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Bank Database Proposal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Many banks have developed online applications for customers to manage their accounts. Account transactions include withdrawing money, depositing money, or transferring money between accounts. Due to this development, there are countless transactions that the bank has to process each day; therefore, it is impractical to keep physical records of each customer’s banking information. The objective of this project is to develop a database management system that keeps track of customers’ banking information. This includes any checking, savings accounts, existing loans, or credit cards.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database will store each customer’s personal information such as full name, social security number, credit score, driver's license number, and address. The credit score is used to determine whether a customer qualifies for a loan or credit card. The driver’s license number and social security number are security measures to ensure that unauthorized transactions are not made by an outside party. Each customer will have a checking account. The checking account will contain the account number, routing number, maintenance fee if applicable, and balance. Most transactions will occur in the checking accounts.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savings account can only be created if a customer already has an existing checking account. Each savings account has an account number, routing number, and interest rate.. The interest time attribute keeps track of how long the account has been active. Each savings account also has its own withdrawal limit, which restricts the number of times a customer can withdraw money from the savings account per month.</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Customers can also apply for either a loan or a credit card. Prospective applicants must have a good credit score to qualify for either account. Once they are qualified, customers can take out multiple loans and credit cards. Every loan will be categorized by a type (e.g. car loan, mortgage, etc) to easily distinguish the loans belonging to a customer. Each loan will have a principal, which is the amount of money that the bank loaned to the customer and an applicable interest rate. At the start of each loan, the bank will calculate the total balance that the customer will have paid once the customer has repaid the loan. The bank will then charge a monthly payment. If the customer defaults on the loan, late fees will be added onto the balance amount.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credit card issued to a customer has its own unique credit card number, specified expiration date, and a security code. Every credit card will have its own credit limit, which restricts the amount of money a customer can spend each month. At the end of the month, a statement will be issued to the customer detailing the credit card activity, the amount owed, and a due date. If the customer fails to pay the entire balance by the due date, the remaining balance will be carried over to the next statement, with interest applied to the amount that wasn’t paid. In addition, if the customer doesn’t meet the minimum payment requirement on the statement, late fees will be added onto the balance in the next statement. Delayed payment on either a loan or a credit card will also negatively affect the customer’s credit score.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Transactions that occur between accounts within the bank will be stored in a separate table. Each transaction will either be a withdrawal or deposit. If the transaction cannot occur, due to either over-withdrawal or the number of transactions has been exceeded, the transaction will be marked as a failure on the customer’s end. The customer associated with the transaction would then suffer monetary penalties.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two types of user groups: the bank employees and the customers. Bank employees will handle walk-in transactions while customers will interface with the online banking application. They will access the database through a banking application daily to process pertinent information, such as checks or new customer accounts, and update the database accordingly.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entities that are included in the database design are:</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Loan</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Checking Account</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Savings Account</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Card</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Bank Transaction</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Card Transactions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operations that will be used to maintain the database are:</w:t>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Deposit check: this operation will obtain the relevant account id and either withdraw or deposit money into that account. The check will be archived for recordkeeping.</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account information: This operation will be used to change a customer’s personal information or change details about the accounts that they have opened (e.g. new credit card, primary or secondary account holder etc.)</w:t>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new account: this operation will add an account (savings, checking, or credit card) to an existing customer.</w:t>
      </w:r>
    </w:p>
    <w:p w:rsidR="00000000" w:rsidDel="00000000" w:rsidP="00000000" w:rsidRDefault="00000000" w:rsidRPr="00000000" w14:paraId="0000001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out loan: this operation will add a loan to an existing customer if the customer has a sufficient credit score. The principal, balance, interest, and type of loan will be added to the Loan table.</w:t>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late fees: This operation will be used to penalize customers who fail to pay required loans or statements on time. This will be applied on the late fees attribute.</w:t>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monthly statement: This operation will generate a monthly statement for all accounts.</w:t>
      </w:r>
    </w:p>
    <w:p w:rsidR="00000000" w:rsidDel="00000000" w:rsidP="00000000" w:rsidRDefault="00000000" w:rsidRPr="00000000" w14:paraId="0000001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Transfer money: This operation will allow customers to transfer money between their accounts.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some examples of user queries in this database:</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customers have a checking account balance over $10,000</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customers have both a savings account and a checking account?</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customers have a loan whose principal amount exceeds their checking account balance?</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customers have an interest rate that exceeds 3% in any type of account or loan?</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customers have credit cards whose balance is overdue?</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customers have either a car loan or a mortgage but not both?</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transactions have done overdraft on their checking accounts?</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savings accounts have a balance greater than that of savings account ID 3457?</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customers applying for a loan have a good credit score?</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transactions deal with savings accounts?</w:t>
      </w:r>
    </w:p>
    <w:p w:rsidR="00000000" w:rsidDel="00000000" w:rsidP="00000000" w:rsidRDefault="00000000" w:rsidRPr="00000000" w14:paraId="0000002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credit cards have statements due in the second week of June?</w:t>
      </w:r>
    </w:p>
    <w:p w:rsidR="00000000" w:rsidDel="00000000" w:rsidP="00000000" w:rsidRDefault="00000000" w:rsidRPr="00000000" w14:paraId="0000002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savings accounts have their withdrawal limit exceeded?</w:t>
      </w:r>
    </w:p>
    <w:p w:rsidR="00000000" w:rsidDel="00000000" w:rsidP="00000000" w:rsidRDefault="00000000" w:rsidRPr="00000000" w14:paraId="0000002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100 most recent transactions in the bank ? </w:t>
      </w:r>
    </w:p>
    <w:p w:rsidR="00000000" w:rsidDel="00000000" w:rsidP="00000000" w:rsidRDefault="00000000" w:rsidRPr="00000000" w14:paraId="0000002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loans have a balance less than the amount present in the customer’s savings account?</w:t>
      </w:r>
    </w:p>
    <w:p w:rsidR="00000000" w:rsidDel="00000000" w:rsidP="00000000" w:rsidRDefault="00000000" w:rsidRPr="00000000" w14:paraId="0000002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customers have late fees applied on both their credit cards and loans?</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checks has a customer deposited to the bank that is used to pay off an existing loan?</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is the credit card statement due for an individual customer?</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minimum payment due for the current month?</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customers in the bank have credit scores with less than 700 and have an existing loan or credit card?</w:t>
      </w:r>
    </w:p>
    <w:p w:rsidR="00000000" w:rsidDel="00000000" w:rsidP="00000000" w:rsidRDefault="00000000" w:rsidRPr="00000000" w14:paraId="0000002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monthly maintenance fee for checking accounts?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Functional Dependencies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Customer</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id </w:t>
      </w:r>
      <w:r w:rsidDel="00000000" w:rsidR="00000000" w:rsidRPr="00000000">
        <w:rPr>
          <w:rFonts w:ascii="Cardo" w:cs="Cardo" w:eastAsia="Cardo" w:hAnsi="Cardo"/>
          <w:sz w:val="24"/>
          <w:szCs w:val="24"/>
          <w:rtl w:val="0"/>
        </w:rPr>
        <w:t xml:space="preserve">→ name, SSN, driver_lisence_id, credit_score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Credit Card</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 number</w:t>
      </w:r>
      <w:r w:rsidDel="00000000" w:rsidR="00000000" w:rsidRPr="00000000">
        <w:rPr>
          <w:rFonts w:ascii="Times New Roman" w:cs="Times New Roman" w:eastAsia="Times New Roman" w:hAnsi="Times New Roman"/>
          <w:sz w:val="24"/>
          <w:szCs w:val="24"/>
          <w:rtl w:val="0"/>
        </w:rPr>
        <w:t xml:space="preserve"> -&gt; expiration_date, balance,         credit_limit,late_fees,min_payment,interest_rate,due_date,credit_used,security code</w:t>
      </w:r>
    </w:p>
    <w:p w:rsidR="00000000" w:rsidDel="00000000" w:rsidP="00000000" w:rsidRDefault="00000000" w:rsidRPr="00000000" w14:paraId="0000003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Credit Card Transaction</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id </w:t>
      </w:r>
      <w:r w:rsidDel="00000000" w:rsidR="00000000" w:rsidRPr="00000000">
        <w:rPr>
          <w:rFonts w:ascii="Times New Roman" w:cs="Times New Roman" w:eastAsia="Times New Roman" w:hAnsi="Times New Roman"/>
          <w:sz w:val="24"/>
          <w:szCs w:val="24"/>
          <w:rtl w:val="0"/>
        </w:rPr>
        <w:t xml:space="preserve">-&gt; vendor, date_purchased, amount</w:t>
      </w:r>
    </w:p>
    <w:p w:rsidR="00000000" w:rsidDel="00000000" w:rsidP="00000000" w:rsidRDefault="00000000" w:rsidRPr="00000000" w14:paraId="0000003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Savings</w:t>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 number</w:t>
      </w:r>
      <w:r w:rsidDel="00000000" w:rsidR="00000000" w:rsidRPr="00000000">
        <w:rPr>
          <w:rFonts w:ascii="Times New Roman" w:cs="Times New Roman" w:eastAsia="Times New Roman" w:hAnsi="Times New Roman"/>
          <w:sz w:val="24"/>
          <w:szCs w:val="24"/>
          <w:rtl w:val="0"/>
        </w:rPr>
        <w:t xml:space="preserve"> -&gt; routing_number, balance, interest_rate, interest_time, withdraw_limit, num_withdraw, withdraw_money_limit</w:t>
      </w:r>
    </w:p>
    <w:p w:rsidR="00000000" w:rsidDel="00000000" w:rsidP="00000000" w:rsidRDefault="00000000" w:rsidRPr="00000000" w14:paraId="0000003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Checking</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 number -&gt; </w:t>
      </w:r>
      <w:r w:rsidDel="00000000" w:rsidR="00000000" w:rsidRPr="00000000">
        <w:rPr>
          <w:rFonts w:ascii="Times New Roman" w:cs="Times New Roman" w:eastAsia="Times New Roman" w:hAnsi="Times New Roman"/>
          <w:sz w:val="24"/>
          <w:szCs w:val="24"/>
          <w:rtl w:val="0"/>
        </w:rPr>
        <w:t xml:space="preserve">routing_number, balance, maintenance_fee, minimum_balance</w:t>
      </w:r>
    </w:p>
    <w:p w:rsidR="00000000" w:rsidDel="00000000" w:rsidP="00000000" w:rsidRDefault="00000000" w:rsidRPr="00000000" w14:paraId="0000003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Bank_Transaction</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id -&gt; </w:t>
      </w:r>
      <w:r w:rsidDel="00000000" w:rsidR="00000000" w:rsidRPr="00000000">
        <w:rPr>
          <w:rFonts w:ascii="Times New Roman" w:cs="Times New Roman" w:eastAsia="Times New Roman" w:hAnsi="Times New Roman"/>
          <w:sz w:val="24"/>
          <w:szCs w:val="24"/>
          <w:rtl w:val="0"/>
        </w:rPr>
        <w:t xml:space="preserve">transaction_type, balance, transaction_passes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Loan</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Loan id -&gt; </w:t>
      </w:r>
      <w:r w:rsidDel="00000000" w:rsidR="00000000" w:rsidRPr="00000000">
        <w:rPr>
          <w:rFonts w:ascii="Times New Roman" w:cs="Times New Roman" w:eastAsia="Times New Roman" w:hAnsi="Times New Roman"/>
          <w:sz w:val="24"/>
          <w:szCs w:val="24"/>
          <w:rtl w:val="0"/>
        </w:rPr>
        <w:t xml:space="preserve">type, principal, interest_rate, interest_type, interest_time, late_fees, balance</w:t>
      </w:r>
    </w:p>
    <w:p w:rsidR="00000000" w:rsidDel="00000000" w:rsidP="00000000" w:rsidRDefault="00000000" w:rsidRPr="00000000" w14:paraId="0000004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Address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 id -&gt;</w:t>
      </w:r>
      <w:r w:rsidDel="00000000" w:rsidR="00000000" w:rsidRPr="00000000">
        <w:rPr>
          <w:rFonts w:ascii="Times New Roman" w:cs="Times New Roman" w:eastAsia="Times New Roman" w:hAnsi="Times New Roman"/>
          <w:sz w:val="24"/>
          <w:szCs w:val="24"/>
          <w:rtl w:val="0"/>
        </w:rPr>
        <w:t xml:space="preserve"> street_name, zip_code, state</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Data (FK = Foreign Key)</w:t>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Customer</w:t>
      </w:r>
      <w:r w:rsidDel="00000000" w:rsidR="00000000" w:rsidRPr="00000000">
        <w:rPr>
          <w:rtl w:val="0"/>
        </w:rPr>
      </w:r>
    </w:p>
    <w:tbl>
      <w:tblPr>
        <w:tblStyle w:val="Table1"/>
        <w:tblW w:w="9555.0" w:type="dxa"/>
        <w:jc w:val="left"/>
        <w:tblInd w:w="-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1380"/>
        <w:gridCol w:w="2595"/>
        <w:gridCol w:w="3240"/>
        <w:tblGridChange w:id="0">
          <w:tblGrid>
            <w:gridCol w:w="2340"/>
            <w:gridCol w:w="1380"/>
            <w:gridCol w:w="2595"/>
            <w:gridCol w:w="32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Length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Domain/Constraints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to Checking_Account</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drivers_lisence_id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vary by state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credit_score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integer between 300 and 850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account_number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to Savings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account_number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to Checking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account_number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to Savings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card_number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to Credit Card</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to Address Table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to Loan Table</w:t>
            </w:r>
          </w:p>
        </w:tc>
      </w:tr>
    </w:tbl>
    <w:p w:rsidR="00000000" w:rsidDel="00000000" w:rsidP="00000000" w:rsidRDefault="00000000" w:rsidRPr="00000000" w14:paraId="00000079">
      <w:pPr>
        <w:spacing w:line="480" w:lineRule="auto"/>
        <w:rPr>
          <w:rFonts w:ascii="Times New Roman" w:cs="Times New Roman" w:eastAsia="Times New Roman" w:hAnsi="Times New Roman"/>
          <w:sz w:val="24"/>
          <w:szCs w:val="24"/>
          <w:u w:val="single"/>
        </w:rPr>
      </w:pPr>
      <w:r w:rsidDel="00000000" w:rsidR="00000000" w:rsidRPr="00000000">
        <w:rPr>
          <w:rtl w:val="0"/>
        </w:rPr>
      </w:r>
    </w:p>
    <w:tbl>
      <w:tblPr>
        <w:tblStyle w:val="Table2"/>
        <w:tblW w:w="10245.0" w:type="dxa"/>
        <w:jc w:val="left"/>
        <w:tblInd w:w="-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20"/>
        <w:gridCol w:w="1020"/>
        <w:gridCol w:w="915"/>
        <w:gridCol w:w="915"/>
        <w:gridCol w:w="915"/>
        <w:gridCol w:w="915"/>
        <w:gridCol w:w="915"/>
        <w:gridCol w:w="915"/>
        <w:gridCol w:w="915"/>
        <w:tblGridChange w:id="0">
          <w:tblGrid>
            <w:gridCol w:w="1500"/>
            <w:gridCol w:w="1320"/>
            <w:gridCol w:w="1020"/>
            <w:gridCol w:w="915"/>
            <w:gridCol w:w="915"/>
            <w:gridCol w:w="915"/>
            <w:gridCol w:w="915"/>
            <w:gridCol w:w="915"/>
            <w:gridCol w:w="915"/>
            <w:gridCol w:w="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drivers_lisence_id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Madala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304-58-3435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1234-5678-9034-4567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Mosammat Sarker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456-89-2345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C1234567890123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3463-4578-1235-2345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58038</w:t>
            </w:r>
          </w:p>
        </w:tc>
      </w:tr>
    </w:tbl>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Credit Card</w:t>
      </w:r>
    </w:p>
    <w:tbl>
      <w:tblPr>
        <w:tblStyle w:val="Table3"/>
        <w:tblW w:w="1017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2340"/>
        <w:gridCol w:w="2340"/>
        <w:gridCol w:w="2340"/>
        <w:tblGridChange w:id="0">
          <w:tblGrid>
            <w:gridCol w:w="315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Domain/Constraint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expiration_date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late_fees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to Credit Card Transaction</w:t>
            </w:r>
          </w:p>
        </w:tc>
      </w:tr>
    </w:tbl>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tblW w:w="10290.0" w:type="dxa"/>
        <w:jc w:val="left"/>
        <w:tblInd w:w="-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50"/>
        <w:gridCol w:w="750"/>
        <w:gridCol w:w="750"/>
        <w:gridCol w:w="750"/>
        <w:gridCol w:w="750"/>
        <w:gridCol w:w="750"/>
        <w:gridCol w:w="750"/>
        <w:gridCol w:w="750"/>
        <w:gridCol w:w="1050"/>
        <w:gridCol w:w="1620"/>
        <w:tblGridChange w:id="0">
          <w:tblGrid>
            <w:gridCol w:w="1620"/>
            <w:gridCol w:w="750"/>
            <w:gridCol w:w="750"/>
            <w:gridCol w:w="750"/>
            <w:gridCol w:w="750"/>
            <w:gridCol w:w="750"/>
            <w:gridCol w:w="750"/>
            <w:gridCol w:w="750"/>
            <w:gridCol w:w="750"/>
            <w:gridCol w:w="1050"/>
            <w:gridCol w:w="1620"/>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expiration_date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late_fees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1234-5678-9034-4567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356478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3463-4578-1235-2345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123446</w:t>
            </w:r>
          </w:p>
        </w:tc>
      </w:tr>
    </w:tbl>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F">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0">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1">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Saving</w:t>
      </w:r>
    </w:p>
    <w:p w:rsidR="00000000" w:rsidDel="00000000" w:rsidP="00000000" w:rsidRDefault="00000000" w:rsidRPr="00000000" w14:paraId="000000F3">
      <w:pPr>
        <w:spacing w:line="480" w:lineRule="auto"/>
        <w:rPr>
          <w:rFonts w:ascii="Times New Roman" w:cs="Times New Roman" w:eastAsia="Times New Roman" w:hAnsi="Times New Roman"/>
          <w:sz w:val="24"/>
          <w:szCs w:val="24"/>
          <w:u w:val="single"/>
        </w:rPr>
      </w:pPr>
      <w:r w:rsidDel="00000000" w:rsidR="00000000" w:rsidRPr="00000000">
        <w:rPr>
          <w:rtl w:val="0"/>
        </w:rPr>
      </w:r>
    </w:p>
    <w:tbl>
      <w:tblPr>
        <w:tblStyle w:val="Table5"/>
        <w:tblW w:w="10815.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340"/>
        <w:gridCol w:w="2340"/>
        <w:gridCol w:w="3120"/>
        <w:tblGridChange w:id="0">
          <w:tblGrid>
            <w:gridCol w:w="3015"/>
            <w:gridCol w:w="2340"/>
            <w:gridCol w:w="234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Domain/Constraints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of measurement is months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withdraw_limit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num_withdraw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withdraw_money_limit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to Bank_Transaction</w:t>
            </w:r>
          </w:p>
        </w:tc>
      </w:tr>
    </w:tbl>
    <w:p w:rsidR="00000000" w:rsidDel="00000000" w:rsidP="00000000" w:rsidRDefault="00000000" w:rsidRPr="00000000" w14:paraId="0000011C">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D">
      <w:pPr>
        <w:spacing w:line="480" w:lineRule="auto"/>
        <w:rPr>
          <w:rFonts w:ascii="Times New Roman" w:cs="Times New Roman" w:eastAsia="Times New Roman" w:hAnsi="Times New Roman"/>
          <w:sz w:val="24"/>
          <w:szCs w:val="24"/>
          <w:u w:val="single"/>
        </w:rPr>
      </w:pPr>
      <w:r w:rsidDel="00000000" w:rsidR="00000000" w:rsidRPr="00000000">
        <w:rPr>
          <w:rtl w:val="0"/>
        </w:rPr>
      </w:r>
    </w:p>
    <w:tbl>
      <w:tblPr>
        <w:tblStyle w:val="Table6"/>
        <w:tblW w:w="1125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080"/>
        <w:gridCol w:w="750"/>
        <w:gridCol w:w="885"/>
        <w:gridCol w:w="975"/>
        <w:gridCol w:w="990"/>
        <w:gridCol w:w="1335"/>
        <w:gridCol w:w="1755"/>
        <w:gridCol w:w="1860"/>
        <w:tblGridChange w:id="0">
          <w:tblGrid>
            <w:gridCol w:w="1620"/>
            <w:gridCol w:w="1080"/>
            <w:gridCol w:w="750"/>
            <w:gridCol w:w="885"/>
            <w:gridCol w:w="975"/>
            <w:gridCol w:w="990"/>
            <w:gridCol w:w="1335"/>
            <w:gridCol w:w="1755"/>
            <w:gridCol w:w="1860"/>
          </w:tblGrid>
        </w:tblGridChange>
      </w:tblGrid>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Account_Number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withdraw_limit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num_withdraw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withdraw_money_limit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1245901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927592</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982745</w:t>
            </w:r>
          </w:p>
        </w:tc>
      </w:tr>
    </w:tbl>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B">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C">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Checking</w:t>
      </w:r>
    </w:p>
    <w:p w:rsidR="00000000" w:rsidDel="00000000" w:rsidP="00000000" w:rsidRDefault="00000000" w:rsidRPr="00000000" w14:paraId="0000013E">
      <w:pPr>
        <w:spacing w:line="480" w:lineRule="auto"/>
        <w:rPr>
          <w:rFonts w:ascii="Times New Roman" w:cs="Times New Roman" w:eastAsia="Times New Roman" w:hAnsi="Times New Roman"/>
          <w:sz w:val="24"/>
          <w:szCs w:val="24"/>
          <w:u w:val="single"/>
        </w:rPr>
      </w:pPr>
      <w:r w:rsidDel="00000000" w:rsidR="00000000" w:rsidRPr="00000000">
        <w:rPr>
          <w:rtl w:val="0"/>
        </w:rPr>
      </w:r>
    </w:p>
    <w:tbl>
      <w:tblPr>
        <w:tblStyle w:val="Table7"/>
        <w:tblW w:w="10470.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340"/>
        <w:gridCol w:w="2340"/>
        <w:gridCol w:w="2625"/>
        <w:tblGridChange w:id="0">
          <w:tblGrid>
            <w:gridCol w:w="3165"/>
            <w:gridCol w:w="2340"/>
            <w:gridCol w:w="2340"/>
            <w:gridCol w:w="26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Domain/Constraints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maintenance_fee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minimum_balance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to Bank_Transaction</w:t>
            </w:r>
          </w:p>
        </w:tc>
      </w:tr>
    </w:tbl>
    <w:p w:rsidR="00000000" w:rsidDel="00000000" w:rsidP="00000000" w:rsidRDefault="00000000" w:rsidRPr="00000000" w14:paraId="0000015B">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C">
      <w:pPr>
        <w:spacing w:line="480" w:lineRule="auto"/>
        <w:rPr>
          <w:rFonts w:ascii="Times New Roman" w:cs="Times New Roman" w:eastAsia="Times New Roman" w:hAnsi="Times New Roman"/>
          <w:sz w:val="24"/>
          <w:szCs w:val="24"/>
          <w:u w:val="single"/>
        </w:rPr>
      </w:pPr>
      <w:r w:rsidDel="00000000" w:rsidR="00000000" w:rsidRPr="00000000">
        <w:rPr>
          <w:rtl w:val="0"/>
        </w:rPr>
      </w:r>
    </w:p>
    <w:tbl>
      <w:tblPr>
        <w:tblStyle w:val="Table8"/>
        <w:tblW w:w="10530.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350"/>
        <w:gridCol w:w="1350"/>
        <w:gridCol w:w="1350"/>
        <w:gridCol w:w="1575"/>
        <w:gridCol w:w="2790"/>
        <w:tblGridChange w:id="0">
          <w:tblGrid>
            <w:gridCol w:w="2115"/>
            <w:gridCol w:w="1350"/>
            <w:gridCol w:w="1350"/>
            <w:gridCol w:w="1350"/>
            <w:gridCol w:w="1575"/>
            <w:gridCol w:w="2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maintenance_fee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minimum_balance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4535362865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1112223330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927592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9756422344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0001113339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982745</w:t>
            </w:r>
            <w:r w:rsidDel="00000000" w:rsidR="00000000" w:rsidRPr="00000000">
              <w:rPr>
                <w:rtl w:val="0"/>
              </w:rPr>
            </w:r>
          </w:p>
        </w:tc>
      </w:tr>
    </w:tbl>
    <w:p w:rsidR="00000000" w:rsidDel="00000000" w:rsidP="00000000" w:rsidRDefault="00000000" w:rsidRPr="00000000" w14:paraId="0000016F">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7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Bank Transaction</w:t>
      </w:r>
    </w:p>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9"/>
        <w:tblW w:w="996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340"/>
        <w:gridCol w:w="2340"/>
        <w:gridCol w:w="2340"/>
        <w:tblGridChange w:id="0">
          <w:tblGrid>
            <w:gridCol w:w="29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Domain/Constraints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 withdraw}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 to Loan (nullable)</w:t>
            </w:r>
          </w:p>
        </w:tc>
      </w:tr>
    </w:tbl>
    <w:p w:rsidR="00000000" w:rsidDel="00000000" w:rsidP="00000000" w:rsidRDefault="00000000" w:rsidRPr="00000000" w14:paraId="0000018A">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0"/>
        <w:tblW w:w="996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860"/>
        <w:gridCol w:w="1860"/>
        <w:gridCol w:w="1860"/>
        <w:gridCol w:w="1860"/>
        <w:tblGridChange w:id="0">
          <w:tblGrid>
            <w:gridCol w:w="2520"/>
            <w:gridCol w:w="1860"/>
            <w:gridCol w:w="1860"/>
            <w:gridCol w:w="1860"/>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Loan_id (FK)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6294657394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r>
    </w:tbl>
    <w:p w:rsidR="00000000" w:rsidDel="00000000" w:rsidP="00000000" w:rsidRDefault="00000000" w:rsidRPr="00000000" w14:paraId="000001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Loan</w:t>
      </w:r>
    </w:p>
    <w:p w:rsidR="00000000" w:rsidDel="00000000" w:rsidP="00000000" w:rsidRDefault="00000000" w:rsidRPr="00000000" w14:paraId="0000019C">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1"/>
        <w:tblW w:w="1045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340"/>
        <w:gridCol w:w="2340"/>
        <w:gridCol w:w="2835"/>
        <w:tblGridChange w:id="0">
          <w:tblGrid>
            <w:gridCol w:w="2940"/>
            <w:gridCol w:w="2340"/>
            <w:gridCol w:w="2340"/>
            <w:gridCol w:w="2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Domain/Constraints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personal, mortgage, college, business}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compound}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of measurement is months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late_fees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BD">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2"/>
        <w:tblW w:w="1096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155"/>
        <w:gridCol w:w="1155"/>
        <w:gridCol w:w="1155"/>
        <w:gridCol w:w="1155"/>
        <w:gridCol w:w="1155"/>
        <w:gridCol w:w="1155"/>
        <w:gridCol w:w="2115"/>
        <w:tblGridChange w:id="0">
          <w:tblGrid>
            <w:gridCol w:w="1920"/>
            <w:gridCol w:w="1155"/>
            <w:gridCol w:w="1155"/>
            <w:gridCol w:w="1155"/>
            <w:gridCol w:w="1155"/>
            <w:gridCol w:w="1155"/>
            <w:gridCol w:w="11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late_fees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6294657394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9823579023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r>
    </w:tbl>
    <w:p w:rsidR="00000000" w:rsidDel="00000000" w:rsidP="00000000" w:rsidRDefault="00000000" w:rsidRPr="00000000" w14:paraId="000001D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Address</w:t>
      </w:r>
    </w:p>
    <w:p w:rsidR="00000000" w:rsidDel="00000000" w:rsidP="00000000" w:rsidRDefault="00000000" w:rsidRPr="00000000" w14:paraId="000001D9">
      <w:pPr>
        <w:spacing w:line="480" w:lineRule="auto"/>
        <w:rPr>
          <w:rFonts w:ascii="Times New Roman" w:cs="Times New Roman" w:eastAsia="Times New Roman" w:hAnsi="Times New Roman"/>
          <w:sz w:val="24"/>
          <w:szCs w:val="24"/>
          <w:u w:val="single"/>
        </w:rPr>
      </w:pPr>
      <w:r w:rsidDel="00000000" w:rsidR="00000000" w:rsidRPr="00000000">
        <w:rPr>
          <w:rtl w:val="0"/>
        </w:rPr>
      </w:r>
    </w:p>
    <w:tbl>
      <w:tblPr>
        <w:tblStyle w:val="Table13"/>
        <w:tblW w:w="10110.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340"/>
        <w:gridCol w:w="2340"/>
        <w:gridCol w:w="2340"/>
        <w:tblGridChange w:id="0">
          <w:tblGrid>
            <w:gridCol w:w="309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Domain/Constraints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is all two-letter state abbreviations</w:t>
            </w:r>
          </w:p>
        </w:tc>
      </w:tr>
    </w:tbl>
    <w:p w:rsidR="00000000" w:rsidDel="00000000" w:rsidP="00000000" w:rsidRDefault="00000000" w:rsidRPr="00000000" w14:paraId="000001EE">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F">
      <w:pPr>
        <w:spacing w:line="480" w:lineRule="auto"/>
        <w:rPr>
          <w:rFonts w:ascii="Times New Roman" w:cs="Times New Roman" w:eastAsia="Times New Roman" w:hAnsi="Times New Roman"/>
          <w:sz w:val="24"/>
          <w:szCs w:val="24"/>
          <w:u w:val="single"/>
        </w:rPr>
      </w:pPr>
      <w:r w:rsidDel="00000000" w:rsidR="00000000" w:rsidRPr="00000000">
        <w:rPr>
          <w:rtl w:val="0"/>
        </w:rPr>
      </w:r>
    </w:p>
    <w:tbl>
      <w:tblPr>
        <w:tblStyle w:val="Table14"/>
        <w:tblW w:w="10110.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340"/>
        <w:gridCol w:w="2340"/>
        <w:gridCol w:w="2340"/>
        <w:tblGridChange w:id="0">
          <w:tblGrid>
            <w:gridCol w:w="309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0987654321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 Rose 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3453 Tulipe 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w:t>
            </w:r>
          </w:p>
        </w:tc>
      </w:tr>
    </w:tbl>
    <w:p w:rsidR="00000000" w:rsidDel="00000000" w:rsidP="00000000" w:rsidRDefault="00000000" w:rsidRPr="00000000" w14:paraId="000001FC">
      <w:pPr>
        <w:spacing w:line="480" w:lineRule="auto"/>
        <w:rPr>
          <w:rFonts w:ascii="Times New Roman" w:cs="Times New Roman" w:eastAsia="Times New Roman" w:hAnsi="Times New Roman"/>
          <w:sz w:val="24"/>
          <w:szCs w:val="24"/>
          <w:u w:val="single"/>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jc w:val="right"/>
      <w:rPr/>
    </w:pPr>
    <w:r w:rsidDel="00000000" w:rsidR="00000000" w:rsidRPr="00000000">
      <w:rPr>
        <w:rtl w:val="0"/>
      </w:rPr>
      <w:t xml:space="preserve">Rahul Madala and Mosammat Sarker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