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0"/>
        <w:jc w:val="center"/>
      </w:pPr>
      <w:r>
        <w:rPr>
          <w:rFonts w:ascii="Arial" w:cs="Arial" w:eastAsia="Arial" w:hAnsi="Arial"/>
          <w:caps/>
          <w:color w:val="64748B"/>
          <w:sz w:val="20"/>
          <w:szCs w:val="20"/>
        </w:rPr>
        <w:t xml:space="preserve">PRODUCT REQUIREMENTS DOCUMENT</w:t>
      </w:r>
    </w:p>
    <w:p>
      <w:pPr>
        <w:spacing w:after="160" w:before="0"/>
        <w:jc w:val="center"/>
      </w:pPr>
      <w:r>
        <w:rPr>
          <w:rFonts w:ascii="Arial" w:cs="Arial" w:eastAsia="Arial" w:hAnsi="Arial"/>
          <w:b/>
          <w:bCs/>
          <w:color w:val="1E293B"/>
          <w:sz w:val="56"/>
          <w:szCs w:val="56"/>
        </w:rPr>
        <w:t xml:space="preserve">Skills &amp; Performance Dashboard</w:t>
      </w:r>
    </w:p>
    <w:p>
      <w:pPr>
        <w:spacing w:after="80" w:before="0"/>
        <w:jc w:val="center"/>
      </w:pPr>
      <w:r>
        <w:rPr>
          <w:rFonts w:ascii="Arial" w:cs="Arial" w:eastAsia="Arial" w:hAnsi="Arial"/>
          <w:i/>
          <w:iCs/>
          <w:color w:val="64748B"/>
          <w:sz w:val="26"/>
          <w:szCs w:val="26"/>
        </w:rPr>
        <w:t xml:space="preserve">Persoonlijk groeidashboard met portfolio-functie</w:t>
      </w:r>
    </w:p>
    <w:p>
      <w:pPr>
        <w:spacing w:after="80" w:before="80"/>
      </w:pPr>
      <w:r>
        <w:t xml:space="preserve"/>
      </w:r>
    </w:p>
    <w:p>
      <w:pPr>
        <w:pBdr>
          <w:bottom w:val="single" w:color="2563EB" w:sz="6" w:space="1"/>
        </w:pBdr>
        <w:spacing w:after="200" w:before="0"/>
        <w:jc w:val="center"/>
      </w:pPr>
      <w:r>
        <w:t xml:space="preserve"/>
      </w:r>
    </w:p>
    <w:p>
      <w:pPr>
        <w:spacing w:after="80" w:before="80"/>
      </w:pPr>
      <w:r>
        <w:t xml:space="preserve"/>
      </w:r>
    </w:p>
    <w:p>
      <w:pPr>
        <w:spacing w:after="80" w:before="0"/>
        <w:jc w:val="center"/>
      </w:pPr>
      <w:r>
        <w:rPr>
          <w:rFonts w:ascii="Arial" w:cs="Arial" w:eastAsia="Arial" w:hAnsi="Arial"/>
          <w:color w:val="374151"/>
          <w:sz w:val="22"/>
          <w:szCs w:val="22"/>
        </w:rPr>
        <w:t xml:space="preserve">Opgesteld door: Sunny</w:t>
      </w:r>
    </w:p>
    <w:p>
      <w:pPr>
        <w:spacing w:after="80" w:before="0"/>
        <w:jc w:val="center"/>
      </w:pPr>
      <w:r>
        <w:rPr>
          <w:rFonts w:ascii="Arial" w:cs="Arial" w:eastAsia="Arial" w:hAnsi="Arial"/>
          <w:color w:val="374151"/>
          <w:sz w:val="22"/>
          <w:szCs w:val="22"/>
        </w:rPr>
        <w:t xml:space="preserve">Versie: 0.1 (concept)</w:t>
      </w:r>
    </w:p>
    <w:p>
      <w:pPr>
        <w:spacing w:after="80" w:before="0"/>
        <w:jc w:val="center"/>
      </w:pPr>
      <w:r>
        <w:rPr>
          <w:rFonts w:ascii="Arial" w:cs="Arial" w:eastAsia="Arial" w:hAnsi="Arial"/>
          <w:color w:val="374151"/>
          <w:sz w:val="22"/>
          <w:szCs w:val="22"/>
        </w:rPr>
        <w:t xml:space="preserve">Datum: 8 april 2026</w:t>
      </w:r>
    </w:p>
    <w:p>
      <w:pPr>
        <w:spacing w:after="80" w:before="0"/>
        <w:jc w:val="center"/>
      </w:pPr>
      <w:r>
        <w:rPr>
          <w:rFonts w:ascii="Arial" w:cs="Arial" w:eastAsia="Arial" w:hAnsi="Arial"/>
          <w:color w:val="374151"/>
          <w:sz w:val="22"/>
          <w:szCs w:val="22"/>
        </w:rPr>
        <w:t xml:space="preserve">Status: Concept</w:t>
      </w:r>
    </w:p>
    <w:p>
      <w:pPr>
        <w:spacing w:after="80" w:before="80"/>
      </w:pPr>
      <w:r>
        <w:t xml:space="preserve"/>
      </w:r>
    </w:p>
    <w:p>
      <w:pPr>
        <w:spacing w:after="80" w:before="80"/>
      </w:pPr>
      <w:r>
        <w:t xml:space="preserve"/>
      </w:r>
    </w:p>
    <w:p>
      <w:pPr>
        <w:pageBreakBefore/>
      </w:pPr>
      <w:r>
        <w:t xml:space="preserve"/>
      </w:r>
    </w:p>
    <w:p>
      <w:pPr>
        <w:pStyle w:val="Heading1"/>
        <w:spacing w:after="160" w:before="360"/>
      </w:pPr>
      <w:r>
        <w:rPr>
          <w:rFonts w:ascii="Arial" w:cs="Arial" w:eastAsia="Arial" w:hAnsi="Arial"/>
          <w:b/>
          <w:bCs/>
          <w:color w:val="1E293B"/>
          <w:sz w:val="36"/>
          <w:szCs w:val="36"/>
        </w:rPr>
        <w:t xml:space="preserve">1. Documentbeheer</w:t>
      </w:r>
    </w:p>
    <w:p>
      <w:pPr>
        <w:pStyle w:val="Heading2"/>
        <w:spacing w:after="120" w:before="280"/>
      </w:pPr>
      <w:r>
        <w:rPr>
          <w:rFonts w:ascii="Arial" w:cs="Arial" w:eastAsia="Arial" w:hAnsi="Arial"/>
          <w:b/>
          <w:bCs/>
          <w:color w:val="2563EB"/>
          <w:sz w:val="28"/>
          <w:szCs w:val="28"/>
        </w:rPr>
        <w:t xml:space="preserve">1.1 Versiehistorie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000"/>
        <w:gridCol w:w="4120"/>
      </w:tblGrid>
      <w:tr>
        <w:trPr>
          <w:tblHeader/>
        </w:trPr>
        <w:tc>
          <w:tcPr>
            <w:tcW w:type="dxa" w:w="144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Versie</w:t>
            </w:r>
          </w:p>
        </w:tc>
        <w:tc>
          <w:tcPr>
            <w:tcW w:type="dxa" w:w="180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Datum</w:t>
            </w:r>
          </w:p>
        </w:tc>
        <w:tc>
          <w:tcPr>
            <w:tcW w:type="dxa" w:w="200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Auteur</w:t>
            </w:r>
          </w:p>
        </w:tc>
        <w:tc>
          <w:tcPr>
            <w:tcW w:type="dxa" w:w="412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Wijziging</w:t>
            </w:r>
          </w:p>
        </w:tc>
      </w:tr>
      <w:tr>
        <w:tc>
          <w:tcPr>
            <w:tcW w:type="dxa" w:w="14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0.1</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08-04-2026</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Sunny</w:t>
            </w:r>
          </w:p>
        </w:tc>
        <w:tc>
          <w:tcPr>
            <w:tcW w:type="dxa" w:w="4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Initiële versie PRD op basis van requirementsgesprek</w:t>
            </w:r>
          </w:p>
        </w:tc>
      </w:tr>
    </w:tbl>
    <w:p>
      <w:pPr>
        <w:spacing w:after="80" w:before="80"/>
      </w:pPr>
      <w:r>
        <w:t xml:space="preserve"/>
      </w:r>
    </w:p>
    <w:p>
      <w:pPr>
        <w:pStyle w:val="Heading2"/>
        <w:spacing w:after="120" w:before="280"/>
      </w:pPr>
      <w:r>
        <w:rPr>
          <w:rFonts w:ascii="Arial" w:cs="Arial" w:eastAsia="Arial" w:hAnsi="Arial"/>
          <w:b/>
          <w:bCs/>
          <w:color w:val="2563EB"/>
          <w:sz w:val="28"/>
          <w:szCs w:val="28"/>
        </w:rPr>
        <w:t xml:space="preserve">1.2 Status</w:t>
      </w:r>
    </w:p>
    <w:p>
      <w:pPr>
        <w:spacing w:after="60" w:before="60"/>
      </w:pPr>
      <w:r>
        <w:rPr>
          <w:rFonts w:ascii="Arial" w:cs="Arial" w:eastAsia="Arial" w:hAnsi="Arial"/>
          <w:color w:val="374151"/>
          <w:sz w:val="22"/>
          <w:szCs w:val="22"/>
        </w:rPr>
        <w:t xml:space="preserve">Dit document heeft de status Concept (v0.1). Het dient als basis voor de bouw van het Skills &amp; Performance Dashboard en zal worden bijgewerkt na validatie door de eigenaar.</w:t>
      </w:r>
    </w:p>
    <w:p>
      <w:pPr>
        <w:pBdr>
          <w:bottom w:val="single" w:color="E2E8F0" w:sz="4" w:space="1"/>
        </w:pBdr>
        <w:spacing w:after="120" w:before="120"/>
      </w:pPr>
      <w:r>
        <w:t xml:space="preserve"/>
      </w:r>
    </w:p>
    <w:p>
      <w:pPr>
        <w:pStyle w:val="Heading1"/>
        <w:spacing w:after="160" w:before="360"/>
      </w:pPr>
      <w:r>
        <w:rPr>
          <w:rFonts w:ascii="Arial" w:cs="Arial" w:eastAsia="Arial" w:hAnsi="Arial"/>
          <w:b/>
          <w:bCs/>
          <w:color w:val="1E293B"/>
          <w:sz w:val="36"/>
          <w:szCs w:val="36"/>
        </w:rPr>
        <w:t xml:space="preserve">2. Inleiding</w:t>
      </w:r>
    </w:p>
    <w:p>
      <w:pPr>
        <w:pStyle w:val="Heading2"/>
        <w:spacing w:after="120" w:before="280"/>
      </w:pPr>
      <w:r>
        <w:rPr>
          <w:rFonts w:ascii="Arial" w:cs="Arial" w:eastAsia="Arial" w:hAnsi="Arial"/>
          <w:b/>
          <w:bCs/>
          <w:color w:val="2563EB"/>
          <w:sz w:val="28"/>
          <w:szCs w:val="28"/>
        </w:rPr>
        <w:t xml:space="preserve">2.1 Aanleiding</w:t>
      </w:r>
    </w:p>
    <w:p>
      <w:pPr>
        <w:spacing w:after="60" w:before="60"/>
      </w:pPr>
      <w:r>
        <w:rPr>
          <w:rFonts w:ascii="Arial" w:cs="Arial" w:eastAsia="Arial" w:hAnsi="Arial"/>
          <w:color w:val="374151"/>
          <w:sz w:val="22"/>
          <w:szCs w:val="22"/>
        </w:rPr>
        <w:t xml:space="preserve">Sunny heeft behoefte aan een persoonlijk digitaal dashboard waarmee hard skills, soft skills, behaalde certificaten en leerdoelen overzichtelijk bijgehouden kunnen worden. Huidige tools zoals Excel of Notion bieden geen gestructureerde weergave op skill-niveau én ontbreken een makkelijk deelbare portfolio-functie voor externe partijen zoals recruiters of managers.</w:t>
      </w:r>
    </w:p>
    <w:p>
      <w:pPr>
        <w:spacing w:after="80" w:before="80"/>
      </w:pPr>
      <w:r>
        <w:t xml:space="preserve"/>
      </w:r>
    </w:p>
    <w:p>
      <w:pPr>
        <w:pStyle w:val="Heading2"/>
        <w:spacing w:after="120" w:before="280"/>
      </w:pPr>
      <w:r>
        <w:rPr>
          <w:rFonts w:ascii="Arial" w:cs="Arial" w:eastAsia="Arial" w:hAnsi="Arial"/>
          <w:b/>
          <w:bCs/>
          <w:color w:val="2563EB"/>
          <w:sz w:val="28"/>
          <w:szCs w:val="28"/>
        </w:rPr>
        <w:t xml:space="preserve">2.2 Doelstelling</w:t>
      </w:r>
    </w:p>
    <w:p>
      <w:pPr>
        <w:spacing w:after="60" w:before="60"/>
      </w:pPr>
      <w:r>
        <w:rPr>
          <w:rFonts w:ascii="Arial" w:cs="Arial" w:eastAsia="Arial" w:hAnsi="Arial"/>
          <w:color w:val="374151"/>
          <w:sz w:val="22"/>
          <w:szCs w:val="22"/>
        </w:rPr>
        <w:t xml:space="preserve">Het doel van dit project is het ontwerpen en bouwen van een web-based Skills &amp; Performance Dashboard dat:</w:t>
      </w:r>
    </w:p>
    <w:p>
      <w:pPr>
        <w:pStyle w:val="ListParagraph"/>
        <w:numPr>
          <w:ilvl w:val="0"/>
          <w:numId w:val="2"/>
        </w:numPr>
        <w:spacing w:after="40" w:before="40"/>
      </w:pPr>
      <w:r>
        <w:rPr>
          <w:rFonts w:ascii="Arial" w:cs="Arial" w:eastAsia="Arial" w:hAnsi="Arial"/>
          <w:color w:val="374151"/>
          <w:sz w:val="22"/>
          <w:szCs w:val="22"/>
        </w:rPr>
        <w:t xml:space="preserve">Een persoonlijk, privé beheerbaar overzicht biedt van alle skills en certificaten;</w:t>
      </w:r>
    </w:p>
    <w:p>
      <w:pPr>
        <w:pStyle w:val="ListParagraph"/>
        <w:numPr>
          <w:ilvl w:val="0"/>
          <w:numId w:val="2"/>
        </w:numPr>
        <w:spacing w:after="40" w:before="40"/>
      </w:pPr>
      <w:r>
        <w:rPr>
          <w:rFonts w:ascii="Arial" w:cs="Arial" w:eastAsia="Arial" w:hAnsi="Arial"/>
          <w:color w:val="374151"/>
          <w:sz w:val="22"/>
          <w:szCs w:val="22"/>
        </w:rPr>
        <w:t xml:space="preserve">Leer-/ontwikkeldoelen bijhoudt met koppeling aan specifieke skills en een doeldatum;</w:t>
      </w:r>
    </w:p>
    <w:p>
      <w:pPr>
        <w:pStyle w:val="ListParagraph"/>
        <w:numPr>
          <w:ilvl w:val="0"/>
          <w:numId w:val="2"/>
        </w:numPr>
        <w:spacing w:after="40" w:before="40"/>
      </w:pPr>
      <w:r>
        <w:rPr>
          <w:rFonts w:ascii="Arial" w:cs="Arial" w:eastAsia="Arial" w:hAnsi="Arial"/>
          <w:color w:val="374151"/>
          <w:sz w:val="22"/>
          <w:szCs w:val="22"/>
        </w:rPr>
        <w:t xml:space="preserve">Cross-device werkt (desktop én mobiel) via cloud-synchronisatie;</w:t>
      </w:r>
    </w:p>
    <w:p>
      <w:pPr>
        <w:pStyle w:val="ListParagraph"/>
        <w:numPr>
          <w:ilvl w:val="0"/>
          <w:numId w:val="2"/>
        </w:numPr>
        <w:spacing w:after="40" w:before="40"/>
      </w:pPr>
      <w:r>
        <w:rPr>
          <w:rFonts w:ascii="Arial" w:cs="Arial" w:eastAsia="Arial" w:hAnsi="Arial"/>
          <w:color w:val="374151"/>
          <w:sz w:val="22"/>
          <w:szCs w:val="22"/>
        </w:rPr>
        <w:t xml:space="preserve">Een publieke, read-only portfolio-link genereert die deelbaar is met derden.</w:t>
      </w:r>
    </w:p>
    <w:p>
      <w:pPr>
        <w:pBdr>
          <w:bottom w:val="single" w:color="E2E8F0" w:sz="4" w:space="1"/>
        </w:pBdr>
        <w:spacing w:after="120" w:before="120"/>
      </w:pPr>
      <w:r>
        <w:t xml:space="preserve"/>
      </w:r>
    </w:p>
    <w:p>
      <w:pPr>
        <w:pStyle w:val="Heading1"/>
        <w:spacing w:after="160" w:before="360"/>
      </w:pPr>
      <w:r>
        <w:rPr>
          <w:rFonts w:ascii="Arial" w:cs="Arial" w:eastAsia="Arial" w:hAnsi="Arial"/>
          <w:b/>
          <w:bCs/>
          <w:color w:val="1E293B"/>
          <w:sz w:val="36"/>
          <w:szCs w:val="36"/>
        </w:rPr>
        <w:t xml:space="preserve">3. Scope</w:t>
      </w:r>
    </w:p>
    <w:p>
      <w:pPr>
        <w:pStyle w:val="Heading2"/>
        <w:spacing w:after="120" w:before="280"/>
      </w:pPr>
      <w:r>
        <w:rPr>
          <w:rFonts w:ascii="Arial" w:cs="Arial" w:eastAsia="Arial" w:hAnsi="Arial"/>
          <w:b/>
          <w:bCs/>
          <w:color w:val="2563EB"/>
          <w:sz w:val="28"/>
          <w:szCs w:val="28"/>
        </w:rPr>
        <w:t xml:space="preserve">3.1 In scope (v1.0)</w:t>
      </w:r>
    </w:p>
    <w:p>
      <w:pPr>
        <w:pStyle w:val="ListParagraph"/>
        <w:numPr>
          <w:ilvl w:val="0"/>
          <w:numId w:val="2"/>
        </w:numPr>
        <w:spacing w:after="40" w:before="40"/>
      </w:pPr>
      <w:r>
        <w:rPr>
          <w:rFonts w:ascii="Arial" w:cs="Arial" w:eastAsia="Arial" w:hAnsi="Arial"/>
          <w:color w:val="374151"/>
          <w:sz w:val="22"/>
          <w:szCs w:val="22"/>
        </w:rPr>
        <w:t xml:space="preserve">Beheer van hard skills en soft skills met niveau-beoordeling (1–5)</w:t>
      </w:r>
    </w:p>
    <w:p>
      <w:pPr>
        <w:pStyle w:val="ListParagraph"/>
        <w:numPr>
          <w:ilvl w:val="0"/>
          <w:numId w:val="2"/>
        </w:numPr>
        <w:spacing w:after="40" w:before="40"/>
      </w:pPr>
      <w:r>
        <w:rPr>
          <w:rFonts w:ascii="Arial" w:cs="Arial" w:eastAsia="Arial" w:hAnsi="Arial"/>
          <w:color w:val="374151"/>
          <w:sz w:val="22"/>
          <w:szCs w:val="22"/>
        </w:rPr>
        <w:t xml:space="preserve">Koppeling van certificaten aan skills (naam, instelling, datum)</w:t>
      </w:r>
    </w:p>
    <w:p>
      <w:pPr>
        <w:pStyle w:val="ListParagraph"/>
        <w:numPr>
          <w:ilvl w:val="0"/>
          <w:numId w:val="2"/>
        </w:numPr>
        <w:spacing w:after="40" w:before="40"/>
      </w:pPr>
      <w:r>
        <w:rPr>
          <w:rFonts w:ascii="Arial" w:cs="Arial" w:eastAsia="Arial" w:hAnsi="Arial"/>
          <w:color w:val="374151"/>
          <w:sz w:val="22"/>
          <w:szCs w:val="22"/>
        </w:rPr>
        <w:t xml:space="preserve">Bijhouden van leerdoelen met doeldatum, gekoppeld aan een skill</w:t>
      </w:r>
    </w:p>
    <w:p>
      <w:pPr>
        <w:pStyle w:val="ListParagraph"/>
        <w:numPr>
          <w:ilvl w:val="0"/>
          <w:numId w:val="2"/>
        </w:numPr>
        <w:spacing w:after="40" w:before="40"/>
      </w:pPr>
      <w:r>
        <w:rPr>
          <w:rFonts w:ascii="Arial" w:cs="Arial" w:eastAsia="Arial" w:hAnsi="Arial"/>
          <w:color w:val="374151"/>
          <w:sz w:val="22"/>
          <w:szCs w:val="22"/>
        </w:rPr>
        <w:t xml:space="preserve">Publieke read-only portfolio-view met deelbare URL</w:t>
      </w:r>
    </w:p>
    <w:p>
      <w:pPr>
        <w:pStyle w:val="ListParagraph"/>
        <w:numPr>
          <w:ilvl w:val="0"/>
          <w:numId w:val="2"/>
        </w:numPr>
        <w:spacing w:after="40" w:before="40"/>
      </w:pPr>
      <w:r>
        <w:rPr>
          <w:rFonts w:ascii="Arial" w:cs="Arial" w:eastAsia="Arial" w:hAnsi="Arial"/>
          <w:color w:val="374151"/>
          <w:sz w:val="22"/>
          <w:szCs w:val="22"/>
        </w:rPr>
        <w:t xml:space="preserve">Cross-device synchronisatie via Supabase (cloud database)</w:t>
      </w:r>
    </w:p>
    <w:p>
      <w:pPr>
        <w:pStyle w:val="ListParagraph"/>
        <w:numPr>
          <w:ilvl w:val="0"/>
          <w:numId w:val="2"/>
        </w:numPr>
        <w:spacing w:after="40" w:before="40"/>
      </w:pPr>
      <w:r>
        <w:rPr>
          <w:rFonts w:ascii="Arial" w:cs="Arial" w:eastAsia="Arial" w:hAnsi="Arial"/>
          <w:color w:val="374151"/>
          <w:sz w:val="22"/>
          <w:szCs w:val="22"/>
        </w:rPr>
        <w:t xml:space="preserve">Responsieve UI geschikt voor mobiel en desktop</w:t>
      </w:r>
    </w:p>
    <w:p>
      <w:pPr>
        <w:pStyle w:val="ListParagraph"/>
        <w:numPr>
          <w:ilvl w:val="0"/>
          <w:numId w:val="2"/>
        </w:numPr>
        <w:spacing w:after="40" w:before="40"/>
      </w:pPr>
      <w:r>
        <w:rPr>
          <w:rFonts w:ascii="Arial" w:cs="Arial" w:eastAsia="Arial" w:hAnsi="Arial"/>
          <w:color w:val="374151"/>
          <w:sz w:val="22"/>
          <w:szCs w:val="22"/>
        </w:rPr>
        <w:t xml:space="preserve">Dashboard-overzichtspagina met statistieken en voortgang</w:t>
      </w:r>
    </w:p>
    <w:p>
      <w:pPr>
        <w:spacing w:after="80" w:before="80"/>
      </w:pPr>
      <w:r>
        <w:t xml:space="preserve"/>
      </w:r>
    </w:p>
    <w:p>
      <w:pPr>
        <w:pStyle w:val="Heading2"/>
        <w:spacing w:after="120" w:before="280"/>
      </w:pPr>
      <w:r>
        <w:rPr>
          <w:rFonts w:ascii="Arial" w:cs="Arial" w:eastAsia="Arial" w:hAnsi="Arial"/>
          <w:b/>
          <w:bCs/>
          <w:color w:val="2563EB"/>
          <w:sz w:val="28"/>
          <w:szCs w:val="28"/>
        </w:rPr>
        <w:t xml:space="preserve">3.2 Buiten scope (v1.0)</w:t>
      </w:r>
    </w:p>
    <w:p>
      <w:pPr>
        <w:pStyle w:val="ListParagraph"/>
        <w:numPr>
          <w:ilvl w:val="0"/>
          <w:numId w:val="2"/>
        </w:numPr>
        <w:spacing w:after="40" w:before="40"/>
      </w:pPr>
      <w:r>
        <w:rPr>
          <w:rFonts w:ascii="Arial" w:cs="Arial" w:eastAsia="Arial" w:hAnsi="Arial"/>
          <w:color w:val="374151"/>
          <w:sz w:val="22"/>
          <w:szCs w:val="22"/>
        </w:rPr>
        <w:t xml:space="preserve">Projecten/ervaringen als aparte entiteit koppelen aan skills</w:t>
      </w:r>
    </w:p>
    <w:p>
      <w:pPr>
        <w:pStyle w:val="ListParagraph"/>
        <w:numPr>
          <w:ilvl w:val="0"/>
          <w:numId w:val="2"/>
        </w:numPr>
        <w:spacing w:after="40" w:before="40"/>
      </w:pPr>
      <w:r>
        <w:rPr>
          <w:rFonts w:ascii="Arial" w:cs="Arial" w:eastAsia="Arial" w:hAnsi="Arial"/>
          <w:color w:val="374151"/>
          <w:sz w:val="22"/>
          <w:szCs w:val="22"/>
        </w:rPr>
        <w:t xml:space="preserve">Multi-user beheer of teamfunctionaliteit</w:t>
      </w:r>
    </w:p>
    <w:p>
      <w:pPr>
        <w:pStyle w:val="ListParagraph"/>
        <w:numPr>
          <w:ilvl w:val="0"/>
          <w:numId w:val="2"/>
        </w:numPr>
        <w:spacing w:after="40" w:before="40"/>
      </w:pPr>
      <w:r>
        <w:rPr>
          <w:rFonts w:ascii="Arial" w:cs="Arial" w:eastAsia="Arial" w:hAnsi="Arial"/>
          <w:color w:val="374151"/>
          <w:sz w:val="22"/>
          <w:szCs w:val="22"/>
        </w:rPr>
        <w:t xml:space="preserve">Volwaardige authenticatie (OAuth, email/wachtwoord login)</w:t>
      </w:r>
    </w:p>
    <w:p>
      <w:pPr>
        <w:pStyle w:val="ListParagraph"/>
        <w:numPr>
          <w:ilvl w:val="0"/>
          <w:numId w:val="2"/>
        </w:numPr>
        <w:spacing w:after="40" w:before="40"/>
      </w:pPr>
      <w:r>
        <w:rPr>
          <w:rFonts w:ascii="Arial" w:cs="Arial" w:eastAsia="Arial" w:hAnsi="Arial"/>
          <w:color w:val="374151"/>
          <w:sz w:val="22"/>
          <w:szCs w:val="22"/>
        </w:rPr>
        <w:t xml:space="preserve">Native mobiele app (iOS/Android)</w:t>
      </w:r>
    </w:p>
    <w:p>
      <w:pPr>
        <w:pStyle w:val="ListParagraph"/>
        <w:numPr>
          <w:ilvl w:val="0"/>
          <w:numId w:val="2"/>
        </w:numPr>
        <w:spacing w:after="40" w:before="40"/>
      </w:pPr>
      <w:r>
        <w:rPr>
          <w:rFonts w:ascii="Arial" w:cs="Arial" w:eastAsia="Arial" w:hAnsi="Arial"/>
          <w:color w:val="374151"/>
          <w:sz w:val="22"/>
          <w:szCs w:val="22"/>
        </w:rPr>
        <w:t xml:space="preserve">PDF-export van portfolio (eventueel v1.1)</w:t>
      </w:r>
    </w:p>
    <w:p>
      <w:pPr>
        <w:pStyle w:val="ListParagraph"/>
        <w:numPr>
          <w:ilvl w:val="0"/>
          <w:numId w:val="2"/>
        </w:numPr>
        <w:spacing w:after="40" w:before="40"/>
      </w:pPr>
      <w:r>
        <w:rPr>
          <w:rFonts w:ascii="Arial" w:cs="Arial" w:eastAsia="Arial" w:hAnsi="Arial"/>
          <w:color w:val="374151"/>
          <w:sz w:val="22"/>
          <w:szCs w:val="22"/>
        </w:rPr>
        <w:t xml:space="preserve">Integraties met externe platforms (LinkedIn, Credly, etc.)</w:t>
      </w:r>
    </w:p>
    <w:p>
      <w:pPr>
        <w:pBdr>
          <w:bottom w:val="single" w:color="E2E8F0" w:sz="4" w:space="1"/>
        </w:pBdr>
        <w:spacing w:after="120" w:before="120"/>
      </w:pPr>
      <w:r>
        <w:t xml:space="preserve"/>
      </w:r>
    </w:p>
    <w:p>
      <w:pPr>
        <w:pStyle w:val="Heading1"/>
        <w:spacing w:after="160" w:before="360"/>
      </w:pPr>
      <w:r>
        <w:rPr>
          <w:rFonts w:ascii="Arial" w:cs="Arial" w:eastAsia="Arial" w:hAnsi="Arial"/>
          <w:b/>
          <w:bCs/>
          <w:color w:val="1E293B"/>
          <w:sz w:val="36"/>
          <w:szCs w:val="36"/>
        </w:rPr>
        <w:t xml:space="preserve">4. Gebruikers en rollen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Rol</w:t>
            </w:r>
          </w:p>
        </w:tc>
        <w:tc>
          <w:tcPr>
            <w:tcW w:type="dxa" w:w="400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Beschrijving</w:t>
            </w:r>
          </w:p>
        </w:tc>
        <w:tc>
          <w:tcPr>
            <w:tcW w:type="dxa" w:w="316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Toegang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Owner (Sunny)</w:t>
            </w:r>
          </w:p>
        </w:tc>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Enige beheerder van het dashboard; kan alle data toevoegen, bewerken en verwijderen</w:t>
            </w:r>
          </w:p>
        </w:tc>
        <w:tc>
          <w:tcPr>
            <w:tcW w:type="dxa" w:w="3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Volledig (lezen + schrijven)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Portfolio Viewer</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Externe bezoeker via publieke read-only link (recruiter, manager, netwerk)</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Alleen lezen (publieke view)</w:t>
            </w:r>
          </w:p>
        </w:tc>
      </w:tr>
    </w:tbl>
    <w:p>
      <w:pPr>
        <w:spacing w:after="80" w:before="80"/>
      </w:pPr>
      <w:r>
        <w:t xml:space="preserve"/>
      </w:r>
    </w:p>
    <w:p>
      <w:pPr>
        <w:spacing w:after="60" w:before="60"/>
      </w:pPr>
      <w:r>
        <w:rPr>
          <w:rFonts w:ascii="Arial" w:cs="Arial" w:eastAsia="Arial" w:hAnsi="Arial"/>
          <w:color w:val="374151"/>
          <w:sz w:val="22"/>
          <w:szCs w:val="22"/>
        </w:rPr>
        <w:t xml:space="preserve">Er is geen inlogsysteem vereist voor v1.0. De beheerderssectie wordt beschermd via een eenvoudige PIN of environment-variabele. De portfolio-view is publiek toegankelijk via een vaste URL.</w:t>
      </w:r>
    </w:p>
    <w:p>
      <w:pPr>
        <w:pBdr>
          <w:bottom w:val="single" w:color="E2E8F0" w:sz="4" w:space="1"/>
        </w:pBdr>
        <w:spacing w:after="120" w:before="120"/>
      </w:pPr>
      <w:r>
        <w:t xml:space="preserve"/>
      </w:r>
    </w:p>
    <w:p>
      <w:pPr>
        <w:pStyle w:val="Heading1"/>
        <w:spacing w:after="160" w:before="360"/>
      </w:pPr>
      <w:r>
        <w:rPr>
          <w:rFonts w:ascii="Arial" w:cs="Arial" w:eastAsia="Arial" w:hAnsi="Arial"/>
          <w:b/>
          <w:bCs/>
          <w:color w:val="1E293B"/>
          <w:sz w:val="36"/>
          <w:szCs w:val="36"/>
        </w:rPr>
        <w:t xml:space="preserve">5. Functionele eisen</w:t>
      </w:r>
    </w:p>
    <w:p>
      <w:pPr>
        <w:spacing w:after="60" w:before="60"/>
      </w:pPr>
      <w:r>
        <w:rPr>
          <w:rFonts w:ascii="Arial" w:cs="Arial" w:eastAsia="Arial" w:hAnsi="Arial"/>
          <w:color w:val="374151"/>
          <w:sz w:val="22"/>
          <w:szCs w:val="22"/>
        </w:rPr>
        <w:t xml:space="preserve">De onderstaande tabel beschrijft alle functionele eisen, geordend op prioriteit (MoSCoW-methode).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3960"/>
      </w:tblGrid>
      <w:tr>
        <w:trPr>
          <w:tblHeader/>
        </w:trPr>
        <w:tc>
          <w:tcPr>
            <w:tcW w:type="dxa" w:w="90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300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Functionaliteit</w:t>
            </w:r>
          </w:p>
        </w:tc>
        <w:tc>
          <w:tcPr>
            <w:tcW w:type="dxa" w:w="150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Prioriteit</w:t>
            </w:r>
          </w:p>
        </w:tc>
        <w:tc>
          <w:tcPr>
            <w:tcW w:type="dxa" w:w="396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Toelichting</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F-01</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Skills toevoegen / bewerken / verwijderen</w:t>
            </w:r>
          </w:p>
        </w:tc>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Must Have</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Met naam, categorie (hard/soft), niveau 1–5, omschrijving</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F-02</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Skill-niveau weergave (1–5)</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Must Have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Visueel als sterren of voortgangsbalk</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F-03</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Categorisering Hard Skills / Soft Skills</w:t>
            </w:r>
          </w:p>
        </w:tc>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Must Have</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Filter en weergave per categorie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F-04</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Certificaten koppelen aan skill</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Must Have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Naam, uitgevende instelling, datum behaald</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F-05</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Leer-/ontwikkeldoelen bijhouden</w:t>
            </w:r>
          </w:p>
        </w:tc>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Must Have</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Doelskill, omschrijving, doeldatum, status (bezig/bereikt)</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F-06</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Publieke read-only portfolio-link</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Must Have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Vaste URL zonder login, toont curated view</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F-07</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Cross-device sync</w:t>
            </w:r>
          </w:p>
        </w:tc>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Must Have</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Via Supabase database; werkt op mobiel + desktop</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F-08</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Dashboard overzichtspagina</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Must Have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Totaaloverzicht skills, progress, doelen</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F-09</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Zoeken en filteren op skills</w:t>
            </w:r>
          </w:p>
        </w:tc>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Should Have</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Op naam, categorie of niveau</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F-10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Exporteren als PDF (portfolio)</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Could Have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Print-vriendelijke weergave van de portfolio view</w:t>
            </w:r>
          </w:p>
        </w:tc>
      </w:tr>
    </w:tbl>
    <w:p>
      <w:pPr>
        <w:pBdr>
          <w:bottom w:val="single" w:color="E2E8F0" w:sz="4" w:space="1"/>
        </w:pBdr>
        <w:spacing w:after="120" w:before="120"/>
      </w:pPr>
      <w:r>
        <w:t xml:space="preserve"/>
      </w:r>
    </w:p>
    <w:p>
      <w:pPr>
        <w:pStyle w:val="Heading1"/>
        <w:spacing w:after="160" w:before="360"/>
      </w:pPr>
      <w:r>
        <w:rPr>
          <w:rFonts w:ascii="Arial" w:cs="Arial" w:eastAsia="Arial" w:hAnsi="Arial"/>
          <w:b/>
          <w:bCs/>
          <w:color w:val="1E293B"/>
          <w:sz w:val="36"/>
          <w:szCs w:val="36"/>
        </w:rPr>
        <w:t xml:space="preserve">6. Schermen en navigatie</w:t>
      </w:r>
    </w:p>
    <w:p>
      <w:pPr>
        <w:spacing w:after="60" w:before="60"/>
      </w:pPr>
      <w:r>
        <w:rPr>
          <w:rFonts w:ascii="Arial" w:cs="Arial" w:eastAsia="Arial" w:hAnsi="Arial"/>
          <w:color w:val="374151"/>
          <w:sz w:val="22"/>
          <w:szCs w:val="22"/>
        </w:rPr>
        <w:t xml:space="preserve">De applicatie bestaat uit de volgende schermen / navigatietabs: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Tab / Scherm</w:t>
            </w:r>
          </w:p>
        </w:tc>
        <w:tc>
          <w:tcPr>
            <w:tcW w:type="dxa" w:w="686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Inhoud</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Dashboard (home)</w:t>
            </w:r>
          </w:p>
        </w:tc>
        <w:tc>
          <w:tcPr>
            <w:tcW w:type="dxa" w:w="68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Statistieken: totaal skills, gem. niveau, doelen in uitvoering. Recente activiteit.</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Skills</w:t>
            </w:r>
          </w:p>
        </w:tc>
        <w:tc>
          <w:tcPr>
            <w:tcW w:type="dxa" w:w="6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Overzicht van alle skills gefilterd op hard/soft. Toevoegen, bewerken, verwijderen. Koppel certificaten.</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Certificaten</w:t>
            </w:r>
          </w:p>
        </w:tc>
        <w:tc>
          <w:tcPr>
            <w:tcW w:type="dxa" w:w="68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Overzicht van alle behaalde certificaten. Gekoppeld aan skills.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Leer Goals</w:t>
            </w:r>
          </w:p>
        </w:tc>
        <w:tc>
          <w:tcPr>
            <w:tcW w:type="dxa" w:w="6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Lijst van actieve en afgeronde leerdoelen. Met doeldatum en voortgangsstatus.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Portfolio View</w:t>
            </w:r>
          </w:p>
        </w:tc>
        <w:tc>
          <w:tcPr>
            <w:tcW w:type="dxa" w:w="68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Publieke read-only pagina. Nette presentatie van skills + certificaten. Deelbaar via URL.</w:t>
            </w:r>
          </w:p>
        </w:tc>
      </w:tr>
    </w:tbl>
    <w:p>
      <w:pPr>
        <w:spacing w:after="80" w:before="80"/>
      </w:pPr>
      <w:r>
        <w:t xml:space="preserve"/>
      </w:r>
    </w:p>
    <w:p>
      <w:pPr>
        <w:spacing w:after="60" w:before="60"/>
      </w:pPr>
      <w:r>
        <w:rPr>
          <w:rFonts w:ascii="Arial" w:cs="Arial" w:eastAsia="Arial" w:hAnsi="Arial"/>
          <w:color w:val="374151"/>
          <w:sz w:val="22"/>
          <w:szCs w:val="22"/>
        </w:rPr>
        <w:t xml:space="preserve">De navigatie is tab-gebaseerd op desktop en via een hamburgermenu (of bottom navigation bar) op mobiel. De portfolio-view is bereikbaar via een aparte publieke URL en heeft geen navigatiemenu naar de beheersectie.</w:t>
      </w:r>
    </w:p>
    <w:p>
      <w:pPr>
        <w:pBdr>
          <w:bottom w:val="single" w:color="E2E8F0" w:sz="4" w:space="1"/>
        </w:pBdr>
        <w:spacing w:after="120" w:before="120"/>
      </w:pPr>
      <w:r>
        <w:t xml:space="preserve"/>
      </w:r>
    </w:p>
    <w:p>
      <w:pPr>
        <w:pStyle w:val="Heading1"/>
        <w:spacing w:after="160" w:before="360"/>
      </w:pPr>
      <w:r>
        <w:rPr>
          <w:rFonts w:ascii="Arial" w:cs="Arial" w:eastAsia="Arial" w:hAnsi="Arial"/>
          <w:b/>
          <w:bCs/>
          <w:color w:val="1E293B"/>
          <w:sz w:val="36"/>
          <w:szCs w:val="36"/>
        </w:rPr>
        <w:t xml:space="preserve">7. Tech stack en architectuur</w:t>
      </w:r>
    </w:p>
    <w:p>
      <w:pPr>
        <w:spacing w:after="60" w:before="60"/>
      </w:pPr>
      <w:r>
        <w:rPr>
          <w:rFonts w:ascii="Arial" w:cs="Arial" w:eastAsia="Arial" w:hAnsi="Arial"/>
          <w:color w:val="374151"/>
          <w:sz w:val="22"/>
          <w:szCs w:val="22"/>
        </w:rPr>
        <w:t xml:space="preserve">Alle gekozen technologieën worden uitsluitend in hun gratis tier gebruikt. Er worden geen betaalde abonnementen vereist voor v1.0.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3560"/>
      </w:tblGrid>
      <w:tr>
        <w:trPr>
          <w:tblHeader/>
        </w:trPr>
        <w:tc>
          <w:tcPr>
            <w:tcW w:type="dxa" w:w="180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Laag</w:t>
            </w:r>
          </w:p>
        </w:tc>
        <w:tc>
          <w:tcPr>
            <w:tcW w:type="dxa" w:w="240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Technologie</w:t>
            </w:r>
          </w:p>
        </w:tc>
        <w:tc>
          <w:tcPr>
            <w:tcW w:type="dxa" w:w="160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Gratis tier?</w:t>
            </w:r>
          </w:p>
        </w:tc>
        <w:tc>
          <w:tcPr>
            <w:tcW w:type="dxa" w:w="356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Toelichting</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Frontend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React + Vite (of Next.js)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 Ja</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Moderne UI, snel te bouwen, grote community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Styling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Tailwind CSS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 Ja</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Utility-first CSS, consistent design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Backend / Database</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Supabase (PostgreSQL)</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 Ja (500 MB)</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Real-time DB, REST API, gratis Frankfurt EU-servers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Hosting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Vercel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 Ja</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Automatisch deployen via GitHub, gratis tier ruim voldoende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Versiebeheer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GitHub</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 Ja</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Source control + CI/CD integratie met Vercel</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Authenticatie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Geen (single user)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 N.v.t.</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Geen login; admin-pagina beschermd via env secret of eenvoudige PIN</w:t>
            </w:r>
          </w:p>
        </w:tc>
      </w:tr>
    </w:tbl>
    <w:p>
      <w:pPr>
        <w:spacing w:after="80" w:before="80"/>
      </w:pPr>
      <w:r>
        <w:t xml:space="preserve"/>
      </w:r>
    </w:p>
    <w:p>
      <w:pPr>
        <w:pStyle w:val="Heading2"/>
        <w:spacing w:after="120" w:before="280"/>
      </w:pPr>
      <w:r>
        <w:rPr>
          <w:rFonts w:ascii="Arial" w:cs="Arial" w:eastAsia="Arial" w:hAnsi="Arial"/>
          <w:b/>
          <w:bCs/>
          <w:color w:val="2563EB"/>
          <w:sz w:val="28"/>
          <w:szCs w:val="28"/>
        </w:rPr>
        <w:t xml:space="preserve">7.1 Architectuurprincipes</w:t>
      </w:r>
    </w:p>
    <w:p>
      <w:pPr>
        <w:pStyle w:val="ListParagraph"/>
        <w:numPr>
          <w:ilvl w:val="0"/>
          <w:numId w:val="2"/>
        </w:numPr>
        <w:spacing w:after="40" w:before="40"/>
      </w:pPr>
      <w:r>
        <w:rPr>
          <w:rFonts w:ascii="Arial" w:cs="Arial" w:eastAsia="Arial" w:hAnsi="Arial"/>
          <w:color w:val="374151"/>
          <w:sz w:val="22"/>
          <w:szCs w:val="22"/>
        </w:rPr>
        <w:t xml:space="preserve">Frontend communiceert rechtstreeks met Supabase via de JavaScript SDK (geen aparte backend server nodig).</w:t>
      </w:r>
    </w:p>
    <w:p>
      <w:pPr>
        <w:pStyle w:val="ListParagraph"/>
        <w:numPr>
          <w:ilvl w:val="0"/>
          <w:numId w:val="2"/>
        </w:numPr>
        <w:spacing w:after="40" w:before="40"/>
      </w:pPr>
      <w:r>
        <w:rPr>
          <w:rFonts w:ascii="Arial" w:cs="Arial" w:eastAsia="Arial" w:hAnsi="Arial"/>
          <w:color w:val="374151"/>
          <w:sz w:val="22"/>
          <w:szCs w:val="22"/>
        </w:rPr>
        <w:t xml:space="preserve">Data wordt opgeslagen in Supabase PostgreSQL; de gratis tier biedt 500 MB opslag (ruimschoots voldoende voor tekstdata).</w:t>
      </w:r>
    </w:p>
    <w:p>
      <w:pPr>
        <w:pStyle w:val="ListParagraph"/>
        <w:numPr>
          <w:ilvl w:val="0"/>
          <w:numId w:val="2"/>
        </w:numPr>
        <w:spacing w:after="40" w:before="40"/>
      </w:pPr>
      <w:r>
        <w:rPr>
          <w:rFonts w:ascii="Arial" w:cs="Arial" w:eastAsia="Arial" w:hAnsi="Arial"/>
          <w:color w:val="374151"/>
          <w:sz w:val="22"/>
          <w:szCs w:val="22"/>
        </w:rPr>
        <w:t xml:space="preserve">Vercel koppelt automatisch aan de GitHub-repository en deployed bij elke push naar de main-branch (CI/CD).</w:t>
      </w:r>
    </w:p>
    <w:p>
      <w:pPr>
        <w:pStyle w:val="ListParagraph"/>
        <w:numPr>
          <w:ilvl w:val="0"/>
          <w:numId w:val="2"/>
        </w:numPr>
        <w:spacing w:after="40" w:before="40"/>
      </w:pPr>
      <w:r>
        <w:rPr>
          <w:rFonts w:ascii="Arial" w:cs="Arial" w:eastAsia="Arial" w:hAnsi="Arial"/>
          <w:color w:val="374151"/>
          <w:sz w:val="22"/>
          <w:szCs w:val="22"/>
        </w:rPr>
        <w:t xml:space="preserve">De publieke portfolio-view is een aparte route in de frontend (/portfolio) die alleen leesrechten gebruikt via Supabase Row Level Security (RLS).</w:t>
      </w:r>
    </w:p>
    <w:p>
      <w:pPr>
        <w:pBdr>
          <w:bottom w:val="single" w:color="E2E8F0" w:sz="4" w:space="1"/>
        </w:pBdr>
        <w:spacing w:after="120" w:before="120"/>
      </w:pPr>
      <w:r>
        <w:t xml:space="preserve"/>
      </w:r>
    </w:p>
    <w:p>
      <w:pPr>
        <w:pStyle w:val="Heading1"/>
        <w:spacing w:after="160" w:before="360"/>
      </w:pPr>
      <w:r>
        <w:rPr>
          <w:rFonts w:ascii="Arial" w:cs="Arial" w:eastAsia="Arial" w:hAnsi="Arial"/>
          <w:b/>
          <w:bCs/>
          <w:color w:val="1E293B"/>
          <w:sz w:val="36"/>
          <w:szCs w:val="36"/>
        </w:rPr>
        <w:t xml:space="preserve">8. Datamodel</w:t>
      </w:r>
    </w:p>
    <w:p>
      <w:pPr>
        <w:spacing w:after="60" w:before="60"/>
      </w:pPr>
      <w:r>
        <w:rPr>
          <w:rFonts w:ascii="Arial" w:cs="Arial" w:eastAsia="Arial" w:hAnsi="Arial"/>
          <w:color w:val="374151"/>
          <w:sz w:val="22"/>
          <w:szCs w:val="22"/>
        </w:rPr>
        <w:t xml:space="preserve">Het datamodel bestaat uit drie entiteiten in Supabase (PostgreSQL):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Entiteit</w:t>
            </w:r>
          </w:p>
        </w:tc>
        <w:tc>
          <w:tcPr>
            <w:tcW w:type="dxa" w:w="736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Velden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skills</w:t>
            </w:r>
          </w:p>
        </w:tc>
        <w:tc>
          <w:tcPr>
            <w:tcW w:type="dxa" w:w="7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id, naam, categorie (hard/soft), subcategorie, niveau (1–5), omschrijving, aangemaakt_op, bijgewerkt_op</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certificaten</w:t>
            </w:r>
          </w:p>
        </w:tc>
        <w:tc>
          <w:tcPr>
            <w:tcW w:type="dxa" w:w="7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id, skill_id (FK), naam, instelling, datum_behaald, url (optioneel)</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leerdoelen</w:t>
            </w:r>
          </w:p>
        </w:tc>
        <w:tc>
          <w:tcPr>
            <w:tcW w:type="dxa" w:w="7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id, skill_id (FK, optioneel), omschrijving, doeldatum, status (actief/bereikt/gestopt), aangemaakt_op</w:t>
            </w:r>
          </w:p>
        </w:tc>
      </w:tr>
    </w:tbl>
    <w:p>
      <w:pPr>
        <w:spacing w:after="80" w:before="80"/>
      </w:pPr>
      <w:r>
        <w:t xml:space="preserve"/>
      </w:r>
    </w:p>
    <w:p>
      <w:pPr>
        <w:spacing w:after="60" w:before="60"/>
      </w:pPr>
      <w:r>
        <w:rPr>
          <w:rFonts w:ascii="Arial" w:cs="Arial" w:eastAsia="Arial" w:hAnsi="Arial"/>
          <w:color w:val="374151"/>
          <w:sz w:val="22"/>
          <w:szCs w:val="22"/>
        </w:rPr>
        <w:t xml:space="preserve">Relaties: een certificaat hoort bij één skill (via skill_id). Een leerdoel kan optioneel gekoppeld zijn aan een skill. Supabase Row Level Security (RLS) zorgt ervoor dat de publieke portfolio-view alleen leesrechten heeft.</w:t>
      </w:r>
    </w:p>
    <w:p>
      <w:pPr>
        <w:pBdr>
          <w:bottom w:val="single" w:color="E2E8F0" w:sz="4" w:space="1"/>
        </w:pBdr>
        <w:spacing w:after="120" w:before="120"/>
      </w:pPr>
      <w:r>
        <w:t xml:space="preserve"/>
      </w:r>
    </w:p>
    <w:p>
      <w:pPr>
        <w:pStyle w:val="Heading1"/>
        <w:spacing w:after="160" w:before="360"/>
      </w:pPr>
      <w:r>
        <w:rPr>
          <w:rFonts w:ascii="Arial" w:cs="Arial" w:eastAsia="Arial" w:hAnsi="Arial"/>
          <w:b/>
          <w:bCs/>
          <w:color w:val="1E293B"/>
          <w:sz w:val="36"/>
          <w:szCs w:val="36"/>
        </w:rPr>
        <w:t xml:space="preserve">9. Niet-functionele eisen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Eis</w:t>
            </w:r>
          </w:p>
        </w:tc>
        <w:tc>
          <w:tcPr>
            <w:tcW w:type="dxa" w:w="636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Norm</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Laadtijd pagina</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&lt; 2 seconden op 4G mobiel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Cross-device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Volledig responsief (mobiel-first design)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Uptime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 99% (Vercel + Supabase free tier)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Dataprivacy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Data opgeslagen op EU-servers (Supabase Frankfurt)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Veiligheid admin</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Admin-sectie beschermd via eenvoudige PIN of env-variabele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SEO portfolio</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Portfolio-pagina indexeerbaar (optioneel meta-tags)</w:t>
            </w:r>
          </w:p>
        </w:tc>
      </w:tr>
    </w:tbl>
    <w:p>
      <w:pPr>
        <w:pBdr>
          <w:bottom w:val="single" w:color="E2E8F0" w:sz="4" w:space="1"/>
        </w:pBdr>
        <w:spacing w:after="120" w:before="120"/>
      </w:pPr>
      <w:r>
        <w:t xml:space="preserve"/>
      </w:r>
    </w:p>
    <w:p>
      <w:pPr>
        <w:pStyle w:val="Heading1"/>
        <w:spacing w:after="160" w:before="360"/>
      </w:pPr>
      <w:r>
        <w:rPr>
          <w:rFonts w:ascii="Arial" w:cs="Arial" w:eastAsia="Arial" w:hAnsi="Arial"/>
          <w:b/>
          <w:bCs/>
          <w:color w:val="1E293B"/>
          <w:sz w:val="36"/>
          <w:szCs w:val="36"/>
        </w:rPr>
        <w:t xml:space="preserve">10. Aannames en randvoorwaarden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866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Aanname / Randvoorwaarde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1</w:t>
            </w:r>
          </w:p>
        </w:tc>
        <w:tc>
          <w:tcPr>
            <w:tcW w:type="dxa" w:w="8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Sunny is de enige beheerder; er is geen multi-user beheer nodig.</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2</w:t>
            </w:r>
          </w:p>
        </w:tc>
        <w:tc>
          <w:tcPr>
            <w:tcW w:type="dxa" w:w="8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Alle gekozen platformen (Supabase, Vercel, GitHub) worden uitsluitend in hun gratis tier gebruikt.</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3</w:t>
            </w:r>
          </w:p>
        </w:tc>
        <w:tc>
          <w:tcPr>
            <w:tcW w:type="dxa" w:w="8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De portfolio-link is publiek toegankelijk zonder authenticatie.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4</w:t>
            </w:r>
          </w:p>
        </w:tc>
        <w:tc>
          <w:tcPr>
            <w:tcW w:type="dxa" w:w="8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Projecten/ervaringen worden niet als aparte entiteit opgeslagen (out of scope v1.0).</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5</w:t>
            </w:r>
          </w:p>
        </w:tc>
        <w:tc>
          <w:tcPr>
            <w:tcW w:type="dxa" w:w="8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De applicatie wordt gebouwd als een single-page application (SPA) of statische site met API-calls.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6</w:t>
            </w:r>
          </w:p>
        </w:tc>
        <w:tc>
          <w:tcPr>
            <w:tcW w:type="dxa" w:w="8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Beheer van de admin-sectie vereist geen volwaardig authenticatiesysteem; een eenvoudige PIN volstaat voor v1.0.</w:t>
            </w:r>
          </w:p>
        </w:tc>
      </w:tr>
    </w:tbl>
    <w:p>
      <w:pPr>
        <w:pBdr>
          <w:bottom w:val="single" w:color="E2E8F0" w:sz="4" w:space="1"/>
        </w:pBdr>
        <w:spacing w:after="120" w:before="120"/>
      </w:pPr>
      <w:r>
        <w:t xml:space="preserve"/>
      </w:r>
    </w:p>
    <w:p>
      <w:pPr>
        <w:pStyle w:val="Heading1"/>
        <w:spacing w:after="160" w:before="360"/>
      </w:pPr>
      <w:r>
        <w:rPr>
          <w:rFonts w:ascii="Arial" w:cs="Arial" w:eastAsia="Arial" w:hAnsi="Arial"/>
          <w:b/>
          <w:bCs/>
          <w:color w:val="1E293B"/>
          <w:sz w:val="36"/>
          <w:szCs w:val="36"/>
        </w:rPr>
        <w:t xml:space="preserve">11. Open punten en beslispunten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00"/>
        <w:gridCol w:w="1800"/>
        <w:gridCol w:w="2260"/>
      </w:tblGrid>
      <w:tr>
        <w:trPr>
          <w:tblHeader/>
        </w:trPr>
        <w:tc>
          <w:tcPr>
            <w:tcW w:type="dxa" w:w="50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80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Vraag / Open punt</w:t>
            </w:r>
          </w:p>
        </w:tc>
        <w:tc>
          <w:tcPr>
            <w:tcW w:type="dxa" w:w="180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Eigenaar</w:t>
            </w:r>
          </w:p>
        </w:tc>
        <w:tc>
          <w:tcPr>
            <w:tcW w:type="dxa" w:w="226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Deadline</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1</w:t>
            </w:r>
          </w:p>
        </w:tc>
        <w:tc>
          <w:tcPr>
            <w:tcW w:type="dxa" w:w="4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Welk frontend-framework heeft de voorkeur: React (Vite) of Next.js?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Sunny</w:t>
            </w:r>
          </w:p>
        </w:tc>
        <w:tc>
          <w:tcPr>
            <w:tcW w:type="dxa" w:w="22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Voor start bouw</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2</w:t>
            </w:r>
          </w:p>
        </w:tc>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Wat is de gewenste URL/domeinnaam voor de portfolio-view?</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Sunny</w:t>
            </w:r>
          </w:p>
        </w:tc>
        <w:tc>
          <w:tcPr>
            <w:tcW w:type="dxa" w:w="22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Voor deploy</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3</w:t>
            </w:r>
          </w:p>
        </w:tc>
        <w:tc>
          <w:tcPr>
            <w:tcW w:type="dxa" w:w="4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Hoe wil Sunny de admin-sectie beveiligen in v1.0? (PIN, env-secret, of iets anders?)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Sunny</w:t>
            </w:r>
          </w:p>
        </w:tc>
        <w:tc>
          <w:tcPr>
            <w:tcW w:type="dxa" w:w="22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Voor start bouw</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4</w:t>
            </w:r>
          </w:p>
        </w:tc>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Moeten subcategorieën van skills vooraf gedefinieerd zijn (dropdown) of vrij in te vullen?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Sunny</w:t>
            </w:r>
          </w:p>
        </w:tc>
        <w:tc>
          <w:tcPr>
            <w:tcW w:type="dxa" w:w="22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Voor start bouw</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5</w:t>
            </w:r>
          </w:p>
        </w:tc>
        <w:tc>
          <w:tcPr>
            <w:tcW w:type="dxa" w:w="4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Is een PDF-export van de portfolio wenselijk in v1.0 of later?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Sunny</w:t>
            </w:r>
          </w:p>
        </w:tc>
        <w:tc>
          <w:tcPr>
            <w:tcW w:type="dxa" w:w="22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Backlog / v1.1</w:t>
            </w:r>
          </w:p>
        </w:tc>
      </w:tr>
    </w:tbl>
    <w:p>
      <w:pPr>
        <w:pBdr>
          <w:bottom w:val="single" w:color="E2E8F0" w:sz="4" w:space="1"/>
        </w:pBdr>
        <w:spacing w:after="120" w:before="120"/>
      </w:pPr>
      <w:r>
        <w:t xml:space="preserve"/>
      </w:r>
    </w:p>
    <w:p>
      <w:pPr>
        <w:pStyle w:val="Heading1"/>
        <w:spacing w:after="160" w:before="360"/>
      </w:pPr>
      <w:r>
        <w:rPr>
          <w:rFonts w:ascii="Arial" w:cs="Arial" w:eastAsia="Arial" w:hAnsi="Arial"/>
          <w:b/>
          <w:bCs/>
          <w:color w:val="1E293B"/>
          <w:sz w:val="36"/>
          <w:szCs w:val="36"/>
        </w:rPr>
        <w:t xml:space="preserve">12. Voorgestelde fasering</w:t>
      </w:r>
    </w:p>
    <w:p>
      <w:pPr>
        <w:pStyle w:val="Heading2"/>
        <w:spacing w:after="120" w:before="280"/>
      </w:pPr>
      <w:r>
        <w:rPr>
          <w:rFonts w:ascii="Arial" w:cs="Arial" w:eastAsia="Arial" w:hAnsi="Arial"/>
          <w:b/>
          <w:bCs/>
          <w:color w:val="2563EB"/>
          <w:sz w:val="28"/>
          <w:szCs w:val="28"/>
        </w:rPr>
        <w:t xml:space="preserve">Fase 1 — Fundament (week 1–2)</w:t>
      </w:r>
    </w:p>
    <w:p>
      <w:pPr>
        <w:pStyle w:val="ListParagraph"/>
        <w:numPr>
          <w:ilvl w:val="0"/>
          <w:numId w:val="2"/>
        </w:numPr>
        <w:spacing w:after="40" w:before="40"/>
      </w:pPr>
      <w:r>
        <w:rPr>
          <w:rFonts w:ascii="Arial" w:cs="Arial" w:eastAsia="Arial" w:hAnsi="Arial"/>
          <w:color w:val="374151"/>
          <w:sz w:val="22"/>
          <w:szCs w:val="22"/>
        </w:rPr>
        <w:t xml:space="preserve">GitHub repository aanmaken en Vercel koppelen</w:t>
      </w:r>
    </w:p>
    <w:p>
      <w:pPr>
        <w:pStyle w:val="ListParagraph"/>
        <w:numPr>
          <w:ilvl w:val="0"/>
          <w:numId w:val="2"/>
        </w:numPr>
        <w:spacing w:after="40" w:before="40"/>
      </w:pPr>
      <w:r>
        <w:rPr>
          <w:rFonts w:ascii="Arial" w:cs="Arial" w:eastAsia="Arial" w:hAnsi="Arial"/>
          <w:color w:val="374151"/>
          <w:sz w:val="22"/>
          <w:szCs w:val="22"/>
        </w:rPr>
        <w:t xml:space="preserve">Supabase project aanmaken (Frankfurt), tabellen aanmaken, RLS instellen</w:t>
      </w:r>
    </w:p>
    <w:p>
      <w:pPr>
        <w:pStyle w:val="ListParagraph"/>
        <w:numPr>
          <w:ilvl w:val="0"/>
          <w:numId w:val="2"/>
        </w:numPr>
        <w:spacing w:after="40" w:before="40"/>
      </w:pPr>
      <w:r>
        <w:rPr>
          <w:rFonts w:ascii="Arial" w:cs="Arial" w:eastAsia="Arial" w:hAnsi="Arial"/>
          <w:color w:val="374151"/>
          <w:sz w:val="22"/>
          <w:szCs w:val="22"/>
        </w:rPr>
        <w:t xml:space="preserve">Basis React-app met Tailwind opzetten</w:t>
      </w:r>
    </w:p>
    <w:p>
      <w:pPr>
        <w:pStyle w:val="ListParagraph"/>
        <w:numPr>
          <w:ilvl w:val="0"/>
          <w:numId w:val="2"/>
        </w:numPr>
        <w:spacing w:after="40" w:before="40"/>
      </w:pPr>
      <w:r>
        <w:rPr>
          <w:rFonts w:ascii="Arial" w:cs="Arial" w:eastAsia="Arial" w:hAnsi="Arial"/>
          <w:color w:val="374151"/>
          <w:sz w:val="22"/>
          <w:szCs w:val="22"/>
        </w:rPr>
        <w:t xml:space="preserve">Skills CRUD (toevoegen, bewerken, verwijderen, weergeven)</w:t>
      </w:r>
    </w:p>
    <w:p>
      <w:pPr>
        <w:spacing w:after="80" w:before="80"/>
      </w:pPr>
      <w:r>
        <w:t xml:space="preserve"/>
      </w:r>
    </w:p>
    <w:p>
      <w:pPr>
        <w:pStyle w:val="Heading2"/>
        <w:spacing w:after="120" w:before="280"/>
      </w:pPr>
      <w:r>
        <w:rPr>
          <w:rFonts w:ascii="Arial" w:cs="Arial" w:eastAsia="Arial" w:hAnsi="Arial"/>
          <w:b/>
          <w:bCs/>
          <w:color w:val="2563EB"/>
          <w:sz w:val="28"/>
          <w:szCs w:val="28"/>
        </w:rPr>
        <w:t xml:space="preserve">Fase 2 — Kern functionaliteit (week 3–4)</w:t>
      </w:r>
    </w:p>
    <w:p>
      <w:pPr>
        <w:pStyle w:val="ListParagraph"/>
        <w:numPr>
          <w:ilvl w:val="0"/>
          <w:numId w:val="2"/>
        </w:numPr>
        <w:spacing w:after="40" w:before="40"/>
      </w:pPr>
      <w:r>
        <w:rPr>
          <w:rFonts w:ascii="Arial" w:cs="Arial" w:eastAsia="Arial" w:hAnsi="Arial"/>
          <w:color w:val="374151"/>
          <w:sz w:val="22"/>
          <w:szCs w:val="22"/>
        </w:rPr>
        <w:t xml:space="preserve">Certificaten koppelen aan skills</w:t>
      </w:r>
    </w:p>
    <w:p>
      <w:pPr>
        <w:pStyle w:val="ListParagraph"/>
        <w:numPr>
          <w:ilvl w:val="0"/>
          <w:numId w:val="2"/>
        </w:numPr>
        <w:spacing w:after="40" w:before="40"/>
      </w:pPr>
      <w:r>
        <w:rPr>
          <w:rFonts w:ascii="Arial" w:cs="Arial" w:eastAsia="Arial" w:hAnsi="Arial"/>
          <w:color w:val="374151"/>
          <w:sz w:val="22"/>
          <w:szCs w:val="22"/>
        </w:rPr>
        <w:t xml:space="preserve">Leerdoelen module met doeldatum en status</w:t>
      </w:r>
    </w:p>
    <w:p>
      <w:pPr>
        <w:pStyle w:val="ListParagraph"/>
        <w:numPr>
          <w:ilvl w:val="0"/>
          <w:numId w:val="2"/>
        </w:numPr>
        <w:spacing w:after="40" w:before="40"/>
      </w:pPr>
      <w:r>
        <w:rPr>
          <w:rFonts w:ascii="Arial" w:cs="Arial" w:eastAsia="Arial" w:hAnsi="Arial"/>
          <w:color w:val="374151"/>
          <w:sz w:val="22"/>
          <w:szCs w:val="22"/>
        </w:rPr>
        <w:t xml:space="preserve">Dashboard overzichtspagina met statistieken</w:t>
      </w:r>
    </w:p>
    <w:p>
      <w:pPr>
        <w:pStyle w:val="ListParagraph"/>
        <w:numPr>
          <w:ilvl w:val="0"/>
          <w:numId w:val="2"/>
        </w:numPr>
        <w:spacing w:after="40" w:before="40"/>
      </w:pPr>
      <w:r>
        <w:rPr>
          <w:rFonts w:ascii="Arial" w:cs="Arial" w:eastAsia="Arial" w:hAnsi="Arial"/>
          <w:color w:val="374151"/>
          <w:sz w:val="22"/>
          <w:szCs w:val="22"/>
        </w:rPr>
        <w:t xml:space="preserve">Zoeken en filteren op skills</w:t>
      </w:r>
    </w:p>
    <w:p>
      <w:pPr>
        <w:spacing w:after="80" w:before="80"/>
      </w:pPr>
      <w:r>
        <w:t xml:space="preserve"/>
      </w:r>
    </w:p>
    <w:p>
      <w:pPr>
        <w:pStyle w:val="Heading2"/>
        <w:spacing w:after="120" w:before="280"/>
      </w:pPr>
      <w:r>
        <w:rPr>
          <w:rFonts w:ascii="Arial" w:cs="Arial" w:eastAsia="Arial" w:hAnsi="Arial"/>
          <w:b/>
          <w:bCs/>
          <w:color w:val="2563EB"/>
          <w:sz w:val="28"/>
          <w:szCs w:val="28"/>
        </w:rPr>
        <w:t xml:space="preserve">Fase 3 — Portfolio &amp; afwerking (week 5–6)</w:t>
      </w:r>
    </w:p>
    <w:p>
      <w:pPr>
        <w:pStyle w:val="ListParagraph"/>
        <w:numPr>
          <w:ilvl w:val="0"/>
          <w:numId w:val="2"/>
        </w:numPr>
        <w:spacing w:after="40" w:before="40"/>
      </w:pPr>
      <w:r>
        <w:rPr>
          <w:rFonts w:ascii="Arial" w:cs="Arial" w:eastAsia="Arial" w:hAnsi="Arial"/>
          <w:color w:val="374151"/>
          <w:sz w:val="22"/>
          <w:szCs w:val="22"/>
        </w:rPr>
        <w:t xml:space="preserve">Publieke portfolio-view met eigen URL</w:t>
      </w:r>
    </w:p>
    <w:p>
      <w:pPr>
        <w:pStyle w:val="ListParagraph"/>
        <w:numPr>
          <w:ilvl w:val="0"/>
          <w:numId w:val="2"/>
        </w:numPr>
        <w:spacing w:after="40" w:before="40"/>
      </w:pPr>
      <w:r>
        <w:rPr>
          <w:rFonts w:ascii="Arial" w:cs="Arial" w:eastAsia="Arial" w:hAnsi="Arial"/>
          <w:color w:val="374151"/>
          <w:sz w:val="22"/>
          <w:szCs w:val="22"/>
        </w:rPr>
        <w:t xml:space="preserve">Responsieve UI optimaliseren voor mobiel</w:t>
      </w:r>
    </w:p>
    <w:p>
      <w:pPr>
        <w:pStyle w:val="ListParagraph"/>
        <w:numPr>
          <w:ilvl w:val="0"/>
          <w:numId w:val="2"/>
        </w:numPr>
        <w:spacing w:after="40" w:before="40"/>
      </w:pPr>
      <w:r>
        <w:rPr>
          <w:rFonts w:ascii="Arial" w:cs="Arial" w:eastAsia="Arial" w:hAnsi="Arial"/>
          <w:color w:val="374151"/>
          <w:sz w:val="22"/>
          <w:szCs w:val="22"/>
        </w:rPr>
        <w:t xml:space="preserve">PIN-beveiliging voor admin-sectie</w:t>
      </w:r>
    </w:p>
    <w:p>
      <w:pPr>
        <w:pStyle w:val="ListParagraph"/>
        <w:numPr>
          <w:ilvl w:val="0"/>
          <w:numId w:val="2"/>
        </w:numPr>
        <w:spacing w:after="40" w:before="40"/>
      </w:pPr>
      <w:r>
        <w:rPr>
          <w:rFonts w:ascii="Arial" w:cs="Arial" w:eastAsia="Arial" w:hAnsi="Arial"/>
          <w:color w:val="374151"/>
          <w:sz w:val="22"/>
          <w:szCs w:val="22"/>
        </w:rPr>
        <w:t xml:space="preserve">Testfase en bugfixes</w:t>
      </w:r>
    </w:p>
    <w:p>
      <w:pPr>
        <w:spacing w:after="80" w:before="80"/>
      </w:pPr>
      <w:r>
        <w:t xml:space="preserve"/>
      </w:r>
    </w:p>
    <w:p>
      <w:pPr>
        <w:spacing w:after="60" w:before="60"/>
      </w:pPr>
      <w:r>
        <w:rPr>
          <w:rFonts w:ascii="Arial" w:cs="Arial" w:eastAsia="Arial" w:hAnsi="Arial"/>
          <w:i/>
          <w:iCs/>
          <w:color w:val="64748B"/>
          <w:sz w:val="22"/>
          <w:szCs w:val="22"/>
        </w:rPr>
        <w:t xml:space="preserve">Totale doorlooptijd: circa 4–6 weken bij een inspanning van 3–5 uur per week.</w:t>
      </w:r>
    </w:p>
    <w:p>
      <w:pPr>
        <w:pBdr>
          <w:bottom w:val="single" w:color="E2E8F0" w:sz="4" w:space="1"/>
        </w:pBdr>
        <w:spacing w:after="120" w:before="120"/>
      </w:pPr>
      <w:r>
        <w:t xml:space="preserve"/>
      </w:r>
    </w:p>
    <w:p>
      <w:pPr>
        <w:spacing w:after="80" w:before="80"/>
      </w:pPr>
      <w:r>
        <w:t xml:space="preserve"/>
      </w:r>
    </w:p>
    <w:p>
      <w:pPr>
        <w:spacing w:after="0" w:before="200"/>
        <w:jc w:val="center"/>
      </w:pPr>
      <w:r>
        <w:rPr>
          <w:rFonts w:ascii="Arial" w:cs="Arial" w:eastAsia="Arial" w:hAnsi="Arial"/>
          <w:i/>
          <w:iCs/>
          <w:color w:val="64748B"/>
          <w:sz w:val="20"/>
          <w:szCs w:val="20"/>
        </w:rPr>
        <w:t xml:space="preserve">— Einde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2026-04-08T11:14:35.872Z</dcterms:created>
  <dcterms:modified xsi:type="dcterms:W3CDTF">2026-04-08T11:14:35.873Z</dcterms:modified>
</cp:coreProperties>
</file>

<file path=docProps/custom.xml><?xml version="1.0" encoding="utf-8"?>
<Properties xmlns="http://schemas.openxmlformats.org/officeDocument/2006/custom-properties" xmlns:vt="http://schemas.openxmlformats.org/officeDocument/2006/docPropsVTypes"/>
</file>