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5653" w14:textId="0C4104DC" w:rsidR="001E566F" w:rsidRDefault="001F17BA">
      <w:r>
        <w:t xml:space="preserve">Sunny – </w:t>
      </w:r>
    </w:p>
    <w:p w14:paraId="0D6B36EA" w14:textId="79CC512E" w:rsidR="001F17BA" w:rsidRDefault="00FD70CD">
      <w:r>
        <w:t xml:space="preserve">Thanks for implementing the new color patterns yesterday into the chart. I feel its important to keep to this general color pattern to best describe each of the quadrants… and I have some ideas on how to further improve the visualizations overall. </w:t>
      </w:r>
    </w:p>
    <w:p w14:paraId="2E5344CD" w14:textId="4B834650" w:rsidR="00FD70CD" w:rsidRDefault="00FD70CD"/>
    <w:p w14:paraId="062D3CBD" w14:textId="60B911A6" w:rsidR="00FD70CD" w:rsidRDefault="00FD70CD">
      <w:r>
        <w:t>Change #1</w:t>
      </w:r>
    </w:p>
    <w:p w14:paraId="5F880188" w14:textId="09C73E0F" w:rsidR="001F17BA" w:rsidRDefault="001F17BA">
      <w:r>
        <w:t>Enable responsive features</w:t>
      </w:r>
      <w:r w:rsidR="00FD70CD">
        <w:t>:</w:t>
      </w:r>
    </w:p>
    <w:p w14:paraId="3BA476C1" w14:textId="25491271" w:rsidR="00FD70CD" w:rsidRDefault="00FD70CD">
      <w:proofErr w:type="spellStart"/>
      <w:r>
        <w:t>Amcharts</w:t>
      </w:r>
      <w:proofErr w:type="spellEnd"/>
      <w:r>
        <w:t xml:space="preserve"> has a functionality that helps with chart responsiveness. The idea is to improve the charts when viewed on different </w:t>
      </w:r>
      <w:proofErr w:type="gramStart"/>
      <w:r>
        <w:t>devices</w:t>
      </w:r>
      <w:proofErr w:type="gramEnd"/>
      <w:r>
        <w:t xml:space="preserve"> types (such as desktop vs mobile phones). More about this feature can be read here:</w:t>
      </w:r>
    </w:p>
    <w:p w14:paraId="16EE6620" w14:textId="62AEF10A" w:rsidR="001F17BA" w:rsidRDefault="001F17BA">
      <w:hyperlink r:id="rId5" w:history="1">
        <w:r w:rsidRPr="00D7751E">
          <w:rPr>
            <w:rStyle w:val="Hyperlink"/>
          </w:rPr>
          <w:t>https://www.amcharts.com/docs/v4/concepts/responsive/</w:t>
        </w:r>
      </w:hyperlink>
    </w:p>
    <w:p w14:paraId="4075C737" w14:textId="1E7DC01E" w:rsidR="00FD70CD" w:rsidRDefault="00FD70CD" w:rsidP="00FD70CD">
      <w:r>
        <w:t>My goal for this feature is the following:</w:t>
      </w:r>
    </w:p>
    <w:p w14:paraId="03747A64" w14:textId="593FF166" w:rsidR="001F17BA" w:rsidRDefault="001F17BA" w:rsidP="001F17BA">
      <w:pPr>
        <w:pStyle w:val="ListParagraph"/>
        <w:numPr>
          <w:ilvl w:val="0"/>
          <w:numId w:val="1"/>
        </w:numPr>
      </w:pPr>
      <w:r>
        <w:t xml:space="preserve">General responsiveness </w:t>
      </w:r>
    </w:p>
    <w:p w14:paraId="051CC03B" w14:textId="544EEA7A" w:rsidR="00FD70CD" w:rsidRDefault="00FD70CD" w:rsidP="00FD70CD">
      <w:pPr>
        <w:pStyle w:val="ListParagraph"/>
        <w:numPr>
          <w:ilvl w:val="1"/>
          <w:numId w:val="1"/>
        </w:numPr>
      </w:pPr>
      <w:proofErr w:type="gramStart"/>
      <w:r>
        <w:t>I’m</w:t>
      </w:r>
      <w:proofErr w:type="gramEnd"/>
      <w:r>
        <w:t xml:space="preserve"> hoping to marginally improve the way the charts looked when loaded on a mobile phone. Right now, they look </w:t>
      </w:r>
      <w:proofErr w:type="gramStart"/>
      <w:r>
        <w:t>pretty good</w:t>
      </w:r>
      <w:proofErr w:type="gramEnd"/>
      <w:r>
        <w:t xml:space="preserve"> on mobile. But I have a feeling that implementing the “default rules” listed on that particular page in the documentation will further improve the formatting a </w:t>
      </w:r>
      <w:proofErr w:type="gramStart"/>
      <w:r>
        <w:t>bit</w:t>
      </w:r>
      <w:proofErr w:type="gramEnd"/>
    </w:p>
    <w:p w14:paraId="72861C84" w14:textId="77777777" w:rsidR="00FD70CD" w:rsidRDefault="00FD70CD" w:rsidP="00FD70CD">
      <w:pPr>
        <w:pStyle w:val="ListParagraph"/>
        <w:ind w:left="1440"/>
      </w:pPr>
    </w:p>
    <w:p w14:paraId="7EA77580" w14:textId="1E00D7C3" w:rsidR="001F17BA" w:rsidRDefault="001F17BA" w:rsidP="001F17BA">
      <w:pPr>
        <w:pStyle w:val="ListParagraph"/>
        <w:numPr>
          <w:ilvl w:val="0"/>
          <w:numId w:val="1"/>
        </w:numPr>
      </w:pPr>
      <w:r>
        <w:t xml:space="preserve">Make text of annotations smaller based on a custom </w:t>
      </w:r>
      <w:proofErr w:type="gramStart"/>
      <w:r>
        <w:t>rule</w:t>
      </w:r>
      <w:proofErr w:type="gramEnd"/>
      <w:r>
        <w:t xml:space="preserve"> </w:t>
      </w:r>
    </w:p>
    <w:p w14:paraId="21620538" w14:textId="55770619" w:rsidR="00FD70CD" w:rsidRDefault="00FD70CD" w:rsidP="00FD70CD">
      <w:pPr>
        <w:pStyle w:val="ListParagraph"/>
        <w:numPr>
          <w:ilvl w:val="1"/>
          <w:numId w:val="1"/>
        </w:numPr>
      </w:pPr>
      <w:r>
        <w:t xml:space="preserve">This one will be a little trickier, but I think its doable. The text annotations on the Fat Tails and Options Accuracy charts looks </w:t>
      </w:r>
      <w:proofErr w:type="gramStart"/>
      <w:r>
        <w:t>pretty good</w:t>
      </w:r>
      <w:proofErr w:type="gramEnd"/>
      <w:r>
        <w:t xml:space="preserve"> on desktop but when loaded on mobile, the text size does not change and therefore the text ends up taking up the entire chart when loaded on a mobile phone. All the other features of the charts adapt to the new screen resolution except for the text. ** Is it possible to add a custom rule so that as the </w:t>
      </w:r>
      <w:proofErr w:type="spellStart"/>
      <w:r>
        <w:t>screensize</w:t>
      </w:r>
      <w:proofErr w:type="spellEnd"/>
      <w:r>
        <w:t xml:space="preserve"> scales down, so will the text size? I </w:t>
      </w:r>
      <w:proofErr w:type="gramStart"/>
      <w:r>
        <w:t>don’t</w:t>
      </w:r>
      <w:proofErr w:type="gramEnd"/>
      <w:r>
        <w:t xml:space="preserve"> know if </w:t>
      </w:r>
      <w:proofErr w:type="spellStart"/>
      <w:r>
        <w:t>its</w:t>
      </w:r>
      <w:proofErr w:type="spellEnd"/>
      <w:r>
        <w:t xml:space="preserve"> possible to make a rule quite as dynamic as that (maybe it is, that would be nice), but if not, maybe we can make a rule that if the screen size is below a certain size, the font automatically scales down to a certain degree. </w:t>
      </w:r>
      <w:r w:rsidR="002A0145">
        <w:t xml:space="preserve">Part of the solution may be to make the default text size smaller, but I think adding a custom rule like this will help significantly. </w:t>
      </w:r>
    </w:p>
    <w:p w14:paraId="5231C413" w14:textId="47D6AF6C" w:rsidR="002A0145" w:rsidRDefault="002A0145" w:rsidP="002A0145"/>
    <w:p w14:paraId="1214A7B1" w14:textId="7E34603D" w:rsidR="002A0145" w:rsidRDefault="002A0145" w:rsidP="002A0145">
      <w:r>
        <w:t xml:space="preserve">Change #2 </w:t>
      </w:r>
    </w:p>
    <w:p w14:paraId="08586C06" w14:textId="11FA1F4F" w:rsidR="001F17BA" w:rsidRDefault="002A0145" w:rsidP="001F17BA">
      <w:r>
        <w:t>This one is easy… can the c</w:t>
      </w:r>
      <w:r w:rsidR="001F17BA">
        <w:t xml:space="preserve">olors within tooltip of </w:t>
      </w:r>
      <w:r>
        <w:t xml:space="preserve">the </w:t>
      </w:r>
      <w:r w:rsidR="001F17BA">
        <w:t>fat tails chart also be changed</w:t>
      </w:r>
      <w:r>
        <w:t xml:space="preserve"> to reflect the new color pattern?</w:t>
      </w:r>
    </w:p>
    <w:p w14:paraId="619D7455" w14:textId="2D902E2D" w:rsidR="001F17BA" w:rsidRDefault="001F17BA" w:rsidP="001F17BA"/>
    <w:p w14:paraId="4F314AD5" w14:textId="635C47B7" w:rsidR="00981C54" w:rsidRDefault="00981C54" w:rsidP="001F17BA"/>
    <w:p w14:paraId="7F856018" w14:textId="77777777" w:rsidR="002A0145" w:rsidRDefault="002A0145" w:rsidP="001F17BA"/>
    <w:p w14:paraId="68B7CC52" w14:textId="370E8090" w:rsidR="00981C54" w:rsidRDefault="00981C54" w:rsidP="001F17BA">
      <w:r>
        <w:lastRenderedPageBreak/>
        <w:t>New chart</w:t>
      </w:r>
      <w:r w:rsidR="002A0145">
        <w:t xml:space="preserve"> </w:t>
      </w:r>
    </w:p>
    <w:p w14:paraId="2C453538" w14:textId="4300D0B1" w:rsidR="00981C54" w:rsidRDefault="00981C54" w:rsidP="001F17BA">
      <w:r>
        <w:t xml:space="preserve">I would like to experiment with a new chart </w:t>
      </w:r>
      <w:r w:rsidR="006E21C1">
        <w:t xml:space="preserve">type. For this one, I would like to create a horizontal bar chart for our </w:t>
      </w:r>
      <w:proofErr w:type="spellStart"/>
      <w:r w:rsidR="006E21C1">
        <w:t>PnL</w:t>
      </w:r>
      <w:proofErr w:type="spellEnd"/>
      <w:r w:rsidR="006E21C1">
        <w:t xml:space="preserve"> chart. The </w:t>
      </w:r>
      <w:proofErr w:type="spellStart"/>
      <w:r w:rsidR="006E21C1">
        <w:t>PnL</w:t>
      </w:r>
      <w:proofErr w:type="spellEnd"/>
      <w:r w:rsidR="006E21C1">
        <w:t xml:space="preserve"> chart is currently grouped together with the Volatility and Sharpe Ratio charts. I would like to try and pull the information out and isolate it for this chart.</w:t>
      </w:r>
    </w:p>
    <w:p w14:paraId="1152E85A" w14:textId="35DCC103" w:rsidR="006E21C1" w:rsidRDefault="006E21C1" w:rsidP="001F17BA">
      <w:r>
        <w:t>I would like to create a horizontal bar chart somewhat similar in format to the one I produced in Altair below:</w:t>
      </w:r>
    </w:p>
    <w:p w14:paraId="70E55000" w14:textId="0D62D3BB" w:rsidR="006E21C1" w:rsidRDefault="00CD5A82" w:rsidP="001F17BA">
      <w:r>
        <w:rPr>
          <w:noProof/>
        </w:rPr>
        <w:drawing>
          <wp:inline distT="0" distB="0" distL="0" distR="0" wp14:anchorId="79EEC521" wp14:editId="77B5C92D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673B" w14:textId="276892BB" w:rsidR="005E5747" w:rsidRDefault="005E5747" w:rsidP="001F17BA">
      <w:r>
        <w:t>This chart has a few features which I will do my best to summarize below.</w:t>
      </w:r>
    </w:p>
    <w:p w14:paraId="71D1D551" w14:textId="2ADA901A" w:rsidR="005E5747" w:rsidRDefault="005E5747" w:rsidP="001F17BA">
      <w:r>
        <w:t>Colors, Gradients, Patterns</w:t>
      </w:r>
    </w:p>
    <w:p w14:paraId="1DD6EEEB" w14:textId="7C784918" w:rsidR="005E5747" w:rsidRDefault="005E5747" w:rsidP="001F17BA">
      <w:r>
        <w:t xml:space="preserve">I incorporated for 4 of the 5 bars a diagonal line pattern. The documentation for implementing this can be found here: </w:t>
      </w:r>
      <w:hyperlink r:id="rId7" w:history="1">
        <w:r w:rsidRPr="00D7751E">
          <w:rPr>
            <w:rStyle w:val="Hyperlink"/>
          </w:rPr>
          <w:t>https://www.amcharts.com/docs/v4/concepts/colors/</w:t>
        </w:r>
      </w:hyperlink>
      <w:r>
        <w:t xml:space="preserve"> - and the intended output would look like the following screenshot:</w:t>
      </w:r>
    </w:p>
    <w:p w14:paraId="2D992245" w14:textId="41F558C3" w:rsidR="005E5747" w:rsidRDefault="005E5747" w:rsidP="001F17BA">
      <w:r>
        <w:rPr>
          <w:noProof/>
        </w:rPr>
        <w:drawing>
          <wp:inline distT="0" distB="0" distL="0" distR="0" wp14:anchorId="295D371C" wp14:editId="4F1AE0AB">
            <wp:extent cx="4091354" cy="210802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87" cy="21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437F" w14:textId="2EB3A725" w:rsidR="00715F16" w:rsidRDefault="005E5747" w:rsidP="001F17BA">
      <w:r>
        <w:t xml:space="preserve">My goal is to make the bars for the CSI quadrants </w:t>
      </w:r>
      <w:proofErr w:type="gramStart"/>
      <w:r>
        <w:t>very interesting</w:t>
      </w:r>
      <w:proofErr w:type="gramEnd"/>
      <w:r>
        <w:t xml:space="preserve"> while making the bar for the S&amp;P500 relatively boring and bland. I hope that this contrast will make the CSI quadrant bars stand out a bit more. To clarify, I’m hoping to implement this pattern on only the four </w:t>
      </w:r>
      <w:proofErr w:type="gramStart"/>
      <w:r>
        <w:t>bar</w:t>
      </w:r>
      <w:proofErr w:type="gramEnd"/>
      <w:r>
        <w:t xml:space="preserve"> for CSI while the bar for the S&amp;P500 </w:t>
      </w:r>
      <w:r w:rsidR="00715F16">
        <w:t xml:space="preserve">to be a flat and plain. </w:t>
      </w:r>
    </w:p>
    <w:p w14:paraId="0D9B0DF0" w14:textId="77777777" w:rsidR="00715F16" w:rsidRDefault="00715F16" w:rsidP="001F17BA">
      <w:r>
        <w:lastRenderedPageBreak/>
        <w:t xml:space="preserve">As for colors… </w:t>
      </w:r>
      <w:proofErr w:type="spellStart"/>
      <w:r>
        <w:t>lets</w:t>
      </w:r>
      <w:proofErr w:type="spellEnd"/>
      <w:r>
        <w:t xml:space="preserve"> do the following:</w:t>
      </w:r>
    </w:p>
    <w:p w14:paraId="4C01661F" w14:textId="77777777" w:rsidR="00715F16" w:rsidRDefault="00715F16" w:rsidP="00715F16">
      <w:pPr>
        <w:pStyle w:val="ListBullet"/>
      </w:pPr>
      <w:r>
        <w:t xml:space="preserve">Each of the CSI bars will have the color corresponding to the color codes from </w:t>
      </w:r>
      <w:proofErr w:type="gramStart"/>
      <w:r>
        <w:t>yesterday</w:t>
      </w:r>
      <w:proofErr w:type="gramEnd"/>
    </w:p>
    <w:p w14:paraId="6A9FCB9E" w14:textId="77777777" w:rsidR="00715F16" w:rsidRDefault="00715F16" w:rsidP="00715F16">
      <w:pPr>
        <w:pStyle w:val="ListBullet"/>
      </w:pPr>
      <w:r>
        <w:t xml:space="preserve">The S&amp;P 500 bar will be a dull </w:t>
      </w:r>
      <w:proofErr w:type="gramStart"/>
      <w:r>
        <w:t>gray</w:t>
      </w:r>
      <w:proofErr w:type="gramEnd"/>
    </w:p>
    <w:p w14:paraId="3A31124B" w14:textId="77777777" w:rsidR="00715F16" w:rsidRDefault="00715F16" w:rsidP="00715F16">
      <w:pPr>
        <w:pStyle w:val="ListBullet"/>
      </w:pPr>
      <w:r>
        <w:t>The color for the y and x axis labels will be the standard black color (so not colored like we implemented yesterday)</w:t>
      </w:r>
    </w:p>
    <w:p w14:paraId="5CC9D4A8" w14:textId="77777777" w:rsidR="00715F16" w:rsidRDefault="00715F16" w:rsidP="00715F16">
      <w:pPr>
        <w:pStyle w:val="ListBullet"/>
        <w:numPr>
          <w:ilvl w:val="0"/>
          <w:numId w:val="0"/>
        </w:numPr>
        <w:ind w:left="360" w:hanging="360"/>
      </w:pPr>
    </w:p>
    <w:p w14:paraId="7913A10C" w14:textId="77777777" w:rsidR="006479B0" w:rsidRDefault="006479B0" w:rsidP="00715F16">
      <w:pPr>
        <w:pStyle w:val="ListBullet"/>
        <w:numPr>
          <w:ilvl w:val="0"/>
          <w:numId w:val="0"/>
        </w:numPr>
        <w:ind w:left="360" w:hanging="360"/>
      </w:pPr>
      <w:r>
        <w:t>Annotations</w:t>
      </w:r>
    </w:p>
    <w:p w14:paraId="2DD2692A" w14:textId="2CEA5C66" w:rsidR="006479B0" w:rsidRDefault="006479B0" w:rsidP="00715F16">
      <w:pPr>
        <w:pStyle w:val="ListBullet"/>
        <w:numPr>
          <w:ilvl w:val="0"/>
          <w:numId w:val="0"/>
        </w:numPr>
        <w:ind w:left="360" w:hanging="360"/>
      </w:pPr>
    </w:p>
    <w:p w14:paraId="35E7702D" w14:textId="6094A842" w:rsidR="006479B0" w:rsidRDefault="006479B0" w:rsidP="006479B0">
      <w:pPr>
        <w:pStyle w:val="ListBullet"/>
        <w:numPr>
          <w:ilvl w:val="0"/>
          <w:numId w:val="0"/>
        </w:numPr>
      </w:pPr>
      <w:proofErr w:type="gramStart"/>
      <w:r>
        <w:t>I’ve</w:t>
      </w:r>
      <w:proofErr w:type="gramEnd"/>
      <w:r>
        <w:t xml:space="preserve"> included another screenshot below where I have added annotations. The intention of these annotations is to still show the red/green </w:t>
      </w:r>
      <w:r w:rsidR="00DF59C8">
        <w:t xml:space="preserve">relative performance values of each CSI quadrant compared to the S&amp;P 500. I know that it looks weird seeing the gray S&amp;P 500 bar in the example being larger than the others (and the fact that it says 1x). </w:t>
      </w:r>
      <w:proofErr w:type="gramStart"/>
      <w:r w:rsidR="00DF59C8">
        <w:t>It’s</w:t>
      </w:r>
      <w:proofErr w:type="gramEnd"/>
      <w:r w:rsidR="00DF59C8">
        <w:t xml:space="preserve"> an imperfect example so please excuse the scale being off a bit, but I hope its able to convey the point. </w:t>
      </w:r>
    </w:p>
    <w:p w14:paraId="6DAD3BBF" w14:textId="77777777" w:rsidR="006479B0" w:rsidRDefault="006479B0" w:rsidP="00715F16">
      <w:pPr>
        <w:pStyle w:val="ListBullet"/>
        <w:numPr>
          <w:ilvl w:val="0"/>
          <w:numId w:val="0"/>
        </w:numPr>
        <w:ind w:left="360" w:hanging="360"/>
      </w:pPr>
    </w:p>
    <w:p w14:paraId="3D1FF335" w14:textId="17121CDF" w:rsidR="00715F16" w:rsidRDefault="006479B0" w:rsidP="00715F1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AF1AE69" wp14:editId="3710B590">
            <wp:extent cx="5943600" cy="242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F16">
        <w:t xml:space="preserve"> </w:t>
      </w:r>
    </w:p>
    <w:p w14:paraId="2DF94345" w14:textId="4207D09B" w:rsidR="006E21C1" w:rsidRDefault="006E21C1" w:rsidP="001F17BA"/>
    <w:p w14:paraId="40DAA1FA" w14:textId="3827C9B1" w:rsidR="00DF59C8" w:rsidRDefault="00DF59C8" w:rsidP="001F17BA">
      <w:r>
        <w:t>Automatic Sorting</w:t>
      </w:r>
    </w:p>
    <w:p w14:paraId="0659A7AC" w14:textId="69736C25" w:rsidR="006E21C1" w:rsidRDefault="006E21C1" w:rsidP="001F17BA">
      <w:r>
        <w:t xml:space="preserve">The </w:t>
      </w:r>
      <w:r w:rsidR="00DF59C8">
        <w:t xml:space="preserve">bars in the new </w:t>
      </w:r>
      <w:proofErr w:type="spellStart"/>
      <w:r>
        <w:t>PnL</w:t>
      </w:r>
      <w:proofErr w:type="spellEnd"/>
      <w:r>
        <w:t xml:space="preserve"> chart </w:t>
      </w:r>
      <w:r w:rsidR="00DF59C8">
        <w:t>should</w:t>
      </w:r>
      <w:r>
        <w:t xml:space="preserve"> be </w:t>
      </w:r>
      <w:r w:rsidR="0078082F">
        <w:t>sorted</w:t>
      </w:r>
      <w:r>
        <w:t xml:space="preserve"> </w:t>
      </w:r>
      <w:r w:rsidR="0078082F">
        <w:t>in order of highest to lowest value</w:t>
      </w:r>
      <w:r w:rsidR="00DF59C8">
        <w:t xml:space="preserve"> (including </w:t>
      </w:r>
      <w:proofErr w:type="gramStart"/>
      <w:r w:rsidR="00DF59C8">
        <w:t>taking into account</w:t>
      </w:r>
      <w:proofErr w:type="gramEnd"/>
      <w:r w:rsidR="00DF59C8">
        <w:t xml:space="preserve"> the S&amp;P500 bar). </w:t>
      </w:r>
    </w:p>
    <w:p w14:paraId="071C4A55" w14:textId="4921467D" w:rsidR="006E21C1" w:rsidRDefault="006E21C1" w:rsidP="001F17BA"/>
    <w:p w14:paraId="1C9A0666" w14:textId="5BF43A7D" w:rsidR="00ED48F9" w:rsidRDefault="00ED48F9" w:rsidP="001F17BA"/>
    <w:p w14:paraId="4374B988" w14:textId="77777777" w:rsidR="00ED48F9" w:rsidRDefault="00ED48F9" w:rsidP="001F17BA"/>
    <w:p w14:paraId="1A419347" w14:textId="26E0BA50" w:rsidR="001F17BA" w:rsidRDefault="002A0145" w:rsidP="001F17BA">
      <w:r>
        <w:t>Change #3</w:t>
      </w:r>
    </w:p>
    <w:p w14:paraId="1658593F" w14:textId="255ACCAD" w:rsidR="002A0145" w:rsidRDefault="002A0145" w:rsidP="001F17BA">
      <w:r>
        <w:t>I saw the following example on the gradients/patterns page and think it can enhance our pie graph by adding more texture to each shape. Please see the following screenshot:</w:t>
      </w:r>
    </w:p>
    <w:p w14:paraId="678276EF" w14:textId="4AEB4322" w:rsidR="002A0145" w:rsidRDefault="002A0145" w:rsidP="001F17BA">
      <w:r>
        <w:rPr>
          <w:noProof/>
        </w:rPr>
        <w:lastRenderedPageBreak/>
        <w:drawing>
          <wp:inline distT="0" distB="0" distL="0" distR="0" wp14:anchorId="5ECFFE90" wp14:editId="104890E4">
            <wp:extent cx="3267688" cy="16177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23" cy="16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540E" w14:textId="5527C348" w:rsidR="002A0145" w:rsidRDefault="002A0145" w:rsidP="001F17BA"/>
    <w:p w14:paraId="717B78AB" w14:textId="535C3EE6" w:rsidR="002A0145" w:rsidRDefault="002A0145" w:rsidP="001F17BA">
      <w:r>
        <w:t xml:space="preserve">There are two options here… </w:t>
      </w:r>
    </w:p>
    <w:p w14:paraId="35F97070" w14:textId="02839E9D" w:rsidR="002A0145" w:rsidRDefault="002A0145" w:rsidP="001F17BA">
      <w:r>
        <w:t>1 – We can assign each of the four pie slices a unique pattern just like the example. We can stick to the line pattern… but just like the example, each line pattern is very slightly different.</w:t>
      </w:r>
    </w:p>
    <w:p w14:paraId="0E689520" w14:textId="161FD967" w:rsidR="002A0145" w:rsidRDefault="002A0145" w:rsidP="001F17BA">
      <w:r>
        <w:t xml:space="preserve">2 – We can assign the same pattern to each slice of the pie. This may be ok because our pie chart already has an interesting feature where each slice is a different size. </w:t>
      </w:r>
    </w:p>
    <w:p w14:paraId="198B0B26" w14:textId="3AC32103" w:rsidR="002A0145" w:rsidRDefault="002A0145" w:rsidP="001F17BA"/>
    <w:p w14:paraId="6AD650F8" w14:textId="299D41D5" w:rsidR="002A0145" w:rsidRDefault="002A0145" w:rsidP="001F17BA">
      <w:r>
        <w:t xml:space="preserve">I </w:t>
      </w:r>
      <w:proofErr w:type="gramStart"/>
      <w:r>
        <w:t>don’t</w:t>
      </w:r>
      <w:proofErr w:type="gramEnd"/>
      <w:r>
        <w:t xml:space="preserve"> have a theory on which of the two options will be best. </w:t>
      </w:r>
      <w:proofErr w:type="gramStart"/>
      <w:r>
        <w:t>Let’s</w:t>
      </w:r>
      <w:proofErr w:type="gramEnd"/>
      <w:r>
        <w:t xml:space="preserve"> try option #1 and see how it looks. We can always switch to option #2 later if we feel its better suited. </w:t>
      </w:r>
    </w:p>
    <w:sectPr w:rsidR="002A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7297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06008F"/>
    <w:multiLevelType w:val="hybridMultilevel"/>
    <w:tmpl w:val="08865618"/>
    <w:lvl w:ilvl="0" w:tplc="C442A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6"/>
    <w:rsid w:val="001E566F"/>
    <w:rsid w:val="001F17BA"/>
    <w:rsid w:val="002A0145"/>
    <w:rsid w:val="00447BD7"/>
    <w:rsid w:val="00480972"/>
    <w:rsid w:val="005E5747"/>
    <w:rsid w:val="00637A92"/>
    <w:rsid w:val="006479B0"/>
    <w:rsid w:val="006E21C1"/>
    <w:rsid w:val="00715F16"/>
    <w:rsid w:val="007753A2"/>
    <w:rsid w:val="0078082F"/>
    <w:rsid w:val="00981C54"/>
    <w:rsid w:val="00A048FC"/>
    <w:rsid w:val="00AE7590"/>
    <w:rsid w:val="00BC77FC"/>
    <w:rsid w:val="00C95F46"/>
    <w:rsid w:val="00CD5A82"/>
    <w:rsid w:val="00DF59C8"/>
    <w:rsid w:val="00E73B8C"/>
    <w:rsid w:val="00ED48F9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F9A"/>
  <w15:chartTrackingRefBased/>
  <w15:docId w15:val="{04ADD455-9826-424F-97CC-5FC92536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7B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15F1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mcharts.com/docs/v4/concepts/col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mcharts.com/docs/v4/concepts/responsiv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6</cp:revision>
  <dcterms:created xsi:type="dcterms:W3CDTF">2021-06-27T21:12:00Z</dcterms:created>
  <dcterms:modified xsi:type="dcterms:W3CDTF">2021-06-29T01:56:00Z</dcterms:modified>
</cp:coreProperties>
</file>