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1F602" w14:textId="61337D55" w:rsidR="00A048FC" w:rsidRDefault="001A0331">
      <w:r>
        <w:t xml:space="preserve">Hi Sunny – </w:t>
      </w:r>
    </w:p>
    <w:p w14:paraId="4EFA10DD" w14:textId="6740AA2C" w:rsidR="001A0331" w:rsidRDefault="001A0331">
      <w:r>
        <w:t xml:space="preserve">The purpose of this next project will be to add our interactive charts to a website made using the </w:t>
      </w:r>
      <w:r w:rsidR="0062087F">
        <w:t>W</w:t>
      </w:r>
      <w:r>
        <w:t xml:space="preserve">ix website editor. </w:t>
      </w:r>
    </w:p>
    <w:p w14:paraId="7D9C3012" w14:textId="110C2932" w:rsidR="001A0331" w:rsidRDefault="001A0331">
      <w:r>
        <w:t xml:space="preserve">I currently have a website draft made and the purpose of the site is to explain CSI and </w:t>
      </w:r>
      <w:r w:rsidR="005B572A">
        <w:t>all</w:t>
      </w:r>
      <w:r>
        <w:t xml:space="preserve"> its features. The URL for the site can be viewed here: </w:t>
      </w:r>
      <w:hyperlink r:id="rId5" w:history="1">
        <w:r w:rsidRPr="00D7751E">
          <w:rPr>
            <w:rStyle w:val="Hyperlink"/>
          </w:rPr>
          <w:t>https://dshay04.wixsite.com/csi1</w:t>
        </w:r>
      </w:hyperlink>
    </w:p>
    <w:p w14:paraId="4065B57F" w14:textId="3E3EF7FB" w:rsidR="001A0331" w:rsidRDefault="001A0331">
      <w:r>
        <w:t xml:space="preserve">You will notice that the site currently is using placeholder images where the interactive charts would presumably be. </w:t>
      </w:r>
    </w:p>
    <w:p w14:paraId="521D2885" w14:textId="1A8B5475" w:rsidR="001A0331" w:rsidRDefault="001A0331">
      <w:r>
        <w:t xml:space="preserve">The goal for this stage of the project will be just to insert the main CSI graph </w:t>
      </w:r>
      <w:r w:rsidR="008808B3">
        <w:t>(and replace the stock image currently there). Please see below:</w:t>
      </w:r>
    </w:p>
    <w:p w14:paraId="2D2BA847" w14:textId="6E33CD17" w:rsidR="001A0331" w:rsidRDefault="001A0331">
      <w:r>
        <w:rPr>
          <w:noProof/>
        </w:rPr>
        <w:drawing>
          <wp:inline distT="0" distB="0" distL="0" distR="0" wp14:anchorId="63417CA9" wp14:editId="5E080446">
            <wp:extent cx="3848153"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6284" cy="2871174"/>
                    </a:xfrm>
                    <a:prstGeom prst="rect">
                      <a:avLst/>
                    </a:prstGeom>
                    <a:noFill/>
                    <a:ln>
                      <a:noFill/>
                    </a:ln>
                  </pic:spPr>
                </pic:pic>
              </a:graphicData>
            </a:graphic>
          </wp:inline>
        </w:drawing>
      </w:r>
    </w:p>
    <w:p w14:paraId="544FDB39" w14:textId="1699FAE4" w:rsidR="008808B3" w:rsidRDefault="008808B3"/>
    <w:p w14:paraId="284A4DB7" w14:textId="717F648E" w:rsidR="00DD25C2" w:rsidRDefault="008808B3">
      <w:r>
        <w:t>There is one c</w:t>
      </w:r>
      <w:r w:rsidR="00DD25C2">
        <w:t xml:space="preserve">omplication for implementing the charts. First, the good news is that Wix provides an easy method for </w:t>
      </w:r>
      <w:r w:rsidR="005B572A">
        <w:t>implementing</w:t>
      </w:r>
      <w:r w:rsidR="00DD25C2">
        <w:t xml:space="preserve"> amcharts:</w:t>
      </w:r>
    </w:p>
    <w:p w14:paraId="6545A129" w14:textId="537C85BD" w:rsidR="00DD25C2" w:rsidRDefault="00DD25C2">
      <w:hyperlink r:id="rId7" w:history="1">
        <w:r w:rsidRPr="00D7751E">
          <w:rPr>
            <w:rStyle w:val="Hyperlink"/>
          </w:rPr>
          <w:t>https://www.amcharts.com/docs/v3/tutorials/adding-charts-maps-wix-website/</w:t>
        </w:r>
      </w:hyperlink>
    </w:p>
    <w:p w14:paraId="4A843554" w14:textId="50ABFA44" w:rsidR="00DD25C2" w:rsidRDefault="00DD25C2"/>
    <w:p w14:paraId="70ACE8AE" w14:textId="7E745A15" w:rsidR="00DD25C2" w:rsidRDefault="00DD25C2">
      <w:r>
        <w:t xml:space="preserve">However, </w:t>
      </w:r>
      <w:r w:rsidR="00330546">
        <w:t xml:space="preserve">the difficult part of this implementation will be </w:t>
      </w:r>
      <w:r w:rsidR="003C62CC">
        <w:t>fetching the data for the chart from our pythonanywhere webapp. Fortunately, Wix provides a solution that I believe will be suitable for this. Wix calls this functionality “fetch()”. I have included a few weblinks below that</w:t>
      </w:r>
      <w:r w:rsidR="008143D4">
        <w:t xml:space="preserve"> I saw that lead me to believe that it will be possible to link our pythonanywhere backend to a Wix frontend. </w:t>
      </w:r>
    </w:p>
    <w:p w14:paraId="093D2C2D" w14:textId="37C90286" w:rsidR="003C62CC" w:rsidRDefault="003C62CC">
      <w:hyperlink r:id="rId8" w:history="1">
        <w:r w:rsidRPr="00D7751E">
          <w:rPr>
            <w:rStyle w:val="Hyperlink"/>
          </w:rPr>
          <w:t>https://www.wix.com/velo/forum/coding-with-velo/solved-connecting-wix-code-to-python-backend</w:t>
        </w:r>
      </w:hyperlink>
    </w:p>
    <w:p w14:paraId="5B61118E" w14:textId="5389B999" w:rsidR="003C62CC" w:rsidRDefault="003C62CC">
      <w:hyperlink r:id="rId9" w:history="1">
        <w:r w:rsidRPr="00D7751E">
          <w:rPr>
            <w:rStyle w:val="Hyperlink"/>
          </w:rPr>
          <w:t>https://www.wix.com/velo/forum/coding-with-velo/python-machine-learning-backend-program</w:t>
        </w:r>
      </w:hyperlink>
    </w:p>
    <w:p w14:paraId="25A41663" w14:textId="577FF870" w:rsidR="003C62CC" w:rsidRDefault="003C62CC">
      <w:hyperlink r:id="rId10" w:history="1">
        <w:r w:rsidRPr="00D7751E">
          <w:rPr>
            <w:rStyle w:val="Hyperlink"/>
          </w:rPr>
          <w:t>https://www.wix.com/velo/reference/wix-fetch/fetch</w:t>
        </w:r>
      </w:hyperlink>
    </w:p>
    <w:p w14:paraId="1829B302" w14:textId="77777777" w:rsidR="00C81729" w:rsidRDefault="008143D4">
      <w:r>
        <w:lastRenderedPageBreak/>
        <w:t xml:space="preserve">I decided to use a website editor (i.e., Wix) instead of building a website using Django as it will result in </w:t>
      </w:r>
    </w:p>
    <w:p w14:paraId="07EFDF83" w14:textId="69E44F66" w:rsidR="00C81729" w:rsidRDefault="008143D4" w:rsidP="00C81729">
      <w:pPr>
        <w:pStyle w:val="ListParagraph"/>
        <w:numPr>
          <w:ilvl w:val="0"/>
          <w:numId w:val="1"/>
        </w:numPr>
      </w:pPr>
      <w:r>
        <w:t xml:space="preserve">being able to make front-end design updates more </w:t>
      </w:r>
      <w:r w:rsidR="00651841">
        <w:t>rapidly.</w:t>
      </w:r>
    </w:p>
    <w:p w14:paraId="2C9F6954" w14:textId="3AE48F20" w:rsidR="008143D4" w:rsidRDefault="00C81729" w:rsidP="00C81729">
      <w:pPr>
        <w:pStyle w:val="ListParagraph"/>
        <w:numPr>
          <w:ilvl w:val="0"/>
          <w:numId w:val="1"/>
        </w:numPr>
      </w:pPr>
      <w:r>
        <w:t xml:space="preserve">being able to take advantage of some advanced features that Wix provides like CMS and contact us </w:t>
      </w:r>
      <w:r w:rsidR="00651841">
        <w:t>functionalities.</w:t>
      </w:r>
    </w:p>
    <w:p w14:paraId="21C88D34" w14:textId="07C204C9" w:rsidR="00C81729" w:rsidRDefault="00C81729" w:rsidP="00C81729"/>
    <w:p w14:paraId="393E5422" w14:textId="40FE5748" w:rsidR="00C81729" w:rsidRDefault="00651841" w:rsidP="00C81729">
      <w:r>
        <w:t xml:space="preserve">One must log into Wix’s webeditor to begin making modifications to a site hosted on their platform. I have typed up some directions below to help as a guide for getting situated in the editor. </w:t>
      </w:r>
    </w:p>
    <w:p w14:paraId="786729B6" w14:textId="2511EED7" w:rsidR="00651841" w:rsidRDefault="00651841" w:rsidP="00C81729">
      <w:r>
        <w:t>Step 1 – logging in</w:t>
      </w:r>
    </w:p>
    <w:p w14:paraId="3C046986" w14:textId="5AB773E3" w:rsidR="00651841" w:rsidRDefault="00651841" w:rsidP="00C81729">
      <w:r>
        <w:t xml:space="preserve">Please proceed to </w:t>
      </w:r>
      <w:hyperlink r:id="rId11" w:history="1">
        <w:r w:rsidRPr="00D7751E">
          <w:rPr>
            <w:rStyle w:val="Hyperlink"/>
          </w:rPr>
          <w:t>http://wix.com</w:t>
        </w:r>
      </w:hyperlink>
      <w:r>
        <w:t xml:space="preserve"> and click on </w:t>
      </w:r>
      <w:r w:rsidR="00A635BB">
        <w:t>“log in” in the top right corner. There, you should be able to log in using an email / password combination. The credentials to log in are:</w:t>
      </w:r>
    </w:p>
    <w:p w14:paraId="1A7D1F2A" w14:textId="66A6F568" w:rsidR="00A635BB" w:rsidRDefault="00A635BB" w:rsidP="00C81729">
      <w:r>
        <w:t xml:space="preserve">U:  </w:t>
      </w:r>
      <w:hyperlink r:id="rId12" w:history="1">
        <w:r w:rsidRPr="00D7751E">
          <w:rPr>
            <w:rStyle w:val="Hyperlink"/>
          </w:rPr>
          <w:t>william@peerlogix.com</w:t>
        </w:r>
      </w:hyperlink>
      <w:r>
        <w:br/>
        <w:t>P: !Data2021!</w:t>
      </w:r>
    </w:p>
    <w:p w14:paraId="53F68FE7" w14:textId="34FB6FA1" w:rsidR="00A635BB" w:rsidRDefault="00A635BB" w:rsidP="00C81729"/>
    <w:p w14:paraId="2CF63DBE" w14:textId="5B166D9C" w:rsidR="00A635BB" w:rsidRDefault="00A635BB" w:rsidP="00C81729">
      <w:r>
        <w:t>Step 2 – selecting the proper site</w:t>
      </w:r>
    </w:p>
    <w:p w14:paraId="0677F04A" w14:textId="40EED6BD" w:rsidR="00A635BB" w:rsidRDefault="00A635BB" w:rsidP="00C81729">
      <w:r>
        <w:t xml:space="preserve">After logging in, you will see that my account has multiple websites associated with it. Please select the website “Csi1” </w:t>
      </w:r>
    </w:p>
    <w:p w14:paraId="25B0F3B8" w14:textId="7EBEFDB1" w:rsidR="00A635BB" w:rsidRDefault="00A635BB" w:rsidP="00C81729">
      <w:r>
        <w:rPr>
          <w:noProof/>
        </w:rPr>
        <w:drawing>
          <wp:inline distT="0" distB="0" distL="0" distR="0" wp14:anchorId="628192F0" wp14:editId="4F34E941">
            <wp:extent cx="5173980" cy="2419004"/>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6218" cy="2420050"/>
                    </a:xfrm>
                    <a:prstGeom prst="rect">
                      <a:avLst/>
                    </a:prstGeom>
                    <a:noFill/>
                    <a:ln>
                      <a:noFill/>
                    </a:ln>
                  </pic:spPr>
                </pic:pic>
              </a:graphicData>
            </a:graphic>
          </wp:inline>
        </w:drawing>
      </w:r>
    </w:p>
    <w:p w14:paraId="0017611F" w14:textId="3C424CB8" w:rsidR="00A635BB" w:rsidRDefault="00A635BB" w:rsidP="00C81729"/>
    <w:p w14:paraId="56860443" w14:textId="07680C57" w:rsidR="009009A7" w:rsidRDefault="009009A7" w:rsidP="00C81729">
      <w:r>
        <w:t>Step 3 – opening editor</w:t>
      </w:r>
    </w:p>
    <w:p w14:paraId="3DAE11F7" w14:textId="61CE151A" w:rsidR="009009A7" w:rsidRDefault="009009A7" w:rsidP="00C81729">
      <w:r>
        <w:t>After selecting the Csi1 site, you will then be able to click “Edit Site” in the top right of the page. (please see the image below)</w:t>
      </w:r>
    </w:p>
    <w:p w14:paraId="07EAC14A" w14:textId="77777777" w:rsidR="009009A7" w:rsidRDefault="009009A7" w:rsidP="00C81729">
      <w:pPr>
        <w:rPr>
          <w:noProof/>
        </w:rPr>
      </w:pPr>
    </w:p>
    <w:p w14:paraId="539CDCDD" w14:textId="1A6D2F81" w:rsidR="00A635BB" w:rsidRDefault="009009A7" w:rsidP="00C81729">
      <w:r>
        <w:rPr>
          <w:noProof/>
        </w:rPr>
        <w:lastRenderedPageBreak/>
        <w:drawing>
          <wp:inline distT="0" distB="0" distL="0" distR="0" wp14:anchorId="209E1EFB" wp14:editId="7CD5E87F">
            <wp:extent cx="5937885" cy="18345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1834515"/>
                    </a:xfrm>
                    <a:prstGeom prst="rect">
                      <a:avLst/>
                    </a:prstGeom>
                    <a:noFill/>
                    <a:ln>
                      <a:noFill/>
                    </a:ln>
                  </pic:spPr>
                </pic:pic>
              </a:graphicData>
            </a:graphic>
          </wp:inline>
        </w:drawing>
      </w:r>
    </w:p>
    <w:p w14:paraId="69C435A3" w14:textId="3C57C494" w:rsidR="009009A7" w:rsidRDefault="009009A7" w:rsidP="00C81729"/>
    <w:p w14:paraId="0E1D43DA" w14:textId="6289AA44" w:rsidR="00B43555" w:rsidRDefault="00B43555" w:rsidP="00C81729">
      <w:r>
        <w:t>Step 4 – Where to place chart</w:t>
      </w:r>
    </w:p>
    <w:p w14:paraId="5655D35C" w14:textId="5B86EDC6" w:rsidR="00B43555" w:rsidRDefault="00B43555" w:rsidP="00C81729">
      <w:r>
        <w:t>After getting situated within the editor, you can choose to either work on the main page or instead work on a “test page” I have created. The choice I yours. I created the test page in case you’re more comfortable there but the choice is up to you. If you would like to switch to the test page, you can navigate to it by clicking the top left drop down and clicking “Test page” (see below).</w:t>
      </w:r>
    </w:p>
    <w:p w14:paraId="741020DE" w14:textId="0C6B6671" w:rsidR="00B43555" w:rsidRDefault="00B43555" w:rsidP="00C81729">
      <w:r>
        <w:rPr>
          <w:noProof/>
        </w:rPr>
        <w:drawing>
          <wp:inline distT="0" distB="0" distL="0" distR="0" wp14:anchorId="0BF6B8A7" wp14:editId="4DF6390F">
            <wp:extent cx="5935980" cy="3444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p w14:paraId="0F45A836" w14:textId="7E52EB11" w:rsidR="006F0601" w:rsidRDefault="006F0601" w:rsidP="00C81729"/>
    <w:p w14:paraId="4E10E801" w14:textId="6DBF0BB3" w:rsidR="006F0601" w:rsidRDefault="006F0601" w:rsidP="00C81729">
      <w:r>
        <w:t>Step 5 – locating HTML embed feature</w:t>
      </w:r>
    </w:p>
    <w:p w14:paraId="5530BE26" w14:textId="2018DBF6" w:rsidR="006F0601" w:rsidRDefault="006F0601" w:rsidP="00C81729">
      <w:r>
        <w:t xml:space="preserve">The instructions from amcharts </w:t>
      </w:r>
      <w:r w:rsidR="009D52E6">
        <w:t>are a little bit outdated. These instructions ask us to locate the HTML embed feature but Wix has moved it to a new location. I have highlighted how to navigate to the new location below:</w:t>
      </w:r>
    </w:p>
    <w:p w14:paraId="0E2B1DC5" w14:textId="1CC5DD14" w:rsidR="006F0601" w:rsidRDefault="006F0601" w:rsidP="00C81729">
      <w:r>
        <w:rPr>
          <w:noProof/>
        </w:rPr>
        <w:lastRenderedPageBreak/>
        <w:drawing>
          <wp:inline distT="0" distB="0" distL="0" distR="0" wp14:anchorId="4FF22853" wp14:editId="6457F103">
            <wp:extent cx="594360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sectPr w:rsidR="006F0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D659B"/>
    <w:multiLevelType w:val="hybridMultilevel"/>
    <w:tmpl w:val="6A9EA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31"/>
    <w:rsid w:val="001A0331"/>
    <w:rsid w:val="00330546"/>
    <w:rsid w:val="003C62CC"/>
    <w:rsid w:val="005A6726"/>
    <w:rsid w:val="005B572A"/>
    <w:rsid w:val="0062087F"/>
    <w:rsid w:val="00651841"/>
    <w:rsid w:val="006F0601"/>
    <w:rsid w:val="008143D4"/>
    <w:rsid w:val="008808B3"/>
    <w:rsid w:val="009009A7"/>
    <w:rsid w:val="009D52E6"/>
    <w:rsid w:val="00A048FC"/>
    <w:rsid w:val="00A635BB"/>
    <w:rsid w:val="00B43555"/>
    <w:rsid w:val="00C81729"/>
    <w:rsid w:val="00DD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A4CC"/>
  <w15:chartTrackingRefBased/>
  <w15:docId w15:val="{4EA3FD30-8688-46F7-A267-1D9746E1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331"/>
    <w:rPr>
      <w:color w:val="0563C1" w:themeColor="hyperlink"/>
      <w:u w:val="single"/>
    </w:rPr>
  </w:style>
  <w:style w:type="character" w:styleId="UnresolvedMention">
    <w:name w:val="Unresolved Mention"/>
    <w:basedOn w:val="DefaultParagraphFont"/>
    <w:uiPriority w:val="99"/>
    <w:semiHidden/>
    <w:unhideWhenUsed/>
    <w:rsid w:val="001A0331"/>
    <w:rPr>
      <w:color w:val="605E5C"/>
      <w:shd w:val="clear" w:color="auto" w:fill="E1DFDD"/>
    </w:rPr>
  </w:style>
  <w:style w:type="paragraph" w:styleId="HTMLPreformatted">
    <w:name w:val="HTML Preformatted"/>
    <w:basedOn w:val="Normal"/>
    <w:link w:val="HTMLPreformattedChar"/>
    <w:uiPriority w:val="99"/>
    <w:semiHidden/>
    <w:unhideWhenUsed/>
    <w:rsid w:val="00DD2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5C2"/>
    <w:rPr>
      <w:rFonts w:ascii="Courier New" w:eastAsia="Times New Roman" w:hAnsi="Courier New" w:cs="Courier New"/>
      <w:sz w:val="20"/>
      <w:szCs w:val="20"/>
    </w:rPr>
  </w:style>
  <w:style w:type="paragraph" w:styleId="ListParagraph">
    <w:name w:val="List Paragraph"/>
    <w:basedOn w:val="Normal"/>
    <w:uiPriority w:val="34"/>
    <w:qFormat/>
    <w:rsid w:val="00814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03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x.com/velo/forum/coding-with-velo/solved-connecting-wix-code-to-python-backend"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charts.com/docs/v3/tutorials/adding-charts-maps-wix-website/" TargetMode="External"/><Relationship Id="rId12" Type="http://schemas.openxmlformats.org/officeDocument/2006/relationships/hyperlink" Target="mailto:william@peerlogi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ix.com" TargetMode="External"/><Relationship Id="rId5" Type="http://schemas.openxmlformats.org/officeDocument/2006/relationships/hyperlink" Target="https://dshay04.wixsite.com/csi1" TargetMode="External"/><Relationship Id="rId15" Type="http://schemas.openxmlformats.org/officeDocument/2006/relationships/image" Target="media/image4.png"/><Relationship Id="rId10" Type="http://schemas.openxmlformats.org/officeDocument/2006/relationships/hyperlink" Target="https://www.wix.com/velo/reference/wix-fetch/fetch" TargetMode="External"/><Relationship Id="rId4" Type="http://schemas.openxmlformats.org/officeDocument/2006/relationships/webSettings" Target="webSettings.xml"/><Relationship Id="rId9" Type="http://schemas.openxmlformats.org/officeDocument/2006/relationships/hyperlink" Target="https://www.wix.com/velo/forum/coding-with-velo/python-machine-learning-backend-progra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12</cp:revision>
  <dcterms:created xsi:type="dcterms:W3CDTF">2021-07-04T19:31:00Z</dcterms:created>
  <dcterms:modified xsi:type="dcterms:W3CDTF">2021-07-04T20:51:00Z</dcterms:modified>
</cp:coreProperties>
</file>