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1C19B" w14:textId="3F4D9139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 Sunny – </w:t>
      </w:r>
    </w:p>
    <w:p w14:paraId="423EAC93" w14:textId="2F5B8CE4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38D14E" w14:textId="45F033FF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next project is a bit more straightforward (at least to describe). I would like to copy this write up in its entirety:</w:t>
      </w:r>
    </w:p>
    <w:p w14:paraId="788977CA" w14:textId="7777777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3FC996" w14:textId="6B14B18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 w:rsidRPr="003F42BD">
          <w:rPr>
            <w:rStyle w:val="Hyperlink"/>
            <w:rFonts w:ascii="Calibri" w:hAnsi="Calibri" w:cs="Calibri"/>
            <w:sz w:val="22"/>
            <w:szCs w:val="22"/>
          </w:rPr>
          <w:t>https://medium.com/datadriveninvestor/use-python-to-value-a-stock-automatically-3b520422ab6</w:t>
        </w:r>
      </w:hyperlink>
    </w:p>
    <w:p w14:paraId="2B25701C" w14:textId="7777777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9BF3E6" w14:textId="6707CEEF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author leverages an API service named Financial Modeling Prep. I already have an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 xml:space="preserve"> key for this service we can use. It is:</w:t>
      </w:r>
    </w:p>
    <w:p w14:paraId="564ABC4F" w14:textId="2B078592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api_key</w:t>
      </w:r>
      <w:proofErr w:type="spellEnd"/>
      <w:r>
        <w:rPr>
          <w:rFonts w:ascii="Calibri" w:hAnsi="Calibri" w:cs="Calibri"/>
          <w:sz w:val="22"/>
          <w:szCs w:val="22"/>
        </w:rPr>
        <w:t xml:space="preserve"> = 'ce8a7a3822ea3fad7e349054d6bbae6b'</w:t>
      </w:r>
    </w:p>
    <w:p w14:paraId="0C27103F" w14:textId="7777777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2F8079" w14:textId="7BD29D4D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 primary goal is to be able en</w:t>
      </w:r>
      <w:r>
        <w:rPr>
          <w:rFonts w:ascii="Calibri" w:hAnsi="Calibri" w:cs="Calibri"/>
          <w:sz w:val="22"/>
          <w:szCs w:val="22"/>
        </w:rPr>
        <w:t>ter in a ticker and output a dictionary containing the following:</w:t>
      </w:r>
    </w:p>
    <w:p w14:paraId="09605FA0" w14:textId="5336F5C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A21D05" wp14:editId="62F7B065">
            <wp:extent cx="4298950" cy="1022350"/>
            <wp:effectExtent l="0" t="0" r="6350" b="6350"/>
            <wp:docPr id="2" name="Picture 2" descr="Intrinsic value: 84.84348455885976 &#10;Current Price: les .84 &#10;Margin of Safety: &#10;-25.92599249725566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insic value: 84.84348455885976 &#10;Current Price: les .84 &#10;Margin of Safety: &#10;-25.925992497255667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3020" w14:textId="14A6B3AD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(simple as that)</w:t>
      </w:r>
    </w:p>
    <w:p w14:paraId="5A47AA18" w14:textId="0A55480B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B98200" w14:textId="7777777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C3D528" w14:textId="68EFCA34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Secondarily, </w:t>
      </w:r>
      <w:proofErr w:type="gramStart"/>
      <w:r>
        <w:rPr>
          <w:rFonts w:ascii="Calibri" w:hAnsi="Calibri" w:cs="Calibri"/>
          <w:sz w:val="22"/>
          <w:szCs w:val="22"/>
        </w:rPr>
        <w:t>I’d</w:t>
      </w:r>
      <w:proofErr w:type="gramEnd"/>
      <w:r>
        <w:rPr>
          <w:rFonts w:ascii="Calibri" w:hAnsi="Calibri" w:cs="Calibri"/>
          <w:sz w:val="22"/>
          <w:szCs w:val="22"/>
        </w:rPr>
        <w:t xml:space="preserve"> also like to have the option to </w:t>
      </w:r>
      <w:r>
        <w:rPr>
          <w:rFonts w:ascii="Calibri" w:hAnsi="Calibri" w:cs="Calibri"/>
          <w:sz w:val="22"/>
          <w:szCs w:val="22"/>
        </w:rPr>
        <w:t xml:space="preserve">graph </w:t>
      </w:r>
      <w:r>
        <w:rPr>
          <w:rFonts w:ascii="Calibri" w:hAnsi="Calibri" w:cs="Calibri"/>
          <w:sz w:val="22"/>
          <w:szCs w:val="22"/>
        </w:rPr>
        <w:t>the below</w:t>
      </w:r>
      <w:r>
        <w:rPr>
          <w:rFonts w:ascii="Calibri" w:hAnsi="Calibri" w:cs="Calibri"/>
          <w:sz w:val="22"/>
          <w:szCs w:val="22"/>
        </w:rPr>
        <w:t xml:space="preserve"> and save </w:t>
      </w:r>
      <w:r>
        <w:rPr>
          <w:rFonts w:ascii="Calibri" w:hAnsi="Calibri" w:cs="Calibri"/>
          <w:sz w:val="22"/>
          <w:szCs w:val="22"/>
        </w:rPr>
        <w:t xml:space="preserve">to a local file </w:t>
      </w:r>
      <w:r>
        <w:rPr>
          <w:rFonts w:ascii="Calibri" w:hAnsi="Calibri" w:cs="Calibri"/>
          <w:sz w:val="22"/>
          <w:szCs w:val="22"/>
        </w:rPr>
        <w:t>(but also, be able to disable this if desired):</w:t>
      </w:r>
    </w:p>
    <w:p w14:paraId="26D53A59" w14:textId="63AFF8AF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400656" wp14:editId="2BA7E95A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2180" w14:textId="7777777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0E1C0C" w14:textId="7777777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56A518" w14:textId="77777777" w:rsidR="00716FC6" w:rsidRDefault="00716FC6" w:rsidP="00716F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AD032" w14:textId="77777777" w:rsidR="00B2118C" w:rsidRDefault="00B2118C"/>
    <w:sectPr w:rsidR="00B2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C6"/>
    <w:rsid w:val="00716FC6"/>
    <w:rsid w:val="00B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644D"/>
  <w15:chartTrackingRefBased/>
  <w15:docId w15:val="{141DC4B4-CEF7-4E92-995B-F1B7BB0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dium.com/datadriveninvestor/use-python-to-value-a-stock-automatically-3b520422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2020-10-12T04:10:00Z</dcterms:created>
  <dcterms:modified xsi:type="dcterms:W3CDTF">2020-10-12T04:13:00Z</dcterms:modified>
</cp:coreProperties>
</file>