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SRE TRAINING (DAY 11) - CONTAINERIZATION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CONTAINERIZATION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Containerization is a technology that allows you to package an application along with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its dependencies (such as libraries, configuration files, and environment variables)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a single unit called a container. This ensures that the application runs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consistently across different computing environments, whether it’s on a developer's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machine, on a testing server, or in production.</w:t>
      </w:r>
    </w:p>
    <w:p w:rsidR="00000000" w:rsidDel="00000000" w:rsidP="00000000" w:rsidRDefault="00000000" w:rsidRPr="00000000" w14:paraId="00000008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DOCKER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is an open-source platform that automates the deployment, scaling, and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of applications using containers.</w:t>
      </w:r>
    </w:p>
    <w:p w:rsidR="00000000" w:rsidDel="00000000" w:rsidP="00000000" w:rsidRDefault="00000000" w:rsidRPr="00000000" w14:paraId="0000000B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Key Docker Components: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Engine: </w:t>
      </w:r>
      <w:r w:rsidDel="00000000" w:rsidR="00000000" w:rsidRPr="00000000">
        <w:rPr>
          <w:sz w:val="24"/>
          <w:szCs w:val="24"/>
          <w:rtl w:val="0"/>
        </w:rPr>
        <w:t xml:space="preserve">The core part of Docker that runs on the host machine and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you to build, run, and manage containers.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Images: </w:t>
      </w:r>
      <w:r w:rsidDel="00000000" w:rsidR="00000000" w:rsidRPr="00000000">
        <w:rPr>
          <w:sz w:val="24"/>
          <w:szCs w:val="24"/>
          <w:rtl w:val="0"/>
        </w:rPr>
        <w:t xml:space="preserve">Read-only templates that define the container’s contents.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Containers: </w:t>
      </w:r>
      <w:r w:rsidDel="00000000" w:rsidR="00000000" w:rsidRPr="00000000">
        <w:rPr>
          <w:sz w:val="24"/>
          <w:szCs w:val="24"/>
          <w:rtl w:val="0"/>
        </w:rPr>
        <w:t xml:space="preserve">Running instances of Docker images, providing an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isolated environment for applications.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Dockerfile: </w:t>
      </w:r>
      <w:r w:rsidDel="00000000" w:rsidR="00000000" w:rsidRPr="00000000">
        <w:rPr>
          <w:sz w:val="24"/>
          <w:szCs w:val="24"/>
          <w:rtl w:val="0"/>
        </w:rPr>
        <w:t xml:space="preserve">A script containing instructions to build a Docker image.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67400" cy="2695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Hub: </w:t>
      </w:r>
      <w:r w:rsidDel="00000000" w:rsidR="00000000" w:rsidRPr="00000000">
        <w:rPr>
          <w:sz w:val="24"/>
          <w:szCs w:val="24"/>
          <w:rtl w:val="0"/>
        </w:rPr>
        <w:t xml:space="preserve">A cloud-based registry where Docker images can be stored and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 publicly or privately.6.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Compose: </w:t>
      </w:r>
      <w:r w:rsidDel="00000000" w:rsidR="00000000" w:rsidRPr="00000000">
        <w:rPr>
          <w:sz w:val="24"/>
          <w:szCs w:val="24"/>
          <w:rtl w:val="0"/>
        </w:rPr>
        <w:t xml:space="preserve">A tool for defining and running multi-container Docker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 using 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docker-compose.yml </w:t>
      </w:r>
      <w:r w:rsidDel="00000000" w:rsidR="00000000" w:rsidRPr="00000000">
        <w:rPr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CLI - </w:t>
      </w:r>
      <w:r w:rsidDel="00000000" w:rsidR="00000000" w:rsidRPr="00000000">
        <w:rPr>
          <w:sz w:val="24"/>
          <w:szCs w:val="24"/>
          <w:rtl w:val="0"/>
        </w:rPr>
        <w:t xml:space="preserve">command-line interface used to interact with the Docker Engine.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allows you to build, run, manage, and monitor Docker containers, images,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networks, and volumes using simple commands.</w:t>
      </w:r>
    </w:p>
    <w:p w:rsidR="00000000" w:rsidDel="00000000" w:rsidP="00000000" w:rsidRDefault="00000000" w:rsidRPr="00000000" w14:paraId="00000019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Basic Docker Workflow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Dockerfile.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</w:t>
      </w:r>
      <w:r w:rsidDel="00000000" w:rsidR="00000000" w:rsidRPr="00000000">
        <w:rPr>
          <w:sz w:val="24"/>
          <w:szCs w:val="24"/>
          <w:rtl w:val="0"/>
        </w:rPr>
        <w:t xml:space="preserve">an image from a Dockerfile.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 </w:t>
      </w:r>
      <w:r w:rsidDel="00000000" w:rsidR="00000000" w:rsidRPr="00000000">
        <w:rPr>
          <w:sz w:val="24"/>
          <w:szCs w:val="24"/>
          <w:rtl w:val="0"/>
        </w:rPr>
        <w:t xml:space="preserve">a container from the image.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</w:t>
      </w:r>
      <w:r w:rsidDel="00000000" w:rsidR="00000000" w:rsidRPr="00000000">
        <w:rPr>
          <w:sz w:val="24"/>
          <w:szCs w:val="24"/>
          <w:rtl w:val="0"/>
        </w:rPr>
        <w:t xml:space="preserve">images, containers, volumes, and networks.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rtl w:val="0"/>
        </w:rPr>
        <w:t xml:space="preserve">Push/Pull </w:t>
      </w:r>
      <w:r w:rsidDel="00000000" w:rsidR="00000000" w:rsidRPr="00000000">
        <w:rPr>
          <w:sz w:val="24"/>
          <w:szCs w:val="24"/>
          <w:rtl w:val="0"/>
        </w:rPr>
        <w:t xml:space="preserve">images to/from Docker Hub.</w:t>
      </w:r>
    </w:p>
    <w:p w:rsidR="00000000" w:rsidDel="00000000" w:rsidP="00000000" w:rsidRDefault="00000000" w:rsidRPr="00000000" w14:paraId="0000001F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Common Docker CLI Commands</w:t>
      </w:r>
    </w:p>
    <w:p w:rsidR="00000000" w:rsidDel="00000000" w:rsidP="00000000" w:rsidRDefault="00000000" w:rsidRPr="00000000" w14:paraId="00000020">
      <w:pPr>
        <w:rPr>
          <w:b w:val="1"/>
          <w:color w:val="188038"/>
          <w:sz w:val="26"/>
          <w:szCs w:val="26"/>
        </w:rPr>
      </w:pPr>
      <w:r w:rsidDel="00000000" w:rsidR="00000000" w:rsidRPr="00000000">
        <w:rPr>
          <w:rFonts w:ascii="MS PGothic" w:cs="MS PGothic" w:eastAsia="MS PGothic" w:hAnsi="MS PGothic"/>
          <w:color w:val="188038"/>
          <w:sz w:val="26"/>
          <w:szCs w:val="26"/>
          <w:rtl w:val="0"/>
        </w:rPr>
        <w:t xml:space="preserve">❖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docker --version </w:t>
      </w:r>
      <w:r w:rsidDel="00000000" w:rsidR="00000000" w:rsidRPr="00000000">
        <w:rPr>
          <w:sz w:val="26"/>
          <w:szCs w:val="26"/>
          <w:rtl w:val="0"/>
        </w:rPr>
        <w:t xml:space="preserve">Displays the installed Docker version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Fonts w:ascii="MS PGothic" w:cs="MS PGothic" w:eastAsia="MS PGothic" w:hAnsi="MS PGothic"/>
          <w:color w:val="188038"/>
          <w:sz w:val="26"/>
          <w:szCs w:val="26"/>
          <w:rtl w:val="0"/>
        </w:rPr>
        <w:t xml:space="preserve">❖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docker images </w:t>
      </w:r>
      <w:r w:rsidDel="00000000" w:rsidR="00000000" w:rsidRPr="00000000">
        <w:rPr>
          <w:sz w:val="26"/>
          <w:szCs w:val="26"/>
          <w:rtl w:val="0"/>
        </w:rPr>
        <w:t xml:space="preserve">Lists all Docker images on the local machine.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Fonts w:ascii="MS PGothic" w:cs="MS PGothic" w:eastAsia="MS PGothic" w:hAnsi="MS PGothic"/>
          <w:color w:val="188038"/>
          <w:sz w:val="26"/>
          <w:szCs w:val="26"/>
          <w:rtl w:val="0"/>
        </w:rPr>
        <w:t xml:space="preserve">❖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docker build -t &lt;image-name&gt; . </w:t>
      </w:r>
      <w:r w:rsidDel="00000000" w:rsidR="00000000" w:rsidRPr="00000000">
        <w:rPr>
          <w:sz w:val="26"/>
          <w:szCs w:val="26"/>
          <w:rtl w:val="0"/>
        </w:rPr>
        <w:t xml:space="preserve">Builds an image from a Dockerfile in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current directory.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Fonts w:ascii="MS PGothic" w:cs="MS PGothic" w:eastAsia="MS PGothic" w:hAnsi="MS PGothic"/>
          <w:color w:val="188038"/>
          <w:sz w:val="26"/>
          <w:szCs w:val="26"/>
          <w:rtl w:val="0"/>
        </w:rPr>
        <w:t xml:space="preserve">❖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docker pull &lt;image-name&gt; </w:t>
      </w:r>
      <w:r w:rsidDel="00000000" w:rsidR="00000000" w:rsidRPr="00000000">
        <w:rPr>
          <w:sz w:val="26"/>
          <w:szCs w:val="26"/>
          <w:rtl w:val="0"/>
        </w:rPr>
        <w:t xml:space="preserve">Pulls an image from Docker Hub.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Fonts w:ascii="MS PGothic" w:cs="MS PGothic" w:eastAsia="MS PGothic" w:hAnsi="MS PGothic"/>
          <w:color w:val="188038"/>
          <w:sz w:val="26"/>
          <w:szCs w:val="26"/>
          <w:rtl w:val="0"/>
        </w:rPr>
        <w:t xml:space="preserve">❖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docker run -d -p 8080:80 &lt;image-name&gt; </w:t>
      </w:r>
      <w:r w:rsidDel="00000000" w:rsidR="00000000" w:rsidRPr="00000000">
        <w:rPr>
          <w:sz w:val="26"/>
          <w:szCs w:val="26"/>
          <w:rtl w:val="0"/>
        </w:rPr>
        <w:t xml:space="preserve">Runs a container in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detached mode with port mapping.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Fonts w:ascii="MS PGothic" w:cs="MS PGothic" w:eastAsia="MS PGothic" w:hAnsi="MS PGothic"/>
          <w:color w:val="188038"/>
          <w:sz w:val="26"/>
          <w:szCs w:val="26"/>
          <w:rtl w:val="0"/>
        </w:rPr>
        <w:t xml:space="preserve">❖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docker ps </w:t>
      </w:r>
      <w:r w:rsidDel="00000000" w:rsidR="00000000" w:rsidRPr="00000000">
        <w:rPr>
          <w:sz w:val="26"/>
          <w:szCs w:val="26"/>
          <w:rtl w:val="0"/>
        </w:rPr>
        <w:t xml:space="preserve">List running containers</w:t>
      </w:r>
      <w:r w:rsidDel="00000000" w:rsidR="00000000" w:rsidRPr="00000000">
        <w:rPr>
          <w:rFonts w:ascii="MS PGothic" w:cs="MS PGothic" w:eastAsia="MS PGothic" w:hAnsi="MS PGothic"/>
          <w:color w:val="188038"/>
          <w:sz w:val="26"/>
          <w:szCs w:val="26"/>
          <w:rtl w:val="0"/>
        </w:rPr>
        <w:t xml:space="preserve">❖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docker stop &lt;container-id&gt; </w:t>
      </w:r>
      <w:r w:rsidDel="00000000" w:rsidR="00000000" w:rsidRPr="00000000">
        <w:rPr>
          <w:sz w:val="26"/>
          <w:szCs w:val="26"/>
          <w:rtl w:val="0"/>
        </w:rPr>
        <w:t xml:space="preserve">Stops a running container.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Fonts w:ascii="MS PGothic" w:cs="MS PGothic" w:eastAsia="MS PGothic" w:hAnsi="MS PGothic"/>
          <w:color w:val="188038"/>
          <w:sz w:val="26"/>
          <w:szCs w:val="26"/>
          <w:rtl w:val="0"/>
        </w:rPr>
        <w:t xml:space="preserve">❖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docker start &lt;container-id&gt; </w:t>
      </w:r>
      <w:r w:rsidDel="00000000" w:rsidR="00000000" w:rsidRPr="00000000">
        <w:rPr>
          <w:sz w:val="26"/>
          <w:szCs w:val="26"/>
          <w:rtl w:val="0"/>
        </w:rPr>
        <w:t xml:space="preserve">Starts a stopped container.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Fonts w:ascii="MS PGothic" w:cs="MS PGothic" w:eastAsia="MS PGothic" w:hAnsi="MS PGothic"/>
          <w:color w:val="188038"/>
          <w:sz w:val="26"/>
          <w:szCs w:val="26"/>
          <w:rtl w:val="0"/>
        </w:rPr>
        <w:t xml:space="preserve">❖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docker push &lt;username&gt;/&lt;image-name&gt; </w:t>
      </w:r>
      <w:r w:rsidDel="00000000" w:rsidR="00000000" w:rsidRPr="00000000">
        <w:rPr>
          <w:sz w:val="26"/>
          <w:szCs w:val="26"/>
          <w:rtl w:val="0"/>
        </w:rPr>
        <w:t xml:space="preserve">Pushes an image to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Docker Hub.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Fonts w:ascii="MS PGothic" w:cs="MS PGothic" w:eastAsia="MS PGothic" w:hAnsi="MS PGothic"/>
          <w:color w:val="188038"/>
          <w:sz w:val="26"/>
          <w:szCs w:val="26"/>
          <w:rtl w:val="0"/>
        </w:rPr>
        <w:t xml:space="preserve">❖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docker system prune </w:t>
      </w:r>
      <w:r w:rsidDel="00000000" w:rsidR="00000000" w:rsidRPr="00000000">
        <w:rPr>
          <w:sz w:val="26"/>
          <w:szCs w:val="26"/>
          <w:rtl w:val="0"/>
        </w:rPr>
        <w:t xml:space="preserve">Cleans up unused containers, images,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networks, and volumes.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Fonts w:ascii="MS PGothic" w:cs="MS PGothic" w:eastAsia="MS PGothic" w:hAnsi="MS PGothic"/>
          <w:color w:val="188038"/>
          <w:sz w:val="26"/>
          <w:szCs w:val="26"/>
          <w:rtl w:val="0"/>
        </w:rPr>
        <w:t xml:space="preserve">❖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docker-compose up -d </w:t>
      </w:r>
      <w:r w:rsidDel="00000000" w:rsidR="00000000" w:rsidRPr="00000000">
        <w:rPr>
          <w:sz w:val="26"/>
          <w:szCs w:val="26"/>
          <w:rtl w:val="0"/>
        </w:rPr>
        <w:t xml:space="preserve">Starts all services defined in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docker-compose.yml in detached mode.</w:t>
      </w:r>
    </w:p>
    <w:p w:rsidR="00000000" w:rsidDel="00000000" w:rsidP="00000000" w:rsidRDefault="00000000" w:rsidRPr="00000000" w14:paraId="0000002F">
      <w:pPr>
        <w:rPr>
          <w:b w:val="1"/>
          <w:color w:val="188038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AUTHENTICATION </w:t>
      </w:r>
      <w:r w:rsidDel="00000000" w:rsidR="00000000" w:rsidRPr="00000000">
        <w:rPr>
          <w:color w:val="0000ff"/>
          <w:rtl w:val="0"/>
        </w:rPr>
        <w:t xml:space="preserve">- </w:t>
      </w:r>
      <w:r w:rsidDel="00000000" w:rsidR="00000000" w:rsidRPr="00000000">
        <w:rPr>
          <w:b w:val="1"/>
          <w:color w:val="188038"/>
          <w:rtl w:val="0"/>
        </w:rPr>
        <w:t xml:space="preserve">docker login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color w:val="188038"/>
          <w:rtl w:val="0"/>
        </w:rPr>
        <w:t xml:space="preserve">docker login </w:t>
      </w:r>
      <w:r w:rsidDel="00000000" w:rsidR="00000000" w:rsidRPr="00000000">
        <w:rPr>
          <w:rtl w:val="0"/>
        </w:rPr>
        <w:t xml:space="preserve">command is used to authenticate your Docker CLI session with Docker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Hub or any Docker registry. You will need to connect your device with an access token for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first time.</w:t>
      </w:r>
    </w:p>
    <w:p w:rsidR="00000000" w:rsidDel="00000000" w:rsidP="00000000" w:rsidRDefault="00000000" w:rsidRPr="00000000" w14:paraId="00000033">
      <w:pPr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🐳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DOCKER COMPOSE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Compose </w:t>
      </w:r>
      <w:r w:rsidDel="00000000" w:rsidR="00000000" w:rsidRPr="00000000">
        <w:rPr>
          <w:rtl w:val="0"/>
        </w:rPr>
        <w:t xml:space="preserve">is a tool that allows you to define and manage </w:t>
      </w:r>
      <w:r w:rsidDel="00000000" w:rsidR="00000000" w:rsidRPr="00000000">
        <w:rPr>
          <w:b w:val="1"/>
          <w:rtl w:val="0"/>
        </w:rPr>
        <w:t xml:space="preserve">multi-container Docker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applications </w:t>
      </w:r>
      <w:r w:rsidDel="00000000" w:rsidR="00000000" w:rsidRPr="00000000">
        <w:rPr>
          <w:rtl w:val="0"/>
        </w:rPr>
        <w:t xml:space="preserve">using a simple YAML configuration file. With Docker Compose, you can define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services, networks, and volumes in a single file (</w:t>
      </w:r>
      <w:r w:rsidDel="00000000" w:rsidR="00000000" w:rsidRPr="00000000">
        <w:rPr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) and manage them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Easily.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3257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DOCKER IMAGE TAGS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 Docker, </w:t>
      </w:r>
      <w:r w:rsidDel="00000000" w:rsidR="00000000" w:rsidRPr="00000000">
        <w:rPr>
          <w:b w:val="1"/>
          <w:rtl w:val="0"/>
        </w:rPr>
        <w:t xml:space="preserve">tags </w:t>
      </w:r>
      <w:r w:rsidDel="00000000" w:rsidR="00000000" w:rsidRPr="00000000">
        <w:rPr>
          <w:rtl w:val="0"/>
        </w:rPr>
        <w:t xml:space="preserve">are used to identify and differentiate images. Tags typically represent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different versions, environments, or configurations of an image.</w:t>
      </w:r>
    </w:p>
    <w:p w:rsidR="00000000" w:rsidDel="00000000" w:rsidP="00000000" w:rsidRDefault="00000000" w:rsidRPr="00000000" w14:paraId="0000003D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DOCKER BUILDS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Docker build </w:t>
      </w:r>
      <w:r w:rsidDel="00000000" w:rsidR="00000000" w:rsidRPr="00000000">
        <w:rPr>
          <w:rtl w:val="0"/>
        </w:rPr>
        <w:t xml:space="preserve">is the process of creating a Docker image from a </w:t>
      </w:r>
      <w:r w:rsidDel="00000000" w:rsidR="00000000" w:rsidRPr="00000000">
        <w:rPr>
          <w:b w:val="1"/>
          <w:rtl w:val="0"/>
        </w:rPr>
        <w:t xml:space="preserve">Dockerfile </w:t>
      </w:r>
      <w:r w:rsidDel="00000000" w:rsidR="00000000" w:rsidRPr="00000000">
        <w:rPr>
          <w:rtl w:val="0"/>
        </w:rPr>
        <w:t xml:space="preserve">and application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source code. The build process packages the application and its dependencies into an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image that can run on any machine with Docker installed. </w:t>
      </w:r>
      <w:r w:rsidDel="00000000" w:rsidR="00000000" w:rsidRPr="00000000">
        <w:rPr>
          <w:b w:val="1"/>
          <w:color w:val="ff0000"/>
          <w:rtl w:val="0"/>
        </w:rPr>
        <w:t xml:space="preserve">Build once, run anywhere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S P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