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A76041">
      <w:pPr>
        <w:spacing w:after="400"/>
        <w:jc w:val="center"/>
        <w:rPr>
          <w:rFonts w:hint="eastAsia" w:ascii="楷体_GB2312" w:hAnsi="新宋体" w:eastAsia="楷体_GB2312"/>
          <w:b/>
          <w:bCs/>
          <w:snapToGrid w:val="0"/>
          <w:kern w:val="0"/>
          <w:position w:val="6"/>
          <w:sz w:val="72"/>
          <w:szCs w:val="72"/>
        </w:rPr>
      </w:pPr>
      <w:r>
        <w:rPr>
          <w:rFonts w:hint="eastAsia"/>
          <w:snapToGrid w:val="0"/>
          <w:kern w:val="0"/>
          <w:position w:val="6"/>
          <w:sz w:val="24"/>
          <w:szCs w:val="32"/>
        </w:rPr>
        <w:drawing>
          <wp:inline distT="0" distB="0" distL="0" distR="0">
            <wp:extent cx="1600200" cy="436880"/>
            <wp:effectExtent l="0" t="0" r="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600200" cy="436880"/>
                    </a:xfrm>
                    <a:prstGeom prst="rect">
                      <a:avLst/>
                    </a:prstGeom>
                    <a:noFill/>
                    <a:ln>
                      <a:noFill/>
                    </a:ln>
                  </pic:spPr>
                </pic:pic>
              </a:graphicData>
            </a:graphic>
          </wp:inline>
        </w:drawing>
      </w:r>
      <w:r>
        <w:rPr>
          <w:rFonts w:hint="eastAsia" w:ascii="楷体_GB2312" w:hAnsi="新宋体" w:eastAsia="楷体_GB2312"/>
          <w:b/>
          <w:bCs/>
          <w:snapToGrid w:val="0"/>
          <w:spacing w:val="20"/>
          <w:kern w:val="0"/>
          <w:position w:val="18"/>
          <w:sz w:val="72"/>
          <w:szCs w:val="72"/>
        </w:rPr>
        <w:t>课程设计报告</w:t>
      </w:r>
    </w:p>
    <w:p w14:paraId="74246C83">
      <w:pPr>
        <w:spacing w:line="360" w:lineRule="auto"/>
        <w:rPr>
          <w:sz w:val="24"/>
          <w:szCs w:val="32"/>
        </w:rPr>
      </w:pPr>
      <w:r>
        <w:rPr>
          <w:rFonts w:hint="eastAsia"/>
          <w:sz w:val="24"/>
          <w:szCs w:val="32"/>
        </w:rPr>
        <w:t>课程名称：</w:t>
      </w:r>
      <w:r>
        <w:rPr>
          <w:rFonts w:hint="eastAsia"/>
          <w:sz w:val="24"/>
          <w:szCs w:val="32"/>
          <w:u w:val="single"/>
        </w:rPr>
        <w:t xml:space="preserve"> </w:t>
      </w:r>
      <w:r>
        <w:rPr>
          <w:sz w:val="24"/>
          <w:szCs w:val="32"/>
          <w:u w:val="single"/>
        </w:rPr>
        <w:t xml:space="preserve">    </w:t>
      </w:r>
      <w:r>
        <w:rPr>
          <w:rFonts w:hint="eastAsia"/>
          <w:sz w:val="24"/>
          <w:szCs w:val="32"/>
          <w:u w:val="single"/>
        </w:rPr>
        <w:t>信息与电子工程导论</w:t>
      </w:r>
      <w:r>
        <w:rPr>
          <w:sz w:val="24"/>
          <w:szCs w:val="32"/>
          <w:u w:val="single"/>
        </w:rPr>
        <w:t xml:space="preserve">         </w:t>
      </w:r>
      <w:r>
        <w:rPr>
          <w:rFonts w:hint="eastAsia"/>
          <w:sz w:val="24"/>
          <w:szCs w:val="32"/>
        </w:rPr>
        <w:t xml:space="preserve"> </w:t>
      </w:r>
      <w:r>
        <w:rPr>
          <w:sz w:val="24"/>
          <w:szCs w:val="32"/>
        </w:rPr>
        <w:t xml:space="preserve">     </w:t>
      </w:r>
      <w:r>
        <w:rPr>
          <w:rFonts w:hint="eastAsia"/>
          <w:sz w:val="24"/>
          <w:szCs w:val="32"/>
        </w:rPr>
        <w:t>任课老师：</w:t>
      </w:r>
      <w:r>
        <w:rPr>
          <w:rFonts w:hint="eastAsia"/>
          <w:sz w:val="24"/>
          <w:szCs w:val="32"/>
          <w:u w:val="single"/>
        </w:rPr>
        <w:t xml:space="preserve"> </w:t>
      </w:r>
      <w:r>
        <w:rPr>
          <w:sz w:val="24"/>
          <w:szCs w:val="32"/>
          <w:u w:val="single"/>
        </w:rPr>
        <w:t xml:space="preserve">    </w:t>
      </w:r>
      <w:r>
        <w:rPr>
          <w:rFonts w:hint="eastAsia"/>
          <w:sz w:val="24"/>
          <w:szCs w:val="32"/>
          <w:u w:val="single"/>
          <w:lang w:eastAsia="zh-Hans"/>
        </w:rPr>
        <w:t>章献民</w:t>
      </w:r>
      <w:r>
        <w:rPr>
          <w:sz w:val="24"/>
          <w:szCs w:val="32"/>
          <w:u w:val="single"/>
        </w:rPr>
        <w:t xml:space="preserve">      </w:t>
      </w:r>
    </w:p>
    <w:p w14:paraId="720A96EA">
      <w:pPr>
        <w:spacing w:line="360" w:lineRule="auto"/>
        <w:rPr>
          <w:sz w:val="24"/>
          <w:szCs w:val="32"/>
        </w:rPr>
      </w:pPr>
      <w:r>
        <w:rPr>
          <w:rFonts w:hint="eastAsia"/>
          <w:sz w:val="24"/>
          <w:szCs w:val="32"/>
        </w:rPr>
        <w:t>课程设计名称：</w:t>
      </w:r>
      <w:r>
        <w:rPr>
          <w:rFonts w:hint="eastAsia"/>
          <w:sz w:val="24"/>
          <w:szCs w:val="32"/>
          <w:u w:val="single"/>
          <w:lang w:eastAsia="zh-Hans"/>
        </w:rPr>
        <w:t>基于三极管的4 bit加法器制作</w:t>
      </w:r>
      <w:r>
        <w:rPr>
          <w:rFonts w:hint="eastAsia"/>
          <w:sz w:val="24"/>
          <w:szCs w:val="32"/>
          <w:u w:val="single"/>
        </w:rPr>
        <w:t xml:space="preserve">   </w:t>
      </w:r>
      <w:r>
        <w:rPr>
          <w:rFonts w:hint="eastAsia"/>
          <w:sz w:val="24"/>
          <w:szCs w:val="32"/>
        </w:rPr>
        <w:t>完成日期：</w:t>
      </w:r>
      <w:r>
        <w:rPr>
          <w:sz w:val="24"/>
          <w:szCs w:val="32"/>
          <w:u w:val="single"/>
        </w:rPr>
        <w:t xml:space="preserve">  202</w:t>
      </w:r>
      <w:r>
        <w:rPr>
          <w:rFonts w:hint="eastAsia"/>
          <w:sz w:val="24"/>
          <w:szCs w:val="32"/>
          <w:u w:val="single"/>
        </w:rPr>
        <w:t>4</w:t>
      </w:r>
      <w:r>
        <w:rPr>
          <w:rFonts w:hint="eastAsia"/>
          <w:sz w:val="24"/>
          <w:szCs w:val="32"/>
          <w:u w:val="single"/>
          <w:lang w:eastAsia="zh-Hans"/>
        </w:rPr>
        <w:t>.</w:t>
      </w:r>
      <w:r>
        <w:rPr>
          <w:rFonts w:hint="eastAsia"/>
          <w:sz w:val="24"/>
          <w:szCs w:val="32"/>
          <w:u w:val="single"/>
        </w:rPr>
        <w:t>12</w:t>
      </w:r>
      <w:r>
        <w:rPr>
          <w:rFonts w:hint="eastAsia"/>
          <w:sz w:val="24"/>
          <w:szCs w:val="32"/>
          <w:u w:val="single"/>
          <w:lang w:eastAsia="zh-Hans"/>
        </w:rPr>
        <w:t>.</w:t>
      </w:r>
      <w:r>
        <w:rPr>
          <w:rFonts w:hint="eastAsia"/>
          <w:sz w:val="24"/>
          <w:szCs w:val="32"/>
          <w:u w:val="single"/>
        </w:rPr>
        <w:t xml:space="preserve">25 </w:t>
      </w:r>
      <w:r>
        <w:rPr>
          <w:rFonts w:hint="eastAsia"/>
          <w:sz w:val="24"/>
          <w:szCs w:val="32"/>
        </w:rPr>
        <w:t xml:space="preserve">     组别：第</w:t>
      </w:r>
      <w:r>
        <w:rPr>
          <w:sz w:val="24"/>
          <w:szCs w:val="32"/>
          <w:u w:val="single"/>
        </w:rPr>
        <w:t xml:space="preserve"> </w:t>
      </w:r>
      <w:r>
        <w:rPr>
          <w:rFonts w:hint="eastAsia"/>
          <w:sz w:val="24"/>
          <w:szCs w:val="32"/>
          <w:u w:val="single"/>
        </w:rPr>
        <w:t>7</w:t>
      </w:r>
      <w:r>
        <w:rPr>
          <w:sz w:val="24"/>
          <w:szCs w:val="32"/>
          <w:u w:val="single"/>
        </w:rPr>
        <w:t xml:space="preserve"> </w:t>
      </w:r>
      <w:r>
        <w:rPr>
          <w:rFonts w:hint="eastAsia"/>
          <w:sz w:val="24"/>
          <w:szCs w:val="32"/>
        </w:rPr>
        <w:t>小组</w:t>
      </w:r>
    </w:p>
    <w:p w14:paraId="1B4C7344">
      <w:pPr>
        <w:spacing w:line="360" w:lineRule="auto"/>
        <w:rPr>
          <w:sz w:val="24"/>
          <w:szCs w:val="32"/>
        </w:rPr>
      </w:pPr>
      <w:r>
        <w:rPr>
          <w:rFonts w:hint="eastAsia"/>
          <w:sz w:val="24"/>
          <w:szCs w:val="32"/>
        </w:rPr>
        <w:t>成员及分工：</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9"/>
        <w:gridCol w:w="1560"/>
        <w:gridCol w:w="1417"/>
        <w:gridCol w:w="2977"/>
        <w:gridCol w:w="1213"/>
      </w:tblGrid>
      <w:tr w14:paraId="35477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29" w:type="dxa"/>
            <w:vAlign w:val="center"/>
          </w:tcPr>
          <w:p w14:paraId="5EEEACAD">
            <w:pPr>
              <w:spacing w:line="360" w:lineRule="auto"/>
              <w:jc w:val="center"/>
              <w:rPr>
                <w:sz w:val="24"/>
                <w:szCs w:val="32"/>
              </w:rPr>
            </w:pPr>
          </w:p>
        </w:tc>
        <w:tc>
          <w:tcPr>
            <w:tcW w:w="1560" w:type="dxa"/>
            <w:vAlign w:val="center"/>
          </w:tcPr>
          <w:p w14:paraId="056352CD">
            <w:pPr>
              <w:spacing w:line="360" w:lineRule="auto"/>
              <w:jc w:val="center"/>
              <w:rPr>
                <w:sz w:val="24"/>
                <w:szCs w:val="32"/>
              </w:rPr>
            </w:pPr>
          </w:p>
        </w:tc>
        <w:tc>
          <w:tcPr>
            <w:tcW w:w="1417" w:type="dxa"/>
            <w:vAlign w:val="center"/>
          </w:tcPr>
          <w:p w14:paraId="4E6C2FCE">
            <w:pPr>
              <w:spacing w:line="360" w:lineRule="auto"/>
              <w:jc w:val="center"/>
              <w:rPr>
                <w:sz w:val="24"/>
                <w:szCs w:val="32"/>
              </w:rPr>
            </w:pPr>
          </w:p>
        </w:tc>
        <w:tc>
          <w:tcPr>
            <w:tcW w:w="2977" w:type="dxa"/>
            <w:vAlign w:val="center"/>
          </w:tcPr>
          <w:p w14:paraId="2772C78E">
            <w:pPr>
              <w:spacing w:line="360" w:lineRule="auto"/>
              <w:jc w:val="center"/>
              <w:rPr>
                <w:sz w:val="24"/>
                <w:szCs w:val="32"/>
              </w:rPr>
            </w:pPr>
          </w:p>
        </w:tc>
        <w:tc>
          <w:tcPr>
            <w:tcW w:w="1213" w:type="dxa"/>
            <w:vAlign w:val="center"/>
          </w:tcPr>
          <w:p w14:paraId="795E64A1">
            <w:pPr>
              <w:spacing w:line="360" w:lineRule="auto"/>
              <w:jc w:val="center"/>
              <w:rPr>
                <w:sz w:val="24"/>
                <w:szCs w:val="32"/>
              </w:rPr>
            </w:pPr>
          </w:p>
        </w:tc>
      </w:tr>
      <w:tr w14:paraId="3012F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vAlign w:val="center"/>
          </w:tcPr>
          <w:p w14:paraId="10BC22FB">
            <w:pPr>
              <w:spacing w:line="360" w:lineRule="auto"/>
              <w:jc w:val="center"/>
              <w:rPr>
                <w:sz w:val="24"/>
                <w:szCs w:val="32"/>
              </w:rPr>
            </w:pPr>
          </w:p>
        </w:tc>
        <w:tc>
          <w:tcPr>
            <w:tcW w:w="1560" w:type="dxa"/>
            <w:vAlign w:val="center"/>
          </w:tcPr>
          <w:p w14:paraId="1C96AC63">
            <w:pPr>
              <w:spacing w:line="360" w:lineRule="auto"/>
              <w:jc w:val="center"/>
              <w:rPr>
                <w:sz w:val="24"/>
                <w:szCs w:val="32"/>
              </w:rPr>
            </w:pPr>
          </w:p>
        </w:tc>
        <w:tc>
          <w:tcPr>
            <w:tcW w:w="1417" w:type="dxa"/>
            <w:vAlign w:val="center"/>
          </w:tcPr>
          <w:p w14:paraId="5B600417">
            <w:pPr>
              <w:spacing w:line="360" w:lineRule="auto"/>
              <w:jc w:val="center"/>
              <w:rPr>
                <w:rFonts w:hint="eastAsia"/>
                <w:sz w:val="24"/>
                <w:szCs w:val="32"/>
              </w:rPr>
            </w:pPr>
          </w:p>
        </w:tc>
        <w:tc>
          <w:tcPr>
            <w:tcW w:w="2977" w:type="dxa"/>
            <w:vAlign w:val="center"/>
          </w:tcPr>
          <w:p w14:paraId="0D89D40E">
            <w:pPr>
              <w:spacing w:line="360" w:lineRule="auto"/>
              <w:jc w:val="center"/>
              <w:rPr>
                <w:sz w:val="24"/>
                <w:szCs w:val="32"/>
              </w:rPr>
            </w:pPr>
          </w:p>
        </w:tc>
        <w:tc>
          <w:tcPr>
            <w:tcW w:w="1213" w:type="dxa"/>
            <w:vAlign w:val="center"/>
          </w:tcPr>
          <w:p w14:paraId="7B98CD90">
            <w:pPr>
              <w:spacing w:line="360" w:lineRule="auto"/>
              <w:rPr>
                <w:rFonts w:hint="eastAsia"/>
                <w:sz w:val="24"/>
                <w:szCs w:val="32"/>
              </w:rPr>
            </w:pPr>
          </w:p>
        </w:tc>
      </w:tr>
      <w:tr w14:paraId="542F3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vAlign w:val="center"/>
          </w:tcPr>
          <w:p w14:paraId="633A1275">
            <w:pPr>
              <w:spacing w:line="360" w:lineRule="auto"/>
              <w:jc w:val="center"/>
              <w:rPr>
                <w:sz w:val="24"/>
                <w:szCs w:val="32"/>
              </w:rPr>
            </w:pPr>
          </w:p>
        </w:tc>
        <w:tc>
          <w:tcPr>
            <w:tcW w:w="1560" w:type="dxa"/>
            <w:vAlign w:val="center"/>
          </w:tcPr>
          <w:p w14:paraId="45E3060B">
            <w:pPr>
              <w:spacing w:line="360" w:lineRule="auto"/>
              <w:jc w:val="center"/>
              <w:rPr>
                <w:sz w:val="24"/>
                <w:szCs w:val="32"/>
              </w:rPr>
            </w:pPr>
          </w:p>
        </w:tc>
        <w:tc>
          <w:tcPr>
            <w:tcW w:w="1417" w:type="dxa"/>
            <w:vAlign w:val="center"/>
          </w:tcPr>
          <w:p w14:paraId="316BB148">
            <w:pPr>
              <w:spacing w:line="360" w:lineRule="auto"/>
              <w:jc w:val="center"/>
              <w:rPr>
                <w:sz w:val="24"/>
                <w:szCs w:val="32"/>
              </w:rPr>
            </w:pPr>
          </w:p>
        </w:tc>
        <w:tc>
          <w:tcPr>
            <w:tcW w:w="2977" w:type="dxa"/>
            <w:vAlign w:val="center"/>
          </w:tcPr>
          <w:p w14:paraId="0B7CF678">
            <w:pPr>
              <w:spacing w:line="360" w:lineRule="auto"/>
              <w:jc w:val="center"/>
              <w:rPr>
                <w:sz w:val="24"/>
                <w:szCs w:val="32"/>
              </w:rPr>
            </w:pPr>
          </w:p>
        </w:tc>
        <w:tc>
          <w:tcPr>
            <w:tcW w:w="1213" w:type="dxa"/>
            <w:vAlign w:val="center"/>
          </w:tcPr>
          <w:p w14:paraId="54080EDE">
            <w:pPr>
              <w:spacing w:line="360" w:lineRule="auto"/>
              <w:ind w:firstLine="240" w:firstLineChars="100"/>
              <w:rPr>
                <w:rFonts w:hint="eastAsia"/>
                <w:sz w:val="24"/>
                <w:szCs w:val="32"/>
              </w:rPr>
            </w:pPr>
          </w:p>
        </w:tc>
      </w:tr>
      <w:tr w14:paraId="2F1FC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4" w:hRule="atLeast"/>
        </w:trPr>
        <w:tc>
          <w:tcPr>
            <w:tcW w:w="1129" w:type="dxa"/>
            <w:vAlign w:val="center"/>
          </w:tcPr>
          <w:p w14:paraId="32D50762">
            <w:pPr>
              <w:spacing w:line="360" w:lineRule="auto"/>
              <w:jc w:val="center"/>
              <w:rPr>
                <w:sz w:val="24"/>
                <w:szCs w:val="32"/>
              </w:rPr>
            </w:pPr>
          </w:p>
        </w:tc>
        <w:tc>
          <w:tcPr>
            <w:tcW w:w="1560" w:type="dxa"/>
            <w:vAlign w:val="center"/>
          </w:tcPr>
          <w:p w14:paraId="318911D2">
            <w:pPr>
              <w:spacing w:line="360" w:lineRule="auto"/>
              <w:jc w:val="center"/>
              <w:rPr>
                <w:sz w:val="24"/>
                <w:szCs w:val="32"/>
              </w:rPr>
            </w:pPr>
          </w:p>
        </w:tc>
        <w:tc>
          <w:tcPr>
            <w:tcW w:w="1417" w:type="dxa"/>
            <w:vAlign w:val="center"/>
          </w:tcPr>
          <w:p w14:paraId="727D693F">
            <w:pPr>
              <w:spacing w:line="360" w:lineRule="auto"/>
              <w:jc w:val="center"/>
              <w:rPr>
                <w:sz w:val="24"/>
                <w:szCs w:val="32"/>
              </w:rPr>
            </w:pPr>
          </w:p>
        </w:tc>
        <w:tc>
          <w:tcPr>
            <w:tcW w:w="2977" w:type="dxa"/>
            <w:vAlign w:val="center"/>
          </w:tcPr>
          <w:p w14:paraId="503B8C6C">
            <w:pPr>
              <w:spacing w:line="360" w:lineRule="auto"/>
              <w:jc w:val="center"/>
              <w:rPr>
                <w:sz w:val="24"/>
                <w:szCs w:val="32"/>
              </w:rPr>
            </w:pPr>
          </w:p>
        </w:tc>
        <w:tc>
          <w:tcPr>
            <w:tcW w:w="1213" w:type="dxa"/>
            <w:vAlign w:val="center"/>
          </w:tcPr>
          <w:p w14:paraId="1786F2DD">
            <w:pPr>
              <w:spacing w:line="360" w:lineRule="auto"/>
              <w:ind w:firstLine="240" w:firstLineChars="100"/>
              <w:rPr>
                <w:rFonts w:hint="eastAsia"/>
                <w:sz w:val="24"/>
                <w:szCs w:val="32"/>
              </w:rPr>
            </w:pPr>
          </w:p>
        </w:tc>
      </w:tr>
    </w:tbl>
    <w:p w14:paraId="539B21B4">
      <w:pPr>
        <w:widowControl/>
        <w:jc w:val="left"/>
        <w:rPr>
          <w:rFonts w:eastAsia="黑体"/>
          <w:b/>
          <w:sz w:val="32"/>
          <w:szCs w:val="32"/>
        </w:rPr>
        <w:sectPr>
          <w:footerReference r:id="rId4" w:type="first"/>
          <w:footerReference r:id="rId3" w:type="default"/>
          <w:pgSz w:w="11906" w:h="16838"/>
          <w:pgMar w:top="1440" w:right="1800" w:bottom="1440" w:left="1800" w:header="851" w:footer="992" w:gutter="0"/>
          <w:cols w:space="425" w:num="1"/>
          <w:titlePg/>
          <w:docGrid w:type="lines" w:linePitch="312" w:charSpace="0"/>
        </w:sectPr>
      </w:pPr>
    </w:p>
    <w:sdt>
      <w:sdtPr>
        <w:rPr>
          <w:rFonts w:ascii="Times New Roman" w:hAnsi="Times New Roman" w:eastAsia="宋体" w:cs="Times New Roman"/>
          <w:color w:val="auto"/>
          <w:kern w:val="2"/>
          <w:sz w:val="40"/>
          <w:szCs w:val="40"/>
          <w:lang w:val="zh-CN"/>
        </w:rPr>
        <w:id w:val="486446731"/>
        <w:docPartObj>
          <w:docPartGallery w:val="Table of Contents"/>
          <w:docPartUnique/>
        </w:docPartObj>
      </w:sdtPr>
      <w:sdtEndPr>
        <w:rPr>
          <w:rFonts w:ascii="Times New Roman" w:hAnsi="Times New Roman" w:eastAsia="宋体" w:cs="Times New Roman"/>
          <w:b/>
          <w:bCs/>
          <w:color w:val="auto"/>
          <w:kern w:val="2"/>
          <w:sz w:val="24"/>
          <w:szCs w:val="32"/>
          <w:lang w:val="zh-CN"/>
        </w:rPr>
      </w:sdtEndPr>
      <w:sdtContent>
        <w:p w14:paraId="0168E43D">
          <w:pPr>
            <w:pStyle w:val="16"/>
            <w:rPr>
              <w:rFonts w:hint="eastAsia"/>
              <w:sz w:val="40"/>
              <w:szCs w:val="40"/>
            </w:rPr>
          </w:pPr>
          <w:r>
            <w:rPr>
              <w:sz w:val="40"/>
              <w:szCs w:val="40"/>
              <w:lang w:val="zh-CN"/>
            </w:rPr>
            <w:t>目录</w:t>
          </w:r>
        </w:p>
        <w:p w14:paraId="242FB836">
          <w:pPr>
            <w:pStyle w:val="9"/>
            <w:tabs>
              <w:tab w:val="right" w:leader="dot" w:pos="8296"/>
            </w:tabs>
            <w:rPr>
              <w:rFonts w:hint="eastAsia" w:asciiTheme="minorHAnsi" w:hAnsiTheme="minorHAnsi" w:eastAsiaTheme="minorEastAsia" w:cstheme="minorBidi"/>
              <w:szCs w:val="22"/>
              <w14:ligatures w14:val="standardContextual"/>
            </w:rPr>
          </w:pPr>
          <w:r>
            <w:rPr>
              <w:sz w:val="24"/>
              <w:szCs w:val="32"/>
            </w:rPr>
            <w:fldChar w:fldCharType="begin"/>
          </w:r>
          <w:r>
            <w:rPr>
              <w:sz w:val="24"/>
              <w:szCs w:val="32"/>
            </w:rPr>
            <w:instrText xml:space="preserve"> TOC \o "1-3" \h \z \u </w:instrText>
          </w:r>
          <w:r>
            <w:rPr>
              <w:sz w:val="24"/>
              <w:szCs w:val="32"/>
            </w:rPr>
            <w:fldChar w:fldCharType="separate"/>
          </w:r>
          <w:r>
            <w:fldChar w:fldCharType="begin"/>
          </w:r>
          <w:r>
            <w:instrText xml:space="preserve"> HYPERLINK \l "_Toc186123588" </w:instrText>
          </w:r>
          <w:r>
            <w:fldChar w:fldCharType="separate"/>
          </w:r>
          <w:r>
            <w:rPr>
              <w:rStyle w:val="14"/>
              <w:rFonts w:hint="eastAsia"/>
            </w:rPr>
            <w:t>1 目的和要求</w:t>
          </w:r>
          <w:r>
            <w:rPr>
              <w:rFonts w:hint="eastAsia"/>
            </w:rPr>
            <w:tab/>
          </w:r>
          <w:r>
            <w:rPr>
              <w:rFonts w:hint="eastAsia"/>
            </w:rPr>
            <w:fldChar w:fldCharType="begin"/>
          </w:r>
          <w:r>
            <w:rPr>
              <w:rFonts w:hint="eastAsia"/>
            </w:rPr>
            <w:instrText xml:space="preserve"> </w:instrText>
          </w:r>
          <w:r>
            <w:instrText xml:space="preserve">PAGEREF _Toc186123588 \h</w:instrText>
          </w:r>
          <w:r>
            <w:rPr>
              <w:rFonts w:hint="eastAsia"/>
            </w:rPr>
            <w:instrText xml:space="preserve"> </w:instrText>
          </w:r>
          <w:r>
            <w:fldChar w:fldCharType="separate"/>
          </w:r>
          <w:r>
            <w:t>1</w:t>
          </w:r>
          <w:r>
            <w:rPr>
              <w:rFonts w:hint="eastAsia"/>
            </w:rPr>
            <w:fldChar w:fldCharType="end"/>
          </w:r>
          <w:r>
            <w:rPr>
              <w:rFonts w:hint="eastAsia"/>
            </w:rPr>
            <w:fldChar w:fldCharType="end"/>
          </w:r>
        </w:p>
        <w:p w14:paraId="55BAA890">
          <w:pPr>
            <w:pStyle w:val="10"/>
            <w:tabs>
              <w:tab w:val="right" w:leader="dot" w:pos="8296"/>
            </w:tabs>
            <w:rPr>
              <w:rFonts w:hint="eastAsia" w:asciiTheme="minorHAnsi" w:hAnsiTheme="minorHAnsi" w:eastAsiaTheme="minorEastAsia" w:cstheme="minorBidi"/>
              <w:szCs w:val="22"/>
              <w14:ligatures w14:val="standardContextual"/>
            </w:rPr>
          </w:pPr>
          <w:r>
            <w:fldChar w:fldCharType="begin"/>
          </w:r>
          <w:r>
            <w:instrText xml:space="preserve"> HYPERLINK \l "_Toc186123589" </w:instrText>
          </w:r>
          <w:r>
            <w:fldChar w:fldCharType="separate"/>
          </w:r>
          <w:r>
            <w:rPr>
              <w:rStyle w:val="14"/>
              <w:rFonts w:hint="eastAsia"/>
            </w:rPr>
            <w:t>1.1 课程设计目的</w:t>
          </w:r>
          <w:r>
            <w:rPr>
              <w:rFonts w:hint="eastAsia"/>
            </w:rPr>
            <w:tab/>
          </w:r>
          <w:r>
            <w:rPr>
              <w:rFonts w:hint="eastAsia"/>
            </w:rPr>
            <w:fldChar w:fldCharType="begin"/>
          </w:r>
          <w:r>
            <w:rPr>
              <w:rFonts w:hint="eastAsia"/>
            </w:rPr>
            <w:instrText xml:space="preserve"> </w:instrText>
          </w:r>
          <w:r>
            <w:instrText xml:space="preserve">PAGEREF _Toc186123589 \h</w:instrText>
          </w:r>
          <w:r>
            <w:rPr>
              <w:rFonts w:hint="eastAsia"/>
            </w:rPr>
            <w:instrText xml:space="preserve"> </w:instrText>
          </w:r>
          <w:r>
            <w:fldChar w:fldCharType="separate"/>
          </w:r>
          <w:r>
            <w:t>1</w:t>
          </w:r>
          <w:r>
            <w:rPr>
              <w:rFonts w:hint="eastAsia"/>
            </w:rPr>
            <w:fldChar w:fldCharType="end"/>
          </w:r>
          <w:r>
            <w:rPr>
              <w:rFonts w:hint="eastAsia"/>
            </w:rPr>
            <w:fldChar w:fldCharType="end"/>
          </w:r>
        </w:p>
        <w:p w14:paraId="74E177F2">
          <w:pPr>
            <w:pStyle w:val="10"/>
            <w:tabs>
              <w:tab w:val="right" w:leader="dot" w:pos="8296"/>
            </w:tabs>
            <w:rPr>
              <w:rFonts w:hint="eastAsia" w:asciiTheme="minorHAnsi" w:hAnsiTheme="minorHAnsi" w:eastAsiaTheme="minorEastAsia" w:cstheme="minorBidi"/>
              <w:szCs w:val="22"/>
              <w14:ligatures w14:val="standardContextual"/>
            </w:rPr>
          </w:pPr>
          <w:r>
            <w:fldChar w:fldCharType="begin"/>
          </w:r>
          <w:r>
            <w:instrText xml:space="preserve"> HYPERLINK \l "_Toc186123590" </w:instrText>
          </w:r>
          <w:r>
            <w:fldChar w:fldCharType="separate"/>
          </w:r>
          <w:r>
            <w:rPr>
              <w:rStyle w:val="14"/>
              <w:rFonts w:hint="eastAsia"/>
            </w:rPr>
            <w:t>1.2 课程设计要求</w:t>
          </w:r>
          <w:r>
            <w:rPr>
              <w:rFonts w:hint="eastAsia"/>
            </w:rPr>
            <w:tab/>
          </w:r>
          <w:r>
            <w:rPr>
              <w:rFonts w:hint="eastAsia"/>
            </w:rPr>
            <w:fldChar w:fldCharType="begin"/>
          </w:r>
          <w:r>
            <w:rPr>
              <w:rFonts w:hint="eastAsia"/>
            </w:rPr>
            <w:instrText xml:space="preserve"> </w:instrText>
          </w:r>
          <w:r>
            <w:instrText xml:space="preserve">PAGEREF _Toc186123590 \h</w:instrText>
          </w:r>
          <w:r>
            <w:rPr>
              <w:rFonts w:hint="eastAsia"/>
            </w:rPr>
            <w:instrText xml:space="preserve"> </w:instrText>
          </w:r>
          <w:r>
            <w:fldChar w:fldCharType="separate"/>
          </w:r>
          <w:r>
            <w:t>1</w:t>
          </w:r>
          <w:r>
            <w:rPr>
              <w:rFonts w:hint="eastAsia"/>
            </w:rPr>
            <w:fldChar w:fldCharType="end"/>
          </w:r>
          <w:r>
            <w:rPr>
              <w:rFonts w:hint="eastAsia"/>
            </w:rPr>
            <w:fldChar w:fldCharType="end"/>
          </w:r>
        </w:p>
        <w:p w14:paraId="08C384BD">
          <w:pPr>
            <w:pStyle w:val="9"/>
            <w:tabs>
              <w:tab w:val="right" w:leader="dot" w:pos="8296"/>
            </w:tabs>
            <w:rPr>
              <w:rFonts w:hint="eastAsia" w:asciiTheme="minorHAnsi" w:hAnsiTheme="minorHAnsi" w:eastAsiaTheme="minorEastAsia" w:cstheme="minorBidi"/>
              <w:szCs w:val="22"/>
              <w14:ligatures w14:val="standardContextual"/>
            </w:rPr>
          </w:pPr>
          <w:r>
            <w:fldChar w:fldCharType="begin"/>
          </w:r>
          <w:r>
            <w:instrText xml:space="preserve"> HYPERLINK \l "_Toc186123591" </w:instrText>
          </w:r>
          <w:r>
            <w:fldChar w:fldCharType="separate"/>
          </w:r>
          <w:r>
            <w:rPr>
              <w:rStyle w:val="14"/>
              <w:rFonts w:hint="eastAsia"/>
            </w:rPr>
            <w:t>2 原理</w:t>
          </w:r>
          <w:r>
            <w:rPr>
              <w:rFonts w:hint="eastAsia"/>
            </w:rPr>
            <w:tab/>
          </w:r>
          <w:r>
            <w:rPr>
              <w:rFonts w:hint="eastAsia"/>
            </w:rPr>
            <w:fldChar w:fldCharType="begin"/>
          </w:r>
          <w:r>
            <w:rPr>
              <w:rFonts w:hint="eastAsia"/>
            </w:rPr>
            <w:instrText xml:space="preserve"> </w:instrText>
          </w:r>
          <w:r>
            <w:instrText xml:space="preserve">PAGEREF _Toc186123591 \h</w:instrText>
          </w:r>
          <w:r>
            <w:rPr>
              <w:rFonts w:hint="eastAsia"/>
            </w:rPr>
            <w:instrText xml:space="preserve"> </w:instrText>
          </w:r>
          <w:r>
            <w:fldChar w:fldCharType="separate"/>
          </w:r>
          <w:r>
            <w:t>1</w:t>
          </w:r>
          <w:r>
            <w:rPr>
              <w:rFonts w:hint="eastAsia"/>
            </w:rPr>
            <w:fldChar w:fldCharType="end"/>
          </w:r>
          <w:r>
            <w:rPr>
              <w:rFonts w:hint="eastAsia"/>
            </w:rPr>
            <w:fldChar w:fldCharType="end"/>
          </w:r>
        </w:p>
        <w:p w14:paraId="4FC80A05">
          <w:pPr>
            <w:pStyle w:val="10"/>
            <w:tabs>
              <w:tab w:val="right" w:leader="dot" w:pos="8296"/>
            </w:tabs>
            <w:rPr>
              <w:rFonts w:hint="eastAsia" w:asciiTheme="minorHAnsi" w:hAnsiTheme="minorHAnsi" w:eastAsiaTheme="minorEastAsia" w:cstheme="minorBidi"/>
              <w:szCs w:val="22"/>
              <w14:ligatures w14:val="standardContextual"/>
            </w:rPr>
          </w:pPr>
          <w:r>
            <w:fldChar w:fldCharType="begin"/>
          </w:r>
          <w:r>
            <w:instrText xml:space="preserve"> HYPERLINK \l "_Toc186123592" </w:instrText>
          </w:r>
          <w:r>
            <w:fldChar w:fldCharType="separate"/>
          </w:r>
          <w:r>
            <w:rPr>
              <w:rStyle w:val="14"/>
              <w:rFonts w:hint="eastAsia"/>
              <w:lang w:eastAsia="zh-Hans"/>
            </w:rPr>
            <w:t>2.1 逻辑门</w:t>
          </w:r>
          <w:r>
            <w:rPr>
              <w:rFonts w:hint="eastAsia"/>
            </w:rPr>
            <w:tab/>
          </w:r>
          <w:r>
            <w:rPr>
              <w:rFonts w:hint="eastAsia"/>
            </w:rPr>
            <w:fldChar w:fldCharType="begin"/>
          </w:r>
          <w:r>
            <w:rPr>
              <w:rFonts w:hint="eastAsia"/>
            </w:rPr>
            <w:instrText xml:space="preserve"> </w:instrText>
          </w:r>
          <w:r>
            <w:instrText xml:space="preserve">PAGEREF _Toc186123592 \h</w:instrText>
          </w:r>
          <w:r>
            <w:rPr>
              <w:rFonts w:hint="eastAsia"/>
            </w:rPr>
            <w:instrText xml:space="preserve"> </w:instrText>
          </w:r>
          <w:r>
            <w:fldChar w:fldCharType="separate"/>
          </w:r>
          <w:r>
            <w:t>1</w:t>
          </w:r>
          <w:r>
            <w:rPr>
              <w:rFonts w:hint="eastAsia"/>
            </w:rPr>
            <w:fldChar w:fldCharType="end"/>
          </w:r>
          <w:r>
            <w:rPr>
              <w:rFonts w:hint="eastAsia"/>
            </w:rPr>
            <w:fldChar w:fldCharType="end"/>
          </w:r>
        </w:p>
        <w:p w14:paraId="483546F8">
          <w:pPr>
            <w:pStyle w:val="6"/>
            <w:tabs>
              <w:tab w:val="right" w:leader="dot" w:pos="8296"/>
            </w:tabs>
            <w:rPr>
              <w:rFonts w:hint="eastAsia" w:asciiTheme="minorHAnsi" w:hAnsiTheme="minorHAnsi" w:eastAsiaTheme="minorEastAsia" w:cstheme="minorBidi"/>
              <w:szCs w:val="22"/>
              <w14:ligatures w14:val="standardContextual"/>
            </w:rPr>
          </w:pPr>
          <w:r>
            <w:fldChar w:fldCharType="begin"/>
          </w:r>
          <w:r>
            <w:instrText xml:space="preserve"> HYPERLINK \l "_Toc186123593" </w:instrText>
          </w:r>
          <w:r>
            <w:fldChar w:fldCharType="separate"/>
          </w:r>
          <w:r>
            <w:rPr>
              <w:rStyle w:val="14"/>
              <w:rFonts w:hint="eastAsia"/>
            </w:rPr>
            <w:t xml:space="preserve">2.1.1 </w:t>
          </w:r>
          <w:r>
            <w:rPr>
              <w:rStyle w:val="14"/>
              <w:rFonts w:hint="eastAsia"/>
              <w:lang w:eastAsia="zh-Hans"/>
            </w:rPr>
            <w:t>与门（AND gate）</w:t>
          </w:r>
          <w:r>
            <w:rPr>
              <w:rFonts w:hint="eastAsia"/>
            </w:rPr>
            <w:tab/>
          </w:r>
          <w:r>
            <w:rPr>
              <w:rFonts w:hint="eastAsia"/>
            </w:rPr>
            <w:fldChar w:fldCharType="begin"/>
          </w:r>
          <w:r>
            <w:rPr>
              <w:rFonts w:hint="eastAsia"/>
            </w:rPr>
            <w:instrText xml:space="preserve"> </w:instrText>
          </w:r>
          <w:r>
            <w:instrText xml:space="preserve">PAGEREF _Toc186123593 \h</w:instrText>
          </w:r>
          <w:r>
            <w:rPr>
              <w:rFonts w:hint="eastAsia"/>
            </w:rPr>
            <w:instrText xml:space="preserve"> </w:instrText>
          </w:r>
          <w:r>
            <w:fldChar w:fldCharType="separate"/>
          </w:r>
          <w:r>
            <w:t>1</w:t>
          </w:r>
          <w:r>
            <w:rPr>
              <w:rFonts w:hint="eastAsia"/>
            </w:rPr>
            <w:fldChar w:fldCharType="end"/>
          </w:r>
          <w:r>
            <w:rPr>
              <w:rFonts w:hint="eastAsia"/>
            </w:rPr>
            <w:fldChar w:fldCharType="end"/>
          </w:r>
        </w:p>
        <w:p w14:paraId="3EF07A2D">
          <w:pPr>
            <w:pStyle w:val="6"/>
            <w:tabs>
              <w:tab w:val="right" w:leader="dot" w:pos="8296"/>
            </w:tabs>
            <w:rPr>
              <w:rFonts w:hint="eastAsia" w:asciiTheme="minorHAnsi" w:hAnsiTheme="minorHAnsi" w:eastAsiaTheme="minorEastAsia" w:cstheme="minorBidi"/>
              <w:szCs w:val="22"/>
              <w14:ligatures w14:val="standardContextual"/>
            </w:rPr>
          </w:pPr>
          <w:r>
            <w:fldChar w:fldCharType="begin"/>
          </w:r>
          <w:r>
            <w:instrText xml:space="preserve"> HYPERLINK \l "_Toc186123594" </w:instrText>
          </w:r>
          <w:r>
            <w:fldChar w:fldCharType="separate"/>
          </w:r>
          <w:r>
            <w:rPr>
              <w:rStyle w:val="14"/>
              <w:rFonts w:hint="eastAsia"/>
            </w:rPr>
            <w:t xml:space="preserve">2.1.2 </w:t>
          </w:r>
          <w:r>
            <w:rPr>
              <w:rStyle w:val="14"/>
              <w:rFonts w:hint="eastAsia"/>
              <w:lang w:eastAsia="zh-Hans"/>
            </w:rPr>
            <w:t>或门（OR gate）</w:t>
          </w:r>
          <w:r>
            <w:rPr>
              <w:rFonts w:hint="eastAsia"/>
            </w:rPr>
            <w:tab/>
          </w:r>
          <w:r>
            <w:rPr>
              <w:rFonts w:hint="eastAsia"/>
            </w:rPr>
            <w:fldChar w:fldCharType="begin"/>
          </w:r>
          <w:r>
            <w:rPr>
              <w:rFonts w:hint="eastAsia"/>
            </w:rPr>
            <w:instrText xml:space="preserve"> </w:instrText>
          </w:r>
          <w:r>
            <w:instrText xml:space="preserve">PAGEREF _Toc186123594 \h</w:instrText>
          </w:r>
          <w:r>
            <w:rPr>
              <w:rFonts w:hint="eastAsia"/>
            </w:rPr>
            <w:instrText xml:space="preserve"> </w:instrText>
          </w:r>
          <w:r>
            <w:fldChar w:fldCharType="separate"/>
          </w:r>
          <w:r>
            <w:t>2</w:t>
          </w:r>
          <w:r>
            <w:rPr>
              <w:rFonts w:hint="eastAsia"/>
            </w:rPr>
            <w:fldChar w:fldCharType="end"/>
          </w:r>
          <w:r>
            <w:rPr>
              <w:rFonts w:hint="eastAsia"/>
            </w:rPr>
            <w:fldChar w:fldCharType="end"/>
          </w:r>
        </w:p>
        <w:p w14:paraId="2A8BE146">
          <w:pPr>
            <w:pStyle w:val="6"/>
            <w:tabs>
              <w:tab w:val="right" w:leader="dot" w:pos="8296"/>
            </w:tabs>
            <w:rPr>
              <w:rFonts w:hint="eastAsia" w:asciiTheme="minorHAnsi" w:hAnsiTheme="minorHAnsi" w:eastAsiaTheme="minorEastAsia" w:cstheme="minorBidi"/>
              <w:szCs w:val="22"/>
              <w14:ligatures w14:val="standardContextual"/>
            </w:rPr>
          </w:pPr>
          <w:r>
            <w:fldChar w:fldCharType="begin"/>
          </w:r>
          <w:r>
            <w:instrText xml:space="preserve"> HYPERLINK \l "_Toc186123595" </w:instrText>
          </w:r>
          <w:r>
            <w:fldChar w:fldCharType="separate"/>
          </w:r>
          <w:r>
            <w:rPr>
              <w:rStyle w:val="14"/>
              <w:rFonts w:hint="eastAsia"/>
            </w:rPr>
            <w:t xml:space="preserve">2.1.3 </w:t>
          </w:r>
          <w:r>
            <w:rPr>
              <w:rStyle w:val="14"/>
              <w:rFonts w:hint="eastAsia"/>
              <w:lang w:eastAsia="zh-Hans"/>
            </w:rPr>
            <w:t>非门（NOT gate）</w:t>
          </w:r>
          <w:r>
            <w:rPr>
              <w:rFonts w:hint="eastAsia"/>
            </w:rPr>
            <w:tab/>
          </w:r>
          <w:r>
            <w:rPr>
              <w:rFonts w:hint="eastAsia"/>
            </w:rPr>
            <w:fldChar w:fldCharType="begin"/>
          </w:r>
          <w:r>
            <w:rPr>
              <w:rFonts w:hint="eastAsia"/>
            </w:rPr>
            <w:instrText xml:space="preserve"> </w:instrText>
          </w:r>
          <w:r>
            <w:instrText xml:space="preserve">PAGEREF _Toc186123595 \h</w:instrText>
          </w:r>
          <w:r>
            <w:rPr>
              <w:rFonts w:hint="eastAsia"/>
            </w:rPr>
            <w:instrText xml:space="preserve"> </w:instrText>
          </w:r>
          <w:r>
            <w:fldChar w:fldCharType="separate"/>
          </w:r>
          <w:r>
            <w:t>2</w:t>
          </w:r>
          <w:r>
            <w:rPr>
              <w:rFonts w:hint="eastAsia"/>
            </w:rPr>
            <w:fldChar w:fldCharType="end"/>
          </w:r>
          <w:r>
            <w:rPr>
              <w:rFonts w:hint="eastAsia"/>
            </w:rPr>
            <w:fldChar w:fldCharType="end"/>
          </w:r>
        </w:p>
        <w:p w14:paraId="534DF480">
          <w:pPr>
            <w:pStyle w:val="10"/>
            <w:tabs>
              <w:tab w:val="right" w:leader="dot" w:pos="8296"/>
            </w:tabs>
            <w:rPr>
              <w:rFonts w:hint="eastAsia" w:asciiTheme="minorHAnsi" w:hAnsiTheme="minorHAnsi" w:eastAsiaTheme="minorEastAsia" w:cstheme="minorBidi"/>
              <w:szCs w:val="22"/>
              <w14:ligatures w14:val="standardContextual"/>
            </w:rPr>
          </w:pPr>
          <w:r>
            <w:fldChar w:fldCharType="begin"/>
          </w:r>
          <w:r>
            <w:instrText xml:space="preserve"> HYPERLINK \l "_Toc186123596" </w:instrText>
          </w:r>
          <w:r>
            <w:fldChar w:fldCharType="separate"/>
          </w:r>
          <w:r>
            <w:rPr>
              <w:rStyle w:val="14"/>
              <w:rFonts w:hint="eastAsia"/>
              <w:lang w:eastAsia="zh-Hans"/>
            </w:rPr>
            <w:t>2.2 半加器</w:t>
          </w:r>
          <w:r>
            <w:rPr>
              <w:rFonts w:hint="eastAsia"/>
            </w:rPr>
            <w:tab/>
          </w:r>
          <w:r>
            <w:rPr>
              <w:rFonts w:hint="eastAsia"/>
            </w:rPr>
            <w:fldChar w:fldCharType="begin"/>
          </w:r>
          <w:r>
            <w:rPr>
              <w:rFonts w:hint="eastAsia"/>
            </w:rPr>
            <w:instrText xml:space="preserve"> </w:instrText>
          </w:r>
          <w:r>
            <w:instrText xml:space="preserve">PAGEREF _Toc186123596 \h</w:instrText>
          </w:r>
          <w:r>
            <w:rPr>
              <w:rFonts w:hint="eastAsia"/>
            </w:rPr>
            <w:instrText xml:space="preserve"> </w:instrText>
          </w:r>
          <w:r>
            <w:fldChar w:fldCharType="separate"/>
          </w:r>
          <w:r>
            <w:t>2</w:t>
          </w:r>
          <w:r>
            <w:rPr>
              <w:rFonts w:hint="eastAsia"/>
            </w:rPr>
            <w:fldChar w:fldCharType="end"/>
          </w:r>
          <w:r>
            <w:rPr>
              <w:rFonts w:hint="eastAsia"/>
            </w:rPr>
            <w:fldChar w:fldCharType="end"/>
          </w:r>
        </w:p>
        <w:p w14:paraId="70A9A392">
          <w:pPr>
            <w:pStyle w:val="10"/>
            <w:tabs>
              <w:tab w:val="right" w:leader="dot" w:pos="8296"/>
            </w:tabs>
            <w:rPr>
              <w:rFonts w:hint="eastAsia" w:asciiTheme="minorHAnsi" w:hAnsiTheme="minorHAnsi" w:eastAsiaTheme="minorEastAsia" w:cstheme="minorBidi"/>
              <w:szCs w:val="22"/>
              <w14:ligatures w14:val="standardContextual"/>
            </w:rPr>
          </w:pPr>
          <w:r>
            <w:fldChar w:fldCharType="begin"/>
          </w:r>
          <w:r>
            <w:instrText xml:space="preserve"> HYPERLINK \l "_Toc186123597" </w:instrText>
          </w:r>
          <w:r>
            <w:fldChar w:fldCharType="separate"/>
          </w:r>
          <w:r>
            <w:rPr>
              <w:rStyle w:val="14"/>
              <w:rFonts w:hint="eastAsia"/>
            </w:rPr>
            <w:t>2.3 全加器</w:t>
          </w:r>
          <w:r>
            <w:rPr>
              <w:rFonts w:hint="eastAsia"/>
            </w:rPr>
            <w:tab/>
          </w:r>
          <w:r>
            <w:rPr>
              <w:rFonts w:hint="eastAsia"/>
            </w:rPr>
            <w:fldChar w:fldCharType="begin"/>
          </w:r>
          <w:r>
            <w:rPr>
              <w:rFonts w:hint="eastAsia"/>
            </w:rPr>
            <w:instrText xml:space="preserve"> </w:instrText>
          </w:r>
          <w:r>
            <w:instrText xml:space="preserve">PAGEREF _Toc186123597 \h</w:instrText>
          </w:r>
          <w:r>
            <w:rPr>
              <w:rFonts w:hint="eastAsia"/>
            </w:rPr>
            <w:instrText xml:space="preserve"> </w:instrText>
          </w:r>
          <w:r>
            <w:fldChar w:fldCharType="separate"/>
          </w:r>
          <w:r>
            <w:t>3</w:t>
          </w:r>
          <w:r>
            <w:rPr>
              <w:rFonts w:hint="eastAsia"/>
            </w:rPr>
            <w:fldChar w:fldCharType="end"/>
          </w:r>
          <w:r>
            <w:rPr>
              <w:rFonts w:hint="eastAsia"/>
            </w:rPr>
            <w:fldChar w:fldCharType="end"/>
          </w:r>
        </w:p>
        <w:p w14:paraId="36F50669">
          <w:pPr>
            <w:pStyle w:val="10"/>
            <w:tabs>
              <w:tab w:val="right" w:leader="dot" w:pos="8296"/>
            </w:tabs>
            <w:rPr>
              <w:rFonts w:hint="eastAsia" w:asciiTheme="minorHAnsi" w:hAnsiTheme="minorHAnsi" w:eastAsiaTheme="minorEastAsia" w:cstheme="minorBidi"/>
              <w:szCs w:val="22"/>
              <w14:ligatures w14:val="standardContextual"/>
            </w:rPr>
          </w:pPr>
          <w:r>
            <w:fldChar w:fldCharType="begin"/>
          </w:r>
          <w:r>
            <w:instrText xml:space="preserve"> HYPERLINK \l "_Toc186123598" </w:instrText>
          </w:r>
          <w:r>
            <w:fldChar w:fldCharType="separate"/>
          </w:r>
          <w:r>
            <w:rPr>
              <w:rStyle w:val="14"/>
              <w:rFonts w:hint="eastAsia"/>
            </w:rPr>
            <w:t>2.4 4bit加法器</w:t>
          </w:r>
          <w:r>
            <w:rPr>
              <w:rFonts w:hint="eastAsia"/>
            </w:rPr>
            <w:tab/>
          </w:r>
          <w:r>
            <w:rPr>
              <w:rFonts w:hint="eastAsia"/>
            </w:rPr>
            <w:fldChar w:fldCharType="begin"/>
          </w:r>
          <w:r>
            <w:rPr>
              <w:rFonts w:hint="eastAsia"/>
            </w:rPr>
            <w:instrText xml:space="preserve"> </w:instrText>
          </w:r>
          <w:r>
            <w:instrText xml:space="preserve">PAGEREF _Toc186123598 \h</w:instrText>
          </w:r>
          <w:r>
            <w:rPr>
              <w:rFonts w:hint="eastAsia"/>
            </w:rPr>
            <w:instrText xml:space="preserve"> </w:instrText>
          </w:r>
          <w:r>
            <w:fldChar w:fldCharType="separate"/>
          </w:r>
          <w:r>
            <w:t>4</w:t>
          </w:r>
          <w:r>
            <w:rPr>
              <w:rFonts w:hint="eastAsia"/>
            </w:rPr>
            <w:fldChar w:fldCharType="end"/>
          </w:r>
          <w:r>
            <w:rPr>
              <w:rFonts w:hint="eastAsia"/>
            </w:rPr>
            <w:fldChar w:fldCharType="end"/>
          </w:r>
        </w:p>
        <w:p w14:paraId="7103B30C">
          <w:pPr>
            <w:pStyle w:val="9"/>
            <w:tabs>
              <w:tab w:val="right" w:leader="dot" w:pos="8296"/>
            </w:tabs>
            <w:rPr>
              <w:rFonts w:hint="eastAsia" w:asciiTheme="minorHAnsi" w:hAnsiTheme="minorHAnsi" w:eastAsiaTheme="minorEastAsia" w:cstheme="minorBidi"/>
              <w:szCs w:val="22"/>
              <w14:ligatures w14:val="standardContextual"/>
            </w:rPr>
          </w:pPr>
          <w:r>
            <w:fldChar w:fldCharType="begin"/>
          </w:r>
          <w:r>
            <w:instrText xml:space="preserve"> HYPERLINK \l "_Toc186123599" </w:instrText>
          </w:r>
          <w:r>
            <w:fldChar w:fldCharType="separate"/>
          </w:r>
          <w:r>
            <w:rPr>
              <w:rStyle w:val="14"/>
              <w:rFonts w:hint="eastAsia"/>
            </w:rPr>
            <w:t>3 内容</w:t>
          </w:r>
          <w:r>
            <w:rPr>
              <w:rFonts w:hint="eastAsia"/>
            </w:rPr>
            <w:tab/>
          </w:r>
          <w:r>
            <w:rPr>
              <w:rFonts w:hint="eastAsia"/>
            </w:rPr>
            <w:fldChar w:fldCharType="begin"/>
          </w:r>
          <w:r>
            <w:rPr>
              <w:rFonts w:hint="eastAsia"/>
            </w:rPr>
            <w:instrText xml:space="preserve"> </w:instrText>
          </w:r>
          <w:r>
            <w:instrText xml:space="preserve">PAGEREF _Toc186123599 \h</w:instrText>
          </w:r>
          <w:r>
            <w:rPr>
              <w:rFonts w:hint="eastAsia"/>
            </w:rPr>
            <w:instrText xml:space="preserve"> </w:instrText>
          </w:r>
          <w:r>
            <w:fldChar w:fldCharType="separate"/>
          </w:r>
          <w:r>
            <w:t>4</w:t>
          </w:r>
          <w:r>
            <w:rPr>
              <w:rFonts w:hint="eastAsia"/>
            </w:rPr>
            <w:fldChar w:fldCharType="end"/>
          </w:r>
          <w:r>
            <w:rPr>
              <w:rFonts w:hint="eastAsia"/>
            </w:rPr>
            <w:fldChar w:fldCharType="end"/>
          </w:r>
        </w:p>
        <w:p w14:paraId="35F8C973">
          <w:pPr>
            <w:pStyle w:val="10"/>
            <w:tabs>
              <w:tab w:val="right" w:leader="dot" w:pos="8296"/>
            </w:tabs>
            <w:rPr>
              <w:rFonts w:hint="eastAsia" w:asciiTheme="minorHAnsi" w:hAnsiTheme="minorHAnsi" w:eastAsiaTheme="minorEastAsia" w:cstheme="minorBidi"/>
              <w:szCs w:val="22"/>
              <w14:ligatures w14:val="standardContextual"/>
            </w:rPr>
          </w:pPr>
          <w:r>
            <w:fldChar w:fldCharType="begin"/>
          </w:r>
          <w:r>
            <w:instrText xml:space="preserve"> HYPERLINK \l "_Toc186123600" </w:instrText>
          </w:r>
          <w:r>
            <w:fldChar w:fldCharType="separate"/>
          </w:r>
          <w:r>
            <w:rPr>
              <w:rStyle w:val="14"/>
              <w:rFonts w:hint="eastAsia"/>
            </w:rPr>
            <w:t>3.1 初版电路搭建</w:t>
          </w:r>
          <w:r>
            <w:rPr>
              <w:rFonts w:hint="eastAsia"/>
            </w:rPr>
            <w:tab/>
          </w:r>
          <w:r>
            <w:rPr>
              <w:rFonts w:hint="eastAsia"/>
            </w:rPr>
            <w:fldChar w:fldCharType="begin"/>
          </w:r>
          <w:r>
            <w:rPr>
              <w:rFonts w:hint="eastAsia"/>
            </w:rPr>
            <w:instrText xml:space="preserve"> </w:instrText>
          </w:r>
          <w:r>
            <w:instrText xml:space="preserve">PAGEREF _Toc186123600 \h</w:instrText>
          </w:r>
          <w:r>
            <w:rPr>
              <w:rFonts w:hint="eastAsia"/>
            </w:rPr>
            <w:instrText xml:space="preserve"> </w:instrText>
          </w:r>
          <w:r>
            <w:fldChar w:fldCharType="separate"/>
          </w:r>
          <w:r>
            <w:t>4</w:t>
          </w:r>
          <w:r>
            <w:rPr>
              <w:rFonts w:hint="eastAsia"/>
            </w:rPr>
            <w:fldChar w:fldCharType="end"/>
          </w:r>
          <w:r>
            <w:rPr>
              <w:rFonts w:hint="eastAsia"/>
            </w:rPr>
            <w:fldChar w:fldCharType="end"/>
          </w:r>
        </w:p>
        <w:p w14:paraId="2454FE72">
          <w:pPr>
            <w:pStyle w:val="10"/>
            <w:tabs>
              <w:tab w:val="right" w:leader="dot" w:pos="8296"/>
            </w:tabs>
            <w:rPr>
              <w:rFonts w:hint="eastAsia" w:asciiTheme="minorHAnsi" w:hAnsiTheme="minorHAnsi" w:eastAsiaTheme="minorEastAsia" w:cstheme="minorBidi"/>
              <w:szCs w:val="22"/>
              <w14:ligatures w14:val="standardContextual"/>
            </w:rPr>
          </w:pPr>
          <w:r>
            <w:fldChar w:fldCharType="begin"/>
          </w:r>
          <w:r>
            <w:instrText xml:space="preserve"> HYPERLINK \l "_Toc186123601" </w:instrText>
          </w:r>
          <w:r>
            <w:fldChar w:fldCharType="separate"/>
          </w:r>
          <w:r>
            <w:rPr>
              <w:rStyle w:val="14"/>
              <w:rFonts w:hint="eastAsia"/>
            </w:rPr>
            <w:t>3.2 优化过程</w:t>
          </w:r>
          <w:r>
            <w:rPr>
              <w:rFonts w:hint="eastAsia"/>
            </w:rPr>
            <w:tab/>
          </w:r>
          <w:r>
            <w:rPr>
              <w:rFonts w:hint="eastAsia"/>
            </w:rPr>
            <w:fldChar w:fldCharType="begin"/>
          </w:r>
          <w:r>
            <w:rPr>
              <w:rFonts w:hint="eastAsia"/>
            </w:rPr>
            <w:instrText xml:space="preserve"> </w:instrText>
          </w:r>
          <w:r>
            <w:instrText xml:space="preserve">PAGEREF _Toc186123601 \h</w:instrText>
          </w:r>
          <w:r>
            <w:rPr>
              <w:rFonts w:hint="eastAsia"/>
            </w:rPr>
            <w:instrText xml:space="preserve"> </w:instrText>
          </w:r>
          <w:r>
            <w:fldChar w:fldCharType="separate"/>
          </w:r>
          <w:r>
            <w:t>6</w:t>
          </w:r>
          <w:r>
            <w:rPr>
              <w:rFonts w:hint="eastAsia"/>
            </w:rPr>
            <w:fldChar w:fldCharType="end"/>
          </w:r>
          <w:r>
            <w:rPr>
              <w:rFonts w:hint="eastAsia"/>
            </w:rPr>
            <w:fldChar w:fldCharType="end"/>
          </w:r>
        </w:p>
        <w:p w14:paraId="6BB221B2">
          <w:pPr>
            <w:pStyle w:val="6"/>
            <w:tabs>
              <w:tab w:val="right" w:leader="dot" w:pos="8296"/>
            </w:tabs>
            <w:rPr>
              <w:rFonts w:hint="eastAsia" w:asciiTheme="minorHAnsi" w:hAnsiTheme="minorHAnsi" w:eastAsiaTheme="minorEastAsia" w:cstheme="minorBidi"/>
              <w:szCs w:val="22"/>
              <w14:ligatures w14:val="standardContextual"/>
            </w:rPr>
          </w:pPr>
          <w:r>
            <w:fldChar w:fldCharType="begin"/>
          </w:r>
          <w:r>
            <w:instrText xml:space="preserve"> HYPERLINK \l "_Toc186123602" </w:instrText>
          </w:r>
          <w:r>
            <w:fldChar w:fldCharType="separate"/>
          </w:r>
          <w:r>
            <w:rPr>
              <w:rStyle w:val="14"/>
              <w:rFonts w:hint="eastAsia"/>
            </w:rPr>
            <w:t>3.3.1 设计或非门</w:t>
          </w:r>
          <w:r>
            <w:rPr>
              <w:rFonts w:hint="eastAsia"/>
            </w:rPr>
            <w:tab/>
          </w:r>
          <w:r>
            <w:rPr>
              <w:rFonts w:hint="eastAsia"/>
            </w:rPr>
            <w:fldChar w:fldCharType="begin"/>
          </w:r>
          <w:r>
            <w:rPr>
              <w:rFonts w:hint="eastAsia"/>
            </w:rPr>
            <w:instrText xml:space="preserve"> </w:instrText>
          </w:r>
          <w:r>
            <w:instrText xml:space="preserve">PAGEREF _Toc186123602 \h</w:instrText>
          </w:r>
          <w:r>
            <w:rPr>
              <w:rFonts w:hint="eastAsia"/>
            </w:rPr>
            <w:instrText xml:space="preserve"> </w:instrText>
          </w:r>
          <w:r>
            <w:fldChar w:fldCharType="separate"/>
          </w:r>
          <w:r>
            <w:t>6</w:t>
          </w:r>
          <w:r>
            <w:rPr>
              <w:rFonts w:hint="eastAsia"/>
            </w:rPr>
            <w:fldChar w:fldCharType="end"/>
          </w:r>
          <w:r>
            <w:rPr>
              <w:rFonts w:hint="eastAsia"/>
            </w:rPr>
            <w:fldChar w:fldCharType="end"/>
          </w:r>
        </w:p>
        <w:p w14:paraId="2BC3920A">
          <w:pPr>
            <w:pStyle w:val="6"/>
            <w:tabs>
              <w:tab w:val="right" w:leader="dot" w:pos="8296"/>
            </w:tabs>
            <w:rPr>
              <w:rFonts w:hint="eastAsia" w:asciiTheme="minorHAnsi" w:hAnsiTheme="minorHAnsi" w:eastAsiaTheme="minorEastAsia" w:cstheme="minorBidi"/>
              <w:szCs w:val="22"/>
              <w14:ligatures w14:val="standardContextual"/>
            </w:rPr>
          </w:pPr>
          <w:r>
            <w:fldChar w:fldCharType="begin"/>
          </w:r>
          <w:r>
            <w:instrText xml:space="preserve"> HYPERLINK \l "_Toc186123603" </w:instrText>
          </w:r>
          <w:r>
            <w:fldChar w:fldCharType="separate"/>
          </w:r>
          <w:r>
            <w:rPr>
              <w:rStyle w:val="14"/>
              <w:rFonts w:hint="eastAsia"/>
            </w:rPr>
            <w:t>3.3.2 设计与非门</w:t>
          </w:r>
          <w:r>
            <w:rPr>
              <w:rFonts w:hint="eastAsia"/>
            </w:rPr>
            <w:tab/>
          </w:r>
          <w:r>
            <w:rPr>
              <w:rFonts w:hint="eastAsia"/>
            </w:rPr>
            <w:fldChar w:fldCharType="begin"/>
          </w:r>
          <w:r>
            <w:rPr>
              <w:rFonts w:hint="eastAsia"/>
            </w:rPr>
            <w:instrText xml:space="preserve"> </w:instrText>
          </w:r>
          <w:r>
            <w:instrText xml:space="preserve">PAGEREF _Toc186123603 \h</w:instrText>
          </w:r>
          <w:r>
            <w:rPr>
              <w:rFonts w:hint="eastAsia"/>
            </w:rPr>
            <w:instrText xml:space="preserve"> </w:instrText>
          </w:r>
          <w:r>
            <w:fldChar w:fldCharType="separate"/>
          </w:r>
          <w:r>
            <w:t>6</w:t>
          </w:r>
          <w:r>
            <w:rPr>
              <w:rFonts w:hint="eastAsia"/>
            </w:rPr>
            <w:fldChar w:fldCharType="end"/>
          </w:r>
          <w:r>
            <w:rPr>
              <w:rFonts w:hint="eastAsia"/>
            </w:rPr>
            <w:fldChar w:fldCharType="end"/>
          </w:r>
        </w:p>
        <w:p w14:paraId="08C66486">
          <w:pPr>
            <w:pStyle w:val="6"/>
            <w:tabs>
              <w:tab w:val="right" w:leader="dot" w:pos="8296"/>
            </w:tabs>
            <w:rPr>
              <w:rFonts w:hint="eastAsia" w:asciiTheme="minorHAnsi" w:hAnsiTheme="minorHAnsi" w:eastAsiaTheme="minorEastAsia" w:cstheme="minorBidi"/>
              <w:szCs w:val="22"/>
              <w14:ligatures w14:val="standardContextual"/>
            </w:rPr>
          </w:pPr>
          <w:r>
            <w:fldChar w:fldCharType="begin"/>
          </w:r>
          <w:r>
            <w:instrText xml:space="preserve"> HYPERLINK \l "_Toc186123604" </w:instrText>
          </w:r>
          <w:r>
            <w:fldChar w:fldCharType="separate"/>
          </w:r>
          <w:r>
            <w:rPr>
              <w:rStyle w:val="14"/>
              <w:rFonts w:hint="eastAsia"/>
            </w:rPr>
            <w:t>3.3.3 半加器</w:t>
          </w:r>
          <w:r>
            <w:rPr>
              <w:rFonts w:hint="eastAsia"/>
            </w:rPr>
            <w:tab/>
          </w:r>
          <w:r>
            <w:rPr>
              <w:rFonts w:hint="eastAsia"/>
            </w:rPr>
            <w:fldChar w:fldCharType="begin"/>
          </w:r>
          <w:r>
            <w:rPr>
              <w:rFonts w:hint="eastAsia"/>
            </w:rPr>
            <w:instrText xml:space="preserve"> </w:instrText>
          </w:r>
          <w:r>
            <w:instrText xml:space="preserve">PAGEREF _Toc186123604 \h</w:instrText>
          </w:r>
          <w:r>
            <w:rPr>
              <w:rFonts w:hint="eastAsia"/>
            </w:rPr>
            <w:instrText xml:space="preserve"> </w:instrText>
          </w:r>
          <w:r>
            <w:fldChar w:fldCharType="separate"/>
          </w:r>
          <w:r>
            <w:t>7</w:t>
          </w:r>
          <w:r>
            <w:rPr>
              <w:rFonts w:hint="eastAsia"/>
            </w:rPr>
            <w:fldChar w:fldCharType="end"/>
          </w:r>
          <w:r>
            <w:rPr>
              <w:rFonts w:hint="eastAsia"/>
            </w:rPr>
            <w:fldChar w:fldCharType="end"/>
          </w:r>
        </w:p>
        <w:p w14:paraId="3E0B28D2">
          <w:pPr>
            <w:pStyle w:val="6"/>
            <w:tabs>
              <w:tab w:val="right" w:leader="dot" w:pos="8296"/>
            </w:tabs>
            <w:rPr>
              <w:rFonts w:hint="eastAsia" w:asciiTheme="minorHAnsi" w:hAnsiTheme="minorHAnsi" w:eastAsiaTheme="minorEastAsia" w:cstheme="minorBidi"/>
              <w:szCs w:val="22"/>
              <w14:ligatures w14:val="standardContextual"/>
            </w:rPr>
          </w:pPr>
          <w:r>
            <w:fldChar w:fldCharType="begin"/>
          </w:r>
          <w:r>
            <w:instrText xml:space="preserve"> HYPERLINK \l "_Toc186123605" </w:instrText>
          </w:r>
          <w:r>
            <w:fldChar w:fldCharType="separate"/>
          </w:r>
          <w:r>
            <w:rPr>
              <w:rStyle w:val="14"/>
              <w:rFonts w:hint="eastAsia"/>
            </w:rPr>
            <w:t>3.3.4 全加器</w:t>
          </w:r>
          <w:r>
            <w:rPr>
              <w:rFonts w:hint="eastAsia"/>
            </w:rPr>
            <w:tab/>
          </w:r>
          <w:r>
            <w:rPr>
              <w:rFonts w:hint="eastAsia"/>
            </w:rPr>
            <w:fldChar w:fldCharType="begin"/>
          </w:r>
          <w:r>
            <w:rPr>
              <w:rFonts w:hint="eastAsia"/>
            </w:rPr>
            <w:instrText xml:space="preserve"> </w:instrText>
          </w:r>
          <w:r>
            <w:instrText xml:space="preserve">PAGEREF _Toc186123605 \h</w:instrText>
          </w:r>
          <w:r>
            <w:rPr>
              <w:rFonts w:hint="eastAsia"/>
            </w:rPr>
            <w:instrText xml:space="preserve"> </w:instrText>
          </w:r>
          <w:r>
            <w:fldChar w:fldCharType="separate"/>
          </w:r>
          <w:r>
            <w:t>7</w:t>
          </w:r>
          <w:r>
            <w:rPr>
              <w:rFonts w:hint="eastAsia"/>
            </w:rPr>
            <w:fldChar w:fldCharType="end"/>
          </w:r>
          <w:r>
            <w:rPr>
              <w:rFonts w:hint="eastAsia"/>
            </w:rPr>
            <w:fldChar w:fldCharType="end"/>
          </w:r>
        </w:p>
        <w:p w14:paraId="4D29C659">
          <w:pPr>
            <w:pStyle w:val="6"/>
            <w:tabs>
              <w:tab w:val="right" w:leader="dot" w:pos="8296"/>
            </w:tabs>
            <w:rPr>
              <w:rFonts w:hint="eastAsia" w:asciiTheme="minorHAnsi" w:hAnsiTheme="minorHAnsi" w:eastAsiaTheme="minorEastAsia" w:cstheme="minorBidi"/>
              <w:szCs w:val="22"/>
              <w14:ligatures w14:val="standardContextual"/>
            </w:rPr>
          </w:pPr>
          <w:r>
            <w:fldChar w:fldCharType="begin"/>
          </w:r>
          <w:r>
            <w:instrText xml:space="preserve"> HYPERLINK \l "_Toc186123606" </w:instrText>
          </w:r>
          <w:r>
            <w:fldChar w:fldCharType="separate"/>
          </w:r>
          <w:r>
            <w:rPr>
              <w:rStyle w:val="14"/>
              <w:rFonts w:hint="eastAsia"/>
            </w:rPr>
            <w:t>3.3.5 4bit加法器</w:t>
          </w:r>
          <w:r>
            <w:rPr>
              <w:rFonts w:hint="eastAsia"/>
            </w:rPr>
            <w:tab/>
          </w:r>
          <w:r>
            <w:rPr>
              <w:rFonts w:hint="eastAsia"/>
            </w:rPr>
            <w:fldChar w:fldCharType="begin"/>
          </w:r>
          <w:r>
            <w:rPr>
              <w:rFonts w:hint="eastAsia"/>
            </w:rPr>
            <w:instrText xml:space="preserve"> </w:instrText>
          </w:r>
          <w:r>
            <w:instrText xml:space="preserve">PAGEREF _Toc186123606 \h</w:instrText>
          </w:r>
          <w:r>
            <w:rPr>
              <w:rFonts w:hint="eastAsia"/>
            </w:rPr>
            <w:instrText xml:space="preserve"> </w:instrText>
          </w:r>
          <w:r>
            <w:fldChar w:fldCharType="separate"/>
          </w:r>
          <w:r>
            <w:t>8</w:t>
          </w:r>
          <w:r>
            <w:rPr>
              <w:rFonts w:hint="eastAsia"/>
            </w:rPr>
            <w:fldChar w:fldCharType="end"/>
          </w:r>
          <w:r>
            <w:rPr>
              <w:rFonts w:hint="eastAsia"/>
            </w:rPr>
            <w:fldChar w:fldCharType="end"/>
          </w:r>
        </w:p>
        <w:p w14:paraId="56AB17CD">
          <w:pPr>
            <w:pStyle w:val="9"/>
            <w:tabs>
              <w:tab w:val="right" w:leader="dot" w:pos="8296"/>
            </w:tabs>
            <w:rPr>
              <w:rFonts w:hint="eastAsia" w:asciiTheme="minorHAnsi" w:hAnsiTheme="minorHAnsi" w:eastAsiaTheme="minorEastAsia" w:cstheme="minorBidi"/>
              <w:szCs w:val="22"/>
              <w14:ligatures w14:val="standardContextual"/>
            </w:rPr>
          </w:pPr>
          <w:r>
            <w:fldChar w:fldCharType="begin"/>
          </w:r>
          <w:r>
            <w:instrText xml:space="preserve"> HYPERLINK \l "_Toc186123607" </w:instrText>
          </w:r>
          <w:r>
            <w:fldChar w:fldCharType="separate"/>
          </w:r>
          <w:r>
            <w:rPr>
              <w:rStyle w:val="14"/>
              <w:rFonts w:hint="eastAsia"/>
            </w:rPr>
            <w:t>4 结果和分析</w:t>
          </w:r>
          <w:r>
            <w:rPr>
              <w:rFonts w:hint="eastAsia"/>
            </w:rPr>
            <w:tab/>
          </w:r>
          <w:r>
            <w:rPr>
              <w:rFonts w:hint="eastAsia"/>
            </w:rPr>
            <w:fldChar w:fldCharType="begin"/>
          </w:r>
          <w:r>
            <w:rPr>
              <w:rFonts w:hint="eastAsia"/>
            </w:rPr>
            <w:instrText xml:space="preserve"> </w:instrText>
          </w:r>
          <w:r>
            <w:instrText xml:space="preserve">PAGEREF _Toc186123607 \h</w:instrText>
          </w:r>
          <w:r>
            <w:rPr>
              <w:rFonts w:hint="eastAsia"/>
            </w:rPr>
            <w:instrText xml:space="preserve"> </w:instrText>
          </w:r>
          <w:r>
            <w:fldChar w:fldCharType="separate"/>
          </w:r>
          <w:r>
            <w:t>8</w:t>
          </w:r>
          <w:r>
            <w:rPr>
              <w:rFonts w:hint="eastAsia"/>
            </w:rPr>
            <w:fldChar w:fldCharType="end"/>
          </w:r>
          <w:r>
            <w:rPr>
              <w:rFonts w:hint="eastAsia"/>
            </w:rPr>
            <w:fldChar w:fldCharType="end"/>
          </w:r>
        </w:p>
        <w:p w14:paraId="7CBCFAA5">
          <w:pPr>
            <w:pStyle w:val="10"/>
            <w:tabs>
              <w:tab w:val="right" w:leader="dot" w:pos="8296"/>
            </w:tabs>
            <w:rPr>
              <w:rFonts w:hint="eastAsia" w:asciiTheme="minorHAnsi" w:hAnsiTheme="minorHAnsi" w:eastAsiaTheme="minorEastAsia" w:cstheme="minorBidi"/>
              <w:szCs w:val="22"/>
              <w14:ligatures w14:val="standardContextual"/>
            </w:rPr>
          </w:pPr>
          <w:r>
            <w:fldChar w:fldCharType="begin"/>
          </w:r>
          <w:r>
            <w:instrText xml:space="preserve"> HYPERLINK \l "_Toc186123608" </w:instrText>
          </w:r>
          <w:r>
            <w:fldChar w:fldCharType="separate"/>
          </w:r>
          <w:r>
            <w:rPr>
              <w:rStyle w:val="14"/>
              <w:rFonts w:hint="eastAsia"/>
            </w:rPr>
            <w:t>4.1 仿真电路测试结果</w:t>
          </w:r>
          <w:r>
            <w:rPr>
              <w:rFonts w:hint="eastAsia"/>
            </w:rPr>
            <w:tab/>
          </w:r>
          <w:r>
            <w:rPr>
              <w:rFonts w:hint="eastAsia"/>
            </w:rPr>
            <w:fldChar w:fldCharType="begin"/>
          </w:r>
          <w:r>
            <w:rPr>
              <w:rFonts w:hint="eastAsia"/>
            </w:rPr>
            <w:instrText xml:space="preserve"> </w:instrText>
          </w:r>
          <w:r>
            <w:instrText xml:space="preserve">PAGEREF _Toc186123608 \h</w:instrText>
          </w:r>
          <w:r>
            <w:rPr>
              <w:rFonts w:hint="eastAsia"/>
            </w:rPr>
            <w:instrText xml:space="preserve"> </w:instrText>
          </w:r>
          <w:r>
            <w:fldChar w:fldCharType="separate"/>
          </w:r>
          <w:r>
            <w:t>8</w:t>
          </w:r>
          <w:r>
            <w:rPr>
              <w:rFonts w:hint="eastAsia"/>
            </w:rPr>
            <w:fldChar w:fldCharType="end"/>
          </w:r>
          <w:r>
            <w:rPr>
              <w:rFonts w:hint="eastAsia"/>
            </w:rPr>
            <w:fldChar w:fldCharType="end"/>
          </w:r>
        </w:p>
        <w:p w14:paraId="78E890B6">
          <w:pPr>
            <w:pStyle w:val="10"/>
            <w:tabs>
              <w:tab w:val="right" w:leader="dot" w:pos="8296"/>
            </w:tabs>
            <w:rPr>
              <w:rFonts w:hint="eastAsia" w:asciiTheme="minorHAnsi" w:hAnsiTheme="minorHAnsi" w:eastAsiaTheme="minorEastAsia" w:cstheme="minorBidi"/>
              <w:szCs w:val="22"/>
              <w14:ligatures w14:val="standardContextual"/>
            </w:rPr>
          </w:pPr>
          <w:r>
            <w:fldChar w:fldCharType="begin"/>
          </w:r>
          <w:r>
            <w:instrText xml:space="preserve"> HYPERLINK \l "_Toc186123609" </w:instrText>
          </w:r>
          <w:r>
            <w:fldChar w:fldCharType="separate"/>
          </w:r>
          <w:r>
            <w:rPr>
              <w:rStyle w:val="14"/>
              <w:rFonts w:hint="eastAsia"/>
            </w:rPr>
            <w:t xml:space="preserve">4.2 </w:t>
          </w:r>
          <w:r>
            <w:rPr>
              <w:rStyle w:val="14"/>
              <w:rFonts w:hint="eastAsia" w:ascii="黑体" w:hAnsi="黑体" w:cs="黑体"/>
            </w:rPr>
            <w:t>实物电路测试结果</w:t>
          </w:r>
          <w:r>
            <w:rPr>
              <w:rFonts w:hint="eastAsia"/>
            </w:rPr>
            <w:tab/>
          </w:r>
          <w:r>
            <w:rPr>
              <w:rFonts w:hint="eastAsia"/>
            </w:rPr>
            <w:fldChar w:fldCharType="begin"/>
          </w:r>
          <w:r>
            <w:rPr>
              <w:rFonts w:hint="eastAsia"/>
            </w:rPr>
            <w:instrText xml:space="preserve"> </w:instrText>
          </w:r>
          <w:r>
            <w:instrText xml:space="preserve">PAGEREF _Toc186123609 \h</w:instrText>
          </w:r>
          <w:r>
            <w:rPr>
              <w:rFonts w:hint="eastAsia"/>
            </w:rPr>
            <w:instrText xml:space="preserve"> </w:instrText>
          </w:r>
          <w:r>
            <w:fldChar w:fldCharType="separate"/>
          </w:r>
          <w:r>
            <w:t>14</w:t>
          </w:r>
          <w:r>
            <w:rPr>
              <w:rFonts w:hint="eastAsia"/>
            </w:rPr>
            <w:fldChar w:fldCharType="end"/>
          </w:r>
          <w:r>
            <w:rPr>
              <w:rFonts w:hint="eastAsia"/>
            </w:rPr>
            <w:fldChar w:fldCharType="end"/>
          </w:r>
        </w:p>
        <w:p w14:paraId="0D04913A">
          <w:pPr>
            <w:pStyle w:val="9"/>
            <w:tabs>
              <w:tab w:val="right" w:leader="dot" w:pos="8296"/>
            </w:tabs>
            <w:rPr>
              <w:rFonts w:hint="eastAsia" w:asciiTheme="minorHAnsi" w:hAnsiTheme="minorHAnsi" w:eastAsiaTheme="minorEastAsia" w:cstheme="minorBidi"/>
              <w:szCs w:val="22"/>
              <w14:ligatures w14:val="standardContextual"/>
            </w:rPr>
          </w:pPr>
          <w:r>
            <w:fldChar w:fldCharType="begin"/>
          </w:r>
          <w:r>
            <w:instrText xml:space="preserve"> HYPERLINK \l "_Toc186123610" </w:instrText>
          </w:r>
          <w:r>
            <w:fldChar w:fldCharType="separate"/>
          </w:r>
          <w:r>
            <w:rPr>
              <w:rStyle w:val="14"/>
              <w:rFonts w:hint="eastAsia"/>
            </w:rPr>
            <w:t>5 结论</w:t>
          </w:r>
          <w:r>
            <w:rPr>
              <w:rFonts w:hint="eastAsia"/>
            </w:rPr>
            <w:tab/>
          </w:r>
          <w:r>
            <w:rPr>
              <w:rFonts w:hint="eastAsia"/>
            </w:rPr>
            <w:fldChar w:fldCharType="begin"/>
          </w:r>
          <w:r>
            <w:rPr>
              <w:rFonts w:hint="eastAsia"/>
            </w:rPr>
            <w:instrText xml:space="preserve"> </w:instrText>
          </w:r>
          <w:r>
            <w:instrText xml:space="preserve">PAGEREF _Toc186123610 \h</w:instrText>
          </w:r>
          <w:r>
            <w:rPr>
              <w:rFonts w:hint="eastAsia"/>
            </w:rPr>
            <w:instrText xml:space="preserve"> </w:instrText>
          </w:r>
          <w:r>
            <w:fldChar w:fldCharType="separate"/>
          </w:r>
          <w:r>
            <w:t>16</w:t>
          </w:r>
          <w:r>
            <w:rPr>
              <w:rFonts w:hint="eastAsia"/>
            </w:rPr>
            <w:fldChar w:fldCharType="end"/>
          </w:r>
          <w:r>
            <w:rPr>
              <w:rFonts w:hint="eastAsia"/>
            </w:rPr>
            <w:fldChar w:fldCharType="end"/>
          </w:r>
        </w:p>
        <w:p w14:paraId="03442256">
          <w:pPr>
            <w:pStyle w:val="10"/>
            <w:tabs>
              <w:tab w:val="right" w:leader="dot" w:pos="8296"/>
            </w:tabs>
            <w:rPr>
              <w:rFonts w:hint="eastAsia" w:asciiTheme="minorHAnsi" w:hAnsiTheme="minorHAnsi" w:eastAsiaTheme="minorEastAsia" w:cstheme="minorBidi"/>
              <w:szCs w:val="22"/>
              <w14:ligatures w14:val="standardContextual"/>
            </w:rPr>
          </w:pPr>
          <w:r>
            <w:fldChar w:fldCharType="begin"/>
          </w:r>
          <w:r>
            <w:instrText xml:space="preserve"> HYPERLINK \l "_Toc186123611" </w:instrText>
          </w:r>
          <w:r>
            <w:fldChar w:fldCharType="separate"/>
          </w:r>
          <w:r>
            <w:rPr>
              <w:rStyle w:val="14"/>
              <w:rFonts w:hint="eastAsia"/>
            </w:rPr>
            <w:t xml:space="preserve">5.1 </w:t>
          </w:r>
          <w:r>
            <w:rPr>
              <w:rStyle w:val="14"/>
              <w:rFonts w:hint="eastAsia" w:ascii="黑体" w:hAnsi="黑体" w:cs="黑体"/>
            </w:rPr>
            <w:t>实验结论</w:t>
          </w:r>
          <w:r>
            <w:rPr>
              <w:rFonts w:hint="eastAsia"/>
            </w:rPr>
            <w:tab/>
          </w:r>
          <w:r>
            <w:rPr>
              <w:rFonts w:hint="eastAsia"/>
            </w:rPr>
            <w:fldChar w:fldCharType="begin"/>
          </w:r>
          <w:r>
            <w:rPr>
              <w:rFonts w:hint="eastAsia"/>
            </w:rPr>
            <w:instrText xml:space="preserve"> </w:instrText>
          </w:r>
          <w:r>
            <w:instrText xml:space="preserve">PAGEREF _Toc186123611 \h</w:instrText>
          </w:r>
          <w:r>
            <w:rPr>
              <w:rFonts w:hint="eastAsia"/>
            </w:rPr>
            <w:instrText xml:space="preserve"> </w:instrText>
          </w:r>
          <w:r>
            <w:fldChar w:fldCharType="separate"/>
          </w:r>
          <w:r>
            <w:t>16</w:t>
          </w:r>
          <w:r>
            <w:rPr>
              <w:rFonts w:hint="eastAsia"/>
            </w:rPr>
            <w:fldChar w:fldCharType="end"/>
          </w:r>
          <w:r>
            <w:rPr>
              <w:rFonts w:hint="eastAsia"/>
            </w:rPr>
            <w:fldChar w:fldCharType="end"/>
          </w:r>
        </w:p>
        <w:p w14:paraId="67E5DC8F">
          <w:pPr>
            <w:pStyle w:val="10"/>
            <w:tabs>
              <w:tab w:val="right" w:leader="dot" w:pos="8296"/>
            </w:tabs>
            <w:rPr>
              <w:rFonts w:hint="eastAsia" w:asciiTheme="minorHAnsi" w:hAnsiTheme="minorHAnsi" w:eastAsiaTheme="minorEastAsia" w:cstheme="minorBidi"/>
              <w:szCs w:val="22"/>
              <w14:ligatures w14:val="standardContextual"/>
            </w:rPr>
          </w:pPr>
          <w:r>
            <w:fldChar w:fldCharType="begin"/>
          </w:r>
          <w:r>
            <w:instrText xml:space="preserve"> HYPERLINK \l "_Toc186123612" </w:instrText>
          </w:r>
          <w:r>
            <w:fldChar w:fldCharType="separate"/>
          </w:r>
          <w:r>
            <w:rPr>
              <w:rStyle w:val="14"/>
              <w:rFonts w:hint="eastAsia"/>
            </w:rPr>
            <w:t>5.2</w:t>
          </w:r>
          <w:r>
            <w:rPr>
              <w:rStyle w:val="14"/>
              <w:rFonts w:hint="eastAsia" w:ascii="黑体" w:hAnsi="黑体" w:cs="黑体"/>
            </w:rPr>
            <w:t xml:space="preserve"> 学习体会</w:t>
          </w:r>
          <w:r>
            <w:rPr>
              <w:rFonts w:hint="eastAsia"/>
            </w:rPr>
            <w:tab/>
          </w:r>
          <w:r>
            <w:rPr>
              <w:rFonts w:hint="eastAsia"/>
            </w:rPr>
            <w:fldChar w:fldCharType="begin"/>
          </w:r>
          <w:r>
            <w:rPr>
              <w:rFonts w:hint="eastAsia"/>
            </w:rPr>
            <w:instrText xml:space="preserve"> </w:instrText>
          </w:r>
          <w:r>
            <w:instrText xml:space="preserve">PAGEREF _Toc186123612 \h</w:instrText>
          </w:r>
          <w:r>
            <w:rPr>
              <w:rFonts w:hint="eastAsia"/>
            </w:rPr>
            <w:instrText xml:space="preserve"> </w:instrText>
          </w:r>
          <w:r>
            <w:fldChar w:fldCharType="separate"/>
          </w:r>
          <w:r>
            <w:t>17</w:t>
          </w:r>
          <w:r>
            <w:rPr>
              <w:rFonts w:hint="eastAsia"/>
            </w:rPr>
            <w:fldChar w:fldCharType="end"/>
          </w:r>
          <w:r>
            <w:rPr>
              <w:rFonts w:hint="eastAsia"/>
            </w:rPr>
            <w:fldChar w:fldCharType="end"/>
          </w:r>
        </w:p>
        <w:p w14:paraId="17DE26D4">
          <w:pPr>
            <w:rPr>
              <w:sz w:val="24"/>
              <w:szCs w:val="32"/>
            </w:rPr>
          </w:pPr>
          <w:r>
            <w:rPr>
              <w:b/>
              <w:bCs/>
              <w:sz w:val="24"/>
              <w:szCs w:val="32"/>
              <w:lang w:val="zh-CN"/>
            </w:rPr>
            <w:fldChar w:fldCharType="end"/>
          </w:r>
        </w:p>
      </w:sdtContent>
    </w:sdt>
    <w:p w14:paraId="408447EA">
      <w:pPr>
        <w:rPr>
          <w:sz w:val="24"/>
          <w:szCs w:val="32"/>
        </w:rPr>
        <w:sectPr>
          <w:footerReference r:id="rId5" w:type="first"/>
          <w:pgSz w:w="11906" w:h="16838"/>
          <w:pgMar w:top="1440" w:right="1800" w:bottom="1440" w:left="1800" w:header="851" w:footer="992" w:gutter="0"/>
          <w:pgNumType w:start="1"/>
          <w:cols w:space="425" w:num="1"/>
          <w:titlePg/>
          <w:docGrid w:type="lines" w:linePitch="312" w:charSpace="0"/>
        </w:sectPr>
      </w:pPr>
    </w:p>
    <w:p w14:paraId="2DC7BEFD">
      <w:pPr>
        <w:pStyle w:val="2"/>
        <w:rPr>
          <w:sz w:val="32"/>
          <w:szCs w:val="52"/>
        </w:rPr>
      </w:pPr>
      <w:bookmarkStart w:id="0" w:name="_Toc100481823"/>
      <w:bookmarkStart w:id="1" w:name="_Toc186123588"/>
      <w:r>
        <w:rPr>
          <w:sz w:val="32"/>
          <w:szCs w:val="52"/>
        </w:rPr>
        <w:t>1 目的和要求</w:t>
      </w:r>
      <w:bookmarkEnd w:id="0"/>
      <w:bookmarkEnd w:id="1"/>
    </w:p>
    <w:p w14:paraId="62F6C7B9">
      <w:pPr>
        <w:pStyle w:val="3"/>
        <w:rPr>
          <w:sz w:val="24"/>
          <w:szCs w:val="40"/>
        </w:rPr>
      </w:pPr>
      <w:bookmarkStart w:id="2" w:name="_Toc100481824"/>
      <w:bookmarkStart w:id="3" w:name="_Toc186123589"/>
      <w:r>
        <w:rPr>
          <w:sz w:val="24"/>
          <w:szCs w:val="40"/>
        </w:rPr>
        <w:t xml:space="preserve">1.1 </w:t>
      </w:r>
      <w:r>
        <w:rPr>
          <w:rFonts w:hint="eastAsia"/>
          <w:sz w:val="24"/>
          <w:szCs w:val="40"/>
        </w:rPr>
        <w:t>课程设计</w:t>
      </w:r>
      <w:r>
        <w:rPr>
          <w:sz w:val="24"/>
          <w:szCs w:val="40"/>
        </w:rPr>
        <w:t>目的</w:t>
      </w:r>
      <w:bookmarkEnd w:id="2"/>
      <w:bookmarkEnd w:id="3"/>
    </w:p>
    <w:p w14:paraId="3058FFEA">
      <w:pPr>
        <w:rPr>
          <w:sz w:val="24"/>
          <w:szCs w:val="32"/>
        </w:rPr>
      </w:pPr>
      <w:r>
        <w:rPr>
          <w:rFonts w:hint="eastAsia"/>
          <w:sz w:val="24"/>
          <w:szCs w:val="32"/>
        </w:rPr>
        <w:t>（1）</w:t>
      </w:r>
      <w:r>
        <w:rPr>
          <w:rFonts w:hint="eastAsia"/>
          <w:sz w:val="24"/>
          <w:szCs w:val="32"/>
          <w:lang w:eastAsia="zh-Hans"/>
        </w:rPr>
        <w:t>利用面包板搭建一个</w:t>
      </w:r>
      <w:r>
        <w:rPr>
          <w:sz w:val="24"/>
          <w:szCs w:val="32"/>
          <w:lang w:eastAsia="zh-Hans"/>
        </w:rPr>
        <w:t>4</w:t>
      </w:r>
      <w:r>
        <w:rPr>
          <w:rFonts w:hint="eastAsia"/>
          <w:sz w:val="24"/>
          <w:szCs w:val="32"/>
          <w:lang w:eastAsia="zh-Hans"/>
        </w:rPr>
        <w:t>bit的加法器需要综合利用到Multisim电路仿真技术</w:t>
      </w:r>
      <w:r>
        <w:rPr>
          <w:sz w:val="24"/>
          <w:szCs w:val="32"/>
          <w:lang w:eastAsia="zh-Hans"/>
        </w:rPr>
        <w:t>、</w:t>
      </w:r>
      <w:r>
        <w:rPr>
          <w:rFonts w:hint="eastAsia"/>
          <w:sz w:val="24"/>
          <w:szCs w:val="32"/>
          <w:lang w:eastAsia="zh-Hans"/>
        </w:rPr>
        <w:t>电路模型和基本定律</w:t>
      </w:r>
      <w:r>
        <w:rPr>
          <w:sz w:val="24"/>
          <w:szCs w:val="32"/>
          <w:lang w:eastAsia="zh-Hans"/>
        </w:rPr>
        <w:t>、</w:t>
      </w:r>
      <w:r>
        <w:rPr>
          <w:rFonts w:hint="eastAsia"/>
          <w:sz w:val="24"/>
          <w:szCs w:val="32"/>
          <w:lang w:eastAsia="zh-Hans"/>
        </w:rPr>
        <w:t>数字逻辑和电路等知识</w:t>
      </w:r>
      <w:r>
        <w:rPr>
          <w:sz w:val="24"/>
          <w:szCs w:val="32"/>
          <w:lang w:eastAsia="zh-Hans"/>
        </w:rPr>
        <w:t>，</w:t>
      </w:r>
      <w:r>
        <w:rPr>
          <w:rFonts w:hint="eastAsia"/>
          <w:sz w:val="24"/>
          <w:szCs w:val="32"/>
          <w:lang w:eastAsia="zh-Hans"/>
        </w:rPr>
        <w:t>都是在本学期信息与电子工程导论中设计的知识</w:t>
      </w:r>
      <w:r>
        <w:rPr>
          <w:sz w:val="24"/>
          <w:szCs w:val="32"/>
          <w:lang w:eastAsia="zh-Hans"/>
        </w:rPr>
        <w:t>。</w:t>
      </w:r>
      <w:r>
        <w:rPr>
          <w:rFonts w:hint="eastAsia"/>
          <w:sz w:val="24"/>
          <w:szCs w:val="32"/>
          <w:lang w:eastAsia="zh-Hans"/>
        </w:rPr>
        <w:t>所以</w:t>
      </w:r>
      <w:r>
        <w:rPr>
          <w:sz w:val="24"/>
          <w:szCs w:val="32"/>
          <w:lang w:eastAsia="zh-Hans"/>
        </w:rPr>
        <w:t>，</w:t>
      </w:r>
      <w:r>
        <w:rPr>
          <w:rFonts w:hint="eastAsia"/>
          <w:sz w:val="24"/>
          <w:szCs w:val="32"/>
          <w:lang w:eastAsia="zh-Hans"/>
        </w:rPr>
        <w:t>希望能够通过这次课程设计对本学期所学有一个回顾与夯实</w:t>
      </w:r>
      <w:r>
        <w:rPr>
          <w:sz w:val="24"/>
          <w:szCs w:val="32"/>
          <w:lang w:eastAsia="zh-Hans"/>
        </w:rPr>
        <w:t>，</w:t>
      </w:r>
      <w:r>
        <w:rPr>
          <w:rFonts w:hint="eastAsia"/>
          <w:sz w:val="24"/>
          <w:szCs w:val="32"/>
          <w:lang w:eastAsia="zh-Hans"/>
        </w:rPr>
        <w:t>同时为将来学习模电数电以及更多信电相关知识打下理论基础与实践基础</w:t>
      </w:r>
      <w:r>
        <w:rPr>
          <w:sz w:val="24"/>
          <w:szCs w:val="32"/>
          <w:lang w:eastAsia="zh-Hans"/>
        </w:rPr>
        <w:t>。</w:t>
      </w:r>
    </w:p>
    <w:p w14:paraId="615E8993">
      <w:pPr>
        <w:rPr>
          <w:sz w:val="24"/>
          <w:szCs w:val="32"/>
          <w:lang w:eastAsia="zh-Hans"/>
        </w:rPr>
      </w:pPr>
      <w:r>
        <w:rPr>
          <w:rFonts w:hint="eastAsia"/>
          <w:sz w:val="24"/>
          <w:szCs w:val="32"/>
          <w:lang w:eastAsia="zh-Hans"/>
        </w:rPr>
        <w:t>（2）搭建一个</w:t>
      </w:r>
      <w:r>
        <w:rPr>
          <w:sz w:val="24"/>
          <w:szCs w:val="32"/>
          <w:lang w:eastAsia="zh-Hans"/>
        </w:rPr>
        <w:t>4</w:t>
      </w:r>
      <w:r>
        <w:rPr>
          <w:rFonts w:hint="eastAsia"/>
          <w:sz w:val="24"/>
          <w:szCs w:val="32"/>
          <w:lang w:eastAsia="zh-Hans"/>
        </w:rPr>
        <w:t>bit的加法器</w:t>
      </w:r>
      <w:r>
        <w:rPr>
          <w:sz w:val="24"/>
          <w:szCs w:val="32"/>
          <w:lang w:eastAsia="zh-Hans"/>
        </w:rPr>
        <w:t>，</w:t>
      </w:r>
      <w:r>
        <w:rPr>
          <w:rFonts w:hint="eastAsia"/>
          <w:sz w:val="24"/>
          <w:szCs w:val="32"/>
          <w:lang w:eastAsia="zh-Hans"/>
        </w:rPr>
        <w:t>在电路上需要经过逻辑门-半加器</w:t>
      </w:r>
      <w:r>
        <w:rPr>
          <w:sz w:val="24"/>
          <w:szCs w:val="32"/>
          <w:lang w:eastAsia="zh-Hans"/>
        </w:rPr>
        <w:t>-</w:t>
      </w:r>
      <w:r>
        <w:rPr>
          <w:rFonts w:hint="eastAsia"/>
          <w:sz w:val="24"/>
          <w:szCs w:val="32"/>
          <w:lang w:eastAsia="zh-Hans"/>
        </w:rPr>
        <w:t>全加器</w:t>
      </w:r>
      <w:r>
        <w:rPr>
          <w:sz w:val="24"/>
          <w:szCs w:val="32"/>
          <w:lang w:eastAsia="zh-Hans"/>
        </w:rPr>
        <w:t>-4</w:t>
      </w:r>
      <w:r>
        <w:rPr>
          <w:rFonts w:hint="eastAsia"/>
          <w:sz w:val="24"/>
          <w:szCs w:val="32"/>
          <w:lang w:eastAsia="zh-Hans"/>
        </w:rPr>
        <w:t>bit加法器的过程</w:t>
      </w:r>
      <w:r>
        <w:rPr>
          <w:sz w:val="24"/>
          <w:szCs w:val="32"/>
          <w:lang w:eastAsia="zh-Hans"/>
        </w:rPr>
        <w:t>，</w:t>
      </w:r>
      <w:r>
        <w:rPr>
          <w:rFonts w:hint="eastAsia"/>
          <w:sz w:val="24"/>
          <w:szCs w:val="32"/>
          <w:lang w:eastAsia="zh-Hans"/>
        </w:rPr>
        <w:t>在实际操作过程中</w:t>
      </w:r>
      <w:r>
        <w:rPr>
          <w:sz w:val="24"/>
          <w:szCs w:val="32"/>
          <w:lang w:eastAsia="zh-Hans"/>
        </w:rPr>
        <w:t>，</w:t>
      </w:r>
      <w:r>
        <w:rPr>
          <w:rFonts w:hint="eastAsia"/>
          <w:sz w:val="24"/>
          <w:szCs w:val="32"/>
          <w:lang w:eastAsia="zh-Hans"/>
        </w:rPr>
        <w:t>则需要经过Multisim电路仿真</w:t>
      </w:r>
      <w:r>
        <w:rPr>
          <w:sz w:val="24"/>
          <w:szCs w:val="32"/>
          <w:lang w:eastAsia="zh-Hans"/>
        </w:rPr>
        <w:t>-</w:t>
      </w:r>
      <w:r>
        <w:rPr>
          <w:rFonts w:hint="eastAsia"/>
          <w:sz w:val="24"/>
          <w:szCs w:val="32"/>
          <w:lang w:eastAsia="zh-Hans"/>
        </w:rPr>
        <w:t>搭建电路</w:t>
      </w:r>
      <w:r>
        <w:rPr>
          <w:sz w:val="24"/>
          <w:szCs w:val="32"/>
          <w:lang w:eastAsia="zh-Hans"/>
        </w:rPr>
        <w:t>-</w:t>
      </w:r>
      <w:r>
        <w:rPr>
          <w:rFonts w:hint="eastAsia"/>
          <w:sz w:val="24"/>
          <w:szCs w:val="32"/>
          <w:lang w:eastAsia="zh-Hans"/>
        </w:rPr>
        <w:t>调试与测试的过程。所以在这次课程设计中，能够充分体验搭建一个电路的实际过程，增强规划、实践、分析的综合能力。</w:t>
      </w:r>
    </w:p>
    <w:p w14:paraId="02D0B6E1">
      <w:pPr>
        <w:rPr>
          <w:sz w:val="24"/>
          <w:szCs w:val="32"/>
          <w:lang w:eastAsia="zh-Hans"/>
        </w:rPr>
      </w:pPr>
      <w:r>
        <w:rPr>
          <w:rFonts w:hint="eastAsia"/>
          <w:sz w:val="24"/>
          <w:szCs w:val="32"/>
          <w:lang w:eastAsia="zh-Hans"/>
        </w:rPr>
        <w:t>（</w:t>
      </w:r>
      <w:r>
        <w:rPr>
          <w:sz w:val="24"/>
          <w:szCs w:val="32"/>
          <w:lang w:eastAsia="zh-Hans"/>
        </w:rPr>
        <w:t>3</w:t>
      </w:r>
      <w:r>
        <w:rPr>
          <w:rFonts w:hint="eastAsia"/>
          <w:sz w:val="24"/>
          <w:szCs w:val="32"/>
          <w:lang w:eastAsia="zh-Hans"/>
        </w:rPr>
        <w:t>）在小组合作共同搭建电路的过程中，学会如何合作，通过每个组员工作之间的沟通与合作</w:t>
      </w:r>
      <w:r>
        <w:rPr>
          <w:sz w:val="24"/>
          <w:szCs w:val="32"/>
          <w:lang w:eastAsia="zh-Hans"/>
        </w:rPr>
        <w:t>，</w:t>
      </w:r>
      <w:r>
        <w:rPr>
          <w:rFonts w:hint="eastAsia"/>
          <w:sz w:val="24"/>
          <w:szCs w:val="32"/>
          <w:lang w:eastAsia="zh-Hans"/>
        </w:rPr>
        <w:t>能够达到</w:t>
      </w:r>
      <w:r>
        <w:rPr>
          <w:sz w:val="24"/>
          <w:szCs w:val="32"/>
          <w:lang w:eastAsia="zh-Hans"/>
        </w:rPr>
        <w:t>1+1&gt;2</w:t>
      </w:r>
      <w:r>
        <w:rPr>
          <w:rFonts w:hint="eastAsia"/>
          <w:sz w:val="24"/>
          <w:szCs w:val="32"/>
          <w:lang w:eastAsia="zh-Hans"/>
        </w:rPr>
        <w:t>的理想效果</w:t>
      </w:r>
      <w:r>
        <w:rPr>
          <w:sz w:val="24"/>
          <w:szCs w:val="32"/>
          <w:lang w:eastAsia="zh-Hans"/>
        </w:rPr>
        <w:t>。</w:t>
      </w:r>
    </w:p>
    <w:p w14:paraId="1C048D7D">
      <w:pPr>
        <w:rPr>
          <w:rFonts w:eastAsia="黑体"/>
          <w:b/>
          <w:sz w:val="24"/>
          <w:szCs w:val="32"/>
        </w:rPr>
      </w:pPr>
    </w:p>
    <w:p w14:paraId="75B4AD48">
      <w:pPr>
        <w:pStyle w:val="3"/>
        <w:rPr>
          <w:rFonts w:hint="eastAsia" w:ascii="宋体" w:hAnsi="宋体"/>
          <w:sz w:val="24"/>
          <w:szCs w:val="40"/>
        </w:rPr>
      </w:pPr>
      <w:bookmarkStart w:id="4" w:name="_Toc186123590"/>
      <w:bookmarkStart w:id="5" w:name="_Toc100481825"/>
      <w:r>
        <w:rPr>
          <w:sz w:val="24"/>
          <w:szCs w:val="40"/>
        </w:rPr>
        <w:t xml:space="preserve">1.2 </w:t>
      </w:r>
      <w:r>
        <w:rPr>
          <w:rFonts w:hint="eastAsia"/>
          <w:sz w:val="24"/>
          <w:szCs w:val="40"/>
        </w:rPr>
        <w:t>课程设计要求</w:t>
      </w:r>
      <w:bookmarkEnd w:id="4"/>
      <w:bookmarkEnd w:id="5"/>
    </w:p>
    <w:p w14:paraId="2F688ED4">
      <w:pPr>
        <w:rPr>
          <w:rFonts w:hint="eastAsia" w:ascii="宋体" w:hAnsi="宋体"/>
          <w:b/>
          <w:sz w:val="24"/>
          <w:szCs w:val="32"/>
          <w:lang w:eastAsia="zh-Hans"/>
        </w:rPr>
      </w:pPr>
      <w:r>
        <w:rPr>
          <w:rFonts w:hint="eastAsia" w:ascii="宋体" w:hAnsi="宋体"/>
          <w:b/>
          <w:sz w:val="24"/>
          <w:szCs w:val="32"/>
          <w:lang w:eastAsia="zh-Hans"/>
        </w:rPr>
        <w:t>基本任务</w:t>
      </w:r>
      <w:r>
        <w:rPr>
          <w:rFonts w:ascii="宋体" w:hAnsi="宋体"/>
          <w:b/>
          <w:sz w:val="24"/>
          <w:szCs w:val="32"/>
          <w:lang w:eastAsia="zh-Hans"/>
        </w:rPr>
        <w:t>：</w:t>
      </w:r>
    </w:p>
    <w:p w14:paraId="593C359A">
      <w:pPr>
        <w:numPr>
          <w:ilvl w:val="0"/>
          <w:numId w:val="1"/>
        </w:numPr>
        <w:rPr>
          <w:rFonts w:hint="eastAsia" w:ascii="宋体" w:hAnsi="宋体"/>
          <w:sz w:val="24"/>
          <w:szCs w:val="32"/>
          <w:lang w:eastAsia="zh-Hans"/>
        </w:rPr>
      </w:pPr>
      <w:r>
        <w:rPr>
          <w:rFonts w:hint="eastAsia" w:ascii="宋体" w:hAnsi="宋体"/>
          <w:sz w:val="24"/>
          <w:szCs w:val="32"/>
          <w:lang w:eastAsia="zh-Hans"/>
        </w:rPr>
        <w:t>首先对本学期所学的基于Multisim的电路仿真技术</w:t>
      </w:r>
      <w:r>
        <w:rPr>
          <w:rFonts w:ascii="宋体" w:hAnsi="宋体"/>
          <w:sz w:val="24"/>
          <w:szCs w:val="32"/>
          <w:lang w:eastAsia="zh-Hans"/>
        </w:rPr>
        <w:t>、</w:t>
      </w:r>
      <w:r>
        <w:rPr>
          <w:rFonts w:hint="eastAsia" w:ascii="宋体" w:hAnsi="宋体"/>
          <w:sz w:val="24"/>
          <w:szCs w:val="32"/>
          <w:lang w:eastAsia="zh-Hans"/>
        </w:rPr>
        <w:t>数字逻辑和电路这两块知识进行重点回顾与深入研究，同时做相应的延伸学习</w:t>
      </w:r>
      <w:r>
        <w:rPr>
          <w:rFonts w:ascii="宋体" w:hAnsi="宋体"/>
          <w:sz w:val="24"/>
          <w:szCs w:val="32"/>
          <w:lang w:eastAsia="zh-Hans"/>
        </w:rPr>
        <w:t>。</w:t>
      </w:r>
    </w:p>
    <w:p w14:paraId="75E145EF">
      <w:pPr>
        <w:numPr>
          <w:ilvl w:val="0"/>
          <w:numId w:val="1"/>
        </w:numPr>
        <w:rPr>
          <w:rFonts w:hint="eastAsia" w:ascii="宋体" w:hAnsi="宋体"/>
          <w:sz w:val="24"/>
          <w:szCs w:val="32"/>
          <w:lang w:eastAsia="zh-Hans"/>
        </w:rPr>
      </w:pPr>
      <w:r>
        <w:rPr>
          <w:rFonts w:hint="eastAsia" w:ascii="宋体" w:hAnsi="宋体"/>
          <w:sz w:val="24"/>
          <w:szCs w:val="32"/>
          <w:lang w:eastAsia="zh-Hans"/>
        </w:rPr>
        <w:t>了解学习一个</w:t>
      </w:r>
      <w:r>
        <w:rPr>
          <w:rFonts w:ascii="宋体" w:hAnsi="宋体"/>
          <w:sz w:val="24"/>
          <w:szCs w:val="32"/>
          <w:lang w:eastAsia="zh-Hans"/>
        </w:rPr>
        <w:t>4</w:t>
      </w:r>
      <w:r>
        <w:rPr>
          <w:rFonts w:hint="eastAsia" w:ascii="宋体" w:hAnsi="宋体"/>
          <w:sz w:val="24"/>
          <w:szCs w:val="32"/>
          <w:lang w:eastAsia="zh-Hans"/>
        </w:rPr>
        <w:t>bit加法器的搭建过程</w:t>
      </w:r>
      <w:r>
        <w:rPr>
          <w:rFonts w:ascii="宋体" w:hAnsi="宋体"/>
          <w:sz w:val="24"/>
          <w:szCs w:val="32"/>
          <w:lang w:eastAsia="zh-Hans"/>
        </w:rPr>
        <w:t>，</w:t>
      </w:r>
      <w:r>
        <w:rPr>
          <w:rFonts w:hint="eastAsia" w:ascii="宋体" w:hAnsi="宋体"/>
          <w:sz w:val="24"/>
          <w:szCs w:val="32"/>
          <w:lang w:eastAsia="zh-Hans"/>
        </w:rPr>
        <w:t>观看课件中相应视频</w:t>
      </w:r>
      <w:r>
        <w:rPr>
          <w:rFonts w:ascii="宋体" w:hAnsi="宋体"/>
          <w:sz w:val="24"/>
          <w:szCs w:val="32"/>
          <w:lang w:eastAsia="zh-Hans"/>
        </w:rPr>
        <w:t>，</w:t>
      </w:r>
      <w:r>
        <w:rPr>
          <w:rFonts w:hint="eastAsia" w:ascii="宋体" w:hAnsi="宋体"/>
          <w:sz w:val="24"/>
          <w:szCs w:val="32"/>
          <w:lang w:eastAsia="zh-Hans"/>
        </w:rPr>
        <w:t>在对整个过程有大致了解后</w:t>
      </w:r>
      <w:r>
        <w:rPr>
          <w:rFonts w:ascii="宋体" w:hAnsi="宋体"/>
          <w:sz w:val="24"/>
          <w:szCs w:val="32"/>
          <w:lang w:eastAsia="zh-Hans"/>
        </w:rPr>
        <w:t>，</w:t>
      </w:r>
      <w:r>
        <w:rPr>
          <w:rFonts w:hint="eastAsia" w:ascii="宋体" w:hAnsi="宋体"/>
          <w:sz w:val="24"/>
          <w:szCs w:val="32"/>
          <w:lang w:eastAsia="zh-Hans"/>
        </w:rPr>
        <w:t>细化到从逻辑门</w:t>
      </w:r>
      <w:r>
        <w:rPr>
          <w:rFonts w:ascii="宋体" w:hAnsi="宋体"/>
          <w:sz w:val="24"/>
          <w:szCs w:val="32"/>
          <w:lang w:eastAsia="zh-Hans"/>
        </w:rPr>
        <w:t>-</w:t>
      </w:r>
      <w:r>
        <w:rPr>
          <w:rFonts w:hint="eastAsia" w:ascii="宋体" w:hAnsi="宋体"/>
          <w:sz w:val="24"/>
          <w:szCs w:val="32"/>
          <w:lang w:eastAsia="zh-Hans"/>
        </w:rPr>
        <w:t>半加器</w:t>
      </w:r>
      <w:r>
        <w:rPr>
          <w:rFonts w:ascii="宋体" w:hAnsi="宋体"/>
          <w:sz w:val="24"/>
          <w:szCs w:val="32"/>
          <w:lang w:eastAsia="zh-Hans"/>
        </w:rPr>
        <w:t>-</w:t>
      </w:r>
      <w:r>
        <w:rPr>
          <w:rFonts w:hint="eastAsia" w:ascii="宋体" w:hAnsi="宋体"/>
          <w:sz w:val="24"/>
          <w:szCs w:val="32"/>
          <w:lang w:eastAsia="zh-Hans"/>
        </w:rPr>
        <w:t>全加器</w:t>
      </w:r>
      <w:r>
        <w:rPr>
          <w:rFonts w:ascii="宋体" w:hAnsi="宋体"/>
          <w:sz w:val="24"/>
          <w:szCs w:val="32"/>
          <w:lang w:eastAsia="zh-Hans"/>
        </w:rPr>
        <w:t>-4</w:t>
      </w:r>
      <w:r>
        <w:rPr>
          <w:rFonts w:hint="eastAsia" w:ascii="宋体" w:hAnsi="宋体"/>
          <w:sz w:val="24"/>
          <w:szCs w:val="32"/>
          <w:lang w:eastAsia="zh-Hans"/>
        </w:rPr>
        <w:t>bit加法器每一步的电路仿真与搭建</w:t>
      </w:r>
      <w:r>
        <w:rPr>
          <w:rFonts w:ascii="宋体" w:hAnsi="宋体"/>
          <w:sz w:val="24"/>
          <w:szCs w:val="32"/>
          <w:lang w:eastAsia="zh-Hans"/>
        </w:rPr>
        <w:t>。</w:t>
      </w:r>
      <w:r>
        <w:rPr>
          <w:rFonts w:hint="eastAsia" w:ascii="宋体" w:hAnsi="宋体"/>
          <w:sz w:val="24"/>
          <w:szCs w:val="32"/>
          <w:lang w:eastAsia="zh-Hans"/>
        </w:rPr>
        <w:t>深入分析完成每一步的逻辑关系</w:t>
      </w:r>
      <w:r>
        <w:rPr>
          <w:rFonts w:ascii="宋体" w:hAnsi="宋体"/>
          <w:sz w:val="24"/>
          <w:szCs w:val="32"/>
          <w:lang w:eastAsia="zh-Hans"/>
        </w:rPr>
        <w:t>，</w:t>
      </w:r>
      <w:r>
        <w:rPr>
          <w:rFonts w:hint="eastAsia" w:ascii="宋体" w:hAnsi="宋体"/>
          <w:sz w:val="24"/>
          <w:szCs w:val="32"/>
          <w:lang w:eastAsia="zh-Hans"/>
        </w:rPr>
        <w:t>阐明电路工作原理</w:t>
      </w:r>
      <w:r>
        <w:rPr>
          <w:rFonts w:ascii="宋体" w:hAnsi="宋体"/>
          <w:sz w:val="24"/>
          <w:szCs w:val="32"/>
          <w:lang w:eastAsia="zh-Hans"/>
        </w:rPr>
        <w:t>。</w:t>
      </w:r>
    </w:p>
    <w:p w14:paraId="5E44DEBA">
      <w:pPr>
        <w:rPr>
          <w:rFonts w:hint="eastAsia" w:ascii="宋体" w:hAnsi="宋体"/>
          <w:b/>
          <w:sz w:val="24"/>
          <w:szCs w:val="32"/>
          <w:lang w:eastAsia="zh-Hans"/>
        </w:rPr>
      </w:pPr>
      <w:r>
        <w:rPr>
          <w:rFonts w:hint="eastAsia" w:ascii="宋体" w:hAnsi="宋体"/>
          <w:b/>
          <w:sz w:val="24"/>
          <w:szCs w:val="32"/>
          <w:lang w:eastAsia="zh-Hans"/>
        </w:rPr>
        <w:t>延伸学习</w:t>
      </w:r>
      <w:r>
        <w:rPr>
          <w:rFonts w:ascii="宋体" w:hAnsi="宋体"/>
          <w:b/>
          <w:sz w:val="24"/>
          <w:szCs w:val="32"/>
          <w:lang w:eastAsia="zh-Hans"/>
        </w:rPr>
        <w:t>：</w:t>
      </w:r>
    </w:p>
    <w:p w14:paraId="06EADC0E">
      <w:pPr>
        <w:rPr>
          <w:rFonts w:hint="eastAsia" w:ascii="宋体" w:hAnsi="宋体"/>
          <w:sz w:val="24"/>
          <w:szCs w:val="32"/>
          <w:lang w:eastAsia="zh-Hans"/>
        </w:rPr>
      </w:pPr>
      <w:r>
        <w:rPr>
          <w:rFonts w:hint="eastAsia" w:ascii="宋体" w:hAnsi="宋体"/>
          <w:sz w:val="24"/>
          <w:szCs w:val="32"/>
          <w:lang w:eastAsia="zh-Hans"/>
        </w:rPr>
        <w:t>在能够顺利搭建出一个</w:t>
      </w:r>
      <w:r>
        <w:rPr>
          <w:rFonts w:ascii="宋体" w:hAnsi="宋体"/>
          <w:sz w:val="24"/>
          <w:szCs w:val="32"/>
          <w:lang w:eastAsia="zh-Hans"/>
        </w:rPr>
        <w:t>4</w:t>
      </w:r>
      <w:r>
        <w:rPr>
          <w:rFonts w:hint="eastAsia" w:ascii="宋体" w:hAnsi="宋体"/>
          <w:sz w:val="24"/>
          <w:szCs w:val="32"/>
          <w:lang w:eastAsia="zh-Hans"/>
        </w:rPr>
        <w:t>bit加法器电路后</w:t>
      </w:r>
      <w:r>
        <w:rPr>
          <w:rFonts w:ascii="宋体" w:hAnsi="宋体"/>
          <w:sz w:val="24"/>
          <w:szCs w:val="32"/>
          <w:lang w:eastAsia="zh-Hans"/>
        </w:rPr>
        <w:t>，</w:t>
      </w:r>
      <w:r>
        <w:rPr>
          <w:rFonts w:hint="eastAsia" w:ascii="宋体" w:hAnsi="宋体"/>
          <w:sz w:val="24"/>
          <w:szCs w:val="32"/>
          <w:lang w:eastAsia="zh-Hans"/>
        </w:rPr>
        <w:t>探究优化方法</w:t>
      </w:r>
      <w:r>
        <w:rPr>
          <w:rFonts w:ascii="宋体" w:hAnsi="宋体"/>
          <w:sz w:val="24"/>
          <w:szCs w:val="32"/>
          <w:lang w:eastAsia="zh-Hans"/>
        </w:rPr>
        <w:t>，</w:t>
      </w:r>
      <w:r>
        <w:rPr>
          <w:rFonts w:hint="eastAsia" w:ascii="宋体" w:hAnsi="宋体"/>
          <w:sz w:val="24"/>
          <w:szCs w:val="32"/>
          <w:lang w:eastAsia="zh-Hans"/>
        </w:rPr>
        <w:t>希望能够在功能运行正常的情况下</w:t>
      </w:r>
      <w:r>
        <w:rPr>
          <w:rFonts w:ascii="宋体" w:hAnsi="宋体"/>
          <w:sz w:val="24"/>
          <w:szCs w:val="32"/>
          <w:lang w:eastAsia="zh-Hans"/>
        </w:rPr>
        <w:t>，</w:t>
      </w:r>
      <w:r>
        <w:rPr>
          <w:rFonts w:hint="eastAsia" w:ascii="宋体" w:hAnsi="宋体"/>
          <w:sz w:val="24"/>
          <w:szCs w:val="32"/>
          <w:lang w:eastAsia="zh-Hans"/>
        </w:rPr>
        <w:t>利用更少的元器件</w:t>
      </w:r>
      <w:r>
        <w:rPr>
          <w:rFonts w:ascii="宋体" w:hAnsi="宋体"/>
          <w:sz w:val="24"/>
          <w:szCs w:val="32"/>
          <w:lang w:eastAsia="zh-Hans"/>
        </w:rPr>
        <w:t>，</w:t>
      </w:r>
      <w:r>
        <w:rPr>
          <w:rFonts w:hint="eastAsia" w:ascii="宋体" w:hAnsi="宋体"/>
          <w:sz w:val="24"/>
          <w:szCs w:val="32"/>
          <w:lang w:eastAsia="zh-Hans"/>
        </w:rPr>
        <w:t>搭建出更为简洁明了的电路</w:t>
      </w:r>
      <w:r>
        <w:rPr>
          <w:rFonts w:ascii="宋体" w:hAnsi="宋体"/>
          <w:sz w:val="24"/>
          <w:szCs w:val="32"/>
          <w:lang w:eastAsia="zh-Hans"/>
        </w:rPr>
        <w:t>。</w:t>
      </w:r>
    </w:p>
    <w:p w14:paraId="7B08BEB4">
      <w:pPr>
        <w:pStyle w:val="2"/>
        <w:rPr>
          <w:sz w:val="32"/>
          <w:szCs w:val="52"/>
        </w:rPr>
      </w:pPr>
      <w:bookmarkStart w:id="6" w:name="_Toc100481826"/>
      <w:bookmarkStart w:id="7" w:name="_Toc186123591"/>
      <w:r>
        <w:rPr>
          <w:sz w:val="32"/>
          <w:szCs w:val="52"/>
        </w:rPr>
        <w:t xml:space="preserve">2 </w:t>
      </w:r>
      <w:r>
        <w:rPr>
          <w:rFonts w:hint="eastAsia"/>
          <w:sz w:val="32"/>
          <w:szCs w:val="52"/>
        </w:rPr>
        <w:t>原理</w:t>
      </w:r>
      <w:bookmarkEnd w:id="6"/>
      <w:bookmarkEnd w:id="7"/>
    </w:p>
    <w:p w14:paraId="1988F362">
      <w:pPr>
        <w:pStyle w:val="3"/>
        <w:rPr>
          <w:sz w:val="32"/>
          <w:szCs w:val="52"/>
        </w:rPr>
      </w:pPr>
      <w:bookmarkStart w:id="8" w:name="_Toc100481827"/>
      <w:bookmarkStart w:id="9" w:name="_Toc186123592"/>
      <w:r>
        <w:rPr>
          <w:rFonts w:hint="eastAsia"/>
          <w:sz w:val="24"/>
          <w:szCs w:val="40"/>
          <w:lang w:eastAsia="zh-Hans"/>
        </w:rPr>
        <w:t>2</w:t>
      </w:r>
      <w:r>
        <w:rPr>
          <w:sz w:val="24"/>
          <w:szCs w:val="40"/>
          <w:lang w:eastAsia="zh-Hans"/>
        </w:rPr>
        <w:t xml:space="preserve">.1 </w:t>
      </w:r>
      <w:r>
        <w:rPr>
          <w:rFonts w:hint="eastAsia"/>
          <w:sz w:val="24"/>
          <w:szCs w:val="40"/>
          <w:lang w:eastAsia="zh-Hans"/>
        </w:rPr>
        <w:t>逻辑门</w:t>
      </w:r>
      <w:bookmarkEnd w:id="8"/>
      <w:bookmarkEnd w:id="9"/>
    </w:p>
    <w:p w14:paraId="35EDB0F9">
      <w:pPr>
        <w:ind w:firstLine="480" w:firstLineChars="200"/>
        <w:rPr>
          <w:rFonts w:hint="eastAsia" w:ascii="宋体" w:hAnsi="宋体"/>
          <w:sz w:val="24"/>
          <w:szCs w:val="32"/>
        </w:rPr>
      </w:pPr>
      <w:r>
        <w:rPr>
          <w:rFonts w:hint="eastAsia" w:ascii="宋体" w:hAnsi="宋体"/>
          <w:sz w:val="24"/>
          <w:szCs w:val="32"/>
          <w:lang w:eastAsia="zh-Hans"/>
        </w:rPr>
        <w:t>一个</w:t>
      </w:r>
      <w:r>
        <w:rPr>
          <w:rFonts w:ascii="宋体" w:hAnsi="宋体"/>
          <w:sz w:val="24"/>
          <w:szCs w:val="32"/>
          <w:lang w:eastAsia="zh-Hans"/>
        </w:rPr>
        <w:t>4</w:t>
      </w:r>
      <w:r>
        <w:rPr>
          <w:rFonts w:hint="eastAsia" w:ascii="宋体" w:hAnsi="宋体"/>
          <w:sz w:val="24"/>
          <w:szCs w:val="32"/>
          <w:lang w:eastAsia="zh-Hans"/>
        </w:rPr>
        <w:t>bit的加法器最底层的构造便是逻辑门。</w:t>
      </w:r>
    </w:p>
    <w:p w14:paraId="7AAB0709">
      <w:pPr>
        <w:ind w:firstLine="480" w:firstLineChars="200"/>
        <w:rPr>
          <w:rFonts w:hint="eastAsia" w:ascii="宋体" w:hAnsi="宋体"/>
          <w:sz w:val="24"/>
          <w:szCs w:val="32"/>
          <w:lang w:eastAsia="zh-Hans"/>
        </w:rPr>
      </w:pPr>
      <w:r>
        <w:rPr>
          <w:rFonts w:hint="eastAsia" w:ascii="宋体" w:hAnsi="宋体"/>
          <w:sz w:val="24"/>
          <w:szCs w:val="32"/>
          <w:lang w:eastAsia="zh-Hans"/>
        </w:rPr>
        <w:t>逻辑门使代表信号的高低电平通过他们之后来产生代表“真”“假”的信号或者二进制中的“</w:t>
      </w:r>
      <w:r>
        <w:rPr>
          <w:rFonts w:ascii="宋体" w:hAnsi="宋体"/>
          <w:sz w:val="24"/>
          <w:szCs w:val="32"/>
          <w:lang w:eastAsia="zh-Hans"/>
        </w:rPr>
        <w:t>1</w:t>
      </w:r>
      <w:r>
        <w:rPr>
          <w:rFonts w:hint="eastAsia" w:ascii="宋体" w:hAnsi="宋体"/>
          <w:sz w:val="24"/>
          <w:szCs w:val="32"/>
          <w:lang w:eastAsia="zh-Hans"/>
        </w:rPr>
        <w:t>”和“</w:t>
      </w:r>
      <w:r>
        <w:rPr>
          <w:rFonts w:ascii="宋体" w:hAnsi="宋体"/>
          <w:sz w:val="24"/>
          <w:szCs w:val="32"/>
          <w:lang w:eastAsia="zh-Hans"/>
        </w:rPr>
        <w:t>0</w:t>
      </w:r>
      <w:r>
        <w:rPr>
          <w:rFonts w:hint="eastAsia" w:ascii="宋体" w:hAnsi="宋体"/>
          <w:sz w:val="24"/>
          <w:szCs w:val="32"/>
          <w:lang w:eastAsia="zh-Hans"/>
        </w:rPr>
        <w:t>”</w:t>
      </w:r>
      <w:r>
        <w:rPr>
          <w:rFonts w:ascii="宋体" w:hAnsi="宋体"/>
          <w:sz w:val="24"/>
          <w:szCs w:val="32"/>
          <w:lang w:eastAsia="zh-Hans"/>
        </w:rPr>
        <w:t>，</w:t>
      </w:r>
      <w:r>
        <w:rPr>
          <w:rFonts w:hint="eastAsia" w:ascii="宋体" w:hAnsi="宋体"/>
          <w:sz w:val="24"/>
          <w:szCs w:val="32"/>
          <w:lang w:eastAsia="zh-Hans"/>
        </w:rPr>
        <w:t>从而实现逻辑运算</w:t>
      </w:r>
      <w:r>
        <w:rPr>
          <w:rFonts w:ascii="宋体" w:hAnsi="宋体"/>
          <w:sz w:val="24"/>
          <w:szCs w:val="32"/>
          <w:lang w:eastAsia="zh-Hans"/>
        </w:rPr>
        <w:t>.</w:t>
      </w:r>
    </w:p>
    <w:p w14:paraId="0E39E885">
      <w:pPr>
        <w:ind w:firstLine="480" w:firstLineChars="200"/>
        <w:rPr>
          <w:rFonts w:hint="eastAsia" w:ascii="宋体" w:hAnsi="宋体"/>
          <w:sz w:val="24"/>
          <w:szCs w:val="32"/>
          <w:lang w:eastAsia="zh-Hans"/>
        </w:rPr>
      </w:pPr>
      <w:r>
        <w:rPr>
          <w:rFonts w:hint="eastAsia" w:ascii="宋体" w:hAnsi="宋体"/>
          <w:sz w:val="24"/>
          <w:szCs w:val="32"/>
          <w:lang w:eastAsia="zh-Hans"/>
        </w:rPr>
        <w:t>最基本的逻辑门是以下三种</w:t>
      </w:r>
      <w:r>
        <w:rPr>
          <w:rFonts w:ascii="宋体" w:hAnsi="宋体"/>
          <w:sz w:val="24"/>
          <w:szCs w:val="32"/>
          <w:lang w:eastAsia="zh-Hans"/>
        </w:rPr>
        <w:t>：</w:t>
      </w:r>
      <w:r>
        <w:rPr>
          <w:rFonts w:hint="eastAsia" w:ascii="宋体" w:hAnsi="宋体"/>
          <w:sz w:val="24"/>
          <w:szCs w:val="32"/>
          <w:lang w:eastAsia="zh-Hans"/>
        </w:rPr>
        <w:t>与门</w:t>
      </w:r>
      <w:r>
        <w:rPr>
          <w:rFonts w:ascii="宋体" w:hAnsi="宋体"/>
          <w:sz w:val="24"/>
          <w:szCs w:val="32"/>
          <w:lang w:eastAsia="zh-Hans"/>
        </w:rPr>
        <w:t>，</w:t>
      </w:r>
      <w:r>
        <w:rPr>
          <w:rFonts w:hint="eastAsia" w:ascii="宋体" w:hAnsi="宋体"/>
          <w:sz w:val="24"/>
          <w:szCs w:val="32"/>
          <w:lang w:eastAsia="zh-Hans"/>
        </w:rPr>
        <w:t>非门</w:t>
      </w:r>
      <w:r>
        <w:rPr>
          <w:rFonts w:ascii="宋体" w:hAnsi="宋体"/>
          <w:sz w:val="24"/>
          <w:szCs w:val="32"/>
          <w:lang w:eastAsia="zh-Hans"/>
        </w:rPr>
        <w:t>，</w:t>
      </w:r>
      <w:r>
        <w:rPr>
          <w:rFonts w:hint="eastAsia" w:ascii="宋体" w:hAnsi="宋体"/>
          <w:sz w:val="24"/>
          <w:szCs w:val="32"/>
          <w:lang w:eastAsia="zh-Hans"/>
        </w:rPr>
        <w:t>或门</w:t>
      </w:r>
      <w:r>
        <w:rPr>
          <w:rFonts w:ascii="宋体" w:hAnsi="宋体"/>
          <w:sz w:val="24"/>
          <w:szCs w:val="32"/>
          <w:lang w:eastAsia="zh-Hans"/>
        </w:rPr>
        <w:t>。</w:t>
      </w:r>
    </w:p>
    <w:p w14:paraId="5E9A00B8">
      <w:pPr>
        <w:pStyle w:val="4"/>
        <w:rPr>
          <w:lang w:eastAsia="zh-Hans"/>
        </w:rPr>
      </w:pPr>
      <w:bookmarkStart w:id="10" w:name="_Toc186123593"/>
      <w:r>
        <w:t>2.1.1</w:t>
      </w:r>
      <w:r>
        <w:rPr>
          <w:rFonts w:hint="eastAsia"/>
        </w:rPr>
        <w:t xml:space="preserve"> </w:t>
      </w:r>
      <w:r>
        <w:rPr>
          <w:rFonts w:hint="eastAsia"/>
          <w:lang w:eastAsia="zh-Hans"/>
        </w:rPr>
        <w:t>与门</w:t>
      </w:r>
      <w:r>
        <w:rPr>
          <w:lang w:eastAsia="zh-Hans"/>
        </w:rPr>
        <w:t>（AND gate）</w:t>
      </w:r>
      <w:bookmarkEnd w:id="10"/>
    </w:p>
    <w:p w14:paraId="551A7AD8">
      <w:pPr>
        <w:ind w:firstLine="420"/>
        <w:rPr>
          <w:rFonts w:hint="eastAsia" w:ascii="宋体" w:hAnsi="宋体"/>
          <w:sz w:val="24"/>
          <w:szCs w:val="32"/>
          <w:lang w:eastAsia="zh-Hans"/>
        </w:rPr>
      </w:pPr>
      <w:r>
        <w:rPr>
          <w:rFonts w:hint="eastAsia" w:ascii="宋体" w:hAnsi="宋体"/>
          <w:sz w:val="24"/>
          <w:szCs w:val="32"/>
          <w:lang w:eastAsia="zh-Hans"/>
        </w:rPr>
        <w:t>当输入端</w:t>
      </w:r>
      <w:r>
        <w:rPr>
          <w:rFonts w:ascii="宋体" w:hAnsi="宋体"/>
          <w:sz w:val="24"/>
          <w:szCs w:val="32"/>
          <w:lang w:eastAsia="zh-Hans"/>
        </w:rPr>
        <w:t>（</w:t>
      </w:r>
      <w:r>
        <w:rPr>
          <w:rFonts w:hint="eastAsia" w:ascii="宋体" w:hAnsi="宋体"/>
          <w:sz w:val="24"/>
          <w:szCs w:val="32"/>
          <w:lang w:eastAsia="zh-Hans"/>
        </w:rPr>
        <w:t>大于等于两个</w:t>
      </w:r>
      <w:r>
        <w:rPr>
          <w:rFonts w:ascii="宋体" w:hAnsi="宋体"/>
          <w:sz w:val="24"/>
          <w:szCs w:val="32"/>
          <w:lang w:eastAsia="zh-Hans"/>
        </w:rPr>
        <w:t>）</w:t>
      </w:r>
      <w:r>
        <w:rPr>
          <w:rFonts w:hint="eastAsia" w:ascii="宋体" w:hAnsi="宋体"/>
          <w:sz w:val="24"/>
          <w:szCs w:val="32"/>
          <w:lang w:eastAsia="zh-Hans"/>
        </w:rPr>
        <w:t>的信号同时为高电平时</w:t>
      </w:r>
      <w:r>
        <w:rPr>
          <w:rFonts w:ascii="宋体" w:hAnsi="宋体"/>
          <w:sz w:val="24"/>
          <w:szCs w:val="32"/>
          <w:lang w:eastAsia="zh-Hans"/>
        </w:rPr>
        <w:t>，</w:t>
      </w:r>
      <w:r>
        <w:rPr>
          <w:rFonts w:hint="eastAsia" w:ascii="宋体" w:hAnsi="宋体"/>
          <w:sz w:val="24"/>
          <w:szCs w:val="32"/>
          <w:lang w:eastAsia="zh-Hans"/>
        </w:rPr>
        <w:t>输出高电平</w:t>
      </w:r>
      <w:r>
        <w:rPr>
          <w:rFonts w:ascii="宋体" w:hAnsi="宋体"/>
          <w:sz w:val="24"/>
          <w:szCs w:val="32"/>
          <w:lang w:eastAsia="zh-Hans"/>
        </w:rPr>
        <w:t>（</w:t>
      </w:r>
      <w:r>
        <w:rPr>
          <w:rFonts w:hint="eastAsia" w:ascii="宋体" w:hAnsi="宋体"/>
          <w:sz w:val="24"/>
          <w:szCs w:val="32"/>
          <w:lang w:eastAsia="zh-Hans"/>
        </w:rPr>
        <w:t>逻辑</w:t>
      </w:r>
      <w:r>
        <w:rPr>
          <w:rFonts w:ascii="宋体" w:hAnsi="宋体"/>
          <w:sz w:val="24"/>
          <w:szCs w:val="32"/>
          <w:lang w:eastAsia="zh-Hans"/>
        </w:rPr>
        <w:t>1），</w:t>
      </w:r>
      <w:r>
        <w:rPr>
          <w:rFonts w:hint="eastAsia" w:ascii="宋体" w:hAnsi="宋体"/>
          <w:sz w:val="24"/>
          <w:szCs w:val="32"/>
          <w:lang w:eastAsia="zh-Hans"/>
        </w:rPr>
        <w:t>否则就输出低电平</w:t>
      </w:r>
      <w:r>
        <w:rPr>
          <w:rFonts w:ascii="宋体" w:hAnsi="宋体"/>
          <w:sz w:val="24"/>
          <w:szCs w:val="32"/>
          <w:lang w:eastAsia="zh-Hans"/>
        </w:rPr>
        <w:t>（</w:t>
      </w:r>
      <w:r>
        <w:rPr>
          <w:rFonts w:hint="eastAsia" w:ascii="宋体" w:hAnsi="宋体"/>
          <w:sz w:val="24"/>
          <w:szCs w:val="32"/>
          <w:lang w:eastAsia="zh-Hans"/>
        </w:rPr>
        <w:t>逻辑</w:t>
      </w:r>
      <w:r>
        <w:rPr>
          <w:rFonts w:ascii="宋体" w:hAnsi="宋体"/>
          <w:sz w:val="24"/>
          <w:szCs w:val="32"/>
          <w:lang w:eastAsia="zh-Hans"/>
        </w:rPr>
        <w:t>0）</w:t>
      </w:r>
      <w:r>
        <w:rPr>
          <w:rFonts w:hint="eastAsia" w:ascii="宋体" w:hAnsi="宋体"/>
          <w:sz w:val="24"/>
          <w:szCs w:val="32"/>
          <w:lang w:eastAsia="zh-Hans"/>
        </w:rPr>
        <w:t>。在电路中</w:t>
      </w:r>
      <w:r>
        <w:rPr>
          <w:rFonts w:ascii="宋体" w:hAnsi="宋体"/>
          <w:sz w:val="24"/>
          <w:szCs w:val="32"/>
          <w:lang w:eastAsia="zh-Hans"/>
        </w:rPr>
        <w:t>，</w:t>
      </w:r>
      <w:r>
        <w:rPr>
          <w:rFonts w:hint="eastAsia" w:ascii="宋体" w:hAnsi="宋体"/>
          <w:sz w:val="24"/>
          <w:szCs w:val="32"/>
          <w:lang w:eastAsia="zh-Hans"/>
        </w:rPr>
        <w:t>当且仅当两个输入都为高电平时</w:t>
      </w:r>
      <w:r>
        <w:rPr>
          <w:rFonts w:ascii="宋体" w:hAnsi="宋体"/>
          <w:sz w:val="24"/>
          <w:szCs w:val="32"/>
          <w:lang w:eastAsia="zh-Hans"/>
        </w:rPr>
        <w:t>，</w:t>
      </w:r>
      <w:r>
        <w:rPr>
          <w:rFonts w:hint="eastAsia" w:ascii="宋体" w:hAnsi="宋体"/>
          <w:sz w:val="24"/>
          <w:szCs w:val="32"/>
          <w:lang w:eastAsia="zh-Hans"/>
        </w:rPr>
        <w:t>输出高电平</w:t>
      </w:r>
      <w:r>
        <w:rPr>
          <w:rFonts w:ascii="宋体" w:hAnsi="宋体"/>
          <w:sz w:val="24"/>
          <w:szCs w:val="32"/>
          <w:lang w:eastAsia="zh-Hans"/>
        </w:rPr>
        <w:t>。</w:t>
      </w:r>
    </w:p>
    <w:p w14:paraId="73E78ECD">
      <w:pPr>
        <w:ind w:firstLine="420"/>
        <w:rPr>
          <w:rFonts w:hint="eastAsia" w:ascii="宋体" w:hAnsi="宋体"/>
          <w:sz w:val="24"/>
          <w:szCs w:val="32"/>
          <w:lang w:eastAsia="zh-Hans"/>
        </w:rPr>
      </w:pPr>
    </w:p>
    <w:p w14:paraId="155E429D">
      <w:pPr>
        <w:rPr>
          <w:rFonts w:hint="eastAsia" w:ascii="宋体" w:hAnsi="宋体"/>
          <w:b/>
          <w:bCs/>
          <w:i/>
          <w:iCs/>
          <w:sz w:val="32"/>
          <w:szCs w:val="32"/>
          <w:lang w:eastAsia="zh-Hans"/>
        </w:rPr>
      </w:pPr>
      <w:r>
        <w:rPr>
          <w:rFonts w:ascii="宋体" w:hAnsi="宋体"/>
          <w:sz w:val="24"/>
          <w:szCs w:val="32"/>
          <w:lang w:eastAsia="zh-Hans"/>
        </w:rPr>
        <w:t xml:space="preserve">                                     </w:t>
      </w:r>
      <w:r>
        <w:rPr>
          <w:rFonts w:hint="eastAsia" w:ascii="宋体" w:hAnsi="宋体"/>
          <w:b/>
          <w:bCs/>
          <w:i/>
          <w:iCs/>
          <w:sz w:val="32"/>
          <w:szCs w:val="32"/>
          <w:lang w:eastAsia="zh-Hans"/>
        </w:rPr>
        <w:t>Y</w:t>
      </w:r>
      <w:r>
        <w:rPr>
          <w:rFonts w:ascii="宋体" w:hAnsi="宋体"/>
          <w:b/>
          <w:bCs/>
          <w:i/>
          <w:iCs/>
          <w:sz w:val="32"/>
          <w:szCs w:val="32"/>
          <w:lang w:eastAsia="zh-Hans"/>
        </w:rPr>
        <w:t xml:space="preserve"> = </w:t>
      </w:r>
      <w:r>
        <w:rPr>
          <w:rFonts w:hint="eastAsia" w:ascii="宋体" w:hAnsi="宋体"/>
          <w:b/>
          <w:bCs/>
          <w:i/>
          <w:iCs/>
          <w:sz w:val="32"/>
          <w:szCs w:val="32"/>
          <w:lang w:eastAsia="zh-Hans"/>
        </w:rPr>
        <w:t>AB</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47"/>
        <w:gridCol w:w="2268"/>
        <w:gridCol w:w="3481"/>
      </w:tblGrid>
      <w:tr w14:paraId="050E14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47" w:type="dxa"/>
            <w:vAlign w:val="bottom"/>
          </w:tcPr>
          <w:p w14:paraId="5C2E497D">
            <w:pPr>
              <w:keepNext/>
              <w:jc w:val="center"/>
              <w:rPr>
                <w:sz w:val="24"/>
                <w:szCs w:val="32"/>
              </w:rPr>
            </w:pPr>
            <w:r>
              <w:rPr>
                <w:sz w:val="24"/>
                <w:szCs w:val="32"/>
              </w:rPr>
              <w:drawing>
                <wp:inline distT="0" distB="0" distL="0" distR="0">
                  <wp:extent cx="1235710" cy="803275"/>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9"/>
                          <a:stretch>
                            <a:fillRect/>
                          </a:stretch>
                        </pic:blipFill>
                        <pic:spPr>
                          <a:xfrm>
                            <a:off x="0" y="0"/>
                            <a:ext cx="1270624" cy="825718"/>
                          </a:xfrm>
                          <a:prstGeom prst="rect">
                            <a:avLst/>
                          </a:prstGeom>
                        </pic:spPr>
                      </pic:pic>
                    </a:graphicData>
                  </a:graphic>
                </wp:inline>
              </w:drawing>
            </w:r>
          </w:p>
          <w:p w14:paraId="76C6330C">
            <w:pPr>
              <w:pStyle w:val="5"/>
              <w:jc w:val="center"/>
              <w:rPr>
                <w:rFonts w:hint="eastAsia" w:ascii="宋体" w:hAnsi="宋体"/>
                <w:sz w:val="22"/>
                <w:szCs w:val="22"/>
                <w:lang w:eastAsia="zh-Hans"/>
              </w:rPr>
            </w:pPr>
            <w:r>
              <w:rPr>
                <w:rFonts w:hint="eastAsia"/>
                <w:sz w:val="22"/>
                <w:szCs w:val="22"/>
              </w:rPr>
              <w:t xml:space="preserve">图 </w:t>
            </w:r>
            <w:r>
              <w:rPr>
                <w:sz w:val="22"/>
                <w:szCs w:val="22"/>
              </w:rPr>
              <w:fldChar w:fldCharType="begin"/>
            </w:r>
            <w:r>
              <w:rPr>
                <w:sz w:val="22"/>
                <w:szCs w:val="22"/>
              </w:rPr>
              <w:instrText xml:space="preserve"> </w:instrText>
            </w:r>
            <w:r>
              <w:rPr>
                <w:rFonts w:hint="eastAsia"/>
                <w:sz w:val="22"/>
                <w:szCs w:val="22"/>
              </w:rPr>
              <w:instrText xml:space="preserve">SEQ 图 \* ARABIC</w:instrText>
            </w:r>
            <w:r>
              <w:rPr>
                <w:sz w:val="22"/>
                <w:szCs w:val="22"/>
              </w:rPr>
              <w:instrText xml:space="preserve"> </w:instrText>
            </w:r>
            <w:r>
              <w:rPr>
                <w:sz w:val="22"/>
                <w:szCs w:val="22"/>
              </w:rPr>
              <w:fldChar w:fldCharType="separate"/>
            </w:r>
            <w:r>
              <w:rPr>
                <w:sz w:val="22"/>
                <w:szCs w:val="22"/>
              </w:rPr>
              <w:t>1</w:t>
            </w:r>
            <w:r>
              <w:rPr>
                <w:sz w:val="22"/>
                <w:szCs w:val="22"/>
              </w:rPr>
              <w:fldChar w:fldCharType="end"/>
            </w:r>
            <w:r>
              <w:rPr>
                <w:sz w:val="22"/>
                <w:szCs w:val="22"/>
              </w:rPr>
              <w:t xml:space="preserve">  </w:t>
            </w:r>
            <w:r>
              <w:rPr>
                <w:rFonts w:hint="eastAsia"/>
                <w:sz w:val="22"/>
                <w:szCs w:val="22"/>
              </w:rPr>
              <w:t>与门符号</w:t>
            </w:r>
          </w:p>
        </w:tc>
        <w:tc>
          <w:tcPr>
            <w:tcW w:w="2268" w:type="dxa"/>
            <w:vAlign w:val="bottom"/>
          </w:tcPr>
          <w:p w14:paraId="2CA1501E">
            <w:pPr>
              <w:keepNext/>
              <w:jc w:val="center"/>
              <w:rPr>
                <w:sz w:val="24"/>
                <w:szCs w:val="32"/>
              </w:rPr>
            </w:pPr>
            <w:r>
              <w:rPr>
                <w:rFonts w:ascii="宋体" w:hAnsi="宋体"/>
                <w:sz w:val="24"/>
                <w:szCs w:val="32"/>
                <w:lang w:eastAsia="zh-Hans"/>
              </w:rPr>
              <w:drawing>
                <wp:inline distT="0" distB="0" distL="114300" distR="114300">
                  <wp:extent cx="1276350" cy="1136015"/>
                  <wp:effectExtent l="0" t="0" r="0" b="6985"/>
                  <wp:docPr id="3" name="图片 3" descr="截屏2022-04-02 上午9.4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截屏2022-04-02 上午9.47.04"/>
                          <pic:cNvPicPr>
                            <a:picLocks noChangeAspect="1"/>
                          </pic:cNvPicPr>
                        </pic:nvPicPr>
                        <pic:blipFill>
                          <a:blip r:embed="rId10"/>
                          <a:stretch>
                            <a:fillRect/>
                          </a:stretch>
                        </pic:blipFill>
                        <pic:spPr>
                          <a:xfrm>
                            <a:off x="0" y="0"/>
                            <a:ext cx="1278663" cy="1138322"/>
                          </a:xfrm>
                          <a:prstGeom prst="rect">
                            <a:avLst/>
                          </a:prstGeom>
                        </pic:spPr>
                      </pic:pic>
                    </a:graphicData>
                  </a:graphic>
                </wp:inline>
              </w:drawing>
            </w:r>
          </w:p>
          <w:p w14:paraId="438B5302">
            <w:pPr>
              <w:pStyle w:val="5"/>
              <w:jc w:val="center"/>
              <w:rPr>
                <w:rFonts w:hint="eastAsia"/>
                <w:sz w:val="22"/>
                <w:szCs w:val="22"/>
              </w:rPr>
            </w:pPr>
            <w:r>
              <w:rPr>
                <w:sz w:val="22"/>
                <w:szCs w:val="22"/>
              </w:rPr>
              <w:t xml:space="preserve">图 </w:t>
            </w:r>
            <w:r>
              <w:rPr>
                <w:sz w:val="22"/>
                <w:szCs w:val="22"/>
              </w:rPr>
              <w:fldChar w:fldCharType="begin"/>
            </w:r>
            <w:r>
              <w:rPr>
                <w:sz w:val="22"/>
                <w:szCs w:val="22"/>
              </w:rPr>
              <w:instrText xml:space="preserve"> SEQ 图 \* ARABIC </w:instrText>
            </w:r>
            <w:r>
              <w:rPr>
                <w:sz w:val="22"/>
                <w:szCs w:val="22"/>
              </w:rPr>
              <w:fldChar w:fldCharType="separate"/>
            </w:r>
            <w:r>
              <w:rPr>
                <w:sz w:val="22"/>
                <w:szCs w:val="22"/>
              </w:rPr>
              <w:t>2</w:t>
            </w:r>
            <w:r>
              <w:rPr>
                <w:sz w:val="22"/>
                <w:szCs w:val="22"/>
              </w:rPr>
              <w:fldChar w:fldCharType="end"/>
            </w:r>
            <w:r>
              <w:rPr>
                <w:sz w:val="22"/>
                <w:szCs w:val="22"/>
              </w:rPr>
              <w:t xml:space="preserve">  </w:t>
            </w:r>
            <w:r>
              <w:rPr>
                <w:rFonts w:hint="eastAsia"/>
                <w:sz w:val="22"/>
                <w:szCs w:val="22"/>
              </w:rPr>
              <w:t>与门真值表</w:t>
            </w:r>
          </w:p>
        </w:tc>
        <w:tc>
          <w:tcPr>
            <w:tcW w:w="3481" w:type="dxa"/>
            <w:vAlign w:val="bottom"/>
          </w:tcPr>
          <w:p w14:paraId="52FC51D6">
            <w:pPr>
              <w:keepNext/>
              <w:jc w:val="center"/>
              <w:rPr>
                <w:sz w:val="24"/>
                <w:szCs w:val="32"/>
              </w:rPr>
            </w:pPr>
            <w:r>
              <w:rPr>
                <w:rFonts w:ascii="宋体" w:hAnsi="宋体"/>
                <w:sz w:val="24"/>
                <w:szCs w:val="32"/>
                <w:lang w:eastAsia="zh-Hans"/>
              </w:rPr>
              <w:drawing>
                <wp:inline distT="0" distB="0" distL="114300" distR="114300">
                  <wp:extent cx="1670050" cy="988060"/>
                  <wp:effectExtent l="0" t="0" r="6350" b="2540"/>
                  <wp:docPr id="9" name="图片 9" descr="截屏2022-04-02 上午10.1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截屏2022-04-02 上午10.17.26"/>
                          <pic:cNvPicPr>
                            <a:picLocks noChangeAspect="1"/>
                          </pic:cNvPicPr>
                        </pic:nvPicPr>
                        <pic:blipFill>
                          <a:blip r:embed="rId11"/>
                          <a:stretch>
                            <a:fillRect/>
                          </a:stretch>
                        </pic:blipFill>
                        <pic:spPr>
                          <a:xfrm>
                            <a:off x="0" y="0"/>
                            <a:ext cx="1670050" cy="988060"/>
                          </a:xfrm>
                          <a:prstGeom prst="rect">
                            <a:avLst/>
                          </a:prstGeom>
                        </pic:spPr>
                      </pic:pic>
                    </a:graphicData>
                  </a:graphic>
                </wp:inline>
              </w:drawing>
            </w:r>
          </w:p>
          <w:p w14:paraId="34DC5DFA">
            <w:pPr>
              <w:pStyle w:val="5"/>
              <w:jc w:val="center"/>
              <w:rPr>
                <w:rFonts w:hint="eastAsia"/>
                <w:sz w:val="22"/>
                <w:szCs w:val="22"/>
              </w:rPr>
            </w:pPr>
            <w:r>
              <w:rPr>
                <w:sz w:val="22"/>
                <w:szCs w:val="22"/>
              </w:rPr>
              <w:t xml:space="preserve">图 </w:t>
            </w:r>
            <w:r>
              <w:rPr>
                <w:sz w:val="22"/>
                <w:szCs w:val="22"/>
              </w:rPr>
              <w:fldChar w:fldCharType="begin"/>
            </w:r>
            <w:r>
              <w:rPr>
                <w:sz w:val="22"/>
                <w:szCs w:val="22"/>
              </w:rPr>
              <w:instrText xml:space="preserve"> SEQ 图 \* ARABIC </w:instrText>
            </w:r>
            <w:r>
              <w:rPr>
                <w:sz w:val="22"/>
                <w:szCs w:val="22"/>
              </w:rPr>
              <w:fldChar w:fldCharType="separate"/>
            </w:r>
            <w:r>
              <w:rPr>
                <w:sz w:val="22"/>
                <w:szCs w:val="22"/>
              </w:rPr>
              <w:t>3</w:t>
            </w:r>
            <w:r>
              <w:rPr>
                <w:sz w:val="22"/>
                <w:szCs w:val="22"/>
              </w:rPr>
              <w:fldChar w:fldCharType="end"/>
            </w:r>
            <w:r>
              <w:rPr>
                <w:sz w:val="22"/>
                <w:szCs w:val="22"/>
              </w:rPr>
              <w:t xml:space="preserve">  </w:t>
            </w:r>
            <w:r>
              <w:rPr>
                <w:rFonts w:hint="eastAsia"/>
                <w:sz w:val="22"/>
                <w:szCs w:val="22"/>
              </w:rPr>
              <w:t>与门电路</w:t>
            </w:r>
          </w:p>
        </w:tc>
      </w:tr>
    </w:tbl>
    <w:p w14:paraId="0834E2FE">
      <w:pPr>
        <w:pStyle w:val="4"/>
        <w:rPr>
          <w:lang w:eastAsia="zh-Hans"/>
        </w:rPr>
      </w:pPr>
      <w:bookmarkStart w:id="11" w:name="_Toc186123594"/>
      <w:r>
        <w:t xml:space="preserve">2.1.2 </w:t>
      </w:r>
      <w:r>
        <w:rPr>
          <w:rFonts w:hint="eastAsia"/>
          <w:lang w:eastAsia="zh-Hans"/>
        </w:rPr>
        <w:t>或门</w:t>
      </w:r>
      <w:r>
        <w:rPr>
          <w:lang w:eastAsia="zh-Hans"/>
        </w:rPr>
        <w:t>（OR gate）</w:t>
      </w:r>
      <w:bookmarkEnd w:id="11"/>
    </w:p>
    <w:p w14:paraId="6FF4ED1B">
      <w:pPr>
        <w:ind w:firstLine="420"/>
        <w:rPr>
          <w:rFonts w:hint="eastAsia" w:ascii="宋体" w:hAnsi="宋体"/>
          <w:sz w:val="24"/>
          <w:szCs w:val="32"/>
          <w:lang w:eastAsia="zh-Hans"/>
        </w:rPr>
      </w:pPr>
      <w:r>
        <w:rPr>
          <w:rFonts w:hint="eastAsia" w:ascii="宋体" w:hAnsi="宋体"/>
          <w:sz w:val="24"/>
          <w:szCs w:val="32"/>
          <w:lang w:eastAsia="zh-Hans"/>
        </w:rPr>
        <w:t>当输入端中有一个为高电平时</w:t>
      </w:r>
      <w:r>
        <w:rPr>
          <w:rFonts w:ascii="宋体" w:hAnsi="宋体"/>
          <w:sz w:val="24"/>
          <w:szCs w:val="32"/>
          <w:lang w:eastAsia="zh-Hans"/>
        </w:rPr>
        <w:t>（</w:t>
      </w:r>
      <w:r>
        <w:rPr>
          <w:rFonts w:hint="eastAsia" w:ascii="宋体" w:hAnsi="宋体"/>
          <w:sz w:val="24"/>
          <w:szCs w:val="32"/>
          <w:lang w:eastAsia="zh-Hans"/>
        </w:rPr>
        <w:t>逻辑</w:t>
      </w:r>
      <w:r>
        <w:rPr>
          <w:rFonts w:ascii="宋体" w:hAnsi="宋体"/>
          <w:sz w:val="24"/>
          <w:szCs w:val="32"/>
          <w:lang w:eastAsia="zh-Hans"/>
        </w:rPr>
        <w:t>1），</w:t>
      </w:r>
      <w:r>
        <w:rPr>
          <w:rFonts w:hint="eastAsia" w:ascii="宋体" w:hAnsi="宋体"/>
          <w:sz w:val="24"/>
          <w:szCs w:val="32"/>
          <w:lang w:eastAsia="zh-Hans"/>
        </w:rPr>
        <w:t>输出端便输出高电平</w:t>
      </w:r>
      <w:r>
        <w:rPr>
          <w:rFonts w:ascii="宋体" w:hAnsi="宋体"/>
          <w:sz w:val="24"/>
          <w:szCs w:val="32"/>
          <w:lang w:eastAsia="zh-Hans"/>
        </w:rPr>
        <w:t>（</w:t>
      </w:r>
      <w:r>
        <w:rPr>
          <w:rFonts w:hint="eastAsia" w:ascii="宋体" w:hAnsi="宋体"/>
          <w:sz w:val="24"/>
          <w:szCs w:val="32"/>
          <w:lang w:eastAsia="zh-Hans"/>
        </w:rPr>
        <w:t>逻辑</w:t>
      </w:r>
      <w:r>
        <w:rPr>
          <w:rFonts w:ascii="宋体" w:hAnsi="宋体"/>
          <w:sz w:val="24"/>
          <w:szCs w:val="32"/>
          <w:lang w:eastAsia="zh-Hans"/>
        </w:rPr>
        <w:t>1），</w:t>
      </w:r>
      <w:r>
        <w:rPr>
          <w:rFonts w:hint="eastAsia" w:ascii="宋体" w:hAnsi="宋体"/>
          <w:sz w:val="24"/>
          <w:szCs w:val="32"/>
          <w:lang w:eastAsia="zh-Hans"/>
        </w:rPr>
        <w:t>当全部为低电平时</w:t>
      </w:r>
      <w:r>
        <w:rPr>
          <w:rFonts w:ascii="宋体" w:hAnsi="宋体"/>
          <w:sz w:val="24"/>
          <w:szCs w:val="32"/>
          <w:lang w:eastAsia="zh-Hans"/>
        </w:rPr>
        <w:t>（</w:t>
      </w:r>
      <w:r>
        <w:rPr>
          <w:rFonts w:hint="eastAsia" w:ascii="宋体" w:hAnsi="宋体"/>
          <w:sz w:val="24"/>
          <w:szCs w:val="32"/>
          <w:lang w:eastAsia="zh-Hans"/>
        </w:rPr>
        <w:t>逻辑</w:t>
      </w:r>
      <w:r>
        <w:rPr>
          <w:rFonts w:ascii="宋体" w:hAnsi="宋体"/>
          <w:sz w:val="24"/>
          <w:szCs w:val="32"/>
          <w:lang w:eastAsia="zh-Hans"/>
        </w:rPr>
        <w:t>0）；</w:t>
      </w:r>
      <w:r>
        <w:rPr>
          <w:rFonts w:hint="eastAsia" w:ascii="宋体" w:hAnsi="宋体"/>
          <w:sz w:val="24"/>
          <w:szCs w:val="32"/>
          <w:lang w:eastAsia="zh-Hans"/>
        </w:rPr>
        <w:t>输出低电平</w:t>
      </w:r>
      <w:r>
        <w:rPr>
          <w:rFonts w:ascii="宋体" w:hAnsi="宋体"/>
          <w:sz w:val="24"/>
          <w:szCs w:val="32"/>
          <w:lang w:eastAsia="zh-Hans"/>
        </w:rPr>
        <w:t>（</w:t>
      </w:r>
      <w:r>
        <w:rPr>
          <w:rFonts w:hint="eastAsia" w:ascii="宋体" w:hAnsi="宋体"/>
          <w:sz w:val="24"/>
          <w:szCs w:val="32"/>
          <w:lang w:eastAsia="zh-Hans"/>
        </w:rPr>
        <w:t>逻辑</w:t>
      </w:r>
      <w:r>
        <w:rPr>
          <w:rFonts w:ascii="宋体" w:hAnsi="宋体"/>
          <w:sz w:val="24"/>
          <w:szCs w:val="32"/>
          <w:lang w:eastAsia="zh-Hans"/>
        </w:rPr>
        <w:t>0）。</w:t>
      </w:r>
    </w:p>
    <w:p w14:paraId="223925EA">
      <w:pPr>
        <w:ind w:firstLine="600" w:firstLineChars="250"/>
        <w:rPr>
          <w:rFonts w:hint="eastAsia" w:ascii="宋体" w:hAnsi="宋体"/>
          <w:sz w:val="24"/>
          <w:szCs w:val="32"/>
          <w:lang w:eastAsia="zh-Hans"/>
        </w:rPr>
      </w:pPr>
      <w:r>
        <w:rPr>
          <w:rFonts w:hint="eastAsia" w:ascii="宋体" w:hAnsi="宋体"/>
          <w:sz w:val="24"/>
          <w:szCs w:val="32"/>
          <w:lang w:eastAsia="zh-Hans"/>
        </w:rPr>
        <w:t>在电路中</w:t>
      </w:r>
      <w:r>
        <w:rPr>
          <w:rFonts w:ascii="宋体" w:hAnsi="宋体"/>
          <w:sz w:val="24"/>
          <w:szCs w:val="32"/>
          <w:lang w:eastAsia="zh-Hans"/>
        </w:rPr>
        <w:t>，</w:t>
      </w:r>
      <w:r>
        <w:rPr>
          <w:rFonts w:hint="eastAsia" w:ascii="宋体" w:hAnsi="宋体"/>
          <w:sz w:val="24"/>
          <w:szCs w:val="32"/>
          <w:lang w:eastAsia="zh-Hans"/>
        </w:rPr>
        <w:t>只要有一个输入为高电平时</w:t>
      </w:r>
      <w:r>
        <w:rPr>
          <w:rFonts w:ascii="宋体" w:hAnsi="宋体"/>
          <w:sz w:val="24"/>
          <w:szCs w:val="32"/>
          <w:lang w:eastAsia="zh-Hans"/>
        </w:rPr>
        <w:t>，</w:t>
      </w:r>
      <w:r>
        <w:rPr>
          <w:rFonts w:hint="eastAsia" w:ascii="宋体" w:hAnsi="宋体"/>
          <w:sz w:val="24"/>
          <w:szCs w:val="32"/>
          <w:lang w:eastAsia="zh-Hans"/>
        </w:rPr>
        <w:t>电路即可输出高电平</w:t>
      </w:r>
      <w:r>
        <w:rPr>
          <w:rFonts w:ascii="宋体" w:hAnsi="宋体"/>
          <w:sz w:val="24"/>
          <w:szCs w:val="32"/>
          <w:lang w:eastAsia="zh-Hans"/>
        </w:rPr>
        <w:t>。</w:t>
      </w:r>
    </w:p>
    <w:p w14:paraId="0570344A">
      <w:pPr>
        <w:rPr>
          <w:rFonts w:hint="eastAsia" w:ascii="宋体" w:hAnsi="宋体"/>
          <w:b/>
          <w:bCs/>
          <w:i/>
          <w:iCs/>
          <w:sz w:val="32"/>
          <w:szCs w:val="32"/>
          <w:lang w:eastAsia="zh-Hans"/>
        </w:rPr>
      </w:pPr>
      <w:r>
        <w:rPr>
          <w:rFonts w:ascii="宋体" w:hAnsi="宋体"/>
          <w:sz w:val="24"/>
          <w:szCs w:val="32"/>
          <w:lang w:eastAsia="zh-Hans"/>
        </w:rPr>
        <w:t xml:space="preserve">                                  </w:t>
      </w:r>
      <w:r>
        <w:rPr>
          <w:rFonts w:ascii="宋体" w:hAnsi="宋体"/>
          <w:b/>
          <w:bCs/>
          <w:i/>
          <w:iCs/>
          <w:sz w:val="32"/>
          <w:szCs w:val="32"/>
          <w:lang w:eastAsia="zh-Hans"/>
        </w:rPr>
        <w:t xml:space="preserve">  </w:t>
      </w:r>
      <w:r>
        <w:rPr>
          <w:rFonts w:hint="eastAsia" w:ascii="宋体" w:hAnsi="宋体"/>
          <w:b/>
          <w:bCs/>
          <w:i/>
          <w:iCs/>
          <w:sz w:val="32"/>
          <w:szCs w:val="32"/>
          <w:lang w:eastAsia="zh-Hans"/>
        </w:rPr>
        <w:t>Y</w:t>
      </w:r>
      <w:r>
        <w:rPr>
          <w:rFonts w:ascii="宋体" w:hAnsi="宋体"/>
          <w:b/>
          <w:bCs/>
          <w:i/>
          <w:iCs/>
          <w:sz w:val="32"/>
          <w:szCs w:val="32"/>
          <w:lang w:eastAsia="zh-Hans"/>
        </w:rPr>
        <w:t>=</w:t>
      </w:r>
      <w:r>
        <w:rPr>
          <w:rFonts w:hint="eastAsia" w:ascii="宋体" w:hAnsi="宋体"/>
          <w:b/>
          <w:bCs/>
          <w:i/>
          <w:iCs/>
          <w:sz w:val="32"/>
          <w:szCs w:val="32"/>
          <w:lang w:eastAsia="zh-Hans"/>
        </w:rPr>
        <w:t>A</w:t>
      </w:r>
      <w:r>
        <w:rPr>
          <w:rFonts w:ascii="宋体" w:hAnsi="宋体"/>
          <w:b/>
          <w:bCs/>
          <w:i/>
          <w:iCs/>
          <w:sz w:val="32"/>
          <w:szCs w:val="32"/>
          <w:lang w:eastAsia="zh-Hans"/>
        </w:rPr>
        <w:t>+</w:t>
      </w:r>
      <w:r>
        <w:rPr>
          <w:rFonts w:hint="eastAsia" w:ascii="宋体" w:hAnsi="宋体"/>
          <w:b/>
          <w:bCs/>
          <w:i/>
          <w:iCs/>
          <w:sz w:val="32"/>
          <w:szCs w:val="32"/>
          <w:lang w:eastAsia="zh-Hans"/>
        </w:rPr>
        <w:t>B</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96"/>
        <w:gridCol w:w="2693"/>
        <w:gridCol w:w="3193"/>
      </w:tblGrid>
      <w:tr w14:paraId="55AB05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410" w:type="dxa"/>
            <w:vAlign w:val="bottom"/>
          </w:tcPr>
          <w:p w14:paraId="3C92A9CA">
            <w:pPr>
              <w:keepNext/>
              <w:jc w:val="center"/>
              <w:rPr>
                <w:sz w:val="24"/>
                <w:szCs w:val="32"/>
              </w:rPr>
            </w:pPr>
            <w:r>
              <w:rPr>
                <w:sz w:val="24"/>
                <w:szCs w:val="32"/>
              </w:rPr>
              <w:drawing>
                <wp:inline distT="0" distB="0" distL="0" distR="0">
                  <wp:extent cx="1440815" cy="1017270"/>
                  <wp:effectExtent l="0" t="0" r="6985"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2"/>
                          <a:stretch>
                            <a:fillRect/>
                          </a:stretch>
                        </pic:blipFill>
                        <pic:spPr>
                          <a:xfrm>
                            <a:off x="0" y="0"/>
                            <a:ext cx="1464679" cy="1034153"/>
                          </a:xfrm>
                          <a:prstGeom prst="rect">
                            <a:avLst/>
                          </a:prstGeom>
                        </pic:spPr>
                      </pic:pic>
                    </a:graphicData>
                  </a:graphic>
                </wp:inline>
              </w:drawing>
            </w:r>
          </w:p>
          <w:p w14:paraId="618878FB">
            <w:pPr>
              <w:pStyle w:val="5"/>
              <w:jc w:val="center"/>
              <w:rPr>
                <w:rFonts w:hint="eastAsia" w:ascii="宋体" w:hAnsi="宋体"/>
                <w:sz w:val="22"/>
                <w:szCs w:val="22"/>
                <w:lang w:eastAsia="zh-Hans"/>
              </w:rPr>
            </w:pPr>
            <w:r>
              <w:rPr>
                <w:rFonts w:hint="eastAsia"/>
                <w:sz w:val="22"/>
                <w:szCs w:val="22"/>
              </w:rPr>
              <w:t xml:space="preserve">图 </w:t>
            </w:r>
            <w:r>
              <w:rPr>
                <w:sz w:val="22"/>
                <w:szCs w:val="22"/>
              </w:rPr>
              <w:fldChar w:fldCharType="begin"/>
            </w:r>
            <w:r>
              <w:rPr>
                <w:sz w:val="22"/>
                <w:szCs w:val="22"/>
              </w:rPr>
              <w:instrText xml:space="preserve"> </w:instrText>
            </w:r>
            <w:r>
              <w:rPr>
                <w:rFonts w:hint="eastAsia"/>
                <w:sz w:val="22"/>
                <w:szCs w:val="22"/>
              </w:rPr>
              <w:instrText xml:space="preserve">SEQ 图 \* ARABIC</w:instrText>
            </w:r>
            <w:r>
              <w:rPr>
                <w:sz w:val="22"/>
                <w:szCs w:val="22"/>
              </w:rPr>
              <w:instrText xml:space="preserve"> </w:instrText>
            </w:r>
            <w:r>
              <w:rPr>
                <w:sz w:val="22"/>
                <w:szCs w:val="22"/>
              </w:rPr>
              <w:fldChar w:fldCharType="separate"/>
            </w:r>
            <w:r>
              <w:rPr>
                <w:sz w:val="22"/>
                <w:szCs w:val="22"/>
              </w:rPr>
              <w:t>4</w:t>
            </w:r>
            <w:r>
              <w:rPr>
                <w:sz w:val="22"/>
                <w:szCs w:val="22"/>
              </w:rPr>
              <w:fldChar w:fldCharType="end"/>
            </w:r>
            <w:r>
              <w:rPr>
                <w:sz w:val="22"/>
                <w:szCs w:val="22"/>
              </w:rPr>
              <w:t xml:space="preserve">  </w:t>
            </w:r>
            <w:r>
              <w:rPr>
                <w:rFonts w:hint="eastAsia"/>
                <w:sz w:val="22"/>
                <w:szCs w:val="22"/>
              </w:rPr>
              <w:t>或门符号</w:t>
            </w:r>
          </w:p>
        </w:tc>
        <w:tc>
          <w:tcPr>
            <w:tcW w:w="2693" w:type="dxa"/>
            <w:vAlign w:val="bottom"/>
          </w:tcPr>
          <w:p w14:paraId="4B9623C7">
            <w:pPr>
              <w:keepNext/>
              <w:jc w:val="center"/>
              <w:rPr>
                <w:sz w:val="24"/>
                <w:szCs w:val="32"/>
              </w:rPr>
            </w:pPr>
            <w:r>
              <w:rPr>
                <w:rFonts w:ascii="宋体" w:hAnsi="宋体"/>
                <w:sz w:val="24"/>
                <w:szCs w:val="32"/>
                <w:lang w:eastAsia="zh-Hans"/>
              </w:rPr>
              <w:drawing>
                <wp:inline distT="0" distB="0" distL="114300" distR="114300">
                  <wp:extent cx="1309370" cy="1200150"/>
                  <wp:effectExtent l="0" t="0" r="5080" b="0"/>
                  <wp:docPr id="5" name="图片 5" descr="截屏2022-04-02 上午9.5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截屏2022-04-02 上午9.50.31"/>
                          <pic:cNvPicPr>
                            <a:picLocks noChangeAspect="1"/>
                          </pic:cNvPicPr>
                        </pic:nvPicPr>
                        <pic:blipFill>
                          <a:blip r:embed="rId13"/>
                          <a:stretch>
                            <a:fillRect/>
                          </a:stretch>
                        </pic:blipFill>
                        <pic:spPr>
                          <a:xfrm>
                            <a:off x="0" y="0"/>
                            <a:ext cx="1312797" cy="1203466"/>
                          </a:xfrm>
                          <a:prstGeom prst="rect">
                            <a:avLst/>
                          </a:prstGeom>
                        </pic:spPr>
                      </pic:pic>
                    </a:graphicData>
                  </a:graphic>
                </wp:inline>
              </w:drawing>
            </w:r>
          </w:p>
          <w:p w14:paraId="59E76707">
            <w:pPr>
              <w:pStyle w:val="5"/>
              <w:jc w:val="center"/>
              <w:rPr>
                <w:rFonts w:hint="eastAsia"/>
                <w:sz w:val="22"/>
                <w:szCs w:val="22"/>
              </w:rPr>
            </w:pPr>
            <w:r>
              <w:rPr>
                <w:sz w:val="22"/>
                <w:szCs w:val="22"/>
              </w:rPr>
              <w:t xml:space="preserve">图 </w:t>
            </w:r>
            <w:r>
              <w:rPr>
                <w:sz w:val="22"/>
                <w:szCs w:val="22"/>
              </w:rPr>
              <w:fldChar w:fldCharType="begin"/>
            </w:r>
            <w:r>
              <w:rPr>
                <w:sz w:val="22"/>
                <w:szCs w:val="22"/>
              </w:rPr>
              <w:instrText xml:space="preserve"> SEQ 图 \* ARABIC </w:instrText>
            </w:r>
            <w:r>
              <w:rPr>
                <w:sz w:val="22"/>
                <w:szCs w:val="22"/>
              </w:rPr>
              <w:fldChar w:fldCharType="separate"/>
            </w:r>
            <w:r>
              <w:rPr>
                <w:sz w:val="22"/>
                <w:szCs w:val="22"/>
              </w:rPr>
              <w:t>5</w:t>
            </w:r>
            <w:r>
              <w:rPr>
                <w:sz w:val="22"/>
                <w:szCs w:val="22"/>
              </w:rPr>
              <w:fldChar w:fldCharType="end"/>
            </w:r>
            <w:r>
              <w:rPr>
                <w:sz w:val="22"/>
                <w:szCs w:val="22"/>
              </w:rPr>
              <w:t xml:space="preserve">  </w:t>
            </w:r>
            <w:r>
              <w:rPr>
                <w:rFonts w:hint="eastAsia"/>
                <w:sz w:val="22"/>
                <w:szCs w:val="22"/>
              </w:rPr>
              <w:t>或门真值表</w:t>
            </w:r>
          </w:p>
        </w:tc>
        <w:tc>
          <w:tcPr>
            <w:tcW w:w="3193" w:type="dxa"/>
            <w:vAlign w:val="bottom"/>
          </w:tcPr>
          <w:p w14:paraId="1D685A4D">
            <w:pPr>
              <w:keepNext/>
              <w:jc w:val="center"/>
              <w:rPr>
                <w:sz w:val="24"/>
                <w:szCs w:val="32"/>
              </w:rPr>
            </w:pPr>
            <w:r>
              <w:rPr>
                <w:sz w:val="24"/>
                <w:szCs w:val="32"/>
              </w:rPr>
              <w:drawing>
                <wp:inline distT="0" distB="0" distL="0" distR="0">
                  <wp:extent cx="1398270" cy="122682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4"/>
                          <a:stretch>
                            <a:fillRect/>
                          </a:stretch>
                        </pic:blipFill>
                        <pic:spPr>
                          <a:xfrm>
                            <a:off x="0" y="0"/>
                            <a:ext cx="1402428" cy="1230881"/>
                          </a:xfrm>
                          <a:prstGeom prst="rect">
                            <a:avLst/>
                          </a:prstGeom>
                        </pic:spPr>
                      </pic:pic>
                    </a:graphicData>
                  </a:graphic>
                </wp:inline>
              </w:drawing>
            </w:r>
          </w:p>
          <w:p w14:paraId="475CFEE2">
            <w:pPr>
              <w:pStyle w:val="5"/>
              <w:jc w:val="center"/>
              <w:rPr>
                <w:rFonts w:hint="eastAsia"/>
                <w:sz w:val="22"/>
                <w:szCs w:val="22"/>
              </w:rPr>
            </w:pPr>
            <w:r>
              <w:rPr>
                <w:sz w:val="22"/>
                <w:szCs w:val="22"/>
              </w:rPr>
              <w:t xml:space="preserve">图 </w:t>
            </w:r>
            <w:r>
              <w:rPr>
                <w:sz w:val="22"/>
                <w:szCs w:val="22"/>
              </w:rPr>
              <w:fldChar w:fldCharType="begin"/>
            </w:r>
            <w:r>
              <w:rPr>
                <w:sz w:val="22"/>
                <w:szCs w:val="22"/>
              </w:rPr>
              <w:instrText xml:space="preserve"> SEQ 图 \* ARABIC </w:instrText>
            </w:r>
            <w:r>
              <w:rPr>
                <w:sz w:val="22"/>
                <w:szCs w:val="22"/>
              </w:rPr>
              <w:fldChar w:fldCharType="separate"/>
            </w:r>
            <w:r>
              <w:rPr>
                <w:sz w:val="22"/>
                <w:szCs w:val="22"/>
              </w:rPr>
              <w:t>6</w:t>
            </w:r>
            <w:r>
              <w:rPr>
                <w:sz w:val="22"/>
                <w:szCs w:val="22"/>
              </w:rPr>
              <w:fldChar w:fldCharType="end"/>
            </w:r>
            <w:r>
              <w:rPr>
                <w:sz w:val="22"/>
                <w:szCs w:val="22"/>
              </w:rPr>
              <w:t xml:space="preserve">  </w:t>
            </w:r>
            <w:r>
              <w:rPr>
                <w:rFonts w:hint="eastAsia"/>
                <w:sz w:val="22"/>
                <w:szCs w:val="22"/>
              </w:rPr>
              <w:t>或门电路</w:t>
            </w:r>
          </w:p>
        </w:tc>
      </w:tr>
    </w:tbl>
    <w:p w14:paraId="1D0AAAA5">
      <w:pPr>
        <w:pStyle w:val="4"/>
        <w:rPr>
          <w:lang w:eastAsia="zh-Hans"/>
        </w:rPr>
      </w:pPr>
      <w:bookmarkStart w:id="12" w:name="_Toc186123595"/>
      <w:r>
        <w:t>2.1.3</w:t>
      </w:r>
      <w:r>
        <w:rPr>
          <w:rFonts w:hint="eastAsia"/>
        </w:rPr>
        <w:t xml:space="preserve"> </w:t>
      </w:r>
      <w:r>
        <w:rPr>
          <w:rFonts w:hint="eastAsia"/>
          <w:lang w:eastAsia="zh-Hans"/>
        </w:rPr>
        <w:t>非门</w:t>
      </w:r>
      <w:r>
        <w:rPr>
          <w:lang w:eastAsia="zh-Hans"/>
        </w:rPr>
        <w:t>（NOT gate）</w:t>
      </w:r>
      <w:bookmarkEnd w:id="12"/>
    </w:p>
    <w:p w14:paraId="3D414A9E">
      <w:pPr>
        <w:ind w:firstLine="360" w:firstLineChars="150"/>
        <w:rPr>
          <w:rFonts w:hint="eastAsia" w:ascii="宋体" w:hAnsi="宋体"/>
          <w:sz w:val="24"/>
          <w:szCs w:val="32"/>
          <w:lang w:eastAsia="zh-Hans"/>
        </w:rPr>
      </w:pPr>
      <w:r>
        <w:rPr>
          <w:rFonts w:hint="eastAsia" w:ascii="宋体" w:hAnsi="宋体"/>
          <w:sz w:val="24"/>
          <w:szCs w:val="32"/>
          <w:lang w:eastAsia="zh-Hans"/>
        </w:rPr>
        <w:t>非门，又称反相器</w:t>
      </w:r>
      <w:r>
        <w:rPr>
          <w:rFonts w:ascii="宋体" w:hAnsi="宋体"/>
          <w:sz w:val="24"/>
          <w:szCs w:val="32"/>
          <w:lang w:eastAsia="zh-Hans"/>
        </w:rPr>
        <w:t>。</w:t>
      </w:r>
      <w:r>
        <w:rPr>
          <w:rFonts w:hint="eastAsia" w:ascii="宋体" w:hAnsi="宋体"/>
          <w:sz w:val="24"/>
          <w:szCs w:val="32"/>
          <w:lang w:eastAsia="zh-Hans"/>
        </w:rPr>
        <w:t>具有一个输入端和一个输出端</w:t>
      </w:r>
      <w:r>
        <w:rPr>
          <w:rFonts w:ascii="宋体" w:hAnsi="宋体"/>
          <w:sz w:val="24"/>
          <w:szCs w:val="32"/>
          <w:lang w:eastAsia="zh-Hans"/>
        </w:rPr>
        <w:t>，</w:t>
      </w:r>
      <w:r>
        <w:rPr>
          <w:rFonts w:hint="eastAsia" w:ascii="宋体" w:hAnsi="宋体"/>
          <w:sz w:val="24"/>
          <w:szCs w:val="32"/>
          <w:lang w:eastAsia="zh-Hans"/>
        </w:rPr>
        <w:t>当其输入端为高电平时</w:t>
      </w:r>
      <w:r>
        <w:rPr>
          <w:rFonts w:ascii="宋体" w:hAnsi="宋体"/>
          <w:sz w:val="24"/>
          <w:szCs w:val="32"/>
          <w:lang w:eastAsia="zh-Hans"/>
        </w:rPr>
        <w:t>（</w:t>
      </w:r>
      <w:r>
        <w:rPr>
          <w:rFonts w:hint="eastAsia" w:ascii="宋体" w:hAnsi="宋体"/>
          <w:sz w:val="24"/>
          <w:szCs w:val="32"/>
          <w:lang w:eastAsia="zh-Hans"/>
        </w:rPr>
        <w:t>逻辑</w:t>
      </w:r>
      <w:r>
        <w:rPr>
          <w:rFonts w:ascii="宋体" w:hAnsi="宋体"/>
          <w:sz w:val="24"/>
          <w:szCs w:val="32"/>
          <w:lang w:eastAsia="zh-Hans"/>
        </w:rPr>
        <w:t>1），</w:t>
      </w:r>
      <w:r>
        <w:rPr>
          <w:rFonts w:hint="eastAsia" w:ascii="宋体" w:hAnsi="宋体"/>
          <w:sz w:val="24"/>
          <w:szCs w:val="32"/>
          <w:lang w:eastAsia="zh-Hans"/>
        </w:rPr>
        <w:t>输出端为低电平</w:t>
      </w:r>
      <w:r>
        <w:rPr>
          <w:rFonts w:ascii="宋体" w:hAnsi="宋体"/>
          <w:sz w:val="24"/>
          <w:szCs w:val="32"/>
          <w:lang w:eastAsia="zh-Hans"/>
        </w:rPr>
        <w:t>（</w:t>
      </w:r>
      <w:r>
        <w:rPr>
          <w:rFonts w:hint="eastAsia" w:ascii="宋体" w:hAnsi="宋体"/>
          <w:sz w:val="24"/>
          <w:szCs w:val="32"/>
          <w:lang w:eastAsia="zh-Hans"/>
        </w:rPr>
        <w:t>逻辑</w:t>
      </w:r>
      <w:r>
        <w:rPr>
          <w:rFonts w:ascii="宋体" w:hAnsi="宋体"/>
          <w:sz w:val="24"/>
          <w:szCs w:val="32"/>
          <w:lang w:eastAsia="zh-Hans"/>
        </w:rPr>
        <w:t>0）。</w:t>
      </w:r>
      <w:r>
        <w:rPr>
          <w:rFonts w:hint="eastAsia" w:ascii="宋体" w:hAnsi="宋体"/>
          <w:sz w:val="24"/>
          <w:szCs w:val="32"/>
          <w:lang w:eastAsia="zh-Hans"/>
        </w:rPr>
        <w:t>反之则输出高电平</w:t>
      </w:r>
      <w:r>
        <w:rPr>
          <w:rFonts w:ascii="宋体" w:hAnsi="宋体"/>
          <w:sz w:val="24"/>
          <w:szCs w:val="32"/>
          <w:lang w:eastAsia="zh-Hans"/>
        </w:rPr>
        <w:t>（0）。</w:t>
      </w:r>
      <w:r>
        <w:rPr>
          <w:rFonts w:hint="eastAsia" w:ascii="宋体" w:hAnsi="宋体"/>
          <w:sz w:val="24"/>
          <w:szCs w:val="32"/>
          <w:lang w:eastAsia="zh-Hans"/>
        </w:rPr>
        <w:t>在电路中</w:t>
      </w:r>
      <w:r>
        <w:rPr>
          <w:rFonts w:ascii="宋体" w:hAnsi="宋体"/>
          <w:sz w:val="24"/>
          <w:szCs w:val="32"/>
          <w:lang w:eastAsia="zh-Hans"/>
        </w:rPr>
        <w:t>，</w:t>
      </w:r>
      <w:r>
        <w:rPr>
          <w:rFonts w:hint="eastAsia" w:ascii="宋体" w:hAnsi="宋体"/>
          <w:sz w:val="24"/>
          <w:szCs w:val="32"/>
          <w:lang w:eastAsia="zh-Hans"/>
        </w:rPr>
        <w:t>输入高电平时</w:t>
      </w:r>
      <w:r>
        <w:rPr>
          <w:rFonts w:ascii="宋体" w:hAnsi="宋体"/>
          <w:sz w:val="24"/>
          <w:szCs w:val="32"/>
          <w:lang w:eastAsia="zh-Hans"/>
        </w:rPr>
        <w:t>，</w:t>
      </w:r>
      <w:r>
        <w:rPr>
          <w:rFonts w:hint="eastAsia" w:ascii="宋体" w:hAnsi="宋体"/>
          <w:sz w:val="24"/>
          <w:szCs w:val="32"/>
          <w:lang w:eastAsia="zh-Hans"/>
        </w:rPr>
        <w:t>电流走向GND，输出为低电平，反之则输出</w:t>
      </w:r>
      <w:r>
        <w:rPr>
          <w:rFonts w:ascii="宋体" w:hAnsi="宋体"/>
          <w:sz w:val="24"/>
          <w:szCs w:val="32"/>
          <w:lang w:eastAsia="zh-Hans"/>
        </w:rPr>
        <w:t>5</w:t>
      </w:r>
      <w:r>
        <w:rPr>
          <w:rFonts w:hint="eastAsia" w:ascii="宋体" w:hAnsi="宋体"/>
          <w:sz w:val="24"/>
          <w:szCs w:val="32"/>
          <w:lang w:eastAsia="zh-Hans"/>
        </w:rPr>
        <w:t>V的高电平。</w:t>
      </w:r>
    </w:p>
    <w:p w14:paraId="0CD85E9A">
      <w:pPr>
        <w:widowControl/>
        <w:ind w:firstLine="5301" w:firstLineChars="1650"/>
        <w:jc w:val="left"/>
        <w:rPr>
          <w:sz w:val="24"/>
          <w:szCs w:val="32"/>
        </w:rPr>
      </w:pPr>
      <w:r>
        <w:rPr>
          <w:rFonts w:hint="eastAsia" w:ascii="宋体" w:hAnsi="宋体"/>
          <w:b/>
          <w:bCs/>
          <w:i/>
          <w:iCs/>
          <w:sz w:val="32"/>
          <w:szCs w:val="32"/>
          <w:lang w:eastAsia="zh-Hans"/>
        </w:rPr>
        <w:t>Y</w:t>
      </w:r>
      <w:r>
        <w:rPr>
          <w:rFonts w:ascii="宋体" w:hAnsi="宋体"/>
          <w:b/>
          <w:bCs/>
          <w:i/>
          <w:iCs/>
          <w:sz w:val="32"/>
          <w:szCs w:val="32"/>
          <w:lang w:eastAsia="zh-Hans"/>
        </w:rPr>
        <w:t>=</w:t>
      </w:r>
      <w:r>
        <w:rPr>
          <w:rFonts w:hint="eastAsia" w:ascii="宋体" w:hAnsi="宋体"/>
          <w:b/>
          <w:bCs/>
          <w:i/>
          <w:iCs/>
          <w:sz w:val="32"/>
          <w:szCs w:val="32"/>
          <w:lang w:eastAsia="zh-Hans"/>
        </w:rPr>
        <w:t>A</w:t>
      </w:r>
      <w:r>
        <w:rPr>
          <w:rFonts w:ascii="Arial Bold Italic" w:hAnsi="Arial Bold Italic" w:cs="Arial Bold Italic"/>
          <w:b/>
          <w:bCs/>
          <w:i/>
          <w:iCs/>
          <w:color w:val="222222"/>
          <w:kern w:val="0"/>
          <w:sz w:val="32"/>
          <w:szCs w:val="32"/>
          <w:shd w:val="clear" w:color="auto" w:fill="FFFFFF"/>
          <w:lang w:bidi="ar"/>
        </w:rPr>
        <w:t>'</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16"/>
        <w:gridCol w:w="2787"/>
        <w:gridCol w:w="3203"/>
      </w:tblGrid>
      <w:tr w14:paraId="5F3F2F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316" w:type="dxa"/>
            <w:vAlign w:val="bottom"/>
          </w:tcPr>
          <w:p w14:paraId="63B1ED32">
            <w:pPr>
              <w:keepNext/>
              <w:jc w:val="center"/>
              <w:rPr>
                <w:sz w:val="24"/>
                <w:szCs w:val="32"/>
              </w:rPr>
            </w:pPr>
            <w:r>
              <w:rPr>
                <w:sz w:val="24"/>
                <w:szCs w:val="32"/>
              </w:rPr>
              <w:drawing>
                <wp:inline distT="0" distB="0" distL="0" distR="0">
                  <wp:extent cx="1302385" cy="845185"/>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5"/>
                          <a:stretch>
                            <a:fillRect/>
                          </a:stretch>
                        </pic:blipFill>
                        <pic:spPr>
                          <a:xfrm>
                            <a:off x="0" y="0"/>
                            <a:ext cx="1330290" cy="863725"/>
                          </a:xfrm>
                          <a:prstGeom prst="rect">
                            <a:avLst/>
                          </a:prstGeom>
                        </pic:spPr>
                      </pic:pic>
                    </a:graphicData>
                  </a:graphic>
                </wp:inline>
              </w:drawing>
            </w:r>
          </w:p>
          <w:p w14:paraId="3BE57A4B">
            <w:pPr>
              <w:pStyle w:val="5"/>
              <w:jc w:val="center"/>
              <w:rPr>
                <w:rFonts w:hint="eastAsia" w:ascii="宋体" w:hAnsi="宋体"/>
                <w:sz w:val="22"/>
                <w:szCs w:val="22"/>
                <w:lang w:eastAsia="zh-Hans"/>
              </w:rPr>
            </w:pPr>
            <w:r>
              <w:rPr>
                <w:rFonts w:hint="eastAsia"/>
                <w:sz w:val="22"/>
                <w:szCs w:val="22"/>
              </w:rPr>
              <w:t xml:space="preserve">图 </w:t>
            </w:r>
            <w:r>
              <w:rPr>
                <w:sz w:val="22"/>
                <w:szCs w:val="22"/>
              </w:rPr>
              <w:fldChar w:fldCharType="begin"/>
            </w:r>
            <w:r>
              <w:rPr>
                <w:sz w:val="22"/>
                <w:szCs w:val="22"/>
              </w:rPr>
              <w:instrText xml:space="preserve"> </w:instrText>
            </w:r>
            <w:r>
              <w:rPr>
                <w:rFonts w:hint="eastAsia"/>
                <w:sz w:val="22"/>
                <w:szCs w:val="22"/>
              </w:rPr>
              <w:instrText xml:space="preserve">SEQ 图 \* ARABIC</w:instrText>
            </w:r>
            <w:r>
              <w:rPr>
                <w:sz w:val="22"/>
                <w:szCs w:val="22"/>
              </w:rPr>
              <w:instrText xml:space="preserve"> </w:instrText>
            </w:r>
            <w:r>
              <w:rPr>
                <w:sz w:val="22"/>
                <w:szCs w:val="22"/>
              </w:rPr>
              <w:fldChar w:fldCharType="separate"/>
            </w:r>
            <w:r>
              <w:rPr>
                <w:sz w:val="22"/>
                <w:szCs w:val="22"/>
              </w:rPr>
              <w:t>7</w:t>
            </w:r>
            <w:r>
              <w:rPr>
                <w:sz w:val="22"/>
                <w:szCs w:val="22"/>
              </w:rPr>
              <w:fldChar w:fldCharType="end"/>
            </w:r>
            <w:r>
              <w:rPr>
                <w:sz w:val="22"/>
                <w:szCs w:val="22"/>
              </w:rPr>
              <w:t xml:space="preserve">  </w:t>
            </w:r>
            <w:r>
              <w:rPr>
                <w:rFonts w:hint="eastAsia"/>
                <w:sz w:val="22"/>
                <w:szCs w:val="22"/>
              </w:rPr>
              <w:t>非门符号</w:t>
            </w:r>
          </w:p>
        </w:tc>
        <w:tc>
          <w:tcPr>
            <w:tcW w:w="2787" w:type="dxa"/>
            <w:vAlign w:val="bottom"/>
          </w:tcPr>
          <w:p w14:paraId="6D9174FF">
            <w:pPr>
              <w:keepNext/>
              <w:jc w:val="center"/>
              <w:rPr>
                <w:sz w:val="24"/>
                <w:szCs w:val="32"/>
              </w:rPr>
            </w:pPr>
            <w:r>
              <w:rPr>
                <w:rFonts w:hint="eastAsia" w:ascii="宋体" w:hAnsi="宋体"/>
                <w:sz w:val="24"/>
                <w:szCs w:val="32"/>
                <w:lang w:eastAsia="zh-Hans"/>
              </w:rPr>
              <w:drawing>
                <wp:inline distT="0" distB="0" distL="114300" distR="114300">
                  <wp:extent cx="998220" cy="835660"/>
                  <wp:effectExtent l="0" t="0" r="0" b="2540"/>
                  <wp:docPr id="6" name="图片 6" descr="截屏2022-04-02 上午9.5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截屏2022-04-02 上午9.53.42"/>
                          <pic:cNvPicPr>
                            <a:picLocks noChangeAspect="1"/>
                          </pic:cNvPicPr>
                        </pic:nvPicPr>
                        <pic:blipFill>
                          <a:blip r:embed="rId16"/>
                          <a:stretch>
                            <a:fillRect/>
                          </a:stretch>
                        </pic:blipFill>
                        <pic:spPr>
                          <a:xfrm>
                            <a:off x="0" y="0"/>
                            <a:ext cx="1010211" cy="845790"/>
                          </a:xfrm>
                          <a:prstGeom prst="rect">
                            <a:avLst/>
                          </a:prstGeom>
                        </pic:spPr>
                      </pic:pic>
                    </a:graphicData>
                  </a:graphic>
                </wp:inline>
              </w:drawing>
            </w:r>
          </w:p>
          <w:p w14:paraId="00424E1B">
            <w:pPr>
              <w:pStyle w:val="5"/>
              <w:jc w:val="center"/>
              <w:rPr>
                <w:rFonts w:hint="eastAsia"/>
                <w:sz w:val="22"/>
                <w:szCs w:val="22"/>
              </w:rPr>
            </w:pPr>
            <w:r>
              <w:rPr>
                <w:sz w:val="22"/>
                <w:szCs w:val="22"/>
              </w:rPr>
              <w:t xml:space="preserve">图 </w:t>
            </w:r>
            <w:r>
              <w:rPr>
                <w:sz w:val="22"/>
                <w:szCs w:val="22"/>
              </w:rPr>
              <w:fldChar w:fldCharType="begin"/>
            </w:r>
            <w:r>
              <w:rPr>
                <w:sz w:val="22"/>
                <w:szCs w:val="22"/>
              </w:rPr>
              <w:instrText xml:space="preserve"> SEQ 图 \* ARABIC </w:instrText>
            </w:r>
            <w:r>
              <w:rPr>
                <w:sz w:val="22"/>
                <w:szCs w:val="22"/>
              </w:rPr>
              <w:fldChar w:fldCharType="separate"/>
            </w:r>
            <w:r>
              <w:rPr>
                <w:sz w:val="22"/>
                <w:szCs w:val="22"/>
              </w:rPr>
              <w:t>8</w:t>
            </w:r>
            <w:r>
              <w:rPr>
                <w:sz w:val="22"/>
                <w:szCs w:val="22"/>
              </w:rPr>
              <w:fldChar w:fldCharType="end"/>
            </w:r>
            <w:r>
              <w:rPr>
                <w:sz w:val="22"/>
                <w:szCs w:val="22"/>
              </w:rPr>
              <w:t xml:space="preserve">  </w:t>
            </w:r>
            <w:r>
              <w:rPr>
                <w:rFonts w:hint="eastAsia"/>
                <w:sz w:val="22"/>
                <w:szCs w:val="22"/>
              </w:rPr>
              <w:t>非门真值表</w:t>
            </w:r>
          </w:p>
        </w:tc>
        <w:tc>
          <w:tcPr>
            <w:tcW w:w="3203" w:type="dxa"/>
            <w:vAlign w:val="bottom"/>
          </w:tcPr>
          <w:p w14:paraId="0ABB11D7">
            <w:pPr>
              <w:keepNext/>
              <w:jc w:val="center"/>
              <w:rPr>
                <w:sz w:val="24"/>
                <w:szCs w:val="32"/>
              </w:rPr>
            </w:pPr>
            <w:r>
              <w:rPr>
                <w:rFonts w:ascii="宋体" w:hAnsi="宋体"/>
                <w:sz w:val="24"/>
                <w:szCs w:val="32"/>
                <w:lang w:eastAsia="zh-Hans"/>
              </w:rPr>
              <w:drawing>
                <wp:inline distT="0" distB="0" distL="114300" distR="114300">
                  <wp:extent cx="1831340" cy="1092835"/>
                  <wp:effectExtent l="0" t="0" r="0" b="0"/>
                  <wp:docPr id="11" name="图片 11" descr="截屏2022-04-02 上午10.2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截屏2022-04-02 上午10.27.32"/>
                          <pic:cNvPicPr>
                            <a:picLocks noChangeAspect="1"/>
                          </pic:cNvPicPr>
                        </pic:nvPicPr>
                        <pic:blipFill>
                          <a:blip r:embed="rId17"/>
                          <a:stretch>
                            <a:fillRect/>
                          </a:stretch>
                        </pic:blipFill>
                        <pic:spPr>
                          <a:xfrm>
                            <a:off x="0" y="0"/>
                            <a:ext cx="1833226" cy="1093638"/>
                          </a:xfrm>
                          <a:prstGeom prst="rect">
                            <a:avLst/>
                          </a:prstGeom>
                        </pic:spPr>
                      </pic:pic>
                    </a:graphicData>
                  </a:graphic>
                </wp:inline>
              </w:drawing>
            </w:r>
          </w:p>
          <w:p w14:paraId="45A82924">
            <w:pPr>
              <w:pStyle w:val="5"/>
              <w:jc w:val="center"/>
              <w:rPr>
                <w:rFonts w:hint="eastAsia"/>
                <w:sz w:val="22"/>
                <w:szCs w:val="22"/>
              </w:rPr>
            </w:pPr>
            <w:r>
              <w:rPr>
                <w:sz w:val="22"/>
                <w:szCs w:val="22"/>
              </w:rPr>
              <w:t xml:space="preserve">图 </w:t>
            </w:r>
            <w:r>
              <w:rPr>
                <w:sz w:val="22"/>
                <w:szCs w:val="22"/>
              </w:rPr>
              <w:fldChar w:fldCharType="begin"/>
            </w:r>
            <w:r>
              <w:rPr>
                <w:sz w:val="22"/>
                <w:szCs w:val="22"/>
              </w:rPr>
              <w:instrText xml:space="preserve"> SEQ 图 \* ARABIC </w:instrText>
            </w:r>
            <w:r>
              <w:rPr>
                <w:sz w:val="22"/>
                <w:szCs w:val="22"/>
              </w:rPr>
              <w:fldChar w:fldCharType="separate"/>
            </w:r>
            <w:r>
              <w:rPr>
                <w:sz w:val="22"/>
                <w:szCs w:val="22"/>
              </w:rPr>
              <w:t>9</w:t>
            </w:r>
            <w:r>
              <w:rPr>
                <w:sz w:val="22"/>
                <w:szCs w:val="22"/>
              </w:rPr>
              <w:fldChar w:fldCharType="end"/>
            </w:r>
            <w:r>
              <w:rPr>
                <w:sz w:val="22"/>
                <w:szCs w:val="22"/>
              </w:rPr>
              <w:t xml:space="preserve">  </w:t>
            </w:r>
            <w:r>
              <w:rPr>
                <w:rFonts w:hint="eastAsia"/>
                <w:sz w:val="22"/>
                <w:szCs w:val="22"/>
              </w:rPr>
              <w:t>非门电路</w:t>
            </w:r>
          </w:p>
        </w:tc>
      </w:tr>
    </w:tbl>
    <w:p w14:paraId="1611CFDC">
      <w:pPr>
        <w:ind w:firstLine="480" w:firstLineChars="200"/>
        <w:rPr>
          <w:rFonts w:hint="eastAsia" w:ascii="宋体" w:hAnsi="宋体"/>
          <w:sz w:val="24"/>
          <w:szCs w:val="32"/>
          <w:lang w:eastAsia="zh-Hans"/>
        </w:rPr>
      </w:pPr>
    </w:p>
    <w:p w14:paraId="2DE67517">
      <w:pPr>
        <w:ind w:firstLine="480" w:firstLineChars="200"/>
        <w:rPr>
          <w:rFonts w:hint="eastAsia" w:ascii="宋体" w:hAnsi="宋体"/>
          <w:sz w:val="24"/>
          <w:szCs w:val="32"/>
          <w:lang w:eastAsia="zh-Hans"/>
        </w:rPr>
      </w:pPr>
      <w:r>
        <w:rPr>
          <w:rFonts w:hint="eastAsia" w:ascii="宋体" w:hAnsi="宋体"/>
          <w:sz w:val="24"/>
          <w:szCs w:val="32"/>
          <w:lang w:eastAsia="zh-Hans"/>
        </w:rPr>
        <w:t>以这三个简单逻辑门为基础</w:t>
      </w:r>
      <w:r>
        <w:rPr>
          <w:rFonts w:ascii="宋体" w:hAnsi="宋体"/>
          <w:sz w:val="24"/>
          <w:szCs w:val="32"/>
          <w:lang w:eastAsia="zh-Hans"/>
        </w:rPr>
        <w:t>，</w:t>
      </w:r>
      <w:r>
        <w:rPr>
          <w:rFonts w:hint="eastAsia" w:ascii="宋体" w:hAnsi="宋体"/>
          <w:sz w:val="24"/>
          <w:szCs w:val="32"/>
          <w:lang w:eastAsia="zh-Hans"/>
        </w:rPr>
        <w:t>能够组成更多复杂的逻辑门</w:t>
      </w:r>
      <w:r>
        <w:rPr>
          <w:rFonts w:ascii="宋体" w:hAnsi="宋体"/>
          <w:sz w:val="24"/>
          <w:szCs w:val="32"/>
          <w:lang w:eastAsia="zh-Hans"/>
        </w:rPr>
        <w:t>，</w:t>
      </w:r>
      <w:r>
        <w:rPr>
          <w:rFonts w:hint="eastAsia" w:ascii="宋体" w:hAnsi="宋体"/>
          <w:sz w:val="24"/>
          <w:szCs w:val="32"/>
          <w:lang w:eastAsia="zh-Hans"/>
        </w:rPr>
        <w:t>例如与非门</w:t>
      </w:r>
      <w:r>
        <w:rPr>
          <w:rFonts w:ascii="宋体" w:hAnsi="宋体"/>
          <w:sz w:val="24"/>
          <w:szCs w:val="32"/>
          <w:lang w:eastAsia="zh-Hans"/>
        </w:rPr>
        <w:t>、</w:t>
      </w:r>
      <w:r>
        <w:rPr>
          <w:rFonts w:hint="eastAsia" w:ascii="宋体" w:hAnsi="宋体"/>
          <w:sz w:val="24"/>
          <w:szCs w:val="32"/>
          <w:lang w:eastAsia="zh-Hans"/>
        </w:rPr>
        <w:t>或非门等。</w:t>
      </w:r>
    </w:p>
    <w:p w14:paraId="7D26B31E">
      <w:pPr>
        <w:pStyle w:val="3"/>
        <w:rPr>
          <w:sz w:val="24"/>
          <w:szCs w:val="40"/>
          <w:lang w:eastAsia="zh-Hans"/>
        </w:rPr>
      </w:pPr>
      <w:bookmarkStart w:id="13" w:name="_Toc186123596"/>
      <w:bookmarkStart w:id="14" w:name="_Toc100481828"/>
      <w:r>
        <w:rPr>
          <w:rFonts w:hint="eastAsia"/>
          <w:sz w:val="24"/>
          <w:szCs w:val="40"/>
          <w:lang w:eastAsia="zh-Hans"/>
        </w:rPr>
        <w:t>2</w:t>
      </w:r>
      <w:r>
        <w:rPr>
          <w:sz w:val="24"/>
          <w:szCs w:val="40"/>
          <w:lang w:eastAsia="zh-Hans"/>
        </w:rPr>
        <w:t xml:space="preserve">.2 </w:t>
      </w:r>
      <w:r>
        <w:rPr>
          <w:rFonts w:hint="eastAsia"/>
          <w:sz w:val="24"/>
          <w:szCs w:val="40"/>
          <w:lang w:eastAsia="zh-Hans"/>
        </w:rPr>
        <w:t>半加器</w:t>
      </w:r>
      <w:bookmarkEnd w:id="13"/>
      <w:bookmarkEnd w:id="14"/>
    </w:p>
    <w:p w14:paraId="50B275D7">
      <w:pPr>
        <w:ind w:firstLine="420"/>
        <w:rPr>
          <w:rFonts w:hint="eastAsia" w:ascii="宋体" w:hAnsi="宋体"/>
          <w:sz w:val="24"/>
          <w:szCs w:val="32"/>
          <w:lang w:eastAsia="zh-Hans"/>
        </w:rPr>
      </w:pPr>
      <w:r>
        <w:rPr>
          <w:rFonts w:hint="eastAsia" w:ascii="宋体" w:hAnsi="宋体"/>
          <w:sz w:val="24"/>
          <w:szCs w:val="32"/>
          <w:lang w:eastAsia="zh-Hans"/>
        </w:rPr>
        <w:t>在弄清楚三种逻辑门的工作原理之后，我们就可以开始搭建半加器。</w:t>
      </w:r>
    </w:p>
    <w:p w14:paraId="695FA154">
      <w:pPr>
        <w:ind w:firstLine="420"/>
        <w:rPr>
          <w:rFonts w:hint="eastAsia" w:ascii="宋体" w:hAnsi="宋体"/>
          <w:sz w:val="24"/>
          <w:szCs w:val="32"/>
          <w:lang w:eastAsia="zh-Hans"/>
        </w:rPr>
      </w:pPr>
      <w:r>
        <w:rPr>
          <w:rFonts w:hint="eastAsia" w:ascii="宋体" w:hAnsi="宋体"/>
          <w:sz w:val="24"/>
          <w:szCs w:val="32"/>
          <w:lang w:eastAsia="zh-Hans"/>
        </w:rPr>
        <w:t>一个半加器，具有两个输入，分别代表两个作为加数二进制数</w:t>
      </w:r>
      <w:r>
        <w:rPr>
          <w:rFonts w:ascii="宋体" w:hAnsi="宋体"/>
          <w:sz w:val="24"/>
          <w:szCs w:val="32"/>
          <w:lang w:eastAsia="zh-Hans"/>
        </w:rPr>
        <w:t>1</w:t>
      </w:r>
      <w:r>
        <w:rPr>
          <w:rFonts w:hint="eastAsia" w:ascii="宋体" w:hAnsi="宋体"/>
          <w:sz w:val="24"/>
          <w:szCs w:val="32"/>
          <w:lang w:eastAsia="zh-Hans"/>
        </w:rPr>
        <w:t>或</w:t>
      </w:r>
      <w:r>
        <w:rPr>
          <w:rFonts w:ascii="宋体" w:hAnsi="宋体"/>
          <w:sz w:val="24"/>
          <w:szCs w:val="32"/>
          <w:lang w:eastAsia="zh-Hans"/>
        </w:rPr>
        <w:t>0</w:t>
      </w:r>
      <w:r>
        <w:rPr>
          <w:rFonts w:hint="eastAsia" w:ascii="宋体" w:hAnsi="宋体"/>
          <w:sz w:val="24"/>
          <w:szCs w:val="32"/>
          <w:lang w:eastAsia="zh-Hans"/>
        </w:rPr>
        <w:t>。具有两个输出，代表和以及是否进位，例如输入两个</w:t>
      </w:r>
      <w:r>
        <w:rPr>
          <w:rFonts w:ascii="宋体" w:hAnsi="宋体"/>
          <w:sz w:val="24"/>
          <w:szCs w:val="32"/>
          <w:lang w:eastAsia="zh-Hans"/>
        </w:rPr>
        <w:t>1，</w:t>
      </w:r>
      <w:r>
        <w:rPr>
          <w:rFonts w:hint="eastAsia" w:ascii="宋体" w:hAnsi="宋体"/>
          <w:sz w:val="24"/>
          <w:szCs w:val="32"/>
          <w:lang w:eastAsia="zh-Hans"/>
        </w:rPr>
        <w:t>在二进制的计算中</w:t>
      </w:r>
      <w:r>
        <w:rPr>
          <w:rFonts w:ascii="宋体" w:hAnsi="宋体"/>
          <w:sz w:val="24"/>
          <w:szCs w:val="32"/>
          <w:lang w:eastAsia="zh-Hans"/>
        </w:rPr>
        <w:t>，0001+0001=0010，</w:t>
      </w:r>
      <w:r>
        <w:rPr>
          <w:rFonts w:hint="eastAsia" w:ascii="宋体" w:hAnsi="宋体"/>
          <w:sz w:val="24"/>
          <w:szCs w:val="32"/>
          <w:lang w:eastAsia="zh-Hans"/>
        </w:rPr>
        <w:t>所以</w:t>
      </w:r>
      <w:r>
        <w:rPr>
          <w:rFonts w:ascii="宋体" w:hAnsi="宋体"/>
          <w:sz w:val="24"/>
          <w:szCs w:val="32"/>
          <w:lang w:eastAsia="zh-Hans"/>
        </w:rPr>
        <w:t>，</w:t>
      </w:r>
      <w:r>
        <w:rPr>
          <w:rFonts w:hint="eastAsia" w:ascii="宋体" w:hAnsi="宋体"/>
          <w:sz w:val="24"/>
          <w:szCs w:val="32"/>
          <w:lang w:eastAsia="zh-Hans"/>
        </w:rPr>
        <w:t>一个输出为</w:t>
      </w:r>
      <w:r>
        <w:rPr>
          <w:rFonts w:ascii="宋体" w:hAnsi="宋体"/>
          <w:sz w:val="24"/>
          <w:szCs w:val="32"/>
          <w:lang w:eastAsia="zh-Hans"/>
        </w:rPr>
        <w:t>0，</w:t>
      </w:r>
      <w:r>
        <w:rPr>
          <w:rFonts w:hint="eastAsia" w:ascii="宋体" w:hAnsi="宋体"/>
          <w:sz w:val="24"/>
          <w:szCs w:val="32"/>
          <w:lang w:eastAsia="zh-Hans"/>
        </w:rPr>
        <w:t>代表和</w:t>
      </w:r>
      <w:r>
        <w:rPr>
          <w:rFonts w:ascii="宋体" w:hAnsi="宋体"/>
          <w:sz w:val="24"/>
          <w:szCs w:val="32"/>
          <w:lang w:eastAsia="zh-Hans"/>
        </w:rPr>
        <w:t>，</w:t>
      </w:r>
      <w:r>
        <w:rPr>
          <w:rFonts w:hint="eastAsia" w:ascii="宋体" w:hAnsi="宋体"/>
          <w:sz w:val="24"/>
          <w:szCs w:val="32"/>
          <w:lang w:eastAsia="zh-Hans"/>
        </w:rPr>
        <w:t>另一个输出为</w:t>
      </w:r>
      <w:r>
        <w:rPr>
          <w:rFonts w:ascii="宋体" w:hAnsi="宋体"/>
          <w:sz w:val="24"/>
          <w:szCs w:val="32"/>
          <w:lang w:eastAsia="zh-Hans"/>
        </w:rPr>
        <w:t>1，</w:t>
      </w:r>
      <w:r>
        <w:rPr>
          <w:rFonts w:hint="eastAsia" w:ascii="宋体" w:hAnsi="宋体"/>
          <w:sz w:val="24"/>
          <w:szCs w:val="32"/>
          <w:lang w:eastAsia="zh-Hans"/>
        </w:rPr>
        <w:t>代表进位</w:t>
      </w:r>
      <w:r>
        <w:rPr>
          <w:rFonts w:ascii="宋体" w:hAnsi="宋体"/>
          <w:sz w:val="24"/>
          <w:szCs w:val="32"/>
          <w:lang w:eastAsia="zh-Hans"/>
        </w:rPr>
        <w:t>。</w:t>
      </w:r>
    </w:p>
    <w:p w14:paraId="14BD06C2">
      <w:pPr>
        <w:ind w:firstLine="420"/>
        <w:rPr>
          <w:rFonts w:hint="eastAsia" w:ascii="宋体" w:hAnsi="宋体"/>
          <w:sz w:val="24"/>
          <w:szCs w:val="32"/>
          <w:lang w:eastAsia="zh-Hans"/>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1985"/>
        <w:gridCol w:w="2126"/>
        <w:gridCol w:w="2347"/>
      </w:tblGrid>
      <w:tr w14:paraId="1CD9F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shd w:val="clear" w:color="auto" w:fill="F1F1F1" w:themeFill="background1" w:themeFillShade="F2"/>
            <w:vAlign w:val="center"/>
          </w:tcPr>
          <w:p w14:paraId="32B901E4">
            <w:pPr>
              <w:jc w:val="center"/>
              <w:rPr>
                <w:rFonts w:hint="eastAsia" w:ascii="宋体" w:hAnsi="宋体"/>
                <w:sz w:val="24"/>
                <w:szCs w:val="32"/>
                <w:lang w:eastAsia="zh-Hans"/>
              </w:rPr>
            </w:pPr>
            <w:r>
              <w:rPr>
                <w:rFonts w:hint="eastAsia" w:ascii="宋体" w:hAnsi="宋体"/>
                <w:sz w:val="24"/>
                <w:szCs w:val="32"/>
                <w:lang w:eastAsia="zh-Hans"/>
              </w:rPr>
              <w:t>输入A</w:t>
            </w:r>
          </w:p>
        </w:tc>
        <w:tc>
          <w:tcPr>
            <w:tcW w:w="1985" w:type="dxa"/>
            <w:shd w:val="clear" w:color="auto" w:fill="F1F1F1" w:themeFill="background1" w:themeFillShade="F2"/>
            <w:vAlign w:val="center"/>
          </w:tcPr>
          <w:p w14:paraId="7E8A5141">
            <w:pPr>
              <w:jc w:val="center"/>
              <w:rPr>
                <w:rFonts w:hint="eastAsia" w:ascii="宋体" w:hAnsi="宋体"/>
                <w:sz w:val="24"/>
                <w:szCs w:val="32"/>
                <w:lang w:eastAsia="zh-Hans"/>
              </w:rPr>
            </w:pPr>
            <w:r>
              <w:rPr>
                <w:rFonts w:hint="eastAsia" w:ascii="宋体" w:hAnsi="宋体"/>
                <w:sz w:val="24"/>
                <w:szCs w:val="32"/>
                <w:lang w:eastAsia="zh-Hans"/>
              </w:rPr>
              <w:t>输入B</w:t>
            </w:r>
          </w:p>
        </w:tc>
        <w:tc>
          <w:tcPr>
            <w:tcW w:w="2126" w:type="dxa"/>
            <w:shd w:val="clear" w:color="auto" w:fill="F1F1F1" w:themeFill="background1" w:themeFillShade="F2"/>
            <w:vAlign w:val="center"/>
          </w:tcPr>
          <w:p w14:paraId="1B5C2B1E">
            <w:pPr>
              <w:jc w:val="center"/>
              <w:rPr>
                <w:rFonts w:hint="eastAsia" w:ascii="宋体" w:hAnsi="宋体"/>
                <w:sz w:val="24"/>
                <w:szCs w:val="32"/>
                <w:lang w:eastAsia="zh-Hans"/>
              </w:rPr>
            </w:pPr>
            <w:r>
              <w:rPr>
                <w:rFonts w:hint="eastAsia" w:ascii="宋体" w:hAnsi="宋体"/>
                <w:sz w:val="24"/>
                <w:szCs w:val="32"/>
                <w:lang w:eastAsia="zh-Hans"/>
              </w:rPr>
              <w:t>输出</w:t>
            </w:r>
            <w:r>
              <w:rPr>
                <w:rFonts w:hint="eastAsia" w:ascii="宋体" w:hAnsi="宋体"/>
                <w:sz w:val="24"/>
                <w:szCs w:val="32"/>
              </w:rPr>
              <w:t>S</w:t>
            </w:r>
            <w:r>
              <w:rPr>
                <w:rFonts w:ascii="宋体" w:hAnsi="宋体"/>
                <w:sz w:val="24"/>
                <w:szCs w:val="32"/>
                <w:lang w:eastAsia="zh-Hans"/>
              </w:rPr>
              <w:t>（</w:t>
            </w:r>
            <w:r>
              <w:rPr>
                <w:rFonts w:hint="eastAsia" w:ascii="宋体" w:hAnsi="宋体"/>
                <w:sz w:val="24"/>
                <w:szCs w:val="32"/>
                <w:lang w:eastAsia="zh-Hans"/>
              </w:rPr>
              <w:t>和</w:t>
            </w:r>
            <w:r>
              <w:rPr>
                <w:rFonts w:ascii="宋体" w:hAnsi="宋体"/>
                <w:sz w:val="24"/>
                <w:szCs w:val="32"/>
                <w:lang w:eastAsia="zh-Hans"/>
              </w:rPr>
              <w:t>）</w:t>
            </w:r>
          </w:p>
        </w:tc>
        <w:tc>
          <w:tcPr>
            <w:tcW w:w="2347" w:type="dxa"/>
            <w:shd w:val="clear" w:color="auto" w:fill="F1F1F1" w:themeFill="background1" w:themeFillShade="F2"/>
            <w:vAlign w:val="center"/>
          </w:tcPr>
          <w:p w14:paraId="39EEE528">
            <w:pPr>
              <w:jc w:val="center"/>
              <w:rPr>
                <w:rFonts w:hint="eastAsia" w:ascii="宋体" w:hAnsi="宋体"/>
                <w:sz w:val="24"/>
                <w:szCs w:val="32"/>
              </w:rPr>
            </w:pPr>
            <w:r>
              <w:rPr>
                <w:rFonts w:hint="eastAsia" w:ascii="宋体" w:hAnsi="宋体"/>
                <w:sz w:val="24"/>
                <w:szCs w:val="32"/>
                <w:lang w:eastAsia="zh-Hans"/>
              </w:rPr>
              <w:t>输出</w:t>
            </w:r>
            <m:oMath>
              <m:sSub>
                <m:sSubPr>
                  <m:ctrlPr>
                    <w:rPr>
                      <w:rFonts w:ascii="Cambria Math" w:hAnsi="Cambria Math"/>
                      <w:i/>
                      <w:sz w:val="24"/>
                      <w:szCs w:val="32"/>
                      <w:lang w:eastAsia="zh-Hans"/>
                    </w:rPr>
                  </m:ctrlPr>
                </m:sSubPr>
                <m:e>
                  <m:r>
                    <m:rPr/>
                    <w:rPr>
                      <w:rFonts w:ascii="Cambria Math" w:hAnsi="Cambria Math"/>
                      <w:sz w:val="24"/>
                      <w:szCs w:val="32"/>
                      <w:lang w:eastAsia="zh-Hans"/>
                    </w:rPr>
                    <m:t>C</m:t>
                  </m:r>
                  <m:ctrlPr>
                    <w:rPr>
                      <w:rFonts w:ascii="Cambria Math" w:hAnsi="Cambria Math"/>
                      <w:i/>
                      <w:sz w:val="24"/>
                      <w:szCs w:val="32"/>
                      <w:lang w:eastAsia="zh-Hans"/>
                    </w:rPr>
                  </m:ctrlPr>
                </m:e>
                <m:sub>
                  <m:r>
                    <m:rPr/>
                    <w:rPr>
                      <w:rFonts w:ascii="Cambria Math" w:hAnsi="Cambria Math"/>
                      <w:sz w:val="24"/>
                      <w:szCs w:val="32"/>
                      <w:lang w:eastAsia="zh-Hans"/>
                    </w:rPr>
                    <m:t>out</m:t>
                  </m:r>
                  <m:ctrlPr>
                    <w:rPr>
                      <w:rFonts w:ascii="Cambria Math" w:hAnsi="Cambria Math"/>
                      <w:i/>
                      <w:sz w:val="24"/>
                      <w:szCs w:val="32"/>
                      <w:lang w:eastAsia="zh-Hans"/>
                    </w:rPr>
                  </m:ctrlPr>
                </m:sub>
              </m:sSub>
            </m:oMath>
            <w:r>
              <w:rPr>
                <w:rFonts w:ascii="宋体" w:hAnsi="宋体"/>
                <w:sz w:val="24"/>
                <w:szCs w:val="32"/>
                <w:lang w:eastAsia="zh-Hans"/>
              </w:rPr>
              <w:t>（</w:t>
            </w:r>
            <w:r>
              <w:rPr>
                <w:rFonts w:hint="eastAsia" w:ascii="宋体" w:hAnsi="宋体"/>
                <w:sz w:val="24"/>
                <w:szCs w:val="32"/>
                <w:lang w:eastAsia="zh-Hans"/>
              </w:rPr>
              <w:t>是否进位</w:t>
            </w:r>
            <w:r>
              <w:rPr>
                <w:rFonts w:ascii="宋体" w:hAnsi="宋体"/>
                <w:sz w:val="24"/>
                <w:szCs w:val="32"/>
                <w:lang w:eastAsia="zh-Hans"/>
              </w:rPr>
              <w:t>）</w:t>
            </w:r>
          </w:p>
        </w:tc>
      </w:tr>
      <w:tr w14:paraId="1289A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vAlign w:val="center"/>
          </w:tcPr>
          <w:p w14:paraId="72280462">
            <w:pPr>
              <w:jc w:val="center"/>
              <w:rPr>
                <w:rFonts w:hint="eastAsia" w:ascii="宋体" w:hAnsi="宋体"/>
                <w:sz w:val="24"/>
                <w:szCs w:val="32"/>
                <w:lang w:eastAsia="zh-Hans"/>
              </w:rPr>
            </w:pPr>
            <w:r>
              <w:rPr>
                <w:rFonts w:ascii="宋体" w:hAnsi="宋体"/>
                <w:sz w:val="24"/>
                <w:szCs w:val="32"/>
                <w:lang w:eastAsia="zh-Hans"/>
              </w:rPr>
              <w:t>0</w:t>
            </w:r>
          </w:p>
        </w:tc>
        <w:tc>
          <w:tcPr>
            <w:tcW w:w="1985" w:type="dxa"/>
            <w:vAlign w:val="center"/>
          </w:tcPr>
          <w:p w14:paraId="043D0802">
            <w:pPr>
              <w:jc w:val="center"/>
              <w:rPr>
                <w:rFonts w:hint="eastAsia" w:ascii="宋体" w:hAnsi="宋体"/>
                <w:sz w:val="24"/>
                <w:szCs w:val="32"/>
                <w:lang w:eastAsia="zh-Hans"/>
              </w:rPr>
            </w:pPr>
            <w:r>
              <w:rPr>
                <w:rFonts w:ascii="宋体" w:hAnsi="宋体"/>
                <w:sz w:val="24"/>
                <w:szCs w:val="32"/>
                <w:lang w:eastAsia="zh-Hans"/>
              </w:rPr>
              <w:t>0</w:t>
            </w:r>
          </w:p>
        </w:tc>
        <w:tc>
          <w:tcPr>
            <w:tcW w:w="2126" w:type="dxa"/>
            <w:vAlign w:val="center"/>
          </w:tcPr>
          <w:p w14:paraId="3468F77D">
            <w:pPr>
              <w:jc w:val="center"/>
              <w:rPr>
                <w:rFonts w:hint="eastAsia" w:ascii="宋体" w:hAnsi="宋体"/>
                <w:sz w:val="24"/>
                <w:szCs w:val="32"/>
                <w:lang w:eastAsia="zh-Hans"/>
              </w:rPr>
            </w:pPr>
            <w:r>
              <w:rPr>
                <w:rFonts w:ascii="宋体" w:hAnsi="宋体"/>
                <w:sz w:val="24"/>
                <w:szCs w:val="32"/>
                <w:lang w:eastAsia="zh-Hans"/>
              </w:rPr>
              <w:t>0</w:t>
            </w:r>
          </w:p>
        </w:tc>
        <w:tc>
          <w:tcPr>
            <w:tcW w:w="2347" w:type="dxa"/>
            <w:vAlign w:val="center"/>
          </w:tcPr>
          <w:p w14:paraId="39EB4A2E">
            <w:pPr>
              <w:jc w:val="center"/>
              <w:rPr>
                <w:rFonts w:hint="eastAsia" w:ascii="宋体" w:hAnsi="宋体"/>
                <w:sz w:val="24"/>
                <w:szCs w:val="32"/>
                <w:lang w:eastAsia="zh-Hans"/>
              </w:rPr>
            </w:pPr>
            <w:r>
              <w:rPr>
                <w:rFonts w:ascii="宋体" w:hAnsi="宋体"/>
                <w:sz w:val="24"/>
                <w:szCs w:val="32"/>
                <w:lang w:eastAsia="zh-Hans"/>
              </w:rPr>
              <w:t>0</w:t>
            </w:r>
          </w:p>
        </w:tc>
      </w:tr>
      <w:tr w14:paraId="44B11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vAlign w:val="center"/>
          </w:tcPr>
          <w:p w14:paraId="454E4DFB">
            <w:pPr>
              <w:jc w:val="center"/>
              <w:rPr>
                <w:rFonts w:hint="eastAsia" w:ascii="宋体" w:hAnsi="宋体"/>
                <w:sz w:val="24"/>
                <w:szCs w:val="32"/>
                <w:lang w:eastAsia="zh-Hans"/>
              </w:rPr>
            </w:pPr>
            <w:r>
              <w:rPr>
                <w:rFonts w:ascii="宋体" w:hAnsi="宋体"/>
                <w:sz w:val="24"/>
                <w:szCs w:val="32"/>
                <w:lang w:eastAsia="zh-Hans"/>
              </w:rPr>
              <w:t>1</w:t>
            </w:r>
          </w:p>
        </w:tc>
        <w:tc>
          <w:tcPr>
            <w:tcW w:w="1985" w:type="dxa"/>
            <w:vAlign w:val="center"/>
          </w:tcPr>
          <w:p w14:paraId="68126C6D">
            <w:pPr>
              <w:jc w:val="center"/>
              <w:rPr>
                <w:rFonts w:hint="eastAsia" w:ascii="宋体" w:hAnsi="宋体"/>
                <w:sz w:val="24"/>
                <w:szCs w:val="32"/>
                <w:lang w:eastAsia="zh-Hans"/>
              </w:rPr>
            </w:pPr>
            <w:r>
              <w:rPr>
                <w:rFonts w:ascii="宋体" w:hAnsi="宋体"/>
                <w:sz w:val="24"/>
                <w:szCs w:val="32"/>
                <w:lang w:eastAsia="zh-Hans"/>
              </w:rPr>
              <w:t>0</w:t>
            </w:r>
          </w:p>
        </w:tc>
        <w:tc>
          <w:tcPr>
            <w:tcW w:w="2126" w:type="dxa"/>
            <w:vAlign w:val="center"/>
          </w:tcPr>
          <w:p w14:paraId="25D66E10">
            <w:pPr>
              <w:jc w:val="center"/>
              <w:rPr>
                <w:rFonts w:hint="eastAsia" w:ascii="宋体" w:hAnsi="宋体"/>
                <w:sz w:val="24"/>
                <w:szCs w:val="32"/>
                <w:lang w:eastAsia="zh-Hans"/>
              </w:rPr>
            </w:pPr>
            <w:r>
              <w:rPr>
                <w:rFonts w:ascii="宋体" w:hAnsi="宋体"/>
                <w:sz w:val="24"/>
                <w:szCs w:val="32"/>
                <w:lang w:eastAsia="zh-Hans"/>
              </w:rPr>
              <w:t>1</w:t>
            </w:r>
          </w:p>
        </w:tc>
        <w:tc>
          <w:tcPr>
            <w:tcW w:w="2347" w:type="dxa"/>
            <w:vAlign w:val="center"/>
          </w:tcPr>
          <w:p w14:paraId="2E4914D6">
            <w:pPr>
              <w:jc w:val="center"/>
              <w:rPr>
                <w:rFonts w:hint="eastAsia" w:ascii="宋体" w:hAnsi="宋体"/>
                <w:sz w:val="24"/>
                <w:szCs w:val="32"/>
                <w:lang w:eastAsia="zh-Hans"/>
              </w:rPr>
            </w:pPr>
            <w:r>
              <w:rPr>
                <w:rFonts w:ascii="宋体" w:hAnsi="宋体"/>
                <w:sz w:val="24"/>
                <w:szCs w:val="32"/>
                <w:lang w:eastAsia="zh-Hans"/>
              </w:rPr>
              <w:t>0</w:t>
            </w:r>
          </w:p>
        </w:tc>
      </w:tr>
      <w:tr w14:paraId="0AD33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vAlign w:val="center"/>
          </w:tcPr>
          <w:p w14:paraId="580BCBE2">
            <w:pPr>
              <w:jc w:val="center"/>
              <w:rPr>
                <w:rFonts w:hint="eastAsia" w:ascii="宋体" w:hAnsi="宋体"/>
                <w:sz w:val="24"/>
                <w:szCs w:val="32"/>
                <w:lang w:eastAsia="zh-Hans"/>
              </w:rPr>
            </w:pPr>
            <w:r>
              <w:rPr>
                <w:rFonts w:ascii="宋体" w:hAnsi="宋体"/>
                <w:sz w:val="24"/>
                <w:szCs w:val="32"/>
                <w:lang w:eastAsia="zh-Hans"/>
              </w:rPr>
              <w:t>0</w:t>
            </w:r>
          </w:p>
        </w:tc>
        <w:tc>
          <w:tcPr>
            <w:tcW w:w="1985" w:type="dxa"/>
            <w:vAlign w:val="center"/>
          </w:tcPr>
          <w:p w14:paraId="5799870D">
            <w:pPr>
              <w:jc w:val="center"/>
              <w:rPr>
                <w:rFonts w:hint="eastAsia" w:ascii="宋体" w:hAnsi="宋体"/>
                <w:sz w:val="24"/>
                <w:szCs w:val="32"/>
                <w:lang w:eastAsia="zh-Hans"/>
              </w:rPr>
            </w:pPr>
            <w:r>
              <w:rPr>
                <w:rFonts w:ascii="宋体" w:hAnsi="宋体"/>
                <w:sz w:val="24"/>
                <w:szCs w:val="32"/>
                <w:lang w:eastAsia="zh-Hans"/>
              </w:rPr>
              <w:t>1</w:t>
            </w:r>
          </w:p>
        </w:tc>
        <w:tc>
          <w:tcPr>
            <w:tcW w:w="2126" w:type="dxa"/>
            <w:vAlign w:val="center"/>
          </w:tcPr>
          <w:p w14:paraId="37DED16B">
            <w:pPr>
              <w:jc w:val="center"/>
              <w:rPr>
                <w:rFonts w:hint="eastAsia" w:ascii="宋体" w:hAnsi="宋体"/>
                <w:sz w:val="24"/>
                <w:szCs w:val="32"/>
                <w:lang w:eastAsia="zh-Hans"/>
              </w:rPr>
            </w:pPr>
            <w:r>
              <w:rPr>
                <w:rFonts w:ascii="宋体" w:hAnsi="宋体"/>
                <w:sz w:val="24"/>
                <w:szCs w:val="32"/>
                <w:lang w:eastAsia="zh-Hans"/>
              </w:rPr>
              <w:t>1</w:t>
            </w:r>
          </w:p>
        </w:tc>
        <w:tc>
          <w:tcPr>
            <w:tcW w:w="2347" w:type="dxa"/>
            <w:vAlign w:val="center"/>
          </w:tcPr>
          <w:p w14:paraId="7A14CB96">
            <w:pPr>
              <w:jc w:val="center"/>
              <w:rPr>
                <w:rFonts w:hint="eastAsia" w:ascii="宋体" w:hAnsi="宋体"/>
                <w:sz w:val="24"/>
                <w:szCs w:val="32"/>
                <w:lang w:eastAsia="zh-Hans"/>
              </w:rPr>
            </w:pPr>
            <w:r>
              <w:rPr>
                <w:rFonts w:ascii="宋体" w:hAnsi="宋体"/>
                <w:sz w:val="24"/>
                <w:szCs w:val="32"/>
                <w:lang w:eastAsia="zh-Hans"/>
              </w:rPr>
              <w:t>0</w:t>
            </w:r>
          </w:p>
        </w:tc>
      </w:tr>
      <w:tr w14:paraId="0758C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vAlign w:val="center"/>
          </w:tcPr>
          <w:p w14:paraId="632E40DC">
            <w:pPr>
              <w:jc w:val="center"/>
              <w:rPr>
                <w:rFonts w:hint="eastAsia" w:ascii="宋体" w:hAnsi="宋体"/>
                <w:sz w:val="24"/>
                <w:szCs w:val="32"/>
                <w:lang w:eastAsia="zh-Hans"/>
              </w:rPr>
            </w:pPr>
            <w:r>
              <w:rPr>
                <w:rFonts w:ascii="宋体" w:hAnsi="宋体"/>
                <w:sz w:val="24"/>
                <w:szCs w:val="32"/>
                <w:lang w:eastAsia="zh-Hans"/>
              </w:rPr>
              <w:t>1</w:t>
            </w:r>
          </w:p>
        </w:tc>
        <w:tc>
          <w:tcPr>
            <w:tcW w:w="1985" w:type="dxa"/>
            <w:vAlign w:val="center"/>
          </w:tcPr>
          <w:p w14:paraId="007B1EE1">
            <w:pPr>
              <w:jc w:val="center"/>
              <w:rPr>
                <w:rFonts w:hint="eastAsia" w:ascii="宋体" w:hAnsi="宋体"/>
                <w:sz w:val="24"/>
                <w:szCs w:val="32"/>
                <w:lang w:eastAsia="zh-Hans"/>
              </w:rPr>
            </w:pPr>
            <w:r>
              <w:rPr>
                <w:rFonts w:ascii="宋体" w:hAnsi="宋体"/>
                <w:sz w:val="24"/>
                <w:szCs w:val="32"/>
                <w:lang w:eastAsia="zh-Hans"/>
              </w:rPr>
              <w:t>1</w:t>
            </w:r>
          </w:p>
        </w:tc>
        <w:tc>
          <w:tcPr>
            <w:tcW w:w="2126" w:type="dxa"/>
            <w:vAlign w:val="center"/>
          </w:tcPr>
          <w:p w14:paraId="0E5C40E2">
            <w:pPr>
              <w:jc w:val="center"/>
              <w:rPr>
                <w:rFonts w:hint="eastAsia" w:ascii="宋体" w:hAnsi="宋体"/>
                <w:sz w:val="24"/>
                <w:szCs w:val="32"/>
                <w:lang w:eastAsia="zh-Hans"/>
              </w:rPr>
            </w:pPr>
            <w:r>
              <w:rPr>
                <w:rFonts w:ascii="宋体" w:hAnsi="宋体"/>
                <w:sz w:val="24"/>
                <w:szCs w:val="32"/>
                <w:lang w:eastAsia="zh-Hans"/>
              </w:rPr>
              <w:t>0</w:t>
            </w:r>
          </w:p>
        </w:tc>
        <w:tc>
          <w:tcPr>
            <w:tcW w:w="2347" w:type="dxa"/>
            <w:vAlign w:val="center"/>
          </w:tcPr>
          <w:p w14:paraId="0431D8DA">
            <w:pPr>
              <w:jc w:val="center"/>
              <w:rPr>
                <w:rFonts w:hint="eastAsia" w:ascii="宋体" w:hAnsi="宋体"/>
                <w:sz w:val="24"/>
                <w:szCs w:val="32"/>
                <w:lang w:eastAsia="zh-Hans"/>
              </w:rPr>
            </w:pPr>
            <w:r>
              <w:rPr>
                <w:rFonts w:ascii="宋体" w:hAnsi="宋体"/>
                <w:sz w:val="24"/>
                <w:szCs w:val="32"/>
                <w:lang w:eastAsia="zh-Hans"/>
              </w:rPr>
              <w:t>1</w:t>
            </w:r>
          </w:p>
        </w:tc>
      </w:tr>
    </w:tbl>
    <w:p w14:paraId="747FB99E">
      <w:pPr>
        <w:rPr>
          <w:rFonts w:hint="eastAsia" w:ascii="宋体" w:hAnsi="宋体" w:cs="Arial Bold Italic"/>
          <w:color w:val="222222"/>
          <w:kern w:val="0"/>
          <w:sz w:val="24"/>
          <w:shd w:val="clear" w:color="auto" w:fill="FFFFFF"/>
          <w:lang w:eastAsia="zh-Hans" w:bidi="ar"/>
        </w:rPr>
      </w:pPr>
      <m:oMathPara>
        <m:oMath>
          <m:r>
            <m:rPr/>
            <w:rPr>
              <w:rFonts w:hint="eastAsia" w:ascii="Cambria Math" w:hAnsi="Cambria Math" w:cs="Arial Bold Italic"/>
              <w:color w:val="222222"/>
              <w:kern w:val="0"/>
              <w:sz w:val="24"/>
              <w:shd w:val="clear" w:color="auto" w:fill="FFFFFF"/>
              <w:lang w:bidi="ar"/>
            </w:rPr>
            <m:t>S</m:t>
          </m:r>
          <m:r>
            <m:rPr/>
            <w:rPr>
              <w:rFonts w:ascii="Cambria Math" w:hAnsi="Cambria Math" w:cs="Arial Bold Italic"/>
              <w:color w:val="222222"/>
              <w:kern w:val="0"/>
              <w:sz w:val="24"/>
              <w:shd w:val="clear" w:color="auto" w:fill="FFFFFF"/>
              <w:lang w:eastAsia="zh-Hans" w:bidi="ar"/>
            </w:rPr>
            <m:t>=A⨁B</m:t>
          </m:r>
        </m:oMath>
      </m:oMathPara>
    </w:p>
    <w:p w14:paraId="6300D560">
      <w:pPr>
        <w:rPr>
          <w:rFonts w:hint="eastAsia" w:ascii="宋体" w:hAnsi="宋体" w:cs="Arial Bold Italic"/>
          <w:color w:val="222222"/>
          <w:kern w:val="0"/>
          <w:sz w:val="24"/>
          <w:shd w:val="clear" w:color="auto" w:fill="FFFFFF"/>
          <w:lang w:eastAsia="zh-Hans" w:bidi="ar"/>
        </w:rPr>
      </w:pPr>
      <m:oMathPara>
        <m:oMath>
          <m:sSub>
            <m:sSubPr>
              <m:ctrlPr>
                <w:rPr>
                  <w:rFonts w:ascii="Cambria Math" w:hAnsi="Cambria Math" w:cs="Arial Bold Italic"/>
                  <w:i/>
                  <w:color w:val="222222"/>
                  <w:kern w:val="0"/>
                  <w:sz w:val="24"/>
                  <w:shd w:val="clear" w:color="auto" w:fill="FFFFFF"/>
                  <w:lang w:eastAsia="zh-Hans" w:bidi="ar"/>
                </w:rPr>
              </m:ctrlPr>
            </m:sSubPr>
            <m:e>
              <m:r>
                <m:rPr/>
                <w:rPr>
                  <w:rFonts w:ascii="Cambria Math" w:hAnsi="Cambria Math" w:cs="Arial Bold Italic"/>
                  <w:color w:val="222222"/>
                  <w:kern w:val="0"/>
                  <w:sz w:val="24"/>
                  <w:shd w:val="clear" w:color="auto" w:fill="FFFFFF"/>
                  <w:lang w:eastAsia="zh-Hans" w:bidi="ar"/>
                </w:rPr>
                <m:t>C</m:t>
              </m:r>
              <m:ctrlPr>
                <w:rPr>
                  <w:rFonts w:ascii="Cambria Math" w:hAnsi="Cambria Math" w:cs="Arial Bold Italic"/>
                  <w:i/>
                  <w:color w:val="222222"/>
                  <w:kern w:val="0"/>
                  <w:sz w:val="24"/>
                  <w:shd w:val="clear" w:color="auto" w:fill="FFFFFF"/>
                  <w:lang w:eastAsia="zh-Hans" w:bidi="ar"/>
                </w:rPr>
              </m:ctrlPr>
            </m:e>
            <m:sub>
              <m:r>
                <m:rPr/>
                <w:rPr>
                  <w:rFonts w:ascii="Cambria Math" w:hAnsi="Cambria Math" w:cs="Arial Bold Italic"/>
                  <w:color w:val="222222"/>
                  <w:kern w:val="0"/>
                  <w:sz w:val="24"/>
                  <w:shd w:val="clear" w:color="auto" w:fill="FFFFFF"/>
                  <w:lang w:eastAsia="zh-Hans" w:bidi="ar"/>
                </w:rPr>
                <m:t>out</m:t>
              </m:r>
              <m:ctrlPr>
                <w:rPr>
                  <w:rFonts w:ascii="Cambria Math" w:hAnsi="Cambria Math" w:cs="Arial Bold Italic"/>
                  <w:i/>
                  <w:color w:val="222222"/>
                  <w:kern w:val="0"/>
                  <w:sz w:val="24"/>
                  <w:shd w:val="clear" w:color="auto" w:fill="FFFFFF"/>
                  <w:lang w:eastAsia="zh-Hans" w:bidi="ar"/>
                </w:rPr>
              </m:ctrlPr>
            </m:sub>
          </m:sSub>
          <m:r>
            <m:rPr/>
            <w:rPr>
              <w:rFonts w:ascii="Cambria Math" w:hAnsi="Cambria Math" w:cs="Arial Bold Italic"/>
              <w:color w:val="222222"/>
              <w:kern w:val="0"/>
              <w:sz w:val="24"/>
              <w:shd w:val="clear" w:color="auto" w:fill="FFFFFF"/>
              <w:lang w:eastAsia="zh-Hans" w:bidi="ar"/>
            </w:rPr>
            <m:t>=AB</m:t>
          </m:r>
        </m:oMath>
      </m:oMathPara>
    </w:p>
    <w:p w14:paraId="3206A68F">
      <w:pPr>
        <w:ind w:firstLine="420"/>
        <w:rPr>
          <w:rFonts w:hint="eastAsia" w:ascii="宋体" w:hAnsi="宋体" w:cs="Arial Bold Italic"/>
          <w:color w:val="222222"/>
          <w:kern w:val="0"/>
          <w:sz w:val="24"/>
          <w:shd w:val="clear" w:color="auto" w:fill="FFFFFF"/>
          <w:lang w:eastAsia="zh-Hans" w:bidi="ar"/>
        </w:rPr>
      </w:pPr>
      <w:r>
        <w:rPr>
          <w:rFonts w:hint="eastAsia" w:ascii="宋体" w:hAnsi="宋体" w:cs="Arial Bold Italic"/>
          <w:kern w:val="0"/>
          <w:sz w:val="24"/>
          <w:shd w:val="clear" w:color="auto" w:fill="FFFFFF"/>
          <w:lang w:eastAsia="zh-Hans" w:bidi="ar"/>
        </w:rPr>
        <w:t>得到符号电路如图1</w:t>
      </w:r>
      <w:r>
        <w:rPr>
          <w:rFonts w:ascii="宋体" w:hAnsi="宋体" w:cs="Arial Bold Italic"/>
          <w:kern w:val="0"/>
          <w:sz w:val="24"/>
          <w:shd w:val="clear" w:color="auto" w:fill="FFFFFF"/>
          <w:lang w:eastAsia="zh-Hans" w:bidi="ar"/>
        </w:rPr>
        <w:t>0</w:t>
      </w:r>
      <w:r>
        <w:rPr>
          <w:rFonts w:hint="eastAsia" w:ascii="宋体" w:hAnsi="宋体" w:cs="Arial Bold Italic"/>
          <w:kern w:val="0"/>
          <w:sz w:val="24"/>
          <w:shd w:val="clear" w:color="auto" w:fill="FFFFFF"/>
          <w:lang w:eastAsia="zh-Hans" w:bidi="ar"/>
        </w:rPr>
        <w:t>。</w:t>
      </w:r>
    </w:p>
    <w:p w14:paraId="443077E4">
      <w:pPr>
        <w:keepNext/>
        <w:ind w:firstLine="420"/>
        <w:jc w:val="center"/>
        <w:rPr>
          <w:sz w:val="24"/>
          <w:szCs w:val="32"/>
        </w:rPr>
      </w:pPr>
      <w:r>
        <w:rPr>
          <w:rFonts w:ascii="宋体" w:hAnsi="宋体"/>
          <w:sz w:val="24"/>
          <w:szCs w:val="32"/>
          <w:lang w:eastAsia="zh-Hans"/>
        </w:rPr>
        <w:drawing>
          <wp:inline distT="0" distB="0" distL="0" distR="0">
            <wp:extent cx="2467610" cy="1331595"/>
            <wp:effectExtent l="0" t="0" r="8890" b="190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8"/>
                    <a:stretch>
                      <a:fillRect/>
                    </a:stretch>
                  </pic:blipFill>
                  <pic:spPr>
                    <a:xfrm>
                      <a:off x="0" y="0"/>
                      <a:ext cx="2474638" cy="1335339"/>
                    </a:xfrm>
                    <a:prstGeom prst="rect">
                      <a:avLst/>
                    </a:prstGeom>
                  </pic:spPr>
                </pic:pic>
              </a:graphicData>
            </a:graphic>
          </wp:inline>
        </w:drawing>
      </w:r>
    </w:p>
    <w:p w14:paraId="12744BA9">
      <w:pPr>
        <w:pStyle w:val="5"/>
        <w:jc w:val="center"/>
        <w:rPr>
          <w:rFonts w:hint="eastAsia" w:ascii="宋体" w:hAnsi="宋体"/>
          <w:sz w:val="22"/>
          <w:szCs w:val="22"/>
          <w:lang w:eastAsia="zh-Hans"/>
        </w:rPr>
      </w:pPr>
      <w:r>
        <w:rPr>
          <w:rFonts w:hint="eastAsia"/>
          <w:sz w:val="22"/>
          <w:szCs w:val="22"/>
        </w:rPr>
        <w:t xml:space="preserve">图 </w:t>
      </w:r>
      <w:r>
        <w:rPr>
          <w:sz w:val="22"/>
          <w:szCs w:val="22"/>
        </w:rPr>
        <w:fldChar w:fldCharType="begin"/>
      </w:r>
      <w:r>
        <w:rPr>
          <w:sz w:val="22"/>
          <w:szCs w:val="22"/>
        </w:rPr>
        <w:instrText xml:space="preserve"> </w:instrText>
      </w:r>
      <w:r>
        <w:rPr>
          <w:rFonts w:hint="eastAsia"/>
          <w:sz w:val="22"/>
          <w:szCs w:val="22"/>
        </w:rPr>
        <w:instrText xml:space="preserve">SEQ 图 \* ARABIC</w:instrText>
      </w:r>
      <w:r>
        <w:rPr>
          <w:sz w:val="22"/>
          <w:szCs w:val="22"/>
        </w:rPr>
        <w:instrText xml:space="preserve"> </w:instrText>
      </w:r>
      <w:r>
        <w:rPr>
          <w:sz w:val="22"/>
          <w:szCs w:val="22"/>
        </w:rPr>
        <w:fldChar w:fldCharType="separate"/>
      </w:r>
      <w:r>
        <w:rPr>
          <w:sz w:val="22"/>
          <w:szCs w:val="22"/>
        </w:rPr>
        <w:t>10</w:t>
      </w:r>
      <w:r>
        <w:rPr>
          <w:sz w:val="22"/>
          <w:szCs w:val="22"/>
        </w:rPr>
        <w:fldChar w:fldCharType="end"/>
      </w:r>
      <w:r>
        <w:rPr>
          <w:sz w:val="22"/>
          <w:szCs w:val="22"/>
        </w:rPr>
        <w:t xml:space="preserve">  </w:t>
      </w:r>
      <w:r>
        <w:rPr>
          <w:rFonts w:hint="eastAsia"/>
          <w:sz w:val="22"/>
          <w:szCs w:val="22"/>
        </w:rPr>
        <w:t>半加器符号电路</w:t>
      </w:r>
    </w:p>
    <w:p w14:paraId="1287401B">
      <w:pPr>
        <w:ind w:firstLine="420"/>
        <w:rPr>
          <w:rFonts w:hint="eastAsia" w:ascii="宋体" w:hAnsi="宋体" w:cs="Arial Bold Italic"/>
          <w:color w:val="222222"/>
          <w:kern w:val="0"/>
          <w:sz w:val="24"/>
          <w:shd w:val="clear" w:color="auto" w:fill="FFFFFF"/>
          <w:lang w:eastAsia="zh-Hans" w:bidi="ar"/>
        </w:rPr>
      </w:pPr>
      <w:r>
        <w:rPr>
          <w:rFonts w:hint="eastAsia" w:ascii="宋体" w:hAnsi="宋体" w:cs="Arial Bold Italic"/>
          <w:kern w:val="0"/>
          <w:sz w:val="24"/>
          <w:shd w:val="clear" w:color="auto" w:fill="FFFFFF"/>
          <w:lang w:eastAsia="zh-Hans" w:bidi="ar"/>
        </w:rPr>
        <w:t>于是我们可以看到</w:t>
      </w:r>
      <w:r>
        <w:rPr>
          <w:rFonts w:ascii="宋体" w:hAnsi="宋体" w:cs="Arial Bold Italic"/>
          <w:kern w:val="0"/>
          <w:sz w:val="24"/>
          <w:shd w:val="clear" w:color="auto" w:fill="FFFFFF"/>
          <w:lang w:eastAsia="zh-Hans" w:bidi="ar"/>
        </w:rPr>
        <w:t>，</w:t>
      </w:r>
      <w:r>
        <w:rPr>
          <w:rFonts w:hint="eastAsia" w:ascii="宋体" w:hAnsi="宋体" w:cs="Arial Bold Italic"/>
          <w:kern w:val="0"/>
          <w:sz w:val="24"/>
          <w:shd w:val="clear" w:color="auto" w:fill="FFFFFF"/>
          <w:lang w:eastAsia="zh-Hans" w:bidi="ar"/>
        </w:rPr>
        <w:t>输出S为两个输入A和B经过异或运算后的结果</w:t>
      </w:r>
      <w:r>
        <w:rPr>
          <w:rFonts w:ascii="宋体" w:hAnsi="宋体" w:cs="Arial Bold Italic"/>
          <w:kern w:val="0"/>
          <w:sz w:val="24"/>
          <w:shd w:val="clear" w:color="auto" w:fill="FFFFFF"/>
          <w:lang w:eastAsia="zh-Hans" w:bidi="ar"/>
        </w:rPr>
        <w:t>。</w:t>
      </w:r>
      <w:r>
        <w:rPr>
          <w:rFonts w:hint="eastAsia" w:ascii="宋体" w:hAnsi="宋体" w:cs="Arial Bold Italic"/>
          <w:kern w:val="0"/>
          <w:sz w:val="24"/>
          <w:shd w:val="clear" w:color="auto" w:fill="FFFFFF"/>
          <w:lang w:eastAsia="zh-Hans" w:bidi="ar"/>
        </w:rPr>
        <w:t>在这里</w:t>
      </w:r>
      <w:r>
        <w:rPr>
          <w:rFonts w:ascii="宋体" w:hAnsi="宋体" w:cs="Arial Bold Italic"/>
          <w:kern w:val="0"/>
          <w:sz w:val="24"/>
          <w:shd w:val="clear" w:color="auto" w:fill="FFFFFF"/>
          <w:lang w:eastAsia="zh-Hans" w:bidi="ar"/>
        </w:rPr>
        <w:t>，</w:t>
      </w:r>
      <w:r>
        <w:rPr>
          <w:rFonts w:hint="eastAsia" w:ascii="宋体" w:hAnsi="宋体" w:cs="Arial Bold Italic"/>
          <w:kern w:val="0"/>
          <w:sz w:val="24"/>
          <w:shd w:val="clear" w:color="auto" w:fill="FFFFFF"/>
          <w:lang w:eastAsia="zh-Hans" w:bidi="ar"/>
        </w:rPr>
        <w:t>便要阐述一下异或门的工作原理与元件构成</w:t>
      </w:r>
      <w:r>
        <w:rPr>
          <w:rFonts w:ascii="宋体" w:hAnsi="宋体" w:cs="Arial Bold Italic"/>
          <w:kern w:val="0"/>
          <w:sz w:val="24"/>
          <w:shd w:val="clear" w:color="auto" w:fill="FFFFFF"/>
          <w:lang w:eastAsia="zh-Hans" w:bidi="ar"/>
        </w:rPr>
        <w:t>。</w:t>
      </w:r>
    </w:p>
    <w:p w14:paraId="69B2F7A4">
      <w:pPr>
        <w:keepNext/>
        <w:jc w:val="center"/>
        <w:rPr>
          <w:sz w:val="24"/>
          <w:szCs w:val="32"/>
        </w:rPr>
      </w:pPr>
      <w:r>
        <w:rPr>
          <w:rFonts w:ascii="宋体" w:hAnsi="宋体" w:cs="Arial Bold Italic"/>
          <w:color w:val="222222"/>
          <w:kern w:val="0"/>
          <w:sz w:val="24"/>
          <w:shd w:val="clear" w:color="auto" w:fill="FFFFFF"/>
          <w:lang w:eastAsia="zh-Hans" w:bidi="ar"/>
        </w:rPr>
        <w:drawing>
          <wp:inline distT="0" distB="0" distL="0" distR="0">
            <wp:extent cx="2967355" cy="1529080"/>
            <wp:effectExtent l="0" t="0" r="4445"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9"/>
                    <a:stretch>
                      <a:fillRect/>
                    </a:stretch>
                  </pic:blipFill>
                  <pic:spPr>
                    <a:xfrm>
                      <a:off x="0" y="0"/>
                      <a:ext cx="2990268" cy="1540856"/>
                    </a:xfrm>
                    <a:prstGeom prst="rect">
                      <a:avLst/>
                    </a:prstGeom>
                  </pic:spPr>
                </pic:pic>
              </a:graphicData>
            </a:graphic>
          </wp:inline>
        </w:drawing>
      </w:r>
    </w:p>
    <w:p w14:paraId="11D33263">
      <w:pPr>
        <w:pStyle w:val="5"/>
        <w:jc w:val="center"/>
        <w:rPr>
          <w:rFonts w:hint="eastAsia" w:ascii="宋体" w:hAnsi="宋体" w:eastAsia="宋体" w:cs="Arial Bold Italic"/>
          <w:color w:val="222222"/>
          <w:kern w:val="0"/>
          <w:sz w:val="24"/>
          <w:szCs w:val="24"/>
          <w:shd w:val="clear" w:color="auto" w:fill="FFFFFF"/>
          <w:lang w:eastAsia="zh-Hans" w:bidi="ar"/>
        </w:rPr>
      </w:pPr>
      <w:r>
        <w:rPr>
          <w:rFonts w:hint="eastAsia"/>
          <w:sz w:val="22"/>
          <w:szCs w:val="22"/>
        </w:rPr>
        <w:t xml:space="preserve">图 </w:t>
      </w:r>
      <w:r>
        <w:rPr>
          <w:sz w:val="22"/>
          <w:szCs w:val="22"/>
        </w:rPr>
        <w:fldChar w:fldCharType="begin"/>
      </w:r>
      <w:r>
        <w:rPr>
          <w:sz w:val="22"/>
          <w:szCs w:val="22"/>
        </w:rPr>
        <w:instrText xml:space="preserve"> </w:instrText>
      </w:r>
      <w:r>
        <w:rPr>
          <w:rFonts w:hint="eastAsia"/>
          <w:sz w:val="22"/>
          <w:szCs w:val="22"/>
        </w:rPr>
        <w:instrText xml:space="preserve">SEQ 图 \* ARABIC</w:instrText>
      </w:r>
      <w:r>
        <w:rPr>
          <w:sz w:val="22"/>
          <w:szCs w:val="22"/>
        </w:rPr>
        <w:instrText xml:space="preserve"> </w:instrText>
      </w:r>
      <w:r>
        <w:rPr>
          <w:sz w:val="22"/>
          <w:szCs w:val="22"/>
        </w:rPr>
        <w:fldChar w:fldCharType="separate"/>
      </w:r>
      <w:r>
        <w:rPr>
          <w:sz w:val="22"/>
          <w:szCs w:val="22"/>
        </w:rPr>
        <w:t>11</w:t>
      </w:r>
      <w:r>
        <w:rPr>
          <w:sz w:val="22"/>
          <w:szCs w:val="22"/>
        </w:rPr>
        <w:fldChar w:fldCharType="end"/>
      </w:r>
      <w:r>
        <w:rPr>
          <w:sz w:val="22"/>
          <w:szCs w:val="22"/>
        </w:rPr>
        <w:t xml:space="preserve">  </w:t>
      </w:r>
      <w:r>
        <w:rPr>
          <w:rFonts w:hint="eastAsia"/>
          <w:sz w:val="22"/>
          <w:szCs w:val="22"/>
        </w:rPr>
        <w:t>异或门内部电路</w:t>
      </w:r>
    </w:p>
    <w:p w14:paraId="42E04B58">
      <w:pPr>
        <w:ind w:firstLine="420"/>
        <w:rPr>
          <w:rFonts w:hint="eastAsia" w:ascii="宋体" w:hAnsi="宋体" w:cs="Arial Bold Italic"/>
          <w:kern w:val="0"/>
          <w:sz w:val="24"/>
          <w:shd w:val="clear" w:color="auto" w:fill="FFFFFF"/>
          <w:lang w:eastAsia="zh-Hans" w:bidi="ar"/>
        </w:rPr>
      </w:pPr>
      <w:r>
        <w:rPr>
          <w:rFonts w:hint="eastAsia" w:ascii="宋体" w:hAnsi="宋体" w:cs="Arial Bold Italic"/>
          <w:kern w:val="0"/>
          <w:sz w:val="24"/>
          <w:shd w:val="clear" w:color="auto" w:fill="FFFFFF"/>
          <w:lang w:eastAsia="zh-Hans" w:bidi="ar"/>
        </w:rPr>
        <w:t>当两个输入A和B为不同时</w:t>
      </w:r>
      <w:r>
        <w:rPr>
          <w:rFonts w:ascii="宋体" w:hAnsi="宋体" w:cs="Arial Bold Italic"/>
          <w:kern w:val="0"/>
          <w:sz w:val="24"/>
          <w:shd w:val="clear" w:color="auto" w:fill="FFFFFF"/>
          <w:lang w:eastAsia="zh-Hans" w:bidi="ar"/>
        </w:rPr>
        <w:t>（</w:t>
      </w:r>
      <w:r>
        <w:rPr>
          <w:rFonts w:hint="eastAsia" w:ascii="宋体" w:hAnsi="宋体" w:cs="Arial Bold Italic"/>
          <w:kern w:val="0"/>
          <w:sz w:val="24"/>
          <w:shd w:val="clear" w:color="auto" w:fill="FFFFFF"/>
          <w:lang w:eastAsia="zh-Hans" w:bidi="ar"/>
        </w:rPr>
        <w:t>一个为高电平</w:t>
      </w:r>
      <w:r>
        <w:rPr>
          <w:rFonts w:ascii="宋体" w:hAnsi="宋体" w:cs="Arial Bold Italic"/>
          <w:kern w:val="0"/>
          <w:sz w:val="24"/>
          <w:shd w:val="clear" w:color="auto" w:fill="FFFFFF"/>
          <w:lang w:eastAsia="zh-Hans" w:bidi="ar"/>
        </w:rPr>
        <w:t>，</w:t>
      </w:r>
      <w:r>
        <w:rPr>
          <w:rFonts w:hint="eastAsia" w:ascii="宋体" w:hAnsi="宋体" w:cs="Arial Bold Italic"/>
          <w:kern w:val="0"/>
          <w:sz w:val="24"/>
          <w:shd w:val="clear" w:color="auto" w:fill="FFFFFF"/>
          <w:lang w:eastAsia="zh-Hans" w:bidi="ar"/>
        </w:rPr>
        <w:t>一个为低电平或者相反</w:t>
      </w:r>
      <w:r>
        <w:rPr>
          <w:rFonts w:ascii="宋体" w:hAnsi="宋体" w:cs="Arial Bold Italic"/>
          <w:kern w:val="0"/>
          <w:sz w:val="24"/>
          <w:shd w:val="clear" w:color="auto" w:fill="FFFFFF"/>
          <w:lang w:eastAsia="zh-Hans" w:bidi="ar"/>
        </w:rPr>
        <w:t>），</w:t>
      </w:r>
      <w:r>
        <w:rPr>
          <w:rFonts w:hint="eastAsia" w:ascii="宋体" w:hAnsi="宋体" w:cs="Arial Bold Italic"/>
          <w:kern w:val="0"/>
          <w:sz w:val="24"/>
          <w:shd w:val="clear" w:color="auto" w:fill="FFFFFF"/>
          <w:lang w:eastAsia="zh-Hans" w:bidi="ar"/>
        </w:rPr>
        <w:t>异或门输出高电平</w:t>
      </w:r>
      <w:r>
        <w:rPr>
          <w:rFonts w:ascii="宋体" w:hAnsi="宋体" w:cs="Arial Bold Italic"/>
          <w:kern w:val="0"/>
          <w:sz w:val="24"/>
          <w:shd w:val="clear" w:color="auto" w:fill="FFFFFF"/>
          <w:lang w:eastAsia="zh-Hans" w:bidi="ar"/>
        </w:rPr>
        <w:t>，</w:t>
      </w:r>
      <w:r>
        <w:rPr>
          <w:rFonts w:hint="eastAsia" w:ascii="宋体" w:hAnsi="宋体" w:cs="Arial Bold Italic"/>
          <w:kern w:val="0"/>
          <w:sz w:val="24"/>
          <w:shd w:val="clear" w:color="auto" w:fill="FFFFFF"/>
          <w:lang w:eastAsia="zh-Hans" w:bidi="ar"/>
        </w:rPr>
        <w:t>反之则输出低电平</w:t>
      </w:r>
      <w:r>
        <w:rPr>
          <w:rFonts w:ascii="宋体" w:hAnsi="宋体" w:cs="Arial Bold Italic"/>
          <w:kern w:val="0"/>
          <w:sz w:val="24"/>
          <w:shd w:val="clear" w:color="auto" w:fill="FFFFFF"/>
          <w:lang w:eastAsia="zh-Hans" w:bidi="ar"/>
        </w:rPr>
        <w:t>。</w:t>
      </w:r>
    </w:p>
    <w:p w14:paraId="31B748CF">
      <w:pPr>
        <w:pStyle w:val="3"/>
        <w:rPr>
          <w:sz w:val="24"/>
          <w:szCs w:val="40"/>
        </w:rPr>
      </w:pPr>
      <w:bookmarkStart w:id="15" w:name="_Toc100481829"/>
      <w:bookmarkStart w:id="16" w:name="_Toc186123597"/>
      <w:r>
        <w:rPr>
          <w:rFonts w:hint="eastAsia"/>
          <w:sz w:val="24"/>
          <w:szCs w:val="40"/>
        </w:rPr>
        <w:t>2</w:t>
      </w:r>
      <w:r>
        <w:rPr>
          <w:sz w:val="24"/>
          <w:szCs w:val="40"/>
        </w:rPr>
        <w:t xml:space="preserve">.3 </w:t>
      </w:r>
      <w:r>
        <w:rPr>
          <w:rFonts w:hint="eastAsia"/>
          <w:sz w:val="24"/>
          <w:szCs w:val="40"/>
        </w:rPr>
        <w:t>全加器</w:t>
      </w:r>
      <w:bookmarkEnd w:id="15"/>
      <w:bookmarkEnd w:id="16"/>
    </w:p>
    <w:p w14:paraId="5F70FEDF">
      <w:pPr>
        <w:ind w:firstLine="420"/>
        <w:rPr>
          <w:rFonts w:hint="eastAsia" w:ascii="宋体" w:hAnsi="宋体"/>
          <w:sz w:val="24"/>
          <w:szCs w:val="32"/>
          <w:vertAlign w:val="subscript"/>
        </w:rPr>
      </w:pPr>
      <w:r>
        <w:rPr>
          <w:rFonts w:hint="eastAsia" w:ascii="宋体" w:hAnsi="宋体"/>
          <w:sz w:val="24"/>
          <w:szCs w:val="32"/>
        </w:rPr>
        <w:t>全加器将两个二进制数相加，并根据接收到的低位进位信号输出三者之和与进位。全加器的三个输入信号为两个加数信号</w:t>
      </w:r>
      <m:oMath>
        <m:r>
          <m:rPr>
            <m:sty m:val="p"/>
          </m:rPr>
          <w:rPr>
            <w:rFonts w:ascii="Cambria Math" w:hAnsi="Cambria Math"/>
            <w:sz w:val="24"/>
            <w:szCs w:val="32"/>
          </w:rPr>
          <m:t>A,B</m:t>
        </m:r>
      </m:oMath>
      <w:r>
        <w:rPr>
          <w:rFonts w:hint="eastAsia" w:ascii="宋体" w:hAnsi="宋体"/>
          <w:sz w:val="24"/>
          <w:szCs w:val="32"/>
        </w:rPr>
        <w:t>和低位的进位信号</w:t>
      </w:r>
      <m:oMath>
        <m:sSub>
          <m:sSubPr>
            <m:ctrlPr>
              <w:rPr>
                <w:rFonts w:ascii="Cambria Math" w:hAnsi="Cambria Math"/>
                <w:i/>
                <w:sz w:val="24"/>
                <w:szCs w:val="32"/>
              </w:rPr>
            </m:ctrlPr>
          </m:sSubPr>
          <m:e>
            <m:r>
              <m:rPr/>
              <w:rPr>
                <w:rFonts w:ascii="Cambria Math" w:hAnsi="Cambria Math"/>
                <w:sz w:val="24"/>
                <w:szCs w:val="32"/>
              </w:rPr>
              <m:t>C</m:t>
            </m:r>
            <m:ctrlPr>
              <w:rPr>
                <w:rFonts w:ascii="Cambria Math" w:hAnsi="Cambria Math"/>
                <w:i/>
                <w:sz w:val="24"/>
                <w:szCs w:val="32"/>
              </w:rPr>
            </m:ctrlPr>
          </m:e>
          <m:sub>
            <m:r>
              <m:rPr/>
              <w:rPr>
                <w:rFonts w:ascii="Cambria Math" w:hAnsi="Cambria Math"/>
                <w:sz w:val="24"/>
                <w:szCs w:val="32"/>
              </w:rPr>
              <m:t>in</m:t>
            </m:r>
            <m:ctrlPr>
              <w:rPr>
                <w:rFonts w:ascii="Cambria Math" w:hAnsi="Cambria Math"/>
                <w:i/>
                <w:sz w:val="24"/>
                <w:szCs w:val="32"/>
              </w:rPr>
            </m:ctrlPr>
          </m:sub>
        </m:sSub>
      </m:oMath>
      <w:r>
        <w:rPr>
          <w:rFonts w:hint="eastAsia" w:ascii="宋体" w:hAnsi="宋体"/>
          <w:sz w:val="24"/>
          <w:szCs w:val="32"/>
        </w:rPr>
        <w:t>，全加器的输出与半加器类似，包括向高位的进位信号</w:t>
      </w:r>
      <m:oMath>
        <m:sSub>
          <m:sSubPr>
            <m:ctrlPr>
              <w:rPr>
                <w:rFonts w:ascii="Cambria Math" w:hAnsi="Cambria Math"/>
                <w:sz w:val="24"/>
                <w:szCs w:val="32"/>
              </w:rPr>
            </m:ctrlPr>
          </m:sSubPr>
          <m:e>
            <m:r>
              <m:rPr>
                <m:sty m:val="p"/>
              </m:rPr>
              <w:rPr>
                <w:rFonts w:ascii="Cambria Math" w:hAnsi="Cambria Math"/>
                <w:sz w:val="24"/>
                <w:szCs w:val="32"/>
              </w:rPr>
              <m:t>C</m:t>
            </m:r>
            <m:ctrlPr>
              <w:rPr>
                <w:rFonts w:ascii="Cambria Math" w:hAnsi="Cambria Math"/>
                <w:sz w:val="24"/>
                <w:szCs w:val="32"/>
              </w:rPr>
            </m:ctrlPr>
          </m:e>
          <m:sub>
            <m:r>
              <m:rPr/>
              <w:rPr>
                <w:rFonts w:hint="eastAsia" w:ascii="Cambria Math" w:hAnsi="Cambria Math"/>
                <w:sz w:val="24"/>
                <w:szCs w:val="32"/>
              </w:rPr>
              <m:t>out</m:t>
            </m:r>
            <m:ctrlPr>
              <w:rPr>
                <w:rFonts w:ascii="Cambria Math" w:hAnsi="Cambria Math"/>
                <w:sz w:val="24"/>
                <w:szCs w:val="32"/>
              </w:rPr>
            </m:ctrlPr>
          </m:sub>
        </m:sSub>
      </m:oMath>
      <w:r>
        <w:rPr>
          <w:rFonts w:hint="eastAsia" w:ascii="宋体" w:hAnsi="宋体"/>
          <w:sz w:val="24"/>
          <w:szCs w:val="32"/>
        </w:rPr>
        <w:t>以及本位的和信号</w:t>
      </w:r>
      <m:oMath>
        <m:r>
          <m:rPr>
            <m:sty m:val="p"/>
          </m:rPr>
          <w:rPr>
            <w:rFonts w:ascii="Cambria Math" w:hAnsi="Cambria Math"/>
            <w:sz w:val="24"/>
            <w:szCs w:val="32"/>
          </w:rPr>
          <m:t>S</m:t>
        </m:r>
      </m:oMath>
      <w:r>
        <w:rPr>
          <w:rFonts w:hint="eastAsia" w:ascii="宋体" w:hAnsi="宋体"/>
          <w:sz w:val="24"/>
          <w:szCs w:val="32"/>
        </w:rPr>
        <w:t>。</w:t>
      </w:r>
    </w:p>
    <w:p w14:paraId="0CEE8A68">
      <w:pPr>
        <w:rPr>
          <w:rFonts w:hint="eastAsia" w:ascii="宋体" w:hAnsi="宋体"/>
          <w:sz w:val="24"/>
        </w:rPr>
      </w:pPr>
      <w:r>
        <w:rPr>
          <w:rFonts w:hint="eastAsia" w:ascii="宋体" w:hAnsi="宋体"/>
          <w:sz w:val="24"/>
        </w:rPr>
        <w:t>对于一位全加器有如下真值表：</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60"/>
      </w:tblGrid>
      <w:tr w14:paraId="09346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77" w:type="dxa"/>
            <w:gridSpan w:val="3"/>
            <w:shd w:val="clear" w:color="auto" w:fill="F1F1F1" w:themeFill="background1" w:themeFillShade="F2"/>
          </w:tcPr>
          <w:p w14:paraId="36405FA5">
            <w:pPr>
              <w:jc w:val="center"/>
              <w:rPr>
                <w:rFonts w:hint="eastAsia" w:ascii="宋体" w:hAnsi="宋体"/>
                <w:sz w:val="24"/>
              </w:rPr>
            </w:pPr>
            <w:r>
              <w:rPr>
                <w:rFonts w:hint="eastAsia" w:ascii="宋体" w:hAnsi="宋体"/>
                <w:sz w:val="24"/>
              </w:rPr>
              <w:t>输入</w:t>
            </w:r>
          </w:p>
        </w:tc>
        <w:tc>
          <w:tcPr>
            <w:tcW w:w="3319" w:type="dxa"/>
            <w:gridSpan w:val="2"/>
            <w:shd w:val="clear" w:color="auto" w:fill="F1F1F1" w:themeFill="background1" w:themeFillShade="F2"/>
          </w:tcPr>
          <w:p w14:paraId="5EA208B1">
            <w:pPr>
              <w:jc w:val="center"/>
              <w:rPr>
                <w:rFonts w:hint="eastAsia" w:ascii="宋体" w:hAnsi="宋体"/>
                <w:sz w:val="24"/>
              </w:rPr>
            </w:pPr>
            <w:r>
              <w:rPr>
                <w:rFonts w:hint="eastAsia" w:ascii="宋体" w:hAnsi="宋体"/>
                <w:sz w:val="24"/>
              </w:rPr>
              <w:t>输出</w:t>
            </w:r>
          </w:p>
        </w:tc>
      </w:tr>
      <w:tr w14:paraId="6EC0C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shd w:val="clear" w:color="auto" w:fill="F1F1F1" w:themeFill="background1" w:themeFillShade="F2"/>
          </w:tcPr>
          <w:p w14:paraId="396C5476">
            <w:pPr>
              <w:jc w:val="center"/>
              <w:rPr>
                <w:rFonts w:hint="eastAsia" w:ascii="宋体" w:hAnsi="宋体"/>
                <w:sz w:val="24"/>
              </w:rPr>
            </w:pPr>
            <w:r>
              <w:rPr>
                <w:rFonts w:hint="eastAsia" w:ascii="宋体" w:hAnsi="宋体"/>
                <w:sz w:val="24"/>
              </w:rPr>
              <w:t>A</w:t>
            </w:r>
          </w:p>
        </w:tc>
        <w:tc>
          <w:tcPr>
            <w:tcW w:w="1659" w:type="dxa"/>
            <w:shd w:val="clear" w:color="auto" w:fill="F1F1F1" w:themeFill="background1" w:themeFillShade="F2"/>
          </w:tcPr>
          <w:p w14:paraId="0BF10764">
            <w:pPr>
              <w:jc w:val="center"/>
              <w:rPr>
                <w:rFonts w:hint="eastAsia" w:ascii="宋体" w:hAnsi="宋体"/>
                <w:sz w:val="24"/>
              </w:rPr>
            </w:pPr>
            <w:r>
              <w:rPr>
                <w:rFonts w:hint="eastAsia" w:ascii="宋体" w:hAnsi="宋体"/>
                <w:sz w:val="24"/>
              </w:rPr>
              <w:t>B</w:t>
            </w:r>
          </w:p>
        </w:tc>
        <w:tc>
          <w:tcPr>
            <w:tcW w:w="1659" w:type="dxa"/>
            <w:shd w:val="clear" w:color="auto" w:fill="F1F1F1" w:themeFill="background1" w:themeFillShade="F2"/>
          </w:tcPr>
          <w:p w14:paraId="38B5369C">
            <w:pPr>
              <w:jc w:val="center"/>
              <w:rPr>
                <w:rFonts w:hint="eastAsia" w:ascii="宋体" w:hAnsi="宋体"/>
                <w:sz w:val="24"/>
              </w:rPr>
            </w:pPr>
            <w:r>
              <w:rPr>
                <w:rFonts w:hint="eastAsia" w:ascii="宋体" w:hAnsi="宋体"/>
                <w:sz w:val="24"/>
              </w:rPr>
              <w:t>进位输入</w:t>
            </w:r>
          </w:p>
        </w:tc>
        <w:tc>
          <w:tcPr>
            <w:tcW w:w="1659" w:type="dxa"/>
            <w:shd w:val="clear" w:color="auto" w:fill="F1F1F1" w:themeFill="background1" w:themeFillShade="F2"/>
          </w:tcPr>
          <w:p w14:paraId="1AFCC9C1">
            <w:pPr>
              <w:jc w:val="center"/>
              <w:rPr>
                <w:rFonts w:hint="eastAsia" w:ascii="宋体" w:hAnsi="宋体"/>
                <w:sz w:val="24"/>
              </w:rPr>
            </w:pPr>
            <w:r>
              <w:rPr>
                <w:rFonts w:hint="eastAsia" w:ascii="宋体" w:hAnsi="宋体"/>
                <w:sz w:val="24"/>
              </w:rPr>
              <w:t>进位输出</w:t>
            </w:r>
          </w:p>
        </w:tc>
        <w:tc>
          <w:tcPr>
            <w:tcW w:w="1660" w:type="dxa"/>
            <w:shd w:val="clear" w:color="auto" w:fill="F1F1F1" w:themeFill="background1" w:themeFillShade="F2"/>
          </w:tcPr>
          <w:p w14:paraId="6ED4A4BD">
            <w:pPr>
              <w:jc w:val="center"/>
              <w:rPr>
                <w:rFonts w:hint="eastAsia" w:ascii="宋体" w:hAnsi="宋体"/>
                <w:sz w:val="24"/>
              </w:rPr>
            </w:pPr>
            <w:r>
              <w:rPr>
                <w:rFonts w:hint="eastAsia" w:ascii="宋体" w:hAnsi="宋体"/>
                <w:sz w:val="24"/>
              </w:rPr>
              <w:t>加和输出</w:t>
            </w:r>
          </w:p>
        </w:tc>
      </w:tr>
      <w:tr w14:paraId="2AB8C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74831636">
            <w:pPr>
              <w:jc w:val="center"/>
              <w:rPr>
                <w:rFonts w:hint="eastAsia" w:ascii="宋体" w:hAnsi="宋体"/>
                <w:sz w:val="24"/>
              </w:rPr>
            </w:pPr>
            <w:r>
              <w:rPr>
                <w:rFonts w:hint="eastAsia" w:ascii="宋体" w:hAnsi="宋体"/>
                <w:sz w:val="24"/>
              </w:rPr>
              <w:t>0</w:t>
            </w:r>
          </w:p>
        </w:tc>
        <w:tc>
          <w:tcPr>
            <w:tcW w:w="1659" w:type="dxa"/>
          </w:tcPr>
          <w:p w14:paraId="63F80B07">
            <w:pPr>
              <w:jc w:val="center"/>
              <w:rPr>
                <w:rFonts w:hint="eastAsia" w:ascii="宋体" w:hAnsi="宋体"/>
                <w:sz w:val="24"/>
              </w:rPr>
            </w:pPr>
            <w:r>
              <w:rPr>
                <w:rFonts w:hint="eastAsia" w:ascii="宋体" w:hAnsi="宋体"/>
                <w:sz w:val="24"/>
              </w:rPr>
              <w:t>0</w:t>
            </w:r>
          </w:p>
        </w:tc>
        <w:tc>
          <w:tcPr>
            <w:tcW w:w="1659" w:type="dxa"/>
          </w:tcPr>
          <w:p w14:paraId="3DCBFDA9">
            <w:pPr>
              <w:jc w:val="center"/>
              <w:rPr>
                <w:rFonts w:hint="eastAsia" w:ascii="宋体" w:hAnsi="宋体"/>
                <w:sz w:val="24"/>
              </w:rPr>
            </w:pPr>
            <w:r>
              <w:rPr>
                <w:rFonts w:hint="eastAsia" w:ascii="宋体" w:hAnsi="宋体"/>
                <w:sz w:val="24"/>
              </w:rPr>
              <w:t>0</w:t>
            </w:r>
          </w:p>
        </w:tc>
        <w:tc>
          <w:tcPr>
            <w:tcW w:w="1659" w:type="dxa"/>
          </w:tcPr>
          <w:p w14:paraId="55CF085F">
            <w:pPr>
              <w:jc w:val="center"/>
              <w:rPr>
                <w:rFonts w:hint="eastAsia" w:ascii="宋体" w:hAnsi="宋体"/>
                <w:sz w:val="24"/>
              </w:rPr>
            </w:pPr>
            <w:r>
              <w:rPr>
                <w:rFonts w:hint="eastAsia" w:ascii="宋体" w:hAnsi="宋体"/>
                <w:sz w:val="24"/>
              </w:rPr>
              <w:t>0</w:t>
            </w:r>
          </w:p>
        </w:tc>
        <w:tc>
          <w:tcPr>
            <w:tcW w:w="1660" w:type="dxa"/>
          </w:tcPr>
          <w:p w14:paraId="02810566">
            <w:pPr>
              <w:jc w:val="center"/>
              <w:rPr>
                <w:rFonts w:hint="eastAsia" w:ascii="宋体" w:hAnsi="宋体"/>
                <w:sz w:val="24"/>
              </w:rPr>
            </w:pPr>
            <w:r>
              <w:rPr>
                <w:rFonts w:hint="eastAsia" w:ascii="宋体" w:hAnsi="宋体"/>
                <w:sz w:val="24"/>
              </w:rPr>
              <w:t>0</w:t>
            </w:r>
          </w:p>
        </w:tc>
      </w:tr>
      <w:tr w14:paraId="76A97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0DE59544">
            <w:pPr>
              <w:jc w:val="center"/>
              <w:rPr>
                <w:rFonts w:hint="eastAsia" w:ascii="宋体" w:hAnsi="宋体"/>
                <w:sz w:val="24"/>
              </w:rPr>
            </w:pPr>
            <w:r>
              <w:rPr>
                <w:rFonts w:hint="eastAsia" w:ascii="宋体" w:hAnsi="宋体"/>
                <w:sz w:val="24"/>
              </w:rPr>
              <w:t>1</w:t>
            </w:r>
          </w:p>
        </w:tc>
        <w:tc>
          <w:tcPr>
            <w:tcW w:w="1659" w:type="dxa"/>
          </w:tcPr>
          <w:p w14:paraId="3B9C0D6C">
            <w:pPr>
              <w:jc w:val="center"/>
              <w:rPr>
                <w:rFonts w:hint="eastAsia" w:ascii="宋体" w:hAnsi="宋体"/>
                <w:sz w:val="24"/>
              </w:rPr>
            </w:pPr>
            <w:r>
              <w:rPr>
                <w:rFonts w:hint="eastAsia" w:ascii="宋体" w:hAnsi="宋体"/>
                <w:sz w:val="24"/>
              </w:rPr>
              <w:t>0</w:t>
            </w:r>
          </w:p>
        </w:tc>
        <w:tc>
          <w:tcPr>
            <w:tcW w:w="1659" w:type="dxa"/>
          </w:tcPr>
          <w:p w14:paraId="6CBBB928">
            <w:pPr>
              <w:jc w:val="center"/>
              <w:rPr>
                <w:rFonts w:hint="eastAsia" w:ascii="宋体" w:hAnsi="宋体"/>
                <w:sz w:val="24"/>
              </w:rPr>
            </w:pPr>
            <w:r>
              <w:rPr>
                <w:rFonts w:hint="eastAsia" w:ascii="宋体" w:hAnsi="宋体"/>
                <w:sz w:val="24"/>
              </w:rPr>
              <w:t>0</w:t>
            </w:r>
          </w:p>
        </w:tc>
        <w:tc>
          <w:tcPr>
            <w:tcW w:w="1659" w:type="dxa"/>
          </w:tcPr>
          <w:p w14:paraId="78BB13F6">
            <w:pPr>
              <w:jc w:val="center"/>
              <w:rPr>
                <w:rFonts w:hint="eastAsia" w:ascii="宋体" w:hAnsi="宋体"/>
                <w:sz w:val="24"/>
              </w:rPr>
            </w:pPr>
            <w:r>
              <w:rPr>
                <w:rFonts w:hint="eastAsia" w:ascii="宋体" w:hAnsi="宋体"/>
                <w:sz w:val="24"/>
              </w:rPr>
              <w:t>0</w:t>
            </w:r>
          </w:p>
        </w:tc>
        <w:tc>
          <w:tcPr>
            <w:tcW w:w="1660" w:type="dxa"/>
          </w:tcPr>
          <w:p w14:paraId="3BF9BBE1">
            <w:pPr>
              <w:jc w:val="center"/>
              <w:rPr>
                <w:rFonts w:hint="eastAsia" w:ascii="宋体" w:hAnsi="宋体"/>
                <w:sz w:val="24"/>
              </w:rPr>
            </w:pPr>
            <w:r>
              <w:rPr>
                <w:rFonts w:hint="eastAsia" w:ascii="宋体" w:hAnsi="宋体"/>
                <w:sz w:val="24"/>
              </w:rPr>
              <w:t>1</w:t>
            </w:r>
          </w:p>
        </w:tc>
      </w:tr>
      <w:tr w14:paraId="65DF4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5E18920F">
            <w:pPr>
              <w:jc w:val="center"/>
              <w:rPr>
                <w:rFonts w:hint="eastAsia" w:ascii="宋体" w:hAnsi="宋体"/>
                <w:sz w:val="24"/>
              </w:rPr>
            </w:pPr>
            <w:r>
              <w:rPr>
                <w:rFonts w:hint="eastAsia" w:ascii="宋体" w:hAnsi="宋体"/>
                <w:sz w:val="24"/>
              </w:rPr>
              <w:t>0</w:t>
            </w:r>
          </w:p>
        </w:tc>
        <w:tc>
          <w:tcPr>
            <w:tcW w:w="1659" w:type="dxa"/>
          </w:tcPr>
          <w:p w14:paraId="6FA834F8">
            <w:pPr>
              <w:jc w:val="center"/>
              <w:rPr>
                <w:rFonts w:hint="eastAsia" w:ascii="宋体" w:hAnsi="宋体"/>
                <w:sz w:val="24"/>
              </w:rPr>
            </w:pPr>
            <w:r>
              <w:rPr>
                <w:rFonts w:hint="eastAsia" w:ascii="宋体" w:hAnsi="宋体"/>
                <w:sz w:val="24"/>
              </w:rPr>
              <w:t>1</w:t>
            </w:r>
          </w:p>
        </w:tc>
        <w:tc>
          <w:tcPr>
            <w:tcW w:w="1659" w:type="dxa"/>
          </w:tcPr>
          <w:p w14:paraId="23050109">
            <w:pPr>
              <w:jc w:val="center"/>
              <w:rPr>
                <w:rFonts w:hint="eastAsia" w:ascii="宋体" w:hAnsi="宋体"/>
                <w:sz w:val="24"/>
              </w:rPr>
            </w:pPr>
            <w:r>
              <w:rPr>
                <w:rFonts w:hint="eastAsia" w:ascii="宋体" w:hAnsi="宋体"/>
                <w:sz w:val="24"/>
              </w:rPr>
              <w:t>0</w:t>
            </w:r>
          </w:p>
        </w:tc>
        <w:tc>
          <w:tcPr>
            <w:tcW w:w="1659" w:type="dxa"/>
          </w:tcPr>
          <w:p w14:paraId="12058253">
            <w:pPr>
              <w:jc w:val="center"/>
              <w:rPr>
                <w:rFonts w:hint="eastAsia" w:ascii="宋体" w:hAnsi="宋体"/>
                <w:sz w:val="24"/>
              </w:rPr>
            </w:pPr>
            <w:r>
              <w:rPr>
                <w:rFonts w:hint="eastAsia" w:ascii="宋体" w:hAnsi="宋体"/>
                <w:sz w:val="24"/>
              </w:rPr>
              <w:t>0</w:t>
            </w:r>
          </w:p>
        </w:tc>
        <w:tc>
          <w:tcPr>
            <w:tcW w:w="1660" w:type="dxa"/>
          </w:tcPr>
          <w:p w14:paraId="78656BA3">
            <w:pPr>
              <w:jc w:val="center"/>
              <w:rPr>
                <w:rFonts w:hint="eastAsia" w:ascii="宋体" w:hAnsi="宋体"/>
                <w:sz w:val="24"/>
              </w:rPr>
            </w:pPr>
            <w:r>
              <w:rPr>
                <w:rFonts w:hint="eastAsia" w:ascii="宋体" w:hAnsi="宋体"/>
                <w:sz w:val="24"/>
              </w:rPr>
              <w:t>1</w:t>
            </w:r>
          </w:p>
        </w:tc>
      </w:tr>
      <w:tr w14:paraId="3BF19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411946EA">
            <w:pPr>
              <w:jc w:val="center"/>
              <w:rPr>
                <w:rFonts w:hint="eastAsia" w:ascii="宋体" w:hAnsi="宋体"/>
                <w:sz w:val="24"/>
              </w:rPr>
            </w:pPr>
            <w:r>
              <w:rPr>
                <w:rFonts w:hint="eastAsia" w:ascii="宋体" w:hAnsi="宋体"/>
                <w:sz w:val="24"/>
              </w:rPr>
              <w:t>1</w:t>
            </w:r>
          </w:p>
        </w:tc>
        <w:tc>
          <w:tcPr>
            <w:tcW w:w="1659" w:type="dxa"/>
          </w:tcPr>
          <w:p w14:paraId="01C24D89">
            <w:pPr>
              <w:jc w:val="center"/>
              <w:rPr>
                <w:rFonts w:hint="eastAsia" w:ascii="宋体" w:hAnsi="宋体"/>
                <w:sz w:val="24"/>
              </w:rPr>
            </w:pPr>
            <w:r>
              <w:rPr>
                <w:rFonts w:hint="eastAsia" w:ascii="宋体" w:hAnsi="宋体"/>
                <w:sz w:val="24"/>
              </w:rPr>
              <w:t>1</w:t>
            </w:r>
          </w:p>
        </w:tc>
        <w:tc>
          <w:tcPr>
            <w:tcW w:w="1659" w:type="dxa"/>
          </w:tcPr>
          <w:p w14:paraId="16254209">
            <w:pPr>
              <w:jc w:val="center"/>
              <w:rPr>
                <w:rFonts w:hint="eastAsia" w:ascii="宋体" w:hAnsi="宋体"/>
                <w:sz w:val="24"/>
              </w:rPr>
            </w:pPr>
            <w:r>
              <w:rPr>
                <w:rFonts w:hint="eastAsia" w:ascii="宋体" w:hAnsi="宋体"/>
                <w:sz w:val="24"/>
              </w:rPr>
              <w:t>0</w:t>
            </w:r>
          </w:p>
        </w:tc>
        <w:tc>
          <w:tcPr>
            <w:tcW w:w="1659" w:type="dxa"/>
          </w:tcPr>
          <w:p w14:paraId="2E630EC4">
            <w:pPr>
              <w:jc w:val="center"/>
              <w:rPr>
                <w:rFonts w:hint="eastAsia" w:ascii="宋体" w:hAnsi="宋体"/>
                <w:sz w:val="24"/>
              </w:rPr>
            </w:pPr>
            <w:r>
              <w:rPr>
                <w:rFonts w:hint="eastAsia" w:ascii="宋体" w:hAnsi="宋体"/>
                <w:sz w:val="24"/>
              </w:rPr>
              <w:t>1</w:t>
            </w:r>
          </w:p>
        </w:tc>
        <w:tc>
          <w:tcPr>
            <w:tcW w:w="1660" w:type="dxa"/>
          </w:tcPr>
          <w:p w14:paraId="293A483A">
            <w:pPr>
              <w:jc w:val="center"/>
              <w:rPr>
                <w:rFonts w:hint="eastAsia" w:ascii="宋体" w:hAnsi="宋体"/>
                <w:sz w:val="24"/>
              </w:rPr>
            </w:pPr>
            <w:r>
              <w:rPr>
                <w:rFonts w:hint="eastAsia" w:ascii="宋体" w:hAnsi="宋体"/>
                <w:sz w:val="24"/>
              </w:rPr>
              <w:t>0</w:t>
            </w:r>
          </w:p>
        </w:tc>
      </w:tr>
      <w:tr w14:paraId="540A9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3E251776">
            <w:pPr>
              <w:jc w:val="center"/>
              <w:rPr>
                <w:rFonts w:hint="eastAsia" w:ascii="宋体" w:hAnsi="宋体"/>
                <w:sz w:val="24"/>
              </w:rPr>
            </w:pPr>
            <w:r>
              <w:rPr>
                <w:rFonts w:hint="eastAsia" w:ascii="宋体" w:hAnsi="宋体"/>
                <w:sz w:val="24"/>
              </w:rPr>
              <w:t>0</w:t>
            </w:r>
          </w:p>
        </w:tc>
        <w:tc>
          <w:tcPr>
            <w:tcW w:w="1659" w:type="dxa"/>
          </w:tcPr>
          <w:p w14:paraId="3001DC5D">
            <w:pPr>
              <w:jc w:val="center"/>
              <w:rPr>
                <w:rFonts w:hint="eastAsia" w:ascii="宋体" w:hAnsi="宋体"/>
                <w:sz w:val="24"/>
              </w:rPr>
            </w:pPr>
            <w:r>
              <w:rPr>
                <w:rFonts w:hint="eastAsia" w:ascii="宋体" w:hAnsi="宋体"/>
                <w:sz w:val="24"/>
              </w:rPr>
              <w:t>0</w:t>
            </w:r>
          </w:p>
        </w:tc>
        <w:tc>
          <w:tcPr>
            <w:tcW w:w="1659" w:type="dxa"/>
          </w:tcPr>
          <w:p w14:paraId="526FB519">
            <w:pPr>
              <w:jc w:val="center"/>
              <w:rPr>
                <w:rFonts w:hint="eastAsia" w:ascii="宋体" w:hAnsi="宋体"/>
                <w:sz w:val="24"/>
              </w:rPr>
            </w:pPr>
            <w:r>
              <w:rPr>
                <w:rFonts w:hint="eastAsia" w:ascii="宋体" w:hAnsi="宋体"/>
                <w:sz w:val="24"/>
              </w:rPr>
              <w:t>1</w:t>
            </w:r>
          </w:p>
        </w:tc>
        <w:tc>
          <w:tcPr>
            <w:tcW w:w="1659" w:type="dxa"/>
          </w:tcPr>
          <w:p w14:paraId="22836DB4">
            <w:pPr>
              <w:jc w:val="center"/>
              <w:rPr>
                <w:rFonts w:hint="eastAsia" w:ascii="宋体" w:hAnsi="宋体"/>
                <w:sz w:val="24"/>
              </w:rPr>
            </w:pPr>
            <w:r>
              <w:rPr>
                <w:rFonts w:hint="eastAsia" w:ascii="宋体" w:hAnsi="宋体"/>
                <w:sz w:val="24"/>
              </w:rPr>
              <w:t>0</w:t>
            </w:r>
          </w:p>
        </w:tc>
        <w:tc>
          <w:tcPr>
            <w:tcW w:w="1660" w:type="dxa"/>
          </w:tcPr>
          <w:p w14:paraId="27146244">
            <w:pPr>
              <w:jc w:val="center"/>
              <w:rPr>
                <w:rFonts w:hint="eastAsia" w:ascii="宋体" w:hAnsi="宋体"/>
                <w:sz w:val="24"/>
              </w:rPr>
            </w:pPr>
            <w:r>
              <w:rPr>
                <w:rFonts w:hint="eastAsia" w:ascii="宋体" w:hAnsi="宋体"/>
                <w:sz w:val="24"/>
              </w:rPr>
              <w:t>1</w:t>
            </w:r>
          </w:p>
        </w:tc>
      </w:tr>
      <w:tr w14:paraId="6D614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353512BE">
            <w:pPr>
              <w:jc w:val="center"/>
              <w:rPr>
                <w:rFonts w:hint="eastAsia" w:ascii="宋体" w:hAnsi="宋体"/>
                <w:sz w:val="24"/>
              </w:rPr>
            </w:pPr>
            <w:r>
              <w:rPr>
                <w:rFonts w:hint="eastAsia" w:ascii="宋体" w:hAnsi="宋体"/>
                <w:sz w:val="24"/>
              </w:rPr>
              <w:t>1</w:t>
            </w:r>
          </w:p>
        </w:tc>
        <w:tc>
          <w:tcPr>
            <w:tcW w:w="1659" w:type="dxa"/>
          </w:tcPr>
          <w:p w14:paraId="501CC5C9">
            <w:pPr>
              <w:jc w:val="center"/>
              <w:rPr>
                <w:rFonts w:hint="eastAsia" w:ascii="宋体" w:hAnsi="宋体"/>
                <w:sz w:val="24"/>
              </w:rPr>
            </w:pPr>
            <w:r>
              <w:rPr>
                <w:rFonts w:hint="eastAsia" w:ascii="宋体" w:hAnsi="宋体"/>
                <w:sz w:val="24"/>
              </w:rPr>
              <w:t>0</w:t>
            </w:r>
          </w:p>
        </w:tc>
        <w:tc>
          <w:tcPr>
            <w:tcW w:w="1659" w:type="dxa"/>
          </w:tcPr>
          <w:p w14:paraId="7ADC83C9">
            <w:pPr>
              <w:jc w:val="center"/>
              <w:rPr>
                <w:rFonts w:hint="eastAsia" w:ascii="宋体" w:hAnsi="宋体"/>
                <w:sz w:val="24"/>
              </w:rPr>
            </w:pPr>
            <w:r>
              <w:rPr>
                <w:rFonts w:hint="eastAsia" w:ascii="宋体" w:hAnsi="宋体"/>
                <w:sz w:val="24"/>
              </w:rPr>
              <w:t>1</w:t>
            </w:r>
          </w:p>
        </w:tc>
        <w:tc>
          <w:tcPr>
            <w:tcW w:w="1659" w:type="dxa"/>
          </w:tcPr>
          <w:p w14:paraId="78B8B911">
            <w:pPr>
              <w:jc w:val="center"/>
              <w:rPr>
                <w:rFonts w:hint="eastAsia" w:ascii="宋体" w:hAnsi="宋体"/>
                <w:sz w:val="24"/>
              </w:rPr>
            </w:pPr>
            <w:r>
              <w:rPr>
                <w:rFonts w:hint="eastAsia" w:ascii="宋体" w:hAnsi="宋体"/>
                <w:sz w:val="24"/>
              </w:rPr>
              <w:t>1</w:t>
            </w:r>
          </w:p>
        </w:tc>
        <w:tc>
          <w:tcPr>
            <w:tcW w:w="1660" w:type="dxa"/>
          </w:tcPr>
          <w:p w14:paraId="61A0B58A">
            <w:pPr>
              <w:jc w:val="center"/>
              <w:rPr>
                <w:rFonts w:hint="eastAsia" w:ascii="宋体" w:hAnsi="宋体"/>
                <w:sz w:val="24"/>
              </w:rPr>
            </w:pPr>
            <w:r>
              <w:rPr>
                <w:rFonts w:hint="eastAsia" w:ascii="宋体" w:hAnsi="宋体"/>
                <w:sz w:val="24"/>
              </w:rPr>
              <w:t>0</w:t>
            </w:r>
          </w:p>
        </w:tc>
      </w:tr>
      <w:tr w14:paraId="58B4F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48BD842E">
            <w:pPr>
              <w:jc w:val="center"/>
              <w:rPr>
                <w:rFonts w:hint="eastAsia" w:ascii="宋体" w:hAnsi="宋体"/>
                <w:sz w:val="24"/>
              </w:rPr>
            </w:pPr>
            <w:r>
              <w:rPr>
                <w:rFonts w:hint="eastAsia" w:ascii="宋体" w:hAnsi="宋体"/>
                <w:sz w:val="24"/>
              </w:rPr>
              <w:t>0</w:t>
            </w:r>
          </w:p>
        </w:tc>
        <w:tc>
          <w:tcPr>
            <w:tcW w:w="1659" w:type="dxa"/>
          </w:tcPr>
          <w:p w14:paraId="2984B45A">
            <w:pPr>
              <w:jc w:val="center"/>
              <w:rPr>
                <w:rFonts w:hint="eastAsia" w:ascii="宋体" w:hAnsi="宋体"/>
                <w:sz w:val="24"/>
              </w:rPr>
            </w:pPr>
            <w:r>
              <w:rPr>
                <w:rFonts w:hint="eastAsia" w:ascii="宋体" w:hAnsi="宋体"/>
                <w:sz w:val="24"/>
              </w:rPr>
              <w:t>1</w:t>
            </w:r>
          </w:p>
        </w:tc>
        <w:tc>
          <w:tcPr>
            <w:tcW w:w="1659" w:type="dxa"/>
          </w:tcPr>
          <w:p w14:paraId="630799CA">
            <w:pPr>
              <w:jc w:val="center"/>
              <w:rPr>
                <w:rFonts w:hint="eastAsia" w:ascii="宋体" w:hAnsi="宋体"/>
                <w:sz w:val="24"/>
              </w:rPr>
            </w:pPr>
            <w:r>
              <w:rPr>
                <w:rFonts w:hint="eastAsia" w:ascii="宋体" w:hAnsi="宋体"/>
                <w:sz w:val="24"/>
              </w:rPr>
              <w:t>1</w:t>
            </w:r>
          </w:p>
        </w:tc>
        <w:tc>
          <w:tcPr>
            <w:tcW w:w="1659" w:type="dxa"/>
          </w:tcPr>
          <w:p w14:paraId="35A3C3F5">
            <w:pPr>
              <w:jc w:val="center"/>
              <w:rPr>
                <w:rFonts w:hint="eastAsia" w:ascii="宋体" w:hAnsi="宋体"/>
                <w:sz w:val="24"/>
              </w:rPr>
            </w:pPr>
            <w:r>
              <w:rPr>
                <w:rFonts w:hint="eastAsia" w:ascii="宋体" w:hAnsi="宋体"/>
                <w:sz w:val="24"/>
              </w:rPr>
              <w:t>1</w:t>
            </w:r>
          </w:p>
        </w:tc>
        <w:tc>
          <w:tcPr>
            <w:tcW w:w="1660" w:type="dxa"/>
          </w:tcPr>
          <w:p w14:paraId="66A16538">
            <w:pPr>
              <w:jc w:val="center"/>
              <w:rPr>
                <w:rFonts w:hint="eastAsia" w:ascii="宋体" w:hAnsi="宋体"/>
                <w:sz w:val="24"/>
              </w:rPr>
            </w:pPr>
            <w:r>
              <w:rPr>
                <w:rFonts w:hint="eastAsia" w:ascii="宋体" w:hAnsi="宋体"/>
                <w:sz w:val="24"/>
              </w:rPr>
              <w:t>0</w:t>
            </w:r>
          </w:p>
        </w:tc>
      </w:tr>
      <w:tr w14:paraId="5514B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32C1134C">
            <w:pPr>
              <w:jc w:val="center"/>
              <w:rPr>
                <w:rFonts w:hint="eastAsia" w:ascii="宋体" w:hAnsi="宋体"/>
                <w:sz w:val="24"/>
              </w:rPr>
            </w:pPr>
            <w:r>
              <w:rPr>
                <w:rFonts w:hint="eastAsia" w:ascii="宋体" w:hAnsi="宋体"/>
                <w:sz w:val="24"/>
              </w:rPr>
              <w:t>1</w:t>
            </w:r>
          </w:p>
        </w:tc>
        <w:tc>
          <w:tcPr>
            <w:tcW w:w="1659" w:type="dxa"/>
          </w:tcPr>
          <w:p w14:paraId="340E0BB9">
            <w:pPr>
              <w:jc w:val="center"/>
              <w:rPr>
                <w:rFonts w:hint="eastAsia" w:ascii="宋体" w:hAnsi="宋体"/>
                <w:sz w:val="24"/>
              </w:rPr>
            </w:pPr>
            <w:r>
              <w:rPr>
                <w:rFonts w:hint="eastAsia" w:ascii="宋体" w:hAnsi="宋体"/>
                <w:sz w:val="24"/>
              </w:rPr>
              <w:t>1</w:t>
            </w:r>
          </w:p>
        </w:tc>
        <w:tc>
          <w:tcPr>
            <w:tcW w:w="1659" w:type="dxa"/>
          </w:tcPr>
          <w:p w14:paraId="19E48C21">
            <w:pPr>
              <w:jc w:val="center"/>
              <w:rPr>
                <w:rFonts w:hint="eastAsia" w:ascii="宋体" w:hAnsi="宋体"/>
                <w:sz w:val="24"/>
              </w:rPr>
            </w:pPr>
            <w:r>
              <w:rPr>
                <w:rFonts w:hint="eastAsia" w:ascii="宋体" w:hAnsi="宋体"/>
                <w:sz w:val="24"/>
              </w:rPr>
              <w:t>1</w:t>
            </w:r>
          </w:p>
        </w:tc>
        <w:tc>
          <w:tcPr>
            <w:tcW w:w="1659" w:type="dxa"/>
          </w:tcPr>
          <w:p w14:paraId="6FE0923F">
            <w:pPr>
              <w:jc w:val="center"/>
              <w:rPr>
                <w:rFonts w:hint="eastAsia" w:ascii="宋体" w:hAnsi="宋体"/>
                <w:sz w:val="24"/>
              </w:rPr>
            </w:pPr>
            <w:r>
              <w:rPr>
                <w:rFonts w:hint="eastAsia" w:ascii="宋体" w:hAnsi="宋体"/>
                <w:sz w:val="24"/>
              </w:rPr>
              <w:t>1</w:t>
            </w:r>
          </w:p>
        </w:tc>
        <w:tc>
          <w:tcPr>
            <w:tcW w:w="1660" w:type="dxa"/>
          </w:tcPr>
          <w:p w14:paraId="155766F0">
            <w:pPr>
              <w:jc w:val="center"/>
              <w:rPr>
                <w:rFonts w:hint="eastAsia" w:ascii="宋体" w:hAnsi="宋体"/>
                <w:sz w:val="24"/>
              </w:rPr>
            </w:pPr>
            <w:r>
              <w:rPr>
                <w:rFonts w:hint="eastAsia" w:ascii="宋体" w:hAnsi="宋体"/>
                <w:sz w:val="24"/>
              </w:rPr>
              <w:t>1</w:t>
            </w:r>
          </w:p>
        </w:tc>
      </w:tr>
    </w:tbl>
    <w:p w14:paraId="1695A817">
      <w:pPr>
        <w:rPr>
          <w:rFonts w:hint="eastAsia" w:ascii="宋体" w:hAnsi="宋体"/>
          <w:sz w:val="24"/>
        </w:rPr>
      </w:pPr>
      <w:r>
        <w:rPr>
          <w:rFonts w:hint="eastAsia" w:ascii="宋体" w:hAnsi="宋体"/>
          <w:sz w:val="24"/>
        </w:rPr>
        <w:t>由真值表可以写出如下逻辑表达式(这里符号</w:t>
      </w:r>
      <m:oMath>
        <m:r>
          <m:rPr>
            <m:sty m:val="p"/>
          </m:rPr>
          <w:rPr>
            <w:rFonts w:hint="eastAsia" w:ascii="Cambria Math" w:hAnsi="Cambria Math"/>
            <w:sz w:val="24"/>
          </w:rPr>
          <m:t>⊕</m:t>
        </m:r>
      </m:oMath>
      <w:r>
        <w:rPr>
          <w:rFonts w:hint="eastAsia" w:ascii="宋体" w:hAnsi="宋体"/>
          <w:sz w:val="24"/>
        </w:rPr>
        <w:t>表示“异或”运算)：</w:t>
      </w:r>
    </w:p>
    <w:p w14:paraId="065E284A">
      <w:pPr>
        <w:rPr>
          <w:rFonts w:hint="eastAsia" w:ascii="宋体" w:hAnsi="宋体"/>
          <w:sz w:val="24"/>
          <w:vertAlign w:val="subscript"/>
        </w:rPr>
      </w:pPr>
      <m:oMathPara>
        <m:oMath>
          <m:r>
            <m:rPr>
              <m:sty m:val="p"/>
            </m:rPr>
            <w:rPr>
              <w:rFonts w:ascii="Cambria Math" w:hAnsi="Cambria Math"/>
              <w:sz w:val="24"/>
              <w:vertAlign w:val="subscript"/>
            </w:rPr>
            <m:t>S=A</m:t>
          </m:r>
          <m:r>
            <m:rPr>
              <m:sty m:val="p"/>
            </m:rPr>
            <w:rPr>
              <w:rFonts w:hint="eastAsia" w:ascii="Cambria Math" w:hAnsi="Cambria Math"/>
              <w:sz w:val="24"/>
              <w:vertAlign w:val="subscript"/>
            </w:rPr>
            <m:t>⊕</m:t>
          </m:r>
          <m:r>
            <m:rPr>
              <m:sty m:val="p"/>
            </m:rPr>
            <w:rPr>
              <w:rFonts w:ascii="Cambria Math" w:hAnsi="Cambria Math"/>
              <w:sz w:val="24"/>
              <w:vertAlign w:val="subscript"/>
            </w:rPr>
            <m:t>B</m:t>
          </m:r>
          <m:r>
            <m:rPr>
              <m:sty m:val="p"/>
            </m:rPr>
            <w:rPr>
              <w:rFonts w:hint="eastAsia" w:ascii="Cambria Math" w:hAnsi="Cambria Math"/>
              <w:sz w:val="24"/>
              <w:vertAlign w:val="subscript"/>
            </w:rPr>
            <m:t>⊕</m:t>
          </m:r>
          <m:r>
            <m:rPr>
              <m:sty m:val="p"/>
            </m:rPr>
            <w:rPr>
              <w:rFonts w:ascii="Cambria Math" w:hAnsi="Cambria Math"/>
              <w:sz w:val="24"/>
              <w:vertAlign w:val="subscript"/>
            </w:rPr>
            <m:t>C</m:t>
          </m:r>
        </m:oMath>
      </m:oMathPara>
    </w:p>
    <w:p w14:paraId="653C5F9E">
      <w:pPr>
        <w:rPr>
          <w:rFonts w:hint="eastAsia" w:ascii="宋体" w:hAnsi="宋体"/>
          <w:sz w:val="24"/>
          <w:vertAlign w:val="subscript"/>
        </w:rPr>
      </w:pPr>
      <m:oMathPara>
        <m:oMath>
          <m:sSub>
            <m:sSubPr>
              <m:ctrlPr>
                <w:rPr>
                  <w:rFonts w:ascii="Cambria Math" w:hAnsi="Cambria Math"/>
                  <w:sz w:val="24"/>
                  <w:vertAlign w:val="subscript"/>
                </w:rPr>
              </m:ctrlPr>
            </m:sSubPr>
            <m:e>
              <m:r>
                <m:rPr>
                  <m:sty m:val="p"/>
                </m:rPr>
                <w:rPr>
                  <w:rFonts w:ascii="Cambria Math" w:hAnsi="Cambria Math"/>
                  <w:sz w:val="24"/>
                  <w:vertAlign w:val="subscript"/>
                </w:rPr>
                <m:t>C</m:t>
              </m:r>
              <m:ctrlPr>
                <w:rPr>
                  <w:rFonts w:ascii="Cambria Math" w:hAnsi="Cambria Math"/>
                  <w:sz w:val="24"/>
                  <w:vertAlign w:val="subscript"/>
                </w:rPr>
              </m:ctrlPr>
            </m:e>
            <m:sub>
              <m:r>
                <m:rPr>
                  <m:sty m:val="p"/>
                </m:rPr>
                <w:rPr>
                  <w:rFonts w:ascii="Cambria Math" w:hAnsi="Cambria Math"/>
                  <w:sz w:val="24"/>
                  <w:vertAlign w:val="subscript"/>
                </w:rPr>
                <m:t>out</m:t>
              </m:r>
              <m:ctrlPr>
                <w:rPr>
                  <w:rFonts w:ascii="Cambria Math" w:hAnsi="Cambria Math"/>
                  <w:sz w:val="24"/>
                  <w:vertAlign w:val="subscript"/>
                </w:rPr>
              </m:ctrlPr>
            </m:sub>
          </m:sSub>
          <m:r>
            <m:rPr>
              <m:sty m:val="p"/>
            </m:rPr>
            <w:rPr>
              <w:rFonts w:ascii="Cambria Math" w:hAnsi="Cambria Math"/>
              <w:sz w:val="24"/>
              <w:vertAlign w:val="subscript"/>
            </w:rPr>
            <m:t>=</m:t>
          </m:r>
          <m:d>
            <m:dPr>
              <m:ctrlPr>
                <w:rPr>
                  <w:rFonts w:ascii="Cambria Math" w:hAnsi="Cambria Math"/>
                  <w:sz w:val="24"/>
                  <w:vertAlign w:val="subscript"/>
                </w:rPr>
              </m:ctrlPr>
            </m:dPr>
            <m:e>
              <m:r>
                <m:rPr>
                  <m:sty m:val="p"/>
                </m:rPr>
                <w:rPr>
                  <w:rFonts w:ascii="Cambria Math" w:hAnsi="Cambria Math"/>
                  <w:sz w:val="24"/>
                  <w:vertAlign w:val="subscript"/>
                </w:rPr>
                <m:t>A</m:t>
              </m:r>
              <m:r>
                <m:rPr>
                  <m:sty m:val="p"/>
                </m:rPr>
                <w:rPr>
                  <w:rFonts w:hint="eastAsia" w:ascii="Cambria Math" w:hAnsi="Cambria Math"/>
                  <w:sz w:val="24"/>
                  <w:vertAlign w:val="subscript"/>
                </w:rPr>
                <m:t>⊕</m:t>
              </m:r>
              <m:r>
                <m:rPr>
                  <m:sty m:val="p"/>
                </m:rPr>
                <w:rPr>
                  <w:rFonts w:ascii="Cambria Math" w:hAnsi="Cambria Math"/>
                  <w:sz w:val="24"/>
                  <w:vertAlign w:val="subscript"/>
                </w:rPr>
                <m:t>B</m:t>
              </m:r>
              <m:ctrlPr>
                <w:rPr>
                  <w:rFonts w:ascii="Cambria Math" w:hAnsi="Cambria Math"/>
                  <w:sz w:val="24"/>
                  <w:vertAlign w:val="subscript"/>
                </w:rPr>
              </m:ctrlPr>
            </m:e>
          </m:d>
          <m:sSub>
            <m:sSubPr>
              <m:ctrlPr>
                <w:rPr>
                  <w:rFonts w:ascii="Cambria Math" w:hAnsi="Cambria Math"/>
                  <w:sz w:val="24"/>
                  <w:vertAlign w:val="subscript"/>
                </w:rPr>
              </m:ctrlPr>
            </m:sSubPr>
            <m:e>
              <m:r>
                <m:rPr>
                  <m:sty m:val="p"/>
                </m:rPr>
                <w:rPr>
                  <w:rFonts w:ascii="Cambria Math" w:hAnsi="Cambria Math"/>
                  <w:sz w:val="24"/>
                  <w:vertAlign w:val="subscript"/>
                </w:rPr>
                <m:t>C</m:t>
              </m:r>
              <m:ctrlPr>
                <w:rPr>
                  <w:rFonts w:ascii="Cambria Math" w:hAnsi="Cambria Math"/>
                  <w:sz w:val="24"/>
                  <w:vertAlign w:val="subscript"/>
                </w:rPr>
              </m:ctrlPr>
            </m:e>
            <m:sub>
              <m:r>
                <m:rPr>
                  <m:sty m:val="p"/>
                </m:rPr>
                <w:rPr>
                  <w:rFonts w:ascii="Cambria Math" w:hAnsi="Cambria Math"/>
                  <w:sz w:val="24"/>
                  <w:vertAlign w:val="subscript"/>
                </w:rPr>
                <m:t>in</m:t>
              </m:r>
              <m:ctrlPr>
                <w:rPr>
                  <w:rFonts w:ascii="Cambria Math" w:hAnsi="Cambria Math"/>
                  <w:sz w:val="24"/>
                  <w:vertAlign w:val="subscript"/>
                </w:rPr>
              </m:ctrlPr>
            </m:sub>
          </m:sSub>
          <m:r>
            <m:rPr>
              <m:sty m:val="p"/>
            </m:rPr>
            <w:rPr>
              <w:rFonts w:ascii="Cambria Math" w:hAnsi="Cambria Math"/>
              <w:sz w:val="24"/>
              <w:vertAlign w:val="subscript"/>
            </w:rPr>
            <m:t>+AB</m:t>
          </m:r>
        </m:oMath>
      </m:oMathPara>
    </w:p>
    <w:p w14:paraId="582D2E34">
      <w:pPr>
        <w:keepNext/>
        <w:jc w:val="center"/>
        <w:rPr>
          <w:sz w:val="24"/>
          <w:szCs w:val="32"/>
        </w:rPr>
      </w:pPr>
      <w:r>
        <w:rPr>
          <w:sz w:val="24"/>
          <w:szCs w:val="32"/>
        </w:rPr>
        <w:drawing>
          <wp:inline distT="0" distB="0" distL="0" distR="0">
            <wp:extent cx="4293870" cy="1970405"/>
            <wp:effectExtent l="0" t="0" r="11430" b="1079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20"/>
                    <a:srcRect t="5913"/>
                    <a:stretch>
                      <a:fillRect/>
                    </a:stretch>
                  </pic:blipFill>
                  <pic:spPr>
                    <a:xfrm>
                      <a:off x="0" y="0"/>
                      <a:ext cx="4299235" cy="1970405"/>
                    </a:xfrm>
                    <a:prstGeom prst="rect">
                      <a:avLst/>
                    </a:prstGeom>
                  </pic:spPr>
                </pic:pic>
              </a:graphicData>
            </a:graphic>
          </wp:inline>
        </w:drawing>
      </w:r>
    </w:p>
    <w:p w14:paraId="585259C1">
      <w:pPr>
        <w:pStyle w:val="5"/>
        <w:jc w:val="center"/>
        <w:rPr>
          <w:rFonts w:hint="eastAsia"/>
          <w:sz w:val="22"/>
          <w:szCs w:val="22"/>
        </w:rPr>
      </w:pPr>
      <w:r>
        <w:rPr>
          <w:rFonts w:hint="eastAsia"/>
          <w:sz w:val="22"/>
          <w:szCs w:val="22"/>
        </w:rPr>
        <w:t xml:space="preserve">图 </w:t>
      </w:r>
      <w:r>
        <w:rPr>
          <w:sz w:val="22"/>
          <w:szCs w:val="22"/>
        </w:rPr>
        <w:fldChar w:fldCharType="begin"/>
      </w:r>
      <w:r>
        <w:rPr>
          <w:sz w:val="22"/>
          <w:szCs w:val="22"/>
        </w:rPr>
        <w:instrText xml:space="preserve"> </w:instrText>
      </w:r>
      <w:r>
        <w:rPr>
          <w:rFonts w:hint="eastAsia"/>
          <w:sz w:val="22"/>
          <w:szCs w:val="22"/>
        </w:rPr>
        <w:instrText xml:space="preserve">SEQ 图 \* ARABIC</w:instrText>
      </w:r>
      <w:r>
        <w:rPr>
          <w:sz w:val="22"/>
          <w:szCs w:val="22"/>
        </w:rPr>
        <w:instrText xml:space="preserve"> </w:instrText>
      </w:r>
      <w:r>
        <w:rPr>
          <w:sz w:val="22"/>
          <w:szCs w:val="22"/>
        </w:rPr>
        <w:fldChar w:fldCharType="separate"/>
      </w:r>
      <w:r>
        <w:rPr>
          <w:sz w:val="22"/>
          <w:szCs w:val="22"/>
        </w:rPr>
        <w:t>12</w:t>
      </w:r>
      <w:r>
        <w:rPr>
          <w:sz w:val="22"/>
          <w:szCs w:val="22"/>
        </w:rPr>
        <w:fldChar w:fldCharType="end"/>
      </w:r>
      <w:r>
        <w:rPr>
          <w:sz w:val="22"/>
          <w:szCs w:val="22"/>
        </w:rPr>
        <w:t xml:space="preserve">  </w:t>
      </w:r>
      <w:r>
        <w:rPr>
          <w:rFonts w:hint="eastAsia"/>
          <w:sz w:val="22"/>
          <w:szCs w:val="22"/>
        </w:rPr>
        <w:t>全加器的符号电路</w:t>
      </w:r>
    </w:p>
    <w:p w14:paraId="6A4A2B49">
      <w:pPr>
        <w:pStyle w:val="3"/>
        <w:rPr>
          <w:sz w:val="24"/>
          <w:szCs w:val="40"/>
        </w:rPr>
      </w:pPr>
      <w:bookmarkStart w:id="17" w:name="_Toc100481830"/>
      <w:bookmarkStart w:id="18" w:name="_Toc186123598"/>
      <w:r>
        <w:rPr>
          <w:rFonts w:hint="eastAsia"/>
          <w:sz w:val="24"/>
          <w:szCs w:val="40"/>
        </w:rPr>
        <w:t>2</w:t>
      </w:r>
      <w:r>
        <w:rPr>
          <w:sz w:val="24"/>
          <w:szCs w:val="40"/>
        </w:rPr>
        <w:t>.4 4</w:t>
      </w:r>
      <w:r>
        <w:rPr>
          <w:rFonts w:hint="eastAsia"/>
          <w:sz w:val="24"/>
          <w:szCs w:val="40"/>
        </w:rPr>
        <w:t>bit加法器</w:t>
      </w:r>
      <w:bookmarkEnd w:id="17"/>
      <w:bookmarkEnd w:id="18"/>
    </w:p>
    <w:p w14:paraId="3A6B781F">
      <w:pPr>
        <w:ind w:firstLine="420"/>
        <w:rPr>
          <w:rFonts w:hint="eastAsia" w:ascii="宋体" w:hAnsi="宋体" w:cs="宋体"/>
          <w:kern w:val="0"/>
          <w:sz w:val="32"/>
          <w:szCs w:val="32"/>
        </w:rPr>
      </w:pPr>
      <w:r>
        <w:rPr>
          <w:rFonts w:hint="eastAsia"/>
          <w:sz w:val="24"/>
          <w:szCs w:val="32"/>
        </w:rPr>
        <w:t>首先，我们把上文的一位全加器简化成如下符号：</w:t>
      </w:r>
    </w:p>
    <w:p w14:paraId="47EC069E">
      <w:pPr>
        <w:keepNext/>
        <w:widowControl/>
        <w:jc w:val="center"/>
        <w:rPr>
          <w:sz w:val="24"/>
          <w:szCs w:val="32"/>
        </w:rPr>
      </w:pPr>
      <w:r>
        <w:rPr>
          <w:rFonts w:ascii="宋体" w:hAnsi="宋体" w:cs="宋体"/>
          <w:kern w:val="0"/>
          <w:sz w:val="32"/>
          <w:szCs w:val="32"/>
        </w:rPr>
        <w:drawing>
          <wp:inline distT="0" distB="0" distL="0" distR="0">
            <wp:extent cx="1699260" cy="1156970"/>
            <wp:effectExtent l="0" t="0" r="0" b="5080"/>
            <wp:docPr id="2" name="图片 2" descr="C:\Users\86131\AppData\Roaming\Tencent\Users\2024326451\QQ\WinTemp\RichOle\JX9NW0Q859R)HUNNOUFI_Q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86131\AppData\Roaming\Tencent\Users\2024326451\QQ\WinTemp\RichOle\JX9NW0Q859R)HUNNOUFI_QE.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1743891" cy="1187587"/>
                    </a:xfrm>
                    <a:prstGeom prst="rect">
                      <a:avLst/>
                    </a:prstGeom>
                    <a:noFill/>
                    <a:ln>
                      <a:noFill/>
                    </a:ln>
                  </pic:spPr>
                </pic:pic>
              </a:graphicData>
            </a:graphic>
          </wp:inline>
        </w:drawing>
      </w:r>
    </w:p>
    <w:p w14:paraId="44C6AE92">
      <w:pPr>
        <w:pStyle w:val="5"/>
        <w:jc w:val="center"/>
        <w:rPr>
          <w:rFonts w:hint="eastAsia" w:ascii="宋体" w:hAnsi="宋体" w:eastAsia="宋体" w:cs="宋体"/>
          <w:kern w:val="0"/>
          <w:sz w:val="32"/>
          <w:szCs w:val="32"/>
        </w:rPr>
      </w:pPr>
      <w:r>
        <w:rPr>
          <w:rFonts w:hint="eastAsia"/>
          <w:sz w:val="22"/>
          <w:szCs w:val="22"/>
        </w:rPr>
        <w:t xml:space="preserve">图 </w:t>
      </w:r>
      <w:r>
        <w:rPr>
          <w:sz w:val="22"/>
          <w:szCs w:val="22"/>
        </w:rPr>
        <w:fldChar w:fldCharType="begin"/>
      </w:r>
      <w:r>
        <w:rPr>
          <w:sz w:val="22"/>
          <w:szCs w:val="22"/>
        </w:rPr>
        <w:instrText xml:space="preserve"> </w:instrText>
      </w:r>
      <w:r>
        <w:rPr>
          <w:rFonts w:hint="eastAsia"/>
          <w:sz w:val="22"/>
          <w:szCs w:val="22"/>
        </w:rPr>
        <w:instrText xml:space="preserve">SEQ 图 \* ARABIC</w:instrText>
      </w:r>
      <w:r>
        <w:rPr>
          <w:sz w:val="22"/>
          <w:szCs w:val="22"/>
        </w:rPr>
        <w:instrText xml:space="preserve"> </w:instrText>
      </w:r>
      <w:r>
        <w:rPr>
          <w:sz w:val="22"/>
          <w:szCs w:val="22"/>
        </w:rPr>
        <w:fldChar w:fldCharType="separate"/>
      </w:r>
      <w:r>
        <w:rPr>
          <w:sz w:val="22"/>
          <w:szCs w:val="22"/>
        </w:rPr>
        <w:t>13</w:t>
      </w:r>
      <w:r>
        <w:rPr>
          <w:sz w:val="22"/>
          <w:szCs w:val="22"/>
        </w:rPr>
        <w:fldChar w:fldCharType="end"/>
      </w:r>
      <w:r>
        <w:rPr>
          <w:sz w:val="22"/>
          <w:szCs w:val="22"/>
        </w:rPr>
        <w:t xml:space="preserve">  </w:t>
      </w:r>
      <w:r>
        <w:rPr>
          <w:rFonts w:hint="eastAsia"/>
          <w:sz w:val="22"/>
          <w:szCs w:val="22"/>
        </w:rPr>
        <w:t>全加器封装</w:t>
      </w:r>
    </w:p>
    <w:p w14:paraId="1523E258">
      <w:pPr>
        <w:widowControl/>
        <w:ind w:firstLine="420"/>
        <w:rPr>
          <w:rFonts w:hint="eastAsia" w:ascii="宋体" w:hAnsi="宋体" w:cs="宋体"/>
          <w:kern w:val="0"/>
          <w:sz w:val="24"/>
        </w:rPr>
      </w:pPr>
      <w:r>
        <w:rPr>
          <w:rFonts w:hint="eastAsia" w:ascii="宋体" w:hAnsi="宋体" w:cs="宋体"/>
          <w:kern w:val="0"/>
          <w:sz w:val="24"/>
        </w:rPr>
        <w:t>之后我们将三个全加器串联起来，让前一个全加器的进位输出连到后一个全加器的进位输入，并且第一个全加器与一个半加器串联起来，效果如下：</w:t>
      </w:r>
    </w:p>
    <w:p w14:paraId="1CAF1280">
      <w:pPr>
        <w:keepNext/>
        <w:widowControl/>
        <w:jc w:val="center"/>
        <w:rPr>
          <w:sz w:val="24"/>
          <w:szCs w:val="32"/>
        </w:rPr>
      </w:pPr>
      <w:r>
        <w:rPr>
          <w:rFonts w:hint="eastAsia" w:ascii="宋体" w:hAnsi="宋体" w:cs="宋体"/>
          <w:kern w:val="0"/>
          <w:sz w:val="24"/>
        </w:rPr>
        <w:drawing>
          <wp:inline distT="0" distB="0" distL="114300" distR="114300">
            <wp:extent cx="4145280" cy="1068705"/>
            <wp:effectExtent l="0" t="0" r="7620" b="17145"/>
            <wp:docPr id="36" name="图片 36" descr="16493308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1649330811(1)"/>
                    <pic:cNvPicPr>
                      <a:picLocks noChangeAspect="1"/>
                    </pic:cNvPicPr>
                  </pic:nvPicPr>
                  <pic:blipFill>
                    <a:blip r:embed="rId22"/>
                    <a:srcRect t="18041" b="9665"/>
                    <a:stretch>
                      <a:fillRect/>
                    </a:stretch>
                  </pic:blipFill>
                  <pic:spPr>
                    <a:xfrm>
                      <a:off x="0" y="0"/>
                      <a:ext cx="4145280" cy="1068705"/>
                    </a:xfrm>
                    <a:prstGeom prst="rect">
                      <a:avLst/>
                    </a:prstGeom>
                  </pic:spPr>
                </pic:pic>
              </a:graphicData>
            </a:graphic>
          </wp:inline>
        </w:drawing>
      </w:r>
    </w:p>
    <w:p w14:paraId="03658BC0">
      <w:pPr>
        <w:pStyle w:val="5"/>
        <w:jc w:val="center"/>
        <w:rPr>
          <w:rFonts w:hint="eastAsia"/>
          <w:sz w:val="22"/>
          <w:szCs w:val="22"/>
        </w:rPr>
      </w:pPr>
      <w:r>
        <w:rPr>
          <w:rFonts w:hint="eastAsia"/>
          <w:sz w:val="22"/>
          <w:szCs w:val="22"/>
        </w:rPr>
        <w:t xml:space="preserve">图 </w:t>
      </w:r>
      <w:r>
        <w:rPr>
          <w:sz w:val="22"/>
          <w:szCs w:val="22"/>
        </w:rPr>
        <w:fldChar w:fldCharType="begin"/>
      </w:r>
      <w:r>
        <w:rPr>
          <w:sz w:val="22"/>
          <w:szCs w:val="22"/>
        </w:rPr>
        <w:instrText xml:space="preserve"> </w:instrText>
      </w:r>
      <w:r>
        <w:rPr>
          <w:rFonts w:hint="eastAsia"/>
          <w:sz w:val="22"/>
          <w:szCs w:val="22"/>
        </w:rPr>
        <w:instrText xml:space="preserve">SEQ 图 \* ARABIC</w:instrText>
      </w:r>
      <w:r>
        <w:rPr>
          <w:sz w:val="22"/>
          <w:szCs w:val="22"/>
        </w:rPr>
        <w:instrText xml:space="preserve"> </w:instrText>
      </w:r>
      <w:r>
        <w:rPr>
          <w:sz w:val="22"/>
          <w:szCs w:val="22"/>
        </w:rPr>
        <w:fldChar w:fldCharType="separate"/>
      </w:r>
      <w:r>
        <w:rPr>
          <w:sz w:val="22"/>
          <w:szCs w:val="22"/>
        </w:rPr>
        <w:t>14</w:t>
      </w:r>
      <w:r>
        <w:rPr>
          <w:sz w:val="22"/>
          <w:szCs w:val="22"/>
        </w:rPr>
        <w:fldChar w:fldCharType="end"/>
      </w:r>
      <w:r>
        <w:rPr>
          <w:sz w:val="22"/>
          <w:szCs w:val="22"/>
        </w:rPr>
        <w:t xml:space="preserve">  4</w:t>
      </w:r>
      <w:r>
        <w:rPr>
          <w:rFonts w:hint="eastAsia"/>
          <w:sz w:val="22"/>
          <w:szCs w:val="22"/>
        </w:rPr>
        <w:t>bit加法器级联</w:t>
      </w:r>
    </w:p>
    <w:p w14:paraId="69AEF0A8">
      <w:pPr>
        <w:ind w:firstLine="420"/>
        <w:rPr>
          <w:sz w:val="24"/>
          <w:szCs w:val="32"/>
        </w:rPr>
      </w:pPr>
      <w:r>
        <w:rPr>
          <w:rFonts w:hint="eastAsia"/>
          <w:sz w:val="24"/>
          <w:szCs w:val="32"/>
        </w:rPr>
        <w:t>至此，我们便实现了四位加法器的搭建。</w:t>
      </w:r>
    </w:p>
    <w:p w14:paraId="775347CD">
      <w:pPr>
        <w:pStyle w:val="2"/>
        <w:rPr>
          <w:sz w:val="32"/>
          <w:szCs w:val="52"/>
        </w:rPr>
      </w:pPr>
      <w:bookmarkStart w:id="19" w:name="_Toc100481831"/>
      <w:bookmarkStart w:id="20" w:name="_Toc186123599"/>
      <w:r>
        <w:rPr>
          <w:sz w:val="32"/>
          <w:szCs w:val="52"/>
        </w:rPr>
        <w:t xml:space="preserve">3 </w:t>
      </w:r>
      <w:r>
        <w:rPr>
          <w:rFonts w:hint="eastAsia"/>
          <w:sz w:val="32"/>
          <w:szCs w:val="52"/>
        </w:rPr>
        <w:t>内容</w:t>
      </w:r>
      <w:bookmarkEnd w:id="19"/>
      <w:bookmarkEnd w:id="20"/>
    </w:p>
    <w:p w14:paraId="50F67D75">
      <w:pPr>
        <w:pStyle w:val="3"/>
        <w:rPr>
          <w:sz w:val="24"/>
          <w:szCs w:val="40"/>
        </w:rPr>
      </w:pPr>
      <w:bookmarkStart w:id="21" w:name="_Toc186123600"/>
      <w:r>
        <w:rPr>
          <w:sz w:val="24"/>
          <w:szCs w:val="40"/>
        </w:rPr>
        <w:t xml:space="preserve">3.1 </w:t>
      </w:r>
      <w:r>
        <w:rPr>
          <w:rFonts w:hint="eastAsia"/>
          <w:sz w:val="24"/>
          <w:szCs w:val="40"/>
        </w:rPr>
        <w:t>初版电路搭建</w:t>
      </w:r>
      <w:bookmarkEnd w:id="21"/>
    </w:p>
    <w:p w14:paraId="1B37C042">
      <w:pPr>
        <w:rPr>
          <w:sz w:val="24"/>
          <w:szCs w:val="32"/>
        </w:rPr>
      </w:pPr>
      <w:r>
        <w:rPr>
          <w:sz w:val="24"/>
          <w:szCs w:val="32"/>
        </w:rPr>
        <w:tab/>
      </w:r>
      <w:r>
        <w:rPr>
          <w:rFonts w:hint="eastAsia"/>
          <w:sz w:val="24"/>
          <w:szCs w:val="32"/>
        </w:rPr>
        <w:t>最开始电路搭建全部采用基本的与或非三种逻辑门进行搭建。全电路除三种基本逻辑门外还需用到异或门，采用如图1</w:t>
      </w:r>
      <w:r>
        <w:rPr>
          <w:sz w:val="24"/>
          <w:szCs w:val="32"/>
        </w:rPr>
        <w:t>1</w:t>
      </w:r>
      <w:r>
        <w:rPr>
          <w:rFonts w:hint="eastAsia"/>
          <w:sz w:val="24"/>
          <w:szCs w:val="32"/>
        </w:rPr>
        <w:t>的方式搭建。</w:t>
      </w:r>
    </w:p>
    <w:p w14:paraId="44D753C8">
      <w:pPr>
        <w:keepNext/>
        <w:jc w:val="center"/>
        <w:rPr>
          <w:sz w:val="24"/>
          <w:szCs w:val="32"/>
        </w:rPr>
      </w:pPr>
      <w:r>
        <w:rPr>
          <w:sz w:val="24"/>
          <w:szCs w:val="32"/>
        </w:rPr>
        <w:drawing>
          <wp:inline distT="0" distB="0" distL="0" distR="0">
            <wp:extent cx="3913505" cy="3644265"/>
            <wp:effectExtent l="0" t="0" r="10795" b="1333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913505" cy="3644265"/>
                    </a:xfrm>
                    <a:prstGeom prst="rect">
                      <a:avLst/>
                    </a:prstGeom>
                  </pic:spPr>
                </pic:pic>
              </a:graphicData>
            </a:graphic>
          </wp:inline>
        </w:drawing>
      </w:r>
    </w:p>
    <w:p w14:paraId="13B5F527">
      <w:pPr>
        <w:pStyle w:val="5"/>
        <w:jc w:val="center"/>
        <w:rPr>
          <w:rFonts w:hint="eastAsia"/>
          <w:sz w:val="22"/>
          <w:szCs w:val="22"/>
        </w:rPr>
      </w:pPr>
      <w:r>
        <w:rPr>
          <w:rFonts w:hint="eastAsia"/>
          <w:sz w:val="22"/>
          <w:szCs w:val="22"/>
        </w:rPr>
        <w:t xml:space="preserve">图 </w:t>
      </w:r>
      <w:r>
        <w:rPr>
          <w:sz w:val="22"/>
          <w:szCs w:val="22"/>
        </w:rPr>
        <w:fldChar w:fldCharType="begin"/>
      </w:r>
      <w:r>
        <w:rPr>
          <w:sz w:val="22"/>
          <w:szCs w:val="22"/>
        </w:rPr>
        <w:instrText xml:space="preserve"> </w:instrText>
      </w:r>
      <w:r>
        <w:rPr>
          <w:rFonts w:hint="eastAsia"/>
          <w:sz w:val="22"/>
          <w:szCs w:val="22"/>
        </w:rPr>
        <w:instrText xml:space="preserve">SEQ 图 \* ARABIC</w:instrText>
      </w:r>
      <w:r>
        <w:rPr>
          <w:sz w:val="22"/>
          <w:szCs w:val="22"/>
        </w:rPr>
        <w:instrText xml:space="preserve"> </w:instrText>
      </w:r>
      <w:r>
        <w:rPr>
          <w:sz w:val="22"/>
          <w:szCs w:val="22"/>
        </w:rPr>
        <w:fldChar w:fldCharType="separate"/>
      </w:r>
      <w:r>
        <w:rPr>
          <w:sz w:val="22"/>
          <w:szCs w:val="22"/>
        </w:rPr>
        <w:t>15</w:t>
      </w:r>
      <w:r>
        <w:rPr>
          <w:sz w:val="22"/>
          <w:szCs w:val="22"/>
        </w:rPr>
        <w:fldChar w:fldCharType="end"/>
      </w:r>
      <w:r>
        <w:rPr>
          <w:sz w:val="22"/>
          <w:szCs w:val="22"/>
        </w:rPr>
        <w:t xml:space="preserve">  </w:t>
      </w:r>
      <w:r>
        <w:rPr>
          <w:rFonts w:hint="eastAsia"/>
          <w:sz w:val="22"/>
          <w:szCs w:val="22"/>
        </w:rPr>
        <w:t>全部采用基本门搭建的半加器（以三极管为主体标注逻辑门模块）</w:t>
      </w:r>
    </w:p>
    <w:p w14:paraId="468A964F">
      <w:pPr>
        <w:keepNext/>
        <w:jc w:val="center"/>
        <w:rPr>
          <w:sz w:val="24"/>
          <w:szCs w:val="32"/>
        </w:rPr>
      </w:pPr>
      <w:r>
        <w:rPr>
          <w:sz w:val="24"/>
          <w:szCs w:val="32"/>
        </w:rPr>
        <w:drawing>
          <wp:inline distT="0" distB="0" distL="114300" distR="114300">
            <wp:extent cx="3337560" cy="3518535"/>
            <wp:effectExtent l="0" t="0" r="0" b="571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4"/>
                    <a:stretch>
                      <a:fillRect/>
                    </a:stretch>
                  </pic:blipFill>
                  <pic:spPr>
                    <a:xfrm>
                      <a:off x="0" y="0"/>
                      <a:ext cx="3339254" cy="3520490"/>
                    </a:xfrm>
                    <a:prstGeom prst="rect">
                      <a:avLst/>
                    </a:prstGeom>
                    <a:noFill/>
                    <a:ln>
                      <a:noFill/>
                    </a:ln>
                  </pic:spPr>
                </pic:pic>
              </a:graphicData>
            </a:graphic>
          </wp:inline>
        </w:drawing>
      </w:r>
    </w:p>
    <w:p w14:paraId="4DB536EE">
      <w:pPr>
        <w:pStyle w:val="5"/>
        <w:jc w:val="center"/>
        <w:rPr>
          <w:rFonts w:hint="eastAsia"/>
          <w:sz w:val="22"/>
          <w:szCs w:val="22"/>
        </w:rPr>
      </w:pPr>
      <w:r>
        <w:rPr>
          <w:rFonts w:hint="eastAsia"/>
          <w:sz w:val="22"/>
          <w:szCs w:val="22"/>
        </w:rPr>
        <w:t xml:space="preserve">图 </w:t>
      </w:r>
      <w:r>
        <w:rPr>
          <w:sz w:val="22"/>
          <w:szCs w:val="22"/>
        </w:rPr>
        <w:fldChar w:fldCharType="begin"/>
      </w:r>
      <w:r>
        <w:rPr>
          <w:sz w:val="22"/>
          <w:szCs w:val="22"/>
        </w:rPr>
        <w:instrText xml:space="preserve"> </w:instrText>
      </w:r>
      <w:r>
        <w:rPr>
          <w:rFonts w:hint="eastAsia"/>
          <w:sz w:val="22"/>
          <w:szCs w:val="22"/>
        </w:rPr>
        <w:instrText xml:space="preserve">SEQ 图 \* ARABIC</w:instrText>
      </w:r>
      <w:r>
        <w:rPr>
          <w:sz w:val="22"/>
          <w:szCs w:val="22"/>
        </w:rPr>
        <w:instrText xml:space="preserve"> </w:instrText>
      </w:r>
      <w:r>
        <w:rPr>
          <w:sz w:val="22"/>
          <w:szCs w:val="22"/>
        </w:rPr>
        <w:fldChar w:fldCharType="separate"/>
      </w:r>
      <w:r>
        <w:rPr>
          <w:sz w:val="22"/>
          <w:szCs w:val="22"/>
        </w:rPr>
        <w:t>16</w:t>
      </w:r>
      <w:r>
        <w:rPr>
          <w:sz w:val="22"/>
          <w:szCs w:val="22"/>
        </w:rPr>
        <w:fldChar w:fldCharType="end"/>
      </w:r>
      <w:r>
        <w:rPr>
          <w:sz w:val="22"/>
          <w:szCs w:val="22"/>
        </w:rPr>
        <w:t xml:space="preserve">  </w:t>
      </w:r>
      <w:r>
        <w:rPr>
          <w:rFonts w:hint="eastAsia"/>
          <w:sz w:val="22"/>
          <w:szCs w:val="22"/>
        </w:rPr>
        <w:t>全部采用基本门搭建的全加器</w:t>
      </w:r>
    </w:p>
    <w:p w14:paraId="3C092752">
      <w:pPr>
        <w:ind w:firstLine="420"/>
        <w:rPr>
          <w:sz w:val="24"/>
          <w:szCs w:val="32"/>
        </w:rPr>
      </w:pPr>
      <w:r>
        <w:rPr>
          <w:rFonts w:hint="eastAsia"/>
          <w:sz w:val="24"/>
          <w:szCs w:val="32"/>
        </w:rPr>
        <w:t>可以很明显地看到，如果全部采用基本的逻辑门搭建，电路将非常复杂。非门需要一个三极管，而与门和或门则各需要用到两个三极管。而如图1</w:t>
      </w:r>
      <w:r>
        <w:rPr>
          <w:sz w:val="24"/>
          <w:szCs w:val="32"/>
        </w:rPr>
        <w:t>1</w:t>
      </w:r>
      <w:r>
        <w:rPr>
          <w:rFonts w:hint="eastAsia"/>
          <w:sz w:val="24"/>
          <w:szCs w:val="32"/>
        </w:rPr>
        <w:t>所示，异或门需要三个基本逻辑门搭建。在图1</w:t>
      </w:r>
      <w:r>
        <w:rPr>
          <w:sz w:val="24"/>
          <w:szCs w:val="32"/>
        </w:rPr>
        <w:t>5</w:t>
      </w:r>
      <w:r>
        <w:rPr>
          <w:rFonts w:hint="eastAsia"/>
          <w:sz w:val="24"/>
          <w:szCs w:val="32"/>
        </w:rPr>
        <w:t>中，计算异或时采用基本结构，需要的三极管数目繁多，电路极其复杂。面包板资源有限，硬件条件上搭建这样的电路难度就很大，实际操作起来更是步骤繁多，容易出错，难以检查。</w:t>
      </w:r>
    </w:p>
    <w:p w14:paraId="46364CFB">
      <w:pPr>
        <w:rPr>
          <w:sz w:val="24"/>
          <w:szCs w:val="32"/>
        </w:rPr>
      </w:pPr>
      <w:r>
        <w:rPr>
          <w:sz w:val="24"/>
          <w:szCs w:val="32"/>
        </w:rPr>
        <w:tab/>
      </w:r>
      <w:r>
        <w:rPr>
          <w:rFonts w:hint="eastAsia"/>
          <w:sz w:val="24"/>
          <w:szCs w:val="32"/>
        </w:rPr>
        <w:t>采用这种电路搭建一个半加器后，除了上述问题我们还发现全部采用基本门搭建的电路电压损失较大，输出的高电平不足5V，一般在3</w:t>
      </w:r>
      <w:r>
        <w:rPr>
          <w:sz w:val="24"/>
          <w:szCs w:val="32"/>
        </w:rPr>
        <w:t>.8</w:t>
      </w:r>
      <w:r>
        <w:rPr>
          <w:rFonts w:hint="eastAsia"/>
          <w:sz w:val="24"/>
          <w:szCs w:val="32"/>
        </w:rPr>
        <w:t>V左右。导致电压损失的主要是三极管导通存在饱和压降。电压深度饱和时，发射结正偏，集电结也正偏，此时电子基本填满空穴，电子流动只需要电压能够克服介质内部的一定阻力，克服这部分材料阻力的电压就是三极管集射间的饱和压降。我们的加法器驱动电压只有5V，由于每个三极管饱和压降的存在，这部分损失在经过数个三极管后就会低于临界值，无法导通三极管或不足以点亮LED灯，导致计算结果出错。</w:t>
      </w:r>
    </w:p>
    <w:p w14:paraId="771AC505">
      <w:pPr>
        <w:ind w:firstLine="420"/>
        <w:rPr>
          <w:rFonts w:hint="eastAsia"/>
          <w:sz w:val="24"/>
          <w:szCs w:val="32"/>
        </w:rPr>
      </w:pPr>
      <w:r>
        <w:rPr>
          <w:rFonts w:hint="eastAsia"/>
          <w:sz w:val="24"/>
          <w:szCs w:val="32"/>
        </w:rPr>
        <w:t>我们尝试提高发射极电阻后稍微抬高了高电平，但无法根除此问题。电压损失对本位的计算影响不大，3</w:t>
      </w:r>
      <w:r>
        <w:rPr>
          <w:sz w:val="24"/>
          <w:szCs w:val="32"/>
        </w:rPr>
        <w:t>.8</w:t>
      </w:r>
      <w:r>
        <w:rPr>
          <w:rFonts w:hint="eastAsia"/>
          <w:sz w:val="24"/>
          <w:szCs w:val="32"/>
        </w:rPr>
        <w:t>V足够点亮LED灯，但涉及进位部分时，损失的电压不断叠加，到四位运算的后面部分就会存在高低电平无法区分的问题。</w:t>
      </w:r>
    </w:p>
    <w:p w14:paraId="25875021">
      <w:pPr>
        <w:pStyle w:val="3"/>
        <w:rPr>
          <w:rFonts w:hint="eastAsia"/>
          <w:sz w:val="24"/>
          <w:szCs w:val="40"/>
        </w:rPr>
      </w:pPr>
      <w:bookmarkStart w:id="22" w:name="_Toc186123601"/>
      <w:r>
        <w:rPr>
          <w:rFonts w:hint="eastAsia"/>
          <w:sz w:val="24"/>
          <w:szCs w:val="40"/>
        </w:rPr>
        <w:t>3</w:t>
      </w:r>
      <w:r>
        <w:rPr>
          <w:sz w:val="24"/>
          <w:szCs w:val="40"/>
        </w:rPr>
        <w:t>.</w:t>
      </w:r>
      <w:r>
        <w:rPr>
          <w:rFonts w:hint="eastAsia"/>
          <w:sz w:val="24"/>
          <w:szCs w:val="40"/>
        </w:rPr>
        <w:t>2</w:t>
      </w:r>
      <w:r>
        <w:rPr>
          <w:sz w:val="24"/>
          <w:szCs w:val="40"/>
        </w:rPr>
        <w:t xml:space="preserve"> </w:t>
      </w:r>
      <w:r>
        <w:rPr>
          <w:rFonts w:hint="eastAsia"/>
          <w:sz w:val="24"/>
          <w:szCs w:val="40"/>
        </w:rPr>
        <w:t>优化过程</w:t>
      </w:r>
      <w:bookmarkEnd w:id="22"/>
    </w:p>
    <w:p w14:paraId="5319BED4">
      <w:pPr>
        <w:pStyle w:val="4"/>
      </w:pPr>
      <w:bookmarkStart w:id="23" w:name="_Toc186123602"/>
      <w:r>
        <w:rPr>
          <w:rFonts w:hint="eastAsia"/>
        </w:rPr>
        <w:t>3.3.1 设计或非门</w:t>
      </w:r>
      <w:bookmarkEnd w:id="23"/>
    </w:p>
    <w:p w14:paraId="1DBAB7BD">
      <w:pPr>
        <w:rPr>
          <w:sz w:val="24"/>
          <w:szCs w:val="32"/>
        </w:rPr>
      </w:pPr>
      <w:r>
        <w:rPr>
          <w:sz w:val="24"/>
          <w:szCs w:val="32"/>
        </w:rPr>
        <w:tab/>
      </w:r>
      <w:r>
        <w:rPr>
          <w:rFonts w:hint="eastAsia"/>
          <w:sz w:val="24"/>
          <w:szCs w:val="32"/>
        </w:rPr>
        <w:t>我们采取用或非门代替或门的方案，如图1</w:t>
      </w:r>
      <w:r>
        <w:rPr>
          <w:sz w:val="24"/>
          <w:szCs w:val="32"/>
        </w:rPr>
        <w:t>7</w:t>
      </w:r>
      <w:r>
        <w:rPr>
          <w:rFonts w:hint="eastAsia"/>
          <w:sz w:val="24"/>
          <w:szCs w:val="32"/>
        </w:rPr>
        <w:t>所示。</w:t>
      </w:r>
    </w:p>
    <w:p w14:paraId="1F2796A5">
      <w:pPr>
        <w:keepNext/>
        <w:jc w:val="center"/>
        <w:rPr>
          <w:sz w:val="24"/>
          <w:szCs w:val="32"/>
        </w:rPr>
      </w:pPr>
      <w:r>
        <w:drawing>
          <wp:inline distT="0" distB="0" distL="114300" distR="114300">
            <wp:extent cx="2000250" cy="2409825"/>
            <wp:effectExtent l="0" t="0" r="0" b="9525"/>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25"/>
                    <a:stretch>
                      <a:fillRect/>
                    </a:stretch>
                  </pic:blipFill>
                  <pic:spPr>
                    <a:xfrm>
                      <a:off x="0" y="0"/>
                      <a:ext cx="2000250" cy="2409825"/>
                    </a:xfrm>
                    <a:prstGeom prst="rect">
                      <a:avLst/>
                    </a:prstGeom>
                    <a:noFill/>
                    <a:ln>
                      <a:noFill/>
                    </a:ln>
                  </pic:spPr>
                </pic:pic>
              </a:graphicData>
            </a:graphic>
          </wp:inline>
        </w:drawing>
      </w:r>
    </w:p>
    <w:p w14:paraId="4CCAE845">
      <w:pPr>
        <w:pStyle w:val="5"/>
        <w:jc w:val="center"/>
        <w:rPr>
          <w:rFonts w:hint="eastAsia"/>
          <w:sz w:val="22"/>
          <w:szCs w:val="22"/>
        </w:rPr>
      </w:pPr>
      <w:r>
        <w:rPr>
          <w:rFonts w:hint="eastAsia"/>
          <w:sz w:val="22"/>
          <w:szCs w:val="22"/>
        </w:rPr>
        <w:t xml:space="preserve">图 </w:t>
      </w:r>
      <w:r>
        <w:rPr>
          <w:sz w:val="22"/>
          <w:szCs w:val="22"/>
        </w:rPr>
        <w:fldChar w:fldCharType="begin"/>
      </w:r>
      <w:r>
        <w:rPr>
          <w:sz w:val="22"/>
          <w:szCs w:val="22"/>
        </w:rPr>
        <w:instrText xml:space="preserve"> </w:instrText>
      </w:r>
      <w:r>
        <w:rPr>
          <w:rFonts w:hint="eastAsia"/>
          <w:sz w:val="22"/>
          <w:szCs w:val="22"/>
        </w:rPr>
        <w:instrText xml:space="preserve">SEQ 图 \* ARABIC</w:instrText>
      </w:r>
      <w:r>
        <w:rPr>
          <w:sz w:val="22"/>
          <w:szCs w:val="22"/>
        </w:rPr>
        <w:instrText xml:space="preserve"> </w:instrText>
      </w:r>
      <w:r>
        <w:rPr>
          <w:sz w:val="22"/>
          <w:szCs w:val="22"/>
        </w:rPr>
        <w:fldChar w:fldCharType="separate"/>
      </w:r>
      <w:r>
        <w:rPr>
          <w:sz w:val="22"/>
          <w:szCs w:val="22"/>
        </w:rPr>
        <w:t>17</w:t>
      </w:r>
      <w:r>
        <w:rPr>
          <w:sz w:val="22"/>
          <w:szCs w:val="22"/>
        </w:rPr>
        <w:fldChar w:fldCharType="end"/>
      </w:r>
      <w:r>
        <w:rPr>
          <w:sz w:val="22"/>
          <w:szCs w:val="22"/>
        </w:rPr>
        <w:t xml:space="preserve">  </w:t>
      </w:r>
      <w:r>
        <w:rPr>
          <w:rFonts w:hint="eastAsia"/>
          <w:sz w:val="22"/>
          <w:szCs w:val="22"/>
        </w:rPr>
        <w:t>优化或非门电路</w:t>
      </w:r>
    </w:p>
    <w:p w14:paraId="1F3D7EFA">
      <w:pPr>
        <w:ind w:firstLine="420"/>
        <w:rPr>
          <w:sz w:val="24"/>
          <w:szCs w:val="32"/>
        </w:rPr>
      </w:pPr>
      <w:r>
        <w:rPr>
          <w:rFonts w:hint="eastAsia"/>
          <w:sz w:val="24"/>
          <w:szCs w:val="32"/>
        </w:rPr>
        <w:t>考虑到或非门的真值表特征（只要有一个高电平，输出即为低电平），我们把两个输入同时接进三极管基极，用于表示“或”。同时，这样的电路还解决了电压损失的问题。输入均为低电平时Q</w:t>
      </w:r>
      <w:r>
        <w:rPr>
          <w:sz w:val="24"/>
          <w:szCs w:val="32"/>
        </w:rPr>
        <w:t>1</w:t>
      </w:r>
      <w:r>
        <w:rPr>
          <w:rFonts w:hint="eastAsia"/>
          <w:sz w:val="24"/>
          <w:szCs w:val="32"/>
        </w:rPr>
        <w:t>关断，此时的集电极电流很小，压降也很小，基本可以看作断路，输出的高电平就会非常接近</w:t>
      </w:r>
      <w:r>
        <w:rPr>
          <w:sz w:val="24"/>
          <w:szCs w:val="32"/>
        </w:rPr>
        <w:t>5</w:t>
      </w:r>
      <w:r>
        <w:rPr>
          <w:rFonts w:hint="eastAsia"/>
          <w:sz w:val="24"/>
          <w:szCs w:val="32"/>
        </w:rPr>
        <w:t>V，几乎没有电压损失。</w:t>
      </w:r>
    </w:p>
    <w:p w14:paraId="153D037B">
      <w:pPr>
        <w:pStyle w:val="4"/>
      </w:pPr>
      <w:bookmarkStart w:id="24" w:name="_Toc186123603"/>
      <w:r>
        <w:rPr>
          <w:rFonts w:hint="eastAsia"/>
        </w:rPr>
        <w:t>3.3.2 设计与非门</w:t>
      </w:r>
      <w:bookmarkEnd w:id="24"/>
    </w:p>
    <w:p w14:paraId="60BB442C">
      <w:pPr>
        <w:ind w:firstLine="420"/>
        <w:rPr>
          <w:sz w:val="24"/>
          <w:szCs w:val="32"/>
        </w:rPr>
      </w:pPr>
      <w:r>
        <w:rPr>
          <w:rFonts w:hint="eastAsia"/>
          <w:sz w:val="24"/>
          <w:szCs w:val="32"/>
        </w:rPr>
        <w:t>考虑到与门是输入全为高电平时输出为高电平，所以把两个输入分别接入三极管的基极和集电极，便可用一个三极管实现与门效果。</w:t>
      </w:r>
    </w:p>
    <w:p w14:paraId="0B33388F">
      <w:pPr>
        <w:keepNext/>
        <w:jc w:val="center"/>
        <w:rPr>
          <w:sz w:val="24"/>
          <w:szCs w:val="32"/>
        </w:rPr>
      </w:pPr>
      <w:r>
        <w:drawing>
          <wp:inline distT="0" distB="0" distL="114300" distR="114300">
            <wp:extent cx="2209800" cy="1866900"/>
            <wp:effectExtent l="0" t="0" r="0" b="0"/>
            <wp:docPr id="2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
                    <pic:cNvPicPr>
                      <a:picLocks noChangeAspect="1"/>
                    </pic:cNvPicPr>
                  </pic:nvPicPr>
                  <pic:blipFill>
                    <a:blip r:embed="rId26"/>
                    <a:stretch>
                      <a:fillRect/>
                    </a:stretch>
                  </pic:blipFill>
                  <pic:spPr>
                    <a:xfrm>
                      <a:off x="0" y="0"/>
                      <a:ext cx="2209800" cy="1866900"/>
                    </a:xfrm>
                    <a:prstGeom prst="rect">
                      <a:avLst/>
                    </a:prstGeom>
                    <a:noFill/>
                    <a:ln>
                      <a:noFill/>
                    </a:ln>
                  </pic:spPr>
                </pic:pic>
              </a:graphicData>
            </a:graphic>
          </wp:inline>
        </w:drawing>
      </w:r>
    </w:p>
    <w:p w14:paraId="3E40675C">
      <w:pPr>
        <w:pStyle w:val="5"/>
        <w:jc w:val="center"/>
        <w:rPr>
          <w:sz w:val="22"/>
          <w:szCs w:val="22"/>
        </w:rPr>
      </w:pPr>
      <w:r>
        <w:rPr>
          <w:rFonts w:hint="eastAsia"/>
          <w:sz w:val="22"/>
          <w:szCs w:val="22"/>
        </w:rPr>
        <w:t xml:space="preserve">图 </w:t>
      </w:r>
      <w:r>
        <w:rPr>
          <w:sz w:val="22"/>
          <w:szCs w:val="22"/>
        </w:rPr>
        <w:fldChar w:fldCharType="begin"/>
      </w:r>
      <w:r>
        <w:rPr>
          <w:sz w:val="22"/>
          <w:szCs w:val="22"/>
        </w:rPr>
        <w:instrText xml:space="preserve"> </w:instrText>
      </w:r>
      <w:r>
        <w:rPr>
          <w:rFonts w:hint="eastAsia"/>
          <w:sz w:val="22"/>
          <w:szCs w:val="22"/>
        </w:rPr>
        <w:instrText xml:space="preserve">SEQ 图 \* ARABIC</w:instrText>
      </w:r>
      <w:r>
        <w:rPr>
          <w:sz w:val="22"/>
          <w:szCs w:val="22"/>
        </w:rPr>
        <w:instrText xml:space="preserve"> </w:instrText>
      </w:r>
      <w:r>
        <w:rPr>
          <w:sz w:val="22"/>
          <w:szCs w:val="22"/>
        </w:rPr>
        <w:fldChar w:fldCharType="separate"/>
      </w:r>
      <w:r>
        <w:rPr>
          <w:sz w:val="22"/>
          <w:szCs w:val="22"/>
        </w:rPr>
        <w:t>18</w:t>
      </w:r>
      <w:r>
        <w:rPr>
          <w:sz w:val="22"/>
          <w:szCs w:val="22"/>
        </w:rPr>
        <w:fldChar w:fldCharType="end"/>
      </w:r>
      <w:r>
        <w:rPr>
          <w:sz w:val="22"/>
          <w:szCs w:val="22"/>
        </w:rPr>
        <w:t xml:space="preserve">  </w:t>
      </w:r>
      <w:r>
        <w:rPr>
          <w:rFonts w:hint="eastAsia"/>
          <w:sz w:val="22"/>
          <w:szCs w:val="22"/>
        </w:rPr>
        <w:t>优化与门电路</w:t>
      </w:r>
    </w:p>
    <w:p w14:paraId="47CA03B2">
      <w:pPr>
        <w:pStyle w:val="4"/>
      </w:pPr>
      <w:bookmarkStart w:id="25" w:name="_Toc186123604"/>
      <w:r>
        <w:rPr>
          <w:rFonts w:hint="eastAsia"/>
        </w:rPr>
        <w:t>3.3.3 半加器</w:t>
      </w:r>
      <w:bookmarkEnd w:id="25"/>
    </w:p>
    <w:p w14:paraId="2BFCA440">
      <w:pPr>
        <w:rPr>
          <w:sz w:val="24"/>
          <w:szCs w:val="32"/>
        </w:rPr>
      </w:pPr>
      <w:r>
        <w:rPr>
          <w:sz w:val="24"/>
          <w:szCs w:val="32"/>
        </w:rPr>
        <w:tab/>
      </w:r>
      <w:r>
        <w:rPr>
          <w:rFonts w:hint="eastAsia"/>
          <w:sz w:val="24"/>
          <w:szCs w:val="32"/>
        </w:rPr>
        <w:t>使用两个或非门和与门实现异或，与门的结果同时是半加器的进位输出。</w:t>
      </w:r>
    </w:p>
    <w:p w14:paraId="1635E3E6">
      <w:pPr>
        <w:keepNext/>
        <w:jc w:val="center"/>
        <w:rPr>
          <w:sz w:val="24"/>
          <w:szCs w:val="32"/>
        </w:rPr>
      </w:pPr>
      <w:r>
        <w:rPr>
          <w:sz w:val="24"/>
          <w:szCs w:val="32"/>
        </w:rPr>
        <w:drawing>
          <wp:inline distT="0" distB="0" distL="0" distR="0">
            <wp:extent cx="3119120" cy="3345180"/>
            <wp:effectExtent l="0" t="0" r="5080" b="762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140458" cy="3368447"/>
                    </a:xfrm>
                    <a:prstGeom prst="rect">
                      <a:avLst/>
                    </a:prstGeom>
                  </pic:spPr>
                </pic:pic>
              </a:graphicData>
            </a:graphic>
          </wp:inline>
        </w:drawing>
      </w:r>
    </w:p>
    <w:p w14:paraId="2C74AE52">
      <w:pPr>
        <w:pStyle w:val="5"/>
        <w:jc w:val="center"/>
        <w:rPr>
          <w:rFonts w:hint="eastAsia"/>
          <w:sz w:val="22"/>
          <w:szCs w:val="22"/>
        </w:rPr>
      </w:pPr>
      <w:r>
        <w:rPr>
          <w:rFonts w:hint="eastAsia"/>
          <w:sz w:val="22"/>
          <w:szCs w:val="22"/>
        </w:rPr>
        <w:t xml:space="preserve">图 </w:t>
      </w:r>
      <w:r>
        <w:rPr>
          <w:sz w:val="22"/>
          <w:szCs w:val="22"/>
        </w:rPr>
        <w:fldChar w:fldCharType="begin"/>
      </w:r>
      <w:r>
        <w:rPr>
          <w:sz w:val="22"/>
          <w:szCs w:val="22"/>
        </w:rPr>
        <w:instrText xml:space="preserve"> </w:instrText>
      </w:r>
      <w:r>
        <w:rPr>
          <w:rFonts w:hint="eastAsia"/>
          <w:sz w:val="22"/>
          <w:szCs w:val="22"/>
        </w:rPr>
        <w:instrText xml:space="preserve">SEQ 图 \* ARABIC</w:instrText>
      </w:r>
      <w:r>
        <w:rPr>
          <w:sz w:val="22"/>
          <w:szCs w:val="22"/>
        </w:rPr>
        <w:instrText xml:space="preserve"> </w:instrText>
      </w:r>
      <w:r>
        <w:rPr>
          <w:sz w:val="22"/>
          <w:szCs w:val="22"/>
        </w:rPr>
        <w:fldChar w:fldCharType="separate"/>
      </w:r>
      <w:r>
        <w:rPr>
          <w:sz w:val="22"/>
          <w:szCs w:val="22"/>
        </w:rPr>
        <w:t>19</w:t>
      </w:r>
      <w:r>
        <w:rPr>
          <w:sz w:val="22"/>
          <w:szCs w:val="22"/>
        </w:rPr>
        <w:fldChar w:fldCharType="end"/>
      </w:r>
      <w:r>
        <w:rPr>
          <w:sz w:val="22"/>
          <w:szCs w:val="22"/>
        </w:rPr>
        <w:t xml:space="preserve">  </w:t>
      </w:r>
      <w:r>
        <w:rPr>
          <w:rFonts w:hint="eastAsia"/>
          <w:sz w:val="22"/>
          <w:szCs w:val="22"/>
        </w:rPr>
        <w:t>半加器</w:t>
      </w:r>
    </w:p>
    <w:p w14:paraId="1350495F">
      <w:pPr>
        <w:pStyle w:val="4"/>
      </w:pPr>
      <w:bookmarkStart w:id="26" w:name="_Toc186123605"/>
      <w:r>
        <w:rPr>
          <w:rFonts w:hint="eastAsia"/>
        </w:rPr>
        <w:t>3.3.4 全加器</w:t>
      </w:r>
      <w:bookmarkEnd w:id="26"/>
    </w:p>
    <w:p w14:paraId="0A1B833A">
      <w:pPr>
        <w:rPr>
          <w:sz w:val="24"/>
          <w:szCs w:val="32"/>
        </w:rPr>
      </w:pPr>
      <w:r>
        <w:rPr>
          <w:sz w:val="24"/>
          <w:szCs w:val="32"/>
        </w:rPr>
        <w:tab/>
      </w:r>
      <w:r>
        <w:rPr>
          <w:rFonts w:hint="eastAsia"/>
          <w:sz w:val="24"/>
          <w:szCs w:val="32"/>
        </w:rPr>
        <w:t>全加器的本位可以看作是输入A和B的半加器的本位与前一位进位的输入</w:t>
      </w:r>
      <m:oMath>
        <m:sSub>
          <m:sSubPr>
            <m:ctrlPr>
              <w:rPr>
                <w:rFonts w:ascii="Cambria Math" w:hAnsi="Cambria Math"/>
                <w:i/>
                <w:sz w:val="24"/>
                <w:szCs w:val="32"/>
              </w:rPr>
            </m:ctrlPr>
          </m:sSubPr>
          <m:e>
            <m:r>
              <m:rPr/>
              <w:rPr>
                <w:rFonts w:hint="eastAsia" w:ascii="Cambria Math" w:hAnsi="Cambria Math"/>
                <w:sz w:val="24"/>
                <w:szCs w:val="32"/>
              </w:rPr>
              <m:t>C</m:t>
            </m:r>
            <m:ctrlPr>
              <w:rPr>
                <w:rFonts w:hint="eastAsia" w:ascii="Cambria Math" w:hAnsi="Cambria Math"/>
                <w:i/>
                <w:sz w:val="24"/>
                <w:szCs w:val="32"/>
              </w:rPr>
            </m:ctrlPr>
          </m:e>
          <m:sub>
            <m:r>
              <m:rPr/>
              <w:rPr>
                <w:rFonts w:ascii="Cambria Math" w:hAnsi="Cambria Math"/>
                <w:sz w:val="24"/>
                <w:szCs w:val="32"/>
              </w:rPr>
              <m:t>in</m:t>
            </m:r>
            <m:ctrlPr>
              <w:rPr>
                <w:rFonts w:ascii="Cambria Math" w:hAnsi="Cambria Math"/>
                <w:i/>
                <w:sz w:val="24"/>
                <w:szCs w:val="32"/>
              </w:rPr>
            </m:ctrlPr>
          </m:sub>
        </m:sSub>
      </m:oMath>
      <w:r>
        <w:rPr>
          <w:rFonts w:hint="eastAsia"/>
          <w:sz w:val="24"/>
          <w:szCs w:val="32"/>
        </w:rPr>
        <w:t>做半加的本位；全加器的进位则是两个半加的进位做或运算。所以采用两个半加器级联，再用一个优化后的或非门和非门组成或门，既减少了资源消耗，又减小了电压损失。</w:t>
      </w:r>
    </w:p>
    <w:p w14:paraId="5C860702">
      <w:pPr>
        <w:keepNext/>
        <w:jc w:val="center"/>
        <w:rPr>
          <w:sz w:val="24"/>
          <w:szCs w:val="32"/>
        </w:rPr>
      </w:pPr>
      <w:r>
        <w:rPr>
          <w:sz w:val="24"/>
          <w:szCs w:val="32"/>
        </w:rPr>
        <w:drawing>
          <wp:inline distT="0" distB="0" distL="0" distR="0">
            <wp:extent cx="5168900" cy="2477135"/>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169163" cy="2477135"/>
                    </a:xfrm>
                    <a:prstGeom prst="rect">
                      <a:avLst/>
                    </a:prstGeom>
                  </pic:spPr>
                </pic:pic>
              </a:graphicData>
            </a:graphic>
          </wp:inline>
        </w:drawing>
      </w:r>
    </w:p>
    <w:p w14:paraId="1CC7C7BF">
      <w:pPr>
        <w:pStyle w:val="5"/>
        <w:jc w:val="center"/>
        <w:rPr>
          <w:rFonts w:hint="eastAsia"/>
          <w:sz w:val="22"/>
          <w:szCs w:val="22"/>
        </w:rPr>
      </w:pPr>
      <w:r>
        <w:rPr>
          <w:rFonts w:hint="eastAsia"/>
          <w:sz w:val="22"/>
          <w:szCs w:val="22"/>
        </w:rPr>
        <w:t xml:space="preserve">图 </w:t>
      </w:r>
      <w:r>
        <w:rPr>
          <w:sz w:val="22"/>
          <w:szCs w:val="22"/>
        </w:rPr>
        <w:fldChar w:fldCharType="begin"/>
      </w:r>
      <w:r>
        <w:rPr>
          <w:sz w:val="22"/>
          <w:szCs w:val="22"/>
        </w:rPr>
        <w:instrText xml:space="preserve"> </w:instrText>
      </w:r>
      <w:r>
        <w:rPr>
          <w:rFonts w:hint="eastAsia"/>
          <w:sz w:val="22"/>
          <w:szCs w:val="22"/>
        </w:rPr>
        <w:instrText xml:space="preserve">SEQ 图 \* ARABIC</w:instrText>
      </w:r>
      <w:r>
        <w:rPr>
          <w:sz w:val="22"/>
          <w:szCs w:val="22"/>
        </w:rPr>
        <w:instrText xml:space="preserve"> </w:instrText>
      </w:r>
      <w:r>
        <w:rPr>
          <w:sz w:val="22"/>
          <w:szCs w:val="22"/>
        </w:rPr>
        <w:fldChar w:fldCharType="separate"/>
      </w:r>
      <w:r>
        <w:rPr>
          <w:sz w:val="22"/>
          <w:szCs w:val="22"/>
        </w:rPr>
        <w:t>20</w:t>
      </w:r>
      <w:r>
        <w:rPr>
          <w:sz w:val="22"/>
          <w:szCs w:val="22"/>
        </w:rPr>
        <w:fldChar w:fldCharType="end"/>
      </w:r>
      <w:r>
        <w:rPr>
          <w:sz w:val="22"/>
          <w:szCs w:val="22"/>
        </w:rPr>
        <w:t xml:space="preserve">  </w:t>
      </w:r>
      <w:r>
        <w:rPr>
          <w:rFonts w:hint="eastAsia"/>
          <w:sz w:val="22"/>
          <w:szCs w:val="22"/>
        </w:rPr>
        <w:t>全加器</w:t>
      </w:r>
    </w:p>
    <w:p w14:paraId="3746B311">
      <w:pPr>
        <w:pStyle w:val="4"/>
      </w:pPr>
      <w:bookmarkStart w:id="27" w:name="_Toc186123606"/>
      <w:r>
        <w:rPr>
          <w:rFonts w:hint="eastAsia"/>
        </w:rPr>
        <w:t>3.3.5 4bit加法器</w:t>
      </w:r>
      <w:bookmarkEnd w:id="27"/>
    </w:p>
    <w:p w14:paraId="2E50745C">
      <w:pPr>
        <w:rPr>
          <w:sz w:val="24"/>
          <w:szCs w:val="32"/>
        </w:rPr>
      </w:pPr>
      <w:r>
        <w:rPr>
          <w:sz w:val="24"/>
          <w:szCs w:val="32"/>
        </w:rPr>
        <w:tab/>
      </w:r>
      <w:r>
        <w:rPr>
          <w:rFonts w:hint="eastAsia"/>
          <w:sz w:val="24"/>
          <w:szCs w:val="32"/>
        </w:rPr>
        <w:t>最后将三个全加器和一个半加器进行级联就可以得到所需的4bit加法器。输出部分增加了三极管驱动电路以放大本位的输出电流。</w:t>
      </w:r>
    </w:p>
    <w:p w14:paraId="5F8CB773">
      <w:pPr>
        <w:keepNext/>
        <w:jc w:val="center"/>
        <w:rPr>
          <w:sz w:val="24"/>
          <w:szCs w:val="32"/>
        </w:rPr>
      </w:pPr>
      <w:r>
        <w:drawing>
          <wp:inline distT="0" distB="0" distL="114300" distR="114300">
            <wp:extent cx="5998210" cy="3180080"/>
            <wp:effectExtent l="0" t="0" r="2540" b="1270"/>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007193" cy="3185265"/>
                    </a:xfrm>
                    <a:prstGeom prst="rect">
                      <a:avLst/>
                    </a:prstGeom>
                    <a:noFill/>
                    <a:ln>
                      <a:noFill/>
                    </a:ln>
                  </pic:spPr>
                </pic:pic>
              </a:graphicData>
            </a:graphic>
          </wp:inline>
        </w:drawing>
      </w:r>
    </w:p>
    <w:p w14:paraId="3466A24D">
      <w:pPr>
        <w:pStyle w:val="5"/>
        <w:jc w:val="center"/>
        <w:rPr>
          <w:rFonts w:hint="eastAsia"/>
          <w:sz w:val="22"/>
          <w:szCs w:val="22"/>
        </w:rPr>
      </w:pPr>
      <w:r>
        <w:rPr>
          <w:rFonts w:hint="eastAsia"/>
          <w:sz w:val="22"/>
          <w:szCs w:val="22"/>
        </w:rPr>
        <w:t xml:space="preserve">图 </w:t>
      </w:r>
      <w:r>
        <w:rPr>
          <w:sz w:val="22"/>
          <w:szCs w:val="22"/>
        </w:rPr>
        <w:fldChar w:fldCharType="begin"/>
      </w:r>
      <w:r>
        <w:rPr>
          <w:sz w:val="22"/>
          <w:szCs w:val="22"/>
        </w:rPr>
        <w:instrText xml:space="preserve"> </w:instrText>
      </w:r>
      <w:r>
        <w:rPr>
          <w:rFonts w:hint="eastAsia"/>
          <w:sz w:val="22"/>
          <w:szCs w:val="22"/>
        </w:rPr>
        <w:instrText xml:space="preserve">SEQ 图 \* ARABIC</w:instrText>
      </w:r>
      <w:r>
        <w:rPr>
          <w:sz w:val="22"/>
          <w:szCs w:val="22"/>
        </w:rPr>
        <w:instrText xml:space="preserve"> </w:instrText>
      </w:r>
      <w:r>
        <w:rPr>
          <w:sz w:val="22"/>
          <w:szCs w:val="22"/>
        </w:rPr>
        <w:fldChar w:fldCharType="separate"/>
      </w:r>
      <w:r>
        <w:rPr>
          <w:sz w:val="22"/>
          <w:szCs w:val="22"/>
        </w:rPr>
        <w:t>21</w:t>
      </w:r>
      <w:r>
        <w:rPr>
          <w:sz w:val="22"/>
          <w:szCs w:val="22"/>
        </w:rPr>
        <w:fldChar w:fldCharType="end"/>
      </w:r>
      <w:r>
        <w:rPr>
          <w:sz w:val="22"/>
          <w:szCs w:val="22"/>
        </w:rPr>
        <w:t xml:space="preserve">  4</w:t>
      </w:r>
      <w:r>
        <w:rPr>
          <w:rFonts w:hint="eastAsia"/>
          <w:sz w:val="22"/>
          <w:szCs w:val="22"/>
        </w:rPr>
        <w:t>bit加法器</w:t>
      </w:r>
    </w:p>
    <w:p w14:paraId="606D308C">
      <w:pPr>
        <w:pStyle w:val="2"/>
        <w:rPr>
          <w:sz w:val="32"/>
          <w:szCs w:val="52"/>
        </w:rPr>
      </w:pPr>
      <w:bookmarkStart w:id="28" w:name="_Toc100481832"/>
      <w:bookmarkStart w:id="29" w:name="_Toc186123607"/>
      <w:r>
        <w:rPr>
          <w:sz w:val="32"/>
          <w:szCs w:val="52"/>
        </w:rPr>
        <w:t xml:space="preserve">4 </w:t>
      </w:r>
      <w:r>
        <w:rPr>
          <w:rFonts w:hint="eastAsia"/>
          <w:sz w:val="32"/>
          <w:szCs w:val="52"/>
        </w:rPr>
        <w:t>结果和分析</w:t>
      </w:r>
      <w:bookmarkEnd w:id="28"/>
      <w:bookmarkEnd w:id="29"/>
    </w:p>
    <w:p w14:paraId="22C9F234">
      <w:pPr>
        <w:pStyle w:val="3"/>
        <w:rPr>
          <w:sz w:val="24"/>
          <w:szCs w:val="24"/>
        </w:rPr>
      </w:pPr>
      <w:bookmarkStart w:id="30" w:name="_Toc186123608"/>
      <w:r>
        <w:rPr>
          <w:rFonts w:hint="eastAsia"/>
          <w:sz w:val="24"/>
          <w:szCs w:val="24"/>
        </w:rPr>
        <w:t>4.1</w:t>
      </w:r>
      <w:r>
        <w:rPr>
          <w:sz w:val="24"/>
          <w:szCs w:val="24"/>
        </w:rPr>
        <w:t xml:space="preserve"> </w:t>
      </w:r>
      <w:r>
        <w:rPr>
          <w:rFonts w:hint="eastAsia"/>
          <w:sz w:val="24"/>
          <w:szCs w:val="24"/>
        </w:rPr>
        <w:t>仿真电路测试结果</w:t>
      </w:r>
      <w:bookmarkEnd w:id="30"/>
    </w:p>
    <w:p w14:paraId="385D7D7F">
      <w:pPr>
        <w:numPr>
          <w:ilvl w:val="0"/>
          <w:numId w:val="2"/>
        </w:numPr>
        <w:rPr>
          <w:b/>
          <w:bCs/>
          <w:sz w:val="24"/>
        </w:rPr>
      </w:pPr>
      <w:r>
        <w:rPr>
          <w:rFonts w:hint="eastAsia"/>
          <w:b/>
          <w:bCs/>
          <w:sz w:val="24"/>
        </w:rPr>
        <w:t>与非门</w:t>
      </w:r>
    </w:p>
    <w:p w14:paraId="75A44B59">
      <w:pPr>
        <w:jc w:val="center"/>
      </w:pPr>
      <w:r>
        <w:drawing>
          <wp:inline distT="0" distB="0" distL="114300" distR="114300">
            <wp:extent cx="2447925" cy="2432685"/>
            <wp:effectExtent l="0" t="0" r="9525" b="5715"/>
            <wp:docPr id="4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1"/>
                    <pic:cNvPicPr>
                      <a:picLocks noChangeAspect="1"/>
                    </pic:cNvPicPr>
                  </pic:nvPicPr>
                  <pic:blipFill>
                    <a:blip r:embed="rId30"/>
                    <a:stretch>
                      <a:fillRect/>
                    </a:stretch>
                  </pic:blipFill>
                  <pic:spPr>
                    <a:xfrm>
                      <a:off x="0" y="0"/>
                      <a:ext cx="2447925" cy="2432685"/>
                    </a:xfrm>
                    <a:prstGeom prst="rect">
                      <a:avLst/>
                    </a:prstGeom>
                    <a:noFill/>
                    <a:ln>
                      <a:noFill/>
                    </a:ln>
                  </pic:spPr>
                </pic:pic>
              </a:graphicData>
            </a:graphic>
          </wp:inline>
        </w:drawing>
      </w:r>
      <w:r>
        <w:rPr>
          <w:rFonts w:hint="eastAsia"/>
        </w:rPr>
        <w:t xml:space="preserve">  </w:t>
      </w:r>
      <w:r>
        <w:drawing>
          <wp:inline distT="0" distB="0" distL="114300" distR="114300">
            <wp:extent cx="2447925" cy="2463165"/>
            <wp:effectExtent l="0" t="0" r="9525" b="13335"/>
            <wp:docPr id="4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2"/>
                    <pic:cNvPicPr>
                      <a:picLocks noChangeAspect="1"/>
                    </pic:cNvPicPr>
                  </pic:nvPicPr>
                  <pic:blipFill>
                    <a:blip r:embed="rId31"/>
                    <a:stretch>
                      <a:fillRect/>
                    </a:stretch>
                  </pic:blipFill>
                  <pic:spPr>
                    <a:xfrm>
                      <a:off x="0" y="0"/>
                      <a:ext cx="2447925" cy="2463165"/>
                    </a:xfrm>
                    <a:prstGeom prst="rect">
                      <a:avLst/>
                    </a:prstGeom>
                    <a:noFill/>
                    <a:ln>
                      <a:noFill/>
                    </a:ln>
                  </pic:spPr>
                </pic:pic>
              </a:graphicData>
            </a:graphic>
          </wp:inline>
        </w:drawing>
      </w:r>
    </w:p>
    <w:p w14:paraId="3AEB89D9">
      <w:pPr>
        <w:jc w:val="center"/>
      </w:pPr>
      <w:r>
        <w:drawing>
          <wp:inline distT="0" distB="0" distL="114300" distR="114300">
            <wp:extent cx="2447925" cy="2440305"/>
            <wp:effectExtent l="0" t="0" r="9525" b="17145"/>
            <wp:docPr id="4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3"/>
                    <pic:cNvPicPr>
                      <a:picLocks noChangeAspect="1"/>
                    </pic:cNvPicPr>
                  </pic:nvPicPr>
                  <pic:blipFill>
                    <a:blip r:embed="rId32"/>
                    <a:stretch>
                      <a:fillRect/>
                    </a:stretch>
                  </pic:blipFill>
                  <pic:spPr>
                    <a:xfrm>
                      <a:off x="0" y="0"/>
                      <a:ext cx="2447925" cy="2440305"/>
                    </a:xfrm>
                    <a:prstGeom prst="rect">
                      <a:avLst/>
                    </a:prstGeom>
                    <a:noFill/>
                    <a:ln>
                      <a:noFill/>
                    </a:ln>
                  </pic:spPr>
                </pic:pic>
              </a:graphicData>
            </a:graphic>
          </wp:inline>
        </w:drawing>
      </w:r>
      <w:r>
        <w:rPr>
          <w:rFonts w:hint="eastAsia"/>
        </w:rPr>
        <w:t xml:space="preserve">  </w:t>
      </w:r>
      <w:r>
        <w:drawing>
          <wp:inline distT="0" distB="0" distL="114300" distR="114300">
            <wp:extent cx="2447925" cy="2447925"/>
            <wp:effectExtent l="0" t="0" r="9525" b="9525"/>
            <wp:docPr id="4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4"/>
                    <pic:cNvPicPr>
                      <a:picLocks noChangeAspect="1"/>
                    </pic:cNvPicPr>
                  </pic:nvPicPr>
                  <pic:blipFill>
                    <a:blip r:embed="rId33"/>
                    <a:stretch>
                      <a:fillRect/>
                    </a:stretch>
                  </pic:blipFill>
                  <pic:spPr>
                    <a:xfrm>
                      <a:off x="0" y="0"/>
                      <a:ext cx="2447925" cy="2447925"/>
                    </a:xfrm>
                    <a:prstGeom prst="rect">
                      <a:avLst/>
                    </a:prstGeom>
                    <a:noFill/>
                    <a:ln>
                      <a:noFill/>
                    </a:ln>
                  </pic:spPr>
                </pic:pic>
              </a:graphicData>
            </a:graphic>
          </wp:inline>
        </w:drawing>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14:paraId="00DAB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79140EB0">
            <w:pPr>
              <w:jc w:val="center"/>
            </w:pPr>
            <w:r>
              <w:rPr>
                <w:rFonts w:hint="eastAsia"/>
              </w:rPr>
              <w:t>输入A / V</w:t>
            </w:r>
          </w:p>
        </w:tc>
        <w:tc>
          <w:tcPr>
            <w:tcW w:w="1704" w:type="dxa"/>
          </w:tcPr>
          <w:p w14:paraId="1184735F">
            <w:pPr>
              <w:jc w:val="center"/>
            </w:pPr>
            <w:r>
              <w:rPr>
                <w:rFonts w:hint="eastAsia"/>
              </w:rPr>
              <w:t>0</w:t>
            </w:r>
          </w:p>
        </w:tc>
        <w:tc>
          <w:tcPr>
            <w:tcW w:w="1704" w:type="dxa"/>
          </w:tcPr>
          <w:p w14:paraId="214AB9B0">
            <w:pPr>
              <w:jc w:val="center"/>
            </w:pPr>
            <w:r>
              <w:rPr>
                <w:rFonts w:hint="eastAsia"/>
              </w:rPr>
              <w:t>5</w:t>
            </w:r>
          </w:p>
        </w:tc>
        <w:tc>
          <w:tcPr>
            <w:tcW w:w="1705" w:type="dxa"/>
          </w:tcPr>
          <w:p w14:paraId="4AC254ED">
            <w:pPr>
              <w:jc w:val="center"/>
            </w:pPr>
            <w:r>
              <w:rPr>
                <w:rFonts w:hint="eastAsia"/>
              </w:rPr>
              <w:t>0</w:t>
            </w:r>
          </w:p>
        </w:tc>
        <w:tc>
          <w:tcPr>
            <w:tcW w:w="1705" w:type="dxa"/>
          </w:tcPr>
          <w:p w14:paraId="1C40E696">
            <w:pPr>
              <w:jc w:val="center"/>
            </w:pPr>
            <w:r>
              <w:rPr>
                <w:rFonts w:hint="eastAsia"/>
              </w:rPr>
              <w:t>5</w:t>
            </w:r>
          </w:p>
        </w:tc>
      </w:tr>
      <w:tr w14:paraId="3F639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62B1C788">
            <w:pPr>
              <w:jc w:val="center"/>
            </w:pPr>
            <w:r>
              <w:rPr>
                <w:rFonts w:hint="eastAsia"/>
              </w:rPr>
              <w:t>输入B / V</w:t>
            </w:r>
          </w:p>
        </w:tc>
        <w:tc>
          <w:tcPr>
            <w:tcW w:w="1704" w:type="dxa"/>
          </w:tcPr>
          <w:p w14:paraId="594091DC">
            <w:pPr>
              <w:jc w:val="center"/>
            </w:pPr>
            <w:r>
              <w:rPr>
                <w:rFonts w:hint="eastAsia"/>
              </w:rPr>
              <w:t>0</w:t>
            </w:r>
          </w:p>
        </w:tc>
        <w:tc>
          <w:tcPr>
            <w:tcW w:w="1704" w:type="dxa"/>
          </w:tcPr>
          <w:p w14:paraId="1D2887FB">
            <w:pPr>
              <w:jc w:val="center"/>
            </w:pPr>
            <w:r>
              <w:rPr>
                <w:rFonts w:hint="eastAsia"/>
              </w:rPr>
              <w:t>0</w:t>
            </w:r>
          </w:p>
        </w:tc>
        <w:tc>
          <w:tcPr>
            <w:tcW w:w="1705" w:type="dxa"/>
          </w:tcPr>
          <w:p w14:paraId="36F5609B">
            <w:pPr>
              <w:jc w:val="center"/>
            </w:pPr>
            <w:r>
              <w:rPr>
                <w:rFonts w:hint="eastAsia"/>
              </w:rPr>
              <w:t>5</w:t>
            </w:r>
          </w:p>
        </w:tc>
        <w:tc>
          <w:tcPr>
            <w:tcW w:w="1705" w:type="dxa"/>
          </w:tcPr>
          <w:p w14:paraId="7E87EB87">
            <w:pPr>
              <w:jc w:val="center"/>
            </w:pPr>
            <w:r>
              <w:rPr>
                <w:rFonts w:hint="eastAsia"/>
              </w:rPr>
              <w:t>5</w:t>
            </w:r>
          </w:p>
        </w:tc>
      </w:tr>
      <w:tr w14:paraId="68CA8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6A8BBB5B">
            <w:pPr>
              <w:jc w:val="center"/>
            </w:pPr>
            <w:r>
              <w:rPr>
                <w:rFonts w:hint="eastAsia"/>
              </w:rPr>
              <w:t>输出C / V</w:t>
            </w:r>
          </w:p>
        </w:tc>
        <w:tc>
          <w:tcPr>
            <w:tcW w:w="1704" w:type="dxa"/>
          </w:tcPr>
          <w:p w14:paraId="0D9F88E6">
            <w:pPr>
              <w:jc w:val="center"/>
            </w:pPr>
            <w:r>
              <w:rPr>
                <w:rFonts w:hint="eastAsia"/>
              </w:rPr>
              <w:t>4.998</w:t>
            </w:r>
          </w:p>
        </w:tc>
        <w:tc>
          <w:tcPr>
            <w:tcW w:w="1704" w:type="dxa"/>
          </w:tcPr>
          <w:p w14:paraId="3C53962E">
            <w:pPr>
              <w:jc w:val="center"/>
            </w:pPr>
            <w:r>
              <w:rPr>
                <w:rFonts w:hint="eastAsia"/>
              </w:rPr>
              <w:t>4.998</w:t>
            </w:r>
          </w:p>
        </w:tc>
        <w:tc>
          <w:tcPr>
            <w:tcW w:w="1705" w:type="dxa"/>
          </w:tcPr>
          <w:p w14:paraId="6DB52625">
            <w:pPr>
              <w:jc w:val="center"/>
            </w:pPr>
            <w:r>
              <w:rPr>
                <w:rFonts w:hint="eastAsia"/>
              </w:rPr>
              <w:t>4.998</w:t>
            </w:r>
          </w:p>
        </w:tc>
        <w:tc>
          <w:tcPr>
            <w:tcW w:w="1705" w:type="dxa"/>
          </w:tcPr>
          <w:p w14:paraId="59854590">
            <w:pPr>
              <w:jc w:val="center"/>
            </w:pPr>
            <w:r>
              <w:rPr>
                <w:rFonts w:hint="eastAsia"/>
              </w:rPr>
              <w:t>0.133</w:t>
            </w:r>
          </w:p>
        </w:tc>
      </w:tr>
    </w:tbl>
    <w:p w14:paraId="3C1DC599">
      <w:pPr>
        <w:ind w:firstLine="420"/>
        <w:rPr>
          <w:sz w:val="24"/>
        </w:rPr>
      </w:pPr>
      <w:r>
        <w:rPr>
          <w:rFonts w:hint="eastAsia"/>
          <w:sz w:val="24"/>
        </w:rPr>
        <w:t>可见，与非门输出的高电平基本没有压降，十分接近5V；尽管输出的低电平由于集射压降的存在而出现了些许的抬升，但是也仅仅为0.133V，对于低电平的识别没有任何的影响。</w:t>
      </w:r>
    </w:p>
    <w:p w14:paraId="5D32575F">
      <w:pPr>
        <w:ind w:firstLine="420"/>
        <w:rPr>
          <w:sz w:val="24"/>
        </w:rPr>
      </w:pPr>
      <w:r>
        <w:rPr>
          <w:rFonts w:hint="eastAsia"/>
          <w:sz w:val="24"/>
        </w:rPr>
        <w:t>为了获得改进的与门，是需要在与非门后串接一个非门即可。</w:t>
      </w:r>
    </w:p>
    <w:p w14:paraId="6F4EBAB7">
      <w:pPr>
        <w:numPr>
          <w:ilvl w:val="0"/>
          <w:numId w:val="2"/>
        </w:numPr>
        <w:rPr>
          <w:b/>
          <w:bCs/>
          <w:sz w:val="24"/>
        </w:rPr>
      </w:pPr>
      <w:r>
        <w:rPr>
          <w:rFonts w:hint="eastAsia"/>
          <w:b/>
          <w:bCs/>
          <w:sz w:val="24"/>
        </w:rPr>
        <w:t>或非门</w:t>
      </w:r>
    </w:p>
    <w:p w14:paraId="3A5DEB34">
      <w:pPr>
        <w:jc w:val="center"/>
      </w:pPr>
      <w:r>
        <w:drawing>
          <wp:inline distT="0" distB="0" distL="114300" distR="114300">
            <wp:extent cx="2447925" cy="1894840"/>
            <wp:effectExtent l="0" t="0" r="9525" b="10160"/>
            <wp:docPr id="4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6"/>
                    <pic:cNvPicPr>
                      <a:picLocks noChangeAspect="1"/>
                    </pic:cNvPicPr>
                  </pic:nvPicPr>
                  <pic:blipFill>
                    <a:blip r:embed="rId34"/>
                    <a:stretch>
                      <a:fillRect/>
                    </a:stretch>
                  </pic:blipFill>
                  <pic:spPr>
                    <a:xfrm>
                      <a:off x="0" y="0"/>
                      <a:ext cx="2447925" cy="1894840"/>
                    </a:xfrm>
                    <a:prstGeom prst="rect">
                      <a:avLst/>
                    </a:prstGeom>
                    <a:noFill/>
                    <a:ln>
                      <a:noFill/>
                    </a:ln>
                  </pic:spPr>
                </pic:pic>
              </a:graphicData>
            </a:graphic>
          </wp:inline>
        </w:drawing>
      </w:r>
      <w:r>
        <w:rPr>
          <w:rFonts w:hint="eastAsia"/>
        </w:rPr>
        <w:t xml:space="preserve">  </w:t>
      </w:r>
      <w:r>
        <w:drawing>
          <wp:inline distT="0" distB="0" distL="114300" distR="114300">
            <wp:extent cx="2447925" cy="1874520"/>
            <wp:effectExtent l="0" t="0" r="9525" b="11430"/>
            <wp:docPr id="4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7"/>
                    <pic:cNvPicPr>
                      <a:picLocks noChangeAspect="1"/>
                    </pic:cNvPicPr>
                  </pic:nvPicPr>
                  <pic:blipFill>
                    <a:blip r:embed="rId35"/>
                    <a:stretch>
                      <a:fillRect/>
                    </a:stretch>
                  </pic:blipFill>
                  <pic:spPr>
                    <a:xfrm>
                      <a:off x="0" y="0"/>
                      <a:ext cx="2447925" cy="1874520"/>
                    </a:xfrm>
                    <a:prstGeom prst="rect">
                      <a:avLst/>
                    </a:prstGeom>
                    <a:noFill/>
                    <a:ln>
                      <a:noFill/>
                    </a:ln>
                  </pic:spPr>
                </pic:pic>
              </a:graphicData>
            </a:graphic>
          </wp:inline>
        </w:drawing>
      </w:r>
    </w:p>
    <w:p w14:paraId="4014F2F2">
      <w:pPr>
        <w:jc w:val="center"/>
      </w:pPr>
      <w:r>
        <w:drawing>
          <wp:inline distT="0" distB="0" distL="114300" distR="114300">
            <wp:extent cx="2447925" cy="1866900"/>
            <wp:effectExtent l="0" t="0" r="9525" b="0"/>
            <wp:docPr id="4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8"/>
                    <pic:cNvPicPr>
                      <a:picLocks noChangeAspect="1"/>
                    </pic:cNvPicPr>
                  </pic:nvPicPr>
                  <pic:blipFill>
                    <a:blip r:embed="rId36"/>
                    <a:stretch>
                      <a:fillRect/>
                    </a:stretch>
                  </pic:blipFill>
                  <pic:spPr>
                    <a:xfrm>
                      <a:off x="0" y="0"/>
                      <a:ext cx="2447925" cy="1866900"/>
                    </a:xfrm>
                    <a:prstGeom prst="rect">
                      <a:avLst/>
                    </a:prstGeom>
                    <a:noFill/>
                    <a:ln>
                      <a:noFill/>
                    </a:ln>
                  </pic:spPr>
                </pic:pic>
              </a:graphicData>
            </a:graphic>
          </wp:inline>
        </w:drawing>
      </w:r>
      <w:r>
        <w:rPr>
          <w:rFonts w:hint="eastAsia"/>
        </w:rPr>
        <w:t xml:space="preserve">  </w:t>
      </w:r>
      <w:r>
        <w:drawing>
          <wp:inline distT="0" distB="0" distL="114300" distR="114300">
            <wp:extent cx="2447925" cy="1856105"/>
            <wp:effectExtent l="0" t="0" r="9525" b="10795"/>
            <wp:docPr id="4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9"/>
                    <pic:cNvPicPr>
                      <a:picLocks noChangeAspect="1"/>
                    </pic:cNvPicPr>
                  </pic:nvPicPr>
                  <pic:blipFill>
                    <a:blip r:embed="rId37"/>
                    <a:stretch>
                      <a:fillRect/>
                    </a:stretch>
                  </pic:blipFill>
                  <pic:spPr>
                    <a:xfrm>
                      <a:off x="0" y="0"/>
                      <a:ext cx="2447925" cy="1856105"/>
                    </a:xfrm>
                    <a:prstGeom prst="rect">
                      <a:avLst/>
                    </a:prstGeom>
                    <a:noFill/>
                    <a:ln>
                      <a:noFill/>
                    </a:ln>
                  </pic:spPr>
                </pic:pic>
              </a:graphicData>
            </a:graphic>
          </wp:inline>
        </w:drawing>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14:paraId="46338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7EB90B92">
            <w:pPr>
              <w:jc w:val="center"/>
            </w:pPr>
            <w:r>
              <w:rPr>
                <w:rFonts w:hint="eastAsia"/>
              </w:rPr>
              <w:t>输入A / V</w:t>
            </w:r>
          </w:p>
        </w:tc>
        <w:tc>
          <w:tcPr>
            <w:tcW w:w="1704" w:type="dxa"/>
          </w:tcPr>
          <w:p w14:paraId="1BFDE231">
            <w:pPr>
              <w:jc w:val="center"/>
            </w:pPr>
            <w:r>
              <w:rPr>
                <w:rFonts w:hint="eastAsia"/>
              </w:rPr>
              <w:t>0</w:t>
            </w:r>
          </w:p>
        </w:tc>
        <w:tc>
          <w:tcPr>
            <w:tcW w:w="1704" w:type="dxa"/>
          </w:tcPr>
          <w:p w14:paraId="75DB38E8">
            <w:pPr>
              <w:jc w:val="center"/>
            </w:pPr>
            <w:r>
              <w:rPr>
                <w:rFonts w:hint="eastAsia"/>
              </w:rPr>
              <w:t>5</w:t>
            </w:r>
          </w:p>
        </w:tc>
        <w:tc>
          <w:tcPr>
            <w:tcW w:w="1705" w:type="dxa"/>
          </w:tcPr>
          <w:p w14:paraId="76230494">
            <w:pPr>
              <w:jc w:val="center"/>
            </w:pPr>
            <w:r>
              <w:rPr>
                <w:rFonts w:hint="eastAsia"/>
              </w:rPr>
              <w:t>0</w:t>
            </w:r>
          </w:p>
        </w:tc>
        <w:tc>
          <w:tcPr>
            <w:tcW w:w="1705" w:type="dxa"/>
          </w:tcPr>
          <w:p w14:paraId="38739BF9">
            <w:pPr>
              <w:jc w:val="center"/>
            </w:pPr>
            <w:r>
              <w:rPr>
                <w:rFonts w:hint="eastAsia"/>
              </w:rPr>
              <w:t>5</w:t>
            </w:r>
          </w:p>
        </w:tc>
      </w:tr>
      <w:tr w14:paraId="6496B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413C9936">
            <w:pPr>
              <w:jc w:val="center"/>
            </w:pPr>
            <w:r>
              <w:rPr>
                <w:rFonts w:hint="eastAsia"/>
              </w:rPr>
              <w:t>输入B / V</w:t>
            </w:r>
          </w:p>
        </w:tc>
        <w:tc>
          <w:tcPr>
            <w:tcW w:w="1704" w:type="dxa"/>
          </w:tcPr>
          <w:p w14:paraId="4CCE7F1D">
            <w:pPr>
              <w:jc w:val="center"/>
            </w:pPr>
            <w:r>
              <w:rPr>
                <w:rFonts w:hint="eastAsia"/>
              </w:rPr>
              <w:t>0</w:t>
            </w:r>
          </w:p>
        </w:tc>
        <w:tc>
          <w:tcPr>
            <w:tcW w:w="1704" w:type="dxa"/>
          </w:tcPr>
          <w:p w14:paraId="28EF54DA">
            <w:pPr>
              <w:jc w:val="center"/>
            </w:pPr>
            <w:r>
              <w:rPr>
                <w:rFonts w:hint="eastAsia"/>
              </w:rPr>
              <w:t>0</w:t>
            </w:r>
          </w:p>
        </w:tc>
        <w:tc>
          <w:tcPr>
            <w:tcW w:w="1705" w:type="dxa"/>
          </w:tcPr>
          <w:p w14:paraId="0096F675">
            <w:pPr>
              <w:jc w:val="center"/>
            </w:pPr>
            <w:r>
              <w:rPr>
                <w:rFonts w:hint="eastAsia"/>
              </w:rPr>
              <w:t>5</w:t>
            </w:r>
          </w:p>
        </w:tc>
        <w:tc>
          <w:tcPr>
            <w:tcW w:w="1705" w:type="dxa"/>
          </w:tcPr>
          <w:p w14:paraId="3A799004">
            <w:pPr>
              <w:jc w:val="center"/>
            </w:pPr>
            <w:r>
              <w:rPr>
                <w:rFonts w:hint="eastAsia"/>
              </w:rPr>
              <w:t>5</w:t>
            </w:r>
          </w:p>
        </w:tc>
      </w:tr>
      <w:tr w14:paraId="112DD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04ACC9F5">
            <w:pPr>
              <w:jc w:val="center"/>
            </w:pPr>
            <w:r>
              <w:rPr>
                <w:rFonts w:hint="eastAsia"/>
              </w:rPr>
              <w:t>输出C / V</w:t>
            </w:r>
          </w:p>
        </w:tc>
        <w:tc>
          <w:tcPr>
            <w:tcW w:w="1704" w:type="dxa"/>
          </w:tcPr>
          <w:p w14:paraId="73CC76BF">
            <w:pPr>
              <w:jc w:val="center"/>
            </w:pPr>
            <w:r>
              <w:rPr>
                <w:rFonts w:hint="eastAsia"/>
              </w:rPr>
              <w:t>4.999</w:t>
            </w:r>
          </w:p>
        </w:tc>
        <w:tc>
          <w:tcPr>
            <w:tcW w:w="1704" w:type="dxa"/>
          </w:tcPr>
          <w:p w14:paraId="05F466D1">
            <w:pPr>
              <w:jc w:val="center"/>
            </w:pPr>
            <w:r>
              <w:rPr>
                <w:rFonts w:hint="eastAsia"/>
              </w:rPr>
              <w:t>0.070</w:t>
            </w:r>
          </w:p>
        </w:tc>
        <w:tc>
          <w:tcPr>
            <w:tcW w:w="1705" w:type="dxa"/>
          </w:tcPr>
          <w:p w14:paraId="0C1902EC">
            <w:pPr>
              <w:jc w:val="center"/>
            </w:pPr>
            <w:r>
              <w:rPr>
                <w:rFonts w:hint="eastAsia"/>
              </w:rPr>
              <w:t>0.070</w:t>
            </w:r>
          </w:p>
        </w:tc>
        <w:tc>
          <w:tcPr>
            <w:tcW w:w="1705" w:type="dxa"/>
          </w:tcPr>
          <w:p w14:paraId="3691C48B">
            <w:pPr>
              <w:jc w:val="center"/>
            </w:pPr>
            <w:r>
              <w:rPr>
                <w:rFonts w:hint="eastAsia"/>
              </w:rPr>
              <w:t>0.046</w:t>
            </w:r>
          </w:p>
        </w:tc>
      </w:tr>
    </w:tbl>
    <w:p w14:paraId="26232801">
      <w:pPr>
        <w:numPr>
          <w:ilvl w:val="0"/>
          <w:numId w:val="2"/>
        </w:numPr>
        <w:rPr>
          <w:b/>
          <w:bCs/>
          <w:sz w:val="24"/>
        </w:rPr>
      </w:pPr>
      <w:r>
        <w:rPr>
          <w:rFonts w:hint="eastAsia"/>
          <w:b/>
          <w:bCs/>
          <w:sz w:val="24"/>
        </w:rPr>
        <w:t>半加器</w:t>
      </w:r>
    </w:p>
    <w:p w14:paraId="2DC2819C">
      <w:pPr>
        <w:jc w:val="center"/>
      </w:pPr>
      <w:r>
        <w:drawing>
          <wp:inline distT="0" distB="0" distL="114300" distR="114300">
            <wp:extent cx="5170170" cy="3418840"/>
            <wp:effectExtent l="0" t="0" r="0" b="0"/>
            <wp:docPr id="5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6"/>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192282" cy="3433604"/>
                    </a:xfrm>
                    <a:prstGeom prst="rect">
                      <a:avLst/>
                    </a:prstGeom>
                    <a:noFill/>
                    <a:ln>
                      <a:noFill/>
                    </a:ln>
                  </pic:spPr>
                </pic:pic>
              </a:graphicData>
            </a:graphic>
          </wp:inline>
        </w:drawing>
      </w:r>
    </w:p>
    <w:p w14:paraId="19F30FF2">
      <w:pPr>
        <w:jc w:val="center"/>
      </w:pPr>
    </w:p>
    <w:p w14:paraId="1CB77B53">
      <w:pPr>
        <w:jc w:val="center"/>
      </w:pPr>
    </w:p>
    <w:p w14:paraId="4602F2C6">
      <w:pPr>
        <w:jc w:val="center"/>
      </w:pPr>
    </w:p>
    <w:p w14:paraId="66EFA0B4">
      <w:pPr>
        <w:numPr>
          <w:ilvl w:val="0"/>
          <w:numId w:val="2"/>
        </w:numPr>
        <w:rPr>
          <w:b/>
          <w:bCs/>
          <w:sz w:val="24"/>
        </w:rPr>
      </w:pPr>
      <w:r>
        <w:rPr>
          <w:rFonts w:hint="eastAsia"/>
          <w:b/>
          <w:bCs/>
          <w:sz w:val="24"/>
        </w:rPr>
        <w:t>全加器</w:t>
      </w:r>
    </w:p>
    <w:p w14:paraId="11F519BF">
      <w:r>
        <w:drawing>
          <wp:inline distT="0" distB="0" distL="114300" distR="114300">
            <wp:extent cx="5274310" cy="2618740"/>
            <wp:effectExtent l="0" t="0" r="2540" b="10160"/>
            <wp:docPr id="5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9"/>
                    <pic:cNvPicPr>
                      <a:picLocks noChangeAspect="1"/>
                    </pic:cNvPicPr>
                  </pic:nvPicPr>
                  <pic:blipFill>
                    <a:blip r:embed="rId39"/>
                    <a:stretch>
                      <a:fillRect/>
                    </a:stretch>
                  </pic:blipFill>
                  <pic:spPr>
                    <a:xfrm>
                      <a:off x="0" y="0"/>
                      <a:ext cx="5274310" cy="2618740"/>
                    </a:xfrm>
                    <a:prstGeom prst="rect">
                      <a:avLst/>
                    </a:prstGeom>
                    <a:noFill/>
                    <a:ln>
                      <a:noFill/>
                    </a:ln>
                  </pic:spPr>
                </pic:pic>
              </a:graphicData>
            </a:graphic>
          </wp:inline>
        </w:drawing>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6"/>
        <w:gridCol w:w="947"/>
        <w:gridCol w:w="947"/>
        <w:gridCol w:w="947"/>
        <w:gridCol w:w="947"/>
        <w:gridCol w:w="947"/>
        <w:gridCol w:w="947"/>
        <w:gridCol w:w="947"/>
        <w:gridCol w:w="947"/>
      </w:tblGrid>
      <w:tr w14:paraId="23FF3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vAlign w:val="center"/>
          </w:tcPr>
          <w:p w14:paraId="02E96DA3">
            <w:pPr>
              <w:jc w:val="center"/>
              <w:rPr>
                <w:i/>
                <w:iCs/>
                <w:szCs w:val="21"/>
              </w:rPr>
            </w:pPr>
            <w:r>
              <w:rPr>
                <w:i/>
                <w:iCs/>
                <w:szCs w:val="21"/>
              </w:rPr>
              <w:t>I</w:t>
            </w:r>
            <w:r>
              <w:rPr>
                <w:i/>
                <w:iCs/>
                <w:szCs w:val="21"/>
                <w:vertAlign w:val="subscript"/>
              </w:rPr>
              <w:t>1</w:t>
            </w:r>
            <w:r>
              <w:rPr>
                <w:rFonts w:hint="eastAsia"/>
                <w:i/>
                <w:iCs/>
                <w:szCs w:val="21"/>
              </w:rPr>
              <w:t xml:space="preserve"> </w:t>
            </w:r>
            <w:r>
              <w:rPr>
                <w:rFonts w:hint="eastAsia"/>
                <w:szCs w:val="21"/>
              </w:rPr>
              <w:t>/ V</w:t>
            </w:r>
          </w:p>
        </w:tc>
        <w:tc>
          <w:tcPr>
            <w:tcW w:w="947" w:type="dxa"/>
            <w:vAlign w:val="center"/>
          </w:tcPr>
          <w:p w14:paraId="501FB100">
            <w:pPr>
              <w:jc w:val="center"/>
              <w:rPr>
                <w:szCs w:val="21"/>
              </w:rPr>
            </w:pPr>
            <w:r>
              <w:rPr>
                <w:rFonts w:hint="eastAsia"/>
                <w:szCs w:val="21"/>
              </w:rPr>
              <w:t>0</w:t>
            </w:r>
          </w:p>
        </w:tc>
        <w:tc>
          <w:tcPr>
            <w:tcW w:w="947" w:type="dxa"/>
            <w:vAlign w:val="center"/>
          </w:tcPr>
          <w:p w14:paraId="6AD61BF9">
            <w:pPr>
              <w:jc w:val="center"/>
              <w:rPr>
                <w:szCs w:val="21"/>
              </w:rPr>
            </w:pPr>
            <w:r>
              <w:rPr>
                <w:rFonts w:hint="eastAsia"/>
                <w:szCs w:val="21"/>
              </w:rPr>
              <w:t>1</w:t>
            </w:r>
          </w:p>
        </w:tc>
        <w:tc>
          <w:tcPr>
            <w:tcW w:w="947" w:type="dxa"/>
            <w:vAlign w:val="center"/>
          </w:tcPr>
          <w:p w14:paraId="32FC2189">
            <w:pPr>
              <w:jc w:val="center"/>
              <w:rPr>
                <w:szCs w:val="21"/>
              </w:rPr>
            </w:pPr>
            <w:r>
              <w:rPr>
                <w:rFonts w:hint="eastAsia"/>
                <w:szCs w:val="21"/>
              </w:rPr>
              <w:t>0</w:t>
            </w:r>
          </w:p>
        </w:tc>
        <w:tc>
          <w:tcPr>
            <w:tcW w:w="947" w:type="dxa"/>
            <w:vAlign w:val="center"/>
          </w:tcPr>
          <w:p w14:paraId="0D9F44D6">
            <w:pPr>
              <w:jc w:val="center"/>
              <w:rPr>
                <w:szCs w:val="21"/>
              </w:rPr>
            </w:pPr>
            <w:r>
              <w:rPr>
                <w:rFonts w:hint="eastAsia"/>
                <w:szCs w:val="21"/>
              </w:rPr>
              <w:t>1</w:t>
            </w:r>
          </w:p>
        </w:tc>
        <w:tc>
          <w:tcPr>
            <w:tcW w:w="947" w:type="dxa"/>
            <w:vAlign w:val="center"/>
          </w:tcPr>
          <w:p w14:paraId="322084D5">
            <w:pPr>
              <w:jc w:val="center"/>
              <w:rPr>
                <w:szCs w:val="21"/>
              </w:rPr>
            </w:pPr>
            <w:r>
              <w:rPr>
                <w:rFonts w:hint="eastAsia"/>
                <w:szCs w:val="21"/>
              </w:rPr>
              <w:t>0</w:t>
            </w:r>
          </w:p>
        </w:tc>
        <w:tc>
          <w:tcPr>
            <w:tcW w:w="947" w:type="dxa"/>
            <w:vAlign w:val="center"/>
          </w:tcPr>
          <w:p w14:paraId="2494B6F9">
            <w:pPr>
              <w:jc w:val="center"/>
              <w:rPr>
                <w:szCs w:val="21"/>
              </w:rPr>
            </w:pPr>
            <w:r>
              <w:rPr>
                <w:rFonts w:hint="eastAsia"/>
                <w:szCs w:val="21"/>
              </w:rPr>
              <w:t>1</w:t>
            </w:r>
          </w:p>
        </w:tc>
        <w:tc>
          <w:tcPr>
            <w:tcW w:w="947" w:type="dxa"/>
            <w:vAlign w:val="center"/>
          </w:tcPr>
          <w:p w14:paraId="783C2EE4">
            <w:pPr>
              <w:jc w:val="center"/>
              <w:rPr>
                <w:szCs w:val="21"/>
              </w:rPr>
            </w:pPr>
            <w:r>
              <w:rPr>
                <w:rFonts w:hint="eastAsia"/>
                <w:szCs w:val="21"/>
              </w:rPr>
              <w:t>0</w:t>
            </w:r>
          </w:p>
        </w:tc>
        <w:tc>
          <w:tcPr>
            <w:tcW w:w="947" w:type="dxa"/>
            <w:vAlign w:val="center"/>
          </w:tcPr>
          <w:p w14:paraId="37DFE920">
            <w:pPr>
              <w:jc w:val="center"/>
              <w:rPr>
                <w:szCs w:val="21"/>
              </w:rPr>
            </w:pPr>
            <w:r>
              <w:rPr>
                <w:rFonts w:hint="eastAsia"/>
                <w:szCs w:val="21"/>
              </w:rPr>
              <w:t>1</w:t>
            </w:r>
          </w:p>
        </w:tc>
      </w:tr>
      <w:tr w14:paraId="0F7C7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vAlign w:val="center"/>
          </w:tcPr>
          <w:p w14:paraId="106EB038">
            <w:pPr>
              <w:jc w:val="center"/>
              <w:rPr>
                <w:i/>
                <w:iCs/>
                <w:szCs w:val="21"/>
              </w:rPr>
            </w:pPr>
            <w:r>
              <w:rPr>
                <w:i/>
                <w:iCs/>
                <w:szCs w:val="21"/>
              </w:rPr>
              <w:t>I</w:t>
            </w:r>
            <w:r>
              <w:rPr>
                <w:i/>
                <w:iCs/>
                <w:szCs w:val="21"/>
                <w:vertAlign w:val="subscript"/>
              </w:rPr>
              <w:t>2</w:t>
            </w:r>
            <w:r>
              <w:rPr>
                <w:rFonts w:hint="eastAsia"/>
                <w:i/>
                <w:iCs/>
                <w:szCs w:val="21"/>
              </w:rPr>
              <w:t xml:space="preserve"> </w:t>
            </w:r>
            <w:r>
              <w:rPr>
                <w:rFonts w:hint="eastAsia"/>
                <w:szCs w:val="21"/>
              </w:rPr>
              <w:t>/ V</w:t>
            </w:r>
          </w:p>
        </w:tc>
        <w:tc>
          <w:tcPr>
            <w:tcW w:w="947" w:type="dxa"/>
            <w:vAlign w:val="center"/>
          </w:tcPr>
          <w:p w14:paraId="016B208D">
            <w:pPr>
              <w:jc w:val="center"/>
              <w:rPr>
                <w:szCs w:val="21"/>
              </w:rPr>
            </w:pPr>
            <w:r>
              <w:rPr>
                <w:rFonts w:hint="eastAsia"/>
                <w:szCs w:val="21"/>
              </w:rPr>
              <w:t>0</w:t>
            </w:r>
          </w:p>
        </w:tc>
        <w:tc>
          <w:tcPr>
            <w:tcW w:w="947" w:type="dxa"/>
            <w:vAlign w:val="center"/>
          </w:tcPr>
          <w:p w14:paraId="05CC6A4A">
            <w:pPr>
              <w:jc w:val="center"/>
              <w:rPr>
                <w:szCs w:val="21"/>
              </w:rPr>
            </w:pPr>
            <w:r>
              <w:rPr>
                <w:rFonts w:hint="eastAsia"/>
                <w:szCs w:val="21"/>
              </w:rPr>
              <w:t>0</w:t>
            </w:r>
          </w:p>
        </w:tc>
        <w:tc>
          <w:tcPr>
            <w:tcW w:w="947" w:type="dxa"/>
            <w:vAlign w:val="center"/>
          </w:tcPr>
          <w:p w14:paraId="0E163AAE">
            <w:pPr>
              <w:jc w:val="center"/>
              <w:rPr>
                <w:szCs w:val="21"/>
              </w:rPr>
            </w:pPr>
            <w:r>
              <w:rPr>
                <w:rFonts w:hint="eastAsia"/>
                <w:szCs w:val="21"/>
              </w:rPr>
              <w:t>1</w:t>
            </w:r>
          </w:p>
        </w:tc>
        <w:tc>
          <w:tcPr>
            <w:tcW w:w="947" w:type="dxa"/>
            <w:vAlign w:val="center"/>
          </w:tcPr>
          <w:p w14:paraId="05D5E11E">
            <w:pPr>
              <w:jc w:val="center"/>
              <w:rPr>
                <w:szCs w:val="21"/>
              </w:rPr>
            </w:pPr>
            <w:r>
              <w:rPr>
                <w:rFonts w:hint="eastAsia"/>
                <w:szCs w:val="21"/>
              </w:rPr>
              <w:t>1</w:t>
            </w:r>
          </w:p>
        </w:tc>
        <w:tc>
          <w:tcPr>
            <w:tcW w:w="947" w:type="dxa"/>
            <w:vAlign w:val="center"/>
          </w:tcPr>
          <w:p w14:paraId="7929DD12">
            <w:pPr>
              <w:jc w:val="center"/>
              <w:rPr>
                <w:szCs w:val="21"/>
              </w:rPr>
            </w:pPr>
            <w:r>
              <w:rPr>
                <w:rFonts w:hint="eastAsia"/>
                <w:szCs w:val="21"/>
              </w:rPr>
              <w:t>0</w:t>
            </w:r>
          </w:p>
        </w:tc>
        <w:tc>
          <w:tcPr>
            <w:tcW w:w="947" w:type="dxa"/>
            <w:vAlign w:val="center"/>
          </w:tcPr>
          <w:p w14:paraId="5612EF22">
            <w:pPr>
              <w:jc w:val="center"/>
              <w:rPr>
                <w:szCs w:val="21"/>
              </w:rPr>
            </w:pPr>
            <w:r>
              <w:rPr>
                <w:rFonts w:hint="eastAsia"/>
                <w:szCs w:val="21"/>
              </w:rPr>
              <w:t>0</w:t>
            </w:r>
          </w:p>
        </w:tc>
        <w:tc>
          <w:tcPr>
            <w:tcW w:w="947" w:type="dxa"/>
            <w:vAlign w:val="center"/>
          </w:tcPr>
          <w:p w14:paraId="2F6CD779">
            <w:pPr>
              <w:jc w:val="center"/>
              <w:rPr>
                <w:szCs w:val="21"/>
              </w:rPr>
            </w:pPr>
            <w:r>
              <w:rPr>
                <w:rFonts w:hint="eastAsia"/>
                <w:szCs w:val="21"/>
              </w:rPr>
              <w:t>1</w:t>
            </w:r>
          </w:p>
        </w:tc>
        <w:tc>
          <w:tcPr>
            <w:tcW w:w="947" w:type="dxa"/>
            <w:vAlign w:val="center"/>
          </w:tcPr>
          <w:p w14:paraId="7D931AEA">
            <w:pPr>
              <w:jc w:val="center"/>
              <w:rPr>
                <w:szCs w:val="21"/>
              </w:rPr>
            </w:pPr>
            <w:r>
              <w:rPr>
                <w:rFonts w:hint="eastAsia"/>
                <w:szCs w:val="21"/>
              </w:rPr>
              <w:t>1</w:t>
            </w:r>
          </w:p>
        </w:tc>
      </w:tr>
      <w:tr w14:paraId="1EF05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vAlign w:val="center"/>
          </w:tcPr>
          <w:p w14:paraId="357ACF1C">
            <w:pPr>
              <w:jc w:val="center"/>
              <w:rPr>
                <w:i/>
                <w:iCs/>
                <w:szCs w:val="21"/>
              </w:rPr>
            </w:pPr>
            <w:r>
              <w:rPr>
                <w:i/>
                <w:iCs/>
                <w:szCs w:val="21"/>
              </w:rPr>
              <w:t>C</w:t>
            </w:r>
            <w:r>
              <w:rPr>
                <w:i/>
                <w:iCs/>
                <w:szCs w:val="21"/>
                <w:vertAlign w:val="subscript"/>
              </w:rPr>
              <w:t>in</w:t>
            </w:r>
            <w:r>
              <w:rPr>
                <w:rFonts w:hint="eastAsia"/>
                <w:i/>
                <w:iCs/>
                <w:szCs w:val="21"/>
              </w:rPr>
              <w:t xml:space="preserve"> </w:t>
            </w:r>
            <w:r>
              <w:rPr>
                <w:rFonts w:hint="eastAsia"/>
                <w:szCs w:val="21"/>
              </w:rPr>
              <w:t>/ V</w:t>
            </w:r>
          </w:p>
        </w:tc>
        <w:tc>
          <w:tcPr>
            <w:tcW w:w="947" w:type="dxa"/>
            <w:vAlign w:val="center"/>
          </w:tcPr>
          <w:p w14:paraId="4368289C">
            <w:pPr>
              <w:jc w:val="center"/>
              <w:rPr>
                <w:szCs w:val="21"/>
              </w:rPr>
            </w:pPr>
            <w:r>
              <w:rPr>
                <w:rFonts w:hint="eastAsia"/>
                <w:szCs w:val="21"/>
              </w:rPr>
              <w:t>0</w:t>
            </w:r>
          </w:p>
        </w:tc>
        <w:tc>
          <w:tcPr>
            <w:tcW w:w="947" w:type="dxa"/>
            <w:vAlign w:val="center"/>
          </w:tcPr>
          <w:p w14:paraId="0DEAAE6F">
            <w:pPr>
              <w:jc w:val="center"/>
              <w:rPr>
                <w:szCs w:val="21"/>
              </w:rPr>
            </w:pPr>
            <w:r>
              <w:rPr>
                <w:rFonts w:hint="eastAsia"/>
                <w:szCs w:val="21"/>
              </w:rPr>
              <w:t>0</w:t>
            </w:r>
          </w:p>
        </w:tc>
        <w:tc>
          <w:tcPr>
            <w:tcW w:w="947" w:type="dxa"/>
            <w:vAlign w:val="center"/>
          </w:tcPr>
          <w:p w14:paraId="7F328FEB">
            <w:pPr>
              <w:jc w:val="center"/>
              <w:rPr>
                <w:szCs w:val="21"/>
              </w:rPr>
            </w:pPr>
            <w:r>
              <w:rPr>
                <w:rFonts w:hint="eastAsia"/>
                <w:szCs w:val="21"/>
              </w:rPr>
              <w:t>0</w:t>
            </w:r>
          </w:p>
        </w:tc>
        <w:tc>
          <w:tcPr>
            <w:tcW w:w="947" w:type="dxa"/>
            <w:vAlign w:val="center"/>
          </w:tcPr>
          <w:p w14:paraId="51C82208">
            <w:pPr>
              <w:jc w:val="center"/>
              <w:rPr>
                <w:szCs w:val="21"/>
              </w:rPr>
            </w:pPr>
            <w:r>
              <w:rPr>
                <w:rFonts w:hint="eastAsia"/>
                <w:szCs w:val="21"/>
              </w:rPr>
              <w:t>0</w:t>
            </w:r>
          </w:p>
        </w:tc>
        <w:tc>
          <w:tcPr>
            <w:tcW w:w="947" w:type="dxa"/>
            <w:vAlign w:val="center"/>
          </w:tcPr>
          <w:p w14:paraId="05CE69E5">
            <w:pPr>
              <w:jc w:val="center"/>
              <w:rPr>
                <w:szCs w:val="21"/>
              </w:rPr>
            </w:pPr>
            <w:r>
              <w:rPr>
                <w:rFonts w:hint="eastAsia"/>
                <w:szCs w:val="21"/>
              </w:rPr>
              <w:t>1</w:t>
            </w:r>
          </w:p>
        </w:tc>
        <w:tc>
          <w:tcPr>
            <w:tcW w:w="947" w:type="dxa"/>
            <w:vAlign w:val="center"/>
          </w:tcPr>
          <w:p w14:paraId="5AC139A0">
            <w:pPr>
              <w:jc w:val="center"/>
              <w:rPr>
                <w:szCs w:val="21"/>
              </w:rPr>
            </w:pPr>
            <w:r>
              <w:rPr>
                <w:rFonts w:hint="eastAsia"/>
                <w:szCs w:val="21"/>
              </w:rPr>
              <w:t>1</w:t>
            </w:r>
          </w:p>
        </w:tc>
        <w:tc>
          <w:tcPr>
            <w:tcW w:w="947" w:type="dxa"/>
            <w:vAlign w:val="center"/>
          </w:tcPr>
          <w:p w14:paraId="41CC9B3F">
            <w:pPr>
              <w:jc w:val="center"/>
              <w:rPr>
                <w:szCs w:val="21"/>
              </w:rPr>
            </w:pPr>
            <w:r>
              <w:rPr>
                <w:rFonts w:hint="eastAsia"/>
                <w:szCs w:val="21"/>
              </w:rPr>
              <w:t>1</w:t>
            </w:r>
          </w:p>
        </w:tc>
        <w:tc>
          <w:tcPr>
            <w:tcW w:w="947" w:type="dxa"/>
            <w:vAlign w:val="center"/>
          </w:tcPr>
          <w:p w14:paraId="616C9DD8">
            <w:pPr>
              <w:jc w:val="center"/>
              <w:rPr>
                <w:szCs w:val="21"/>
              </w:rPr>
            </w:pPr>
            <w:r>
              <w:rPr>
                <w:rFonts w:hint="eastAsia"/>
                <w:szCs w:val="21"/>
              </w:rPr>
              <w:t>1</w:t>
            </w:r>
          </w:p>
        </w:tc>
      </w:tr>
      <w:tr w14:paraId="5034C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vAlign w:val="center"/>
          </w:tcPr>
          <w:p w14:paraId="067E51E7">
            <w:pPr>
              <w:jc w:val="center"/>
              <w:rPr>
                <w:i/>
                <w:iCs/>
                <w:szCs w:val="21"/>
              </w:rPr>
            </w:pPr>
            <w:r>
              <w:rPr>
                <w:i/>
                <w:iCs/>
                <w:szCs w:val="21"/>
              </w:rPr>
              <w:t>S</w:t>
            </w:r>
            <w:r>
              <w:rPr>
                <w:rFonts w:hint="eastAsia"/>
                <w:i/>
                <w:iCs/>
                <w:szCs w:val="21"/>
              </w:rPr>
              <w:t xml:space="preserve"> </w:t>
            </w:r>
            <w:r>
              <w:rPr>
                <w:rFonts w:hint="eastAsia"/>
                <w:szCs w:val="21"/>
              </w:rPr>
              <w:t>/ V</w:t>
            </w:r>
          </w:p>
        </w:tc>
        <w:tc>
          <w:tcPr>
            <w:tcW w:w="947" w:type="dxa"/>
            <w:vAlign w:val="center"/>
          </w:tcPr>
          <w:p w14:paraId="3718C763">
            <w:pPr>
              <w:jc w:val="center"/>
              <w:rPr>
                <w:szCs w:val="21"/>
              </w:rPr>
            </w:pPr>
            <w:r>
              <w:rPr>
                <w:rFonts w:hint="eastAsia"/>
                <w:szCs w:val="21"/>
              </w:rPr>
              <w:t>0.073</w:t>
            </w:r>
          </w:p>
        </w:tc>
        <w:tc>
          <w:tcPr>
            <w:tcW w:w="947" w:type="dxa"/>
            <w:vAlign w:val="center"/>
          </w:tcPr>
          <w:p w14:paraId="4CA5EAD8">
            <w:pPr>
              <w:jc w:val="center"/>
              <w:rPr>
                <w:szCs w:val="21"/>
              </w:rPr>
            </w:pPr>
            <w:r>
              <w:rPr>
                <w:rFonts w:hint="eastAsia"/>
                <w:szCs w:val="21"/>
              </w:rPr>
              <w:t>4.991</w:t>
            </w:r>
          </w:p>
        </w:tc>
        <w:tc>
          <w:tcPr>
            <w:tcW w:w="947" w:type="dxa"/>
            <w:vAlign w:val="center"/>
          </w:tcPr>
          <w:p w14:paraId="142F3E0F">
            <w:pPr>
              <w:jc w:val="center"/>
              <w:rPr>
                <w:szCs w:val="21"/>
              </w:rPr>
            </w:pPr>
            <w:r>
              <w:rPr>
                <w:rFonts w:hint="eastAsia"/>
                <w:szCs w:val="21"/>
              </w:rPr>
              <w:t>4.991</w:t>
            </w:r>
          </w:p>
        </w:tc>
        <w:tc>
          <w:tcPr>
            <w:tcW w:w="947" w:type="dxa"/>
            <w:vAlign w:val="center"/>
          </w:tcPr>
          <w:p w14:paraId="736C73E7">
            <w:pPr>
              <w:jc w:val="center"/>
              <w:rPr>
                <w:szCs w:val="21"/>
              </w:rPr>
            </w:pPr>
            <w:r>
              <w:rPr>
                <w:rFonts w:hint="eastAsia"/>
                <w:szCs w:val="21"/>
              </w:rPr>
              <w:t>0.073</w:t>
            </w:r>
          </w:p>
        </w:tc>
        <w:tc>
          <w:tcPr>
            <w:tcW w:w="947" w:type="dxa"/>
            <w:vAlign w:val="center"/>
          </w:tcPr>
          <w:p w14:paraId="22A75670">
            <w:pPr>
              <w:jc w:val="center"/>
              <w:rPr>
                <w:szCs w:val="21"/>
              </w:rPr>
            </w:pPr>
            <w:r>
              <w:rPr>
                <w:rFonts w:hint="eastAsia"/>
                <w:szCs w:val="21"/>
              </w:rPr>
              <w:t>4.991</w:t>
            </w:r>
          </w:p>
        </w:tc>
        <w:tc>
          <w:tcPr>
            <w:tcW w:w="947" w:type="dxa"/>
            <w:vAlign w:val="center"/>
          </w:tcPr>
          <w:p w14:paraId="08ABC15C">
            <w:pPr>
              <w:jc w:val="center"/>
              <w:rPr>
                <w:szCs w:val="21"/>
              </w:rPr>
            </w:pPr>
            <w:r>
              <w:rPr>
                <w:rFonts w:hint="eastAsia"/>
                <w:szCs w:val="21"/>
              </w:rPr>
              <w:t>0.086</w:t>
            </w:r>
          </w:p>
        </w:tc>
        <w:tc>
          <w:tcPr>
            <w:tcW w:w="947" w:type="dxa"/>
            <w:vAlign w:val="center"/>
          </w:tcPr>
          <w:p w14:paraId="4025A284">
            <w:pPr>
              <w:jc w:val="center"/>
              <w:rPr>
                <w:szCs w:val="21"/>
              </w:rPr>
            </w:pPr>
            <w:r>
              <w:rPr>
                <w:rFonts w:hint="eastAsia"/>
                <w:szCs w:val="21"/>
              </w:rPr>
              <w:t>0.081</w:t>
            </w:r>
          </w:p>
        </w:tc>
        <w:tc>
          <w:tcPr>
            <w:tcW w:w="947" w:type="dxa"/>
            <w:vAlign w:val="center"/>
          </w:tcPr>
          <w:p w14:paraId="7ED86F5A">
            <w:pPr>
              <w:jc w:val="center"/>
              <w:rPr>
                <w:szCs w:val="21"/>
              </w:rPr>
            </w:pPr>
            <w:r>
              <w:rPr>
                <w:rFonts w:hint="eastAsia"/>
                <w:szCs w:val="21"/>
              </w:rPr>
              <w:t>4.994</w:t>
            </w:r>
          </w:p>
        </w:tc>
      </w:tr>
      <w:tr w14:paraId="1BB1D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vAlign w:val="center"/>
          </w:tcPr>
          <w:p w14:paraId="12FEF46A">
            <w:pPr>
              <w:jc w:val="center"/>
              <w:rPr>
                <w:i/>
                <w:iCs/>
                <w:szCs w:val="21"/>
              </w:rPr>
            </w:pPr>
            <w:r>
              <w:rPr>
                <w:i/>
                <w:iCs/>
                <w:szCs w:val="21"/>
              </w:rPr>
              <w:t>C</w:t>
            </w:r>
            <w:r>
              <w:rPr>
                <w:i/>
                <w:iCs/>
                <w:szCs w:val="21"/>
                <w:vertAlign w:val="subscript"/>
              </w:rPr>
              <w:t>out</w:t>
            </w:r>
            <w:r>
              <w:rPr>
                <w:rFonts w:hint="eastAsia"/>
                <w:i/>
                <w:iCs/>
                <w:szCs w:val="21"/>
              </w:rPr>
              <w:t xml:space="preserve"> </w:t>
            </w:r>
            <w:r>
              <w:rPr>
                <w:rFonts w:hint="eastAsia"/>
                <w:szCs w:val="21"/>
              </w:rPr>
              <w:t>/ V</w:t>
            </w:r>
          </w:p>
        </w:tc>
        <w:tc>
          <w:tcPr>
            <w:tcW w:w="947" w:type="dxa"/>
            <w:vAlign w:val="center"/>
          </w:tcPr>
          <w:p w14:paraId="59F33CE8">
            <w:pPr>
              <w:jc w:val="center"/>
              <w:rPr>
                <w:szCs w:val="21"/>
              </w:rPr>
            </w:pPr>
            <w:r>
              <w:rPr>
                <w:rFonts w:hint="eastAsia"/>
                <w:szCs w:val="21"/>
              </w:rPr>
              <w:t>0.013</w:t>
            </w:r>
          </w:p>
        </w:tc>
        <w:tc>
          <w:tcPr>
            <w:tcW w:w="947" w:type="dxa"/>
            <w:vAlign w:val="center"/>
          </w:tcPr>
          <w:p w14:paraId="6374652C">
            <w:pPr>
              <w:jc w:val="center"/>
              <w:rPr>
                <w:szCs w:val="21"/>
              </w:rPr>
            </w:pPr>
            <w:r>
              <w:rPr>
                <w:rFonts w:hint="eastAsia"/>
                <w:szCs w:val="21"/>
              </w:rPr>
              <w:t>0.013</w:t>
            </w:r>
          </w:p>
        </w:tc>
        <w:tc>
          <w:tcPr>
            <w:tcW w:w="947" w:type="dxa"/>
            <w:vAlign w:val="center"/>
          </w:tcPr>
          <w:p w14:paraId="035A4179">
            <w:pPr>
              <w:jc w:val="center"/>
              <w:rPr>
                <w:szCs w:val="21"/>
              </w:rPr>
            </w:pPr>
            <w:r>
              <w:rPr>
                <w:rFonts w:hint="eastAsia"/>
                <w:szCs w:val="21"/>
              </w:rPr>
              <w:t>0.013</w:t>
            </w:r>
          </w:p>
        </w:tc>
        <w:tc>
          <w:tcPr>
            <w:tcW w:w="947" w:type="dxa"/>
            <w:vAlign w:val="center"/>
          </w:tcPr>
          <w:p w14:paraId="388E756E">
            <w:pPr>
              <w:jc w:val="center"/>
              <w:rPr>
                <w:szCs w:val="21"/>
              </w:rPr>
            </w:pPr>
            <w:r>
              <w:rPr>
                <w:rFonts w:hint="eastAsia"/>
                <w:szCs w:val="21"/>
              </w:rPr>
              <w:t>4.991</w:t>
            </w:r>
          </w:p>
        </w:tc>
        <w:tc>
          <w:tcPr>
            <w:tcW w:w="947" w:type="dxa"/>
            <w:vAlign w:val="center"/>
          </w:tcPr>
          <w:p w14:paraId="4C3BD8D3">
            <w:pPr>
              <w:jc w:val="center"/>
              <w:rPr>
                <w:szCs w:val="21"/>
              </w:rPr>
            </w:pPr>
            <w:r>
              <w:rPr>
                <w:rFonts w:hint="eastAsia"/>
                <w:szCs w:val="21"/>
              </w:rPr>
              <w:t>0.013</w:t>
            </w:r>
          </w:p>
        </w:tc>
        <w:tc>
          <w:tcPr>
            <w:tcW w:w="947" w:type="dxa"/>
            <w:vAlign w:val="center"/>
          </w:tcPr>
          <w:p w14:paraId="2EF9E4A7">
            <w:pPr>
              <w:jc w:val="center"/>
              <w:rPr>
                <w:szCs w:val="21"/>
              </w:rPr>
            </w:pPr>
            <w:r>
              <w:rPr>
                <w:rFonts w:hint="eastAsia"/>
                <w:szCs w:val="21"/>
              </w:rPr>
              <w:t>4.991</w:t>
            </w:r>
          </w:p>
        </w:tc>
        <w:tc>
          <w:tcPr>
            <w:tcW w:w="947" w:type="dxa"/>
            <w:vAlign w:val="center"/>
          </w:tcPr>
          <w:p w14:paraId="43C5B7E1">
            <w:pPr>
              <w:jc w:val="center"/>
              <w:rPr>
                <w:szCs w:val="21"/>
              </w:rPr>
            </w:pPr>
            <w:r>
              <w:rPr>
                <w:rFonts w:hint="eastAsia"/>
                <w:szCs w:val="21"/>
              </w:rPr>
              <w:t>4.991</w:t>
            </w:r>
          </w:p>
        </w:tc>
        <w:tc>
          <w:tcPr>
            <w:tcW w:w="947" w:type="dxa"/>
            <w:vAlign w:val="center"/>
          </w:tcPr>
          <w:p w14:paraId="132C0B15">
            <w:pPr>
              <w:jc w:val="center"/>
              <w:rPr>
                <w:szCs w:val="21"/>
              </w:rPr>
            </w:pPr>
            <w:r>
              <w:rPr>
                <w:rFonts w:hint="eastAsia"/>
                <w:szCs w:val="21"/>
              </w:rPr>
              <w:t>4.994</w:t>
            </w:r>
          </w:p>
        </w:tc>
      </w:tr>
    </w:tbl>
    <w:p w14:paraId="119F6B44">
      <w:pPr>
        <w:numPr>
          <w:ilvl w:val="0"/>
          <w:numId w:val="2"/>
        </w:numPr>
        <w:rPr>
          <w:b/>
          <w:bCs/>
          <w:sz w:val="24"/>
        </w:rPr>
      </w:pPr>
      <w:r>
        <w:rPr>
          <w:rFonts w:hint="eastAsia"/>
          <w:b/>
          <w:bCs/>
          <w:sz w:val="24"/>
        </w:rPr>
        <w:t>4比特加法器</w:t>
      </w:r>
    </w:p>
    <w:p w14:paraId="2BE2D670">
      <w:pPr>
        <w:jc w:val="center"/>
      </w:pPr>
      <w:r>
        <w:drawing>
          <wp:inline distT="0" distB="0" distL="114300" distR="114300">
            <wp:extent cx="4340860" cy="2434590"/>
            <wp:effectExtent l="0" t="0" r="2540" b="3810"/>
            <wp:docPr id="5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7"/>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373333" cy="2452908"/>
                    </a:xfrm>
                    <a:prstGeom prst="rect">
                      <a:avLst/>
                    </a:prstGeom>
                    <a:noFill/>
                    <a:ln>
                      <a:noFill/>
                    </a:ln>
                  </pic:spPr>
                </pic:pic>
              </a:graphicData>
            </a:graphic>
          </wp:inline>
        </w:drawing>
      </w:r>
    </w:p>
    <w:p w14:paraId="38494C26">
      <w:pPr>
        <w:jc w:val="center"/>
      </w:pPr>
      <w:r>
        <w:rPr>
          <w:rFonts w:hint="eastAsia"/>
        </w:rPr>
        <w:t>0001+0001</w:t>
      </w:r>
    </w:p>
    <w:p w14:paraId="6EFB0FE4">
      <w:pPr>
        <w:jc w:val="center"/>
      </w:pPr>
      <w:r>
        <w:drawing>
          <wp:inline distT="0" distB="0" distL="114300" distR="114300">
            <wp:extent cx="4491355" cy="2381250"/>
            <wp:effectExtent l="0" t="0" r="4445" b="0"/>
            <wp:docPr id="5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8"/>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509379" cy="2390788"/>
                    </a:xfrm>
                    <a:prstGeom prst="rect">
                      <a:avLst/>
                    </a:prstGeom>
                    <a:noFill/>
                    <a:ln>
                      <a:noFill/>
                    </a:ln>
                  </pic:spPr>
                </pic:pic>
              </a:graphicData>
            </a:graphic>
          </wp:inline>
        </w:drawing>
      </w:r>
    </w:p>
    <w:p w14:paraId="309D7F9C">
      <w:pPr>
        <w:jc w:val="center"/>
      </w:pPr>
      <w:r>
        <w:rPr>
          <w:rFonts w:hint="eastAsia"/>
        </w:rPr>
        <w:t>0011+0001</w:t>
      </w:r>
    </w:p>
    <w:p w14:paraId="25355F29">
      <w:pPr>
        <w:jc w:val="center"/>
      </w:pPr>
      <w:r>
        <w:drawing>
          <wp:inline distT="0" distB="0" distL="114300" distR="114300">
            <wp:extent cx="4524375" cy="2329180"/>
            <wp:effectExtent l="0" t="0" r="0" b="0"/>
            <wp:docPr id="5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9"/>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533904" cy="2334555"/>
                    </a:xfrm>
                    <a:prstGeom prst="rect">
                      <a:avLst/>
                    </a:prstGeom>
                    <a:noFill/>
                    <a:ln>
                      <a:noFill/>
                    </a:ln>
                  </pic:spPr>
                </pic:pic>
              </a:graphicData>
            </a:graphic>
          </wp:inline>
        </w:drawing>
      </w:r>
    </w:p>
    <w:p w14:paraId="0B90796C">
      <w:pPr>
        <w:jc w:val="center"/>
      </w:pPr>
      <w:r>
        <w:rPr>
          <w:rFonts w:hint="eastAsia"/>
        </w:rPr>
        <w:t>1010+0101</w:t>
      </w:r>
    </w:p>
    <w:p w14:paraId="408EC953">
      <w:pPr>
        <w:jc w:val="center"/>
      </w:pPr>
      <w:r>
        <w:drawing>
          <wp:inline distT="0" distB="0" distL="114300" distR="114300">
            <wp:extent cx="4799330" cy="2527935"/>
            <wp:effectExtent l="0" t="0" r="1270" b="5715"/>
            <wp:docPr id="5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0"/>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817040" cy="2537549"/>
                    </a:xfrm>
                    <a:prstGeom prst="rect">
                      <a:avLst/>
                    </a:prstGeom>
                    <a:noFill/>
                    <a:ln>
                      <a:noFill/>
                    </a:ln>
                  </pic:spPr>
                </pic:pic>
              </a:graphicData>
            </a:graphic>
          </wp:inline>
        </w:drawing>
      </w:r>
    </w:p>
    <w:p w14:paraId="40CE4B9F">
      <w:pPr>
        <w:jc w:val="center"/>
      </w:pPr>
      <w:r>
        <w:rPr>
          <w:rFonts w:hint="eastAsia"/>
        </w:rPr>
        <w:t>1011+0110</w:t>
      </w:r>
    </w:p>
    <w:p w14:paraId="4537DDC4">
      <w:pPr>
        <w:jc w:val="center"/>
      </w:pPr>
      <w:r>
        <w:drawing>
          <wp:inline distT="0" distB="0" distL="114300" distR="114300">
            <wp:extent cx="4252595" cy="2309495"/>
            <wp:effectExtent l="0" t="0" r="0" b="0"/>
            <wp:docPr id="5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1"/>
                    <pic:cNvPicPr>
                      <a:picLocks noChangeAspect="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261625" cy="2314648"/>
                    </a:xfrm>
                    <a:prstGeom prst="rect">
                      <a:avLst/>
                    </a:prstGeom>
                    <a:noFill/>
                    <a:ln>
                      <a:noFill/>
                    </a:ln>
                  </pic:spPr>
                </pic:pic>
              </a:graphicData>
            </a:graphic>
          </wp:inline>
        </w:drawing>
      </w:r>
    </w:p>
    <w:p w14:paraId="0B437B3A">
      <w:pPr>
        <w:jc w:val="center"/>
      </w:pPr>
      <w:r>
        <w:rPr>
          <w:rFonts w:hint="eastAsia"/>
        </w:rPr>
        <w:t>1111+1111</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7"/>
        <w:gridCol w:w="1217"/>
        <w:gridCol w:w="1217"/>
        <w:gridCol w:w="1217"/>
        <w:gridCol w:w="1217"/>
        <w:gridCol w:w="1217"/>
        <w:gridCol w:w="1217"/>
      </w:tblGrid>
      <w:tr w14:paraId="358BA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4" w:type="dxa"/>
            <w:gridSpan w:val="2"/>
            <w:vAlign w:val="center"/>
          </w:tcPr>
          <w:p w14:paraId="36DB1D70">
            <w:pPr>
              <w:jc w:val="center"/>
            </w:pPr>
            <w:r>
              <w:rPr>
                <w:rFonts w:hint="eastAsia"/>
              </w:rPr>
              <w:t>加数A</w:t>
            </w:r>
          </w:p>
        </w:tc>
        <w:tc>
          <w:tcPr>
            <w:tcW w:w="1217" w:type="dxa"/>
            <w:vAlign w:val="center"/>
          </w:tcPr>
          <w:p w14:paraId="0F052277">
            <w:pPr>
              <w:jc w:val="center"/>
            </w:pPr>
            <w:r>
              <w:rPr>
                <w:rFonts w:hint="eastAsia"/>
              </w:rPr>
              <w:t>0001 ( 1 )</w:t>
            </w:r>
          </w:p>
        </w:tc>
        <w:tc>
          <w:tcPr>
            <w:tcW w:w="1217" w:type="dxa"/>
            <w:vAlign w:val="center"/>
          </w:tcPr>
          <w:p w14:paraId="5307DB5D">
            <w:pPr>
              <w:jc w:val="center"/>
            </w:pPr>
            <w:r>
              <w:rPr>
                <w:rFonts w:hint="eastAsia"/>
              </w:rPr>
              <w:t>0011 ( 3 )</w:t>
            </w:r>
          </w:p>
        </w:tc>
        <w:tc>
          <w:tcPr>
            <w:tcW w:w="1217" w:type="dxa"/>
            <w:vAlign w:val="center"/>
          </w:tcPr>
          <w:p w14:paraId="6F775819">
            <w:pPr>
              <w:jc w:val="center"/>
            </w:pPr>
            <w:r>
              <w:rPr>
                <w:rFonts w:hint="eastAsia"/>
              </w:rPr>
              <w:t>1010 ( 10 )</w:t>
            </w:r>
          </w:p>
        </w:tc>
        <w:tc>
          <w:tcPr>
            <w:tcW w:w="1217" w:type="dxa"/>
            <w:vAlign w:val="center"/>
          </w:tcPr>
          <w:p w14:paraId="507BA4B4">
            <w:pPr>
              <w:jc w:val="center"/>
            </w:pPr>
            <w:r>
              <w:rPr>
                <w:rFonts w:hint="eastAsia"/>
              </w:rPr>
              <w:t>1011 ( 11 )</w:t>
            </w:r>
          </w:p>
        </w:tc>
        <w:tc>
          <w:tcPr>
            <w:tcW w:w="1217" w:type="dxa"/>
            <w:vAlign w:val="center"/>
          </w:tcPr>
          <w:p w14:paraId="326A5D57">
            <w:pPr>
              <w:jc w:val="center"/>
            </w:pPr>
            <w:r>
              <w:rPr>
                <w:rFonts w:hint="eastAsia"/>
              </w:rPr>
              <w:t>1111 (15 )</w:t>
            </w:r>
          </w:p>
        </w:tc>
      </w:tr>
      <w:tr w14:paraId="62AED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4" w:type="dxa"/>
            <w:gridSpan w:val="2"/>
            <w:vAlign w:val="center"/>
          </w:tcPr>
          <w:p w14:paraId="494C8FA1">
            <w:pPr>
              <w:jc w:val="center"/>
            </w:pPr>
            <w:r>
              <w:rPr>
                <w:rFonts w:hint="eastAsia"/>
              </w:rPr>
              <w:t>加数B</w:t>
            </w:r>
          </w:p>
        </w:tc>
        <w:tc>
          <w:tcPr>
            <w:tcW w:w="1217" w:type="dxa"/>
            <w:vAlign w:val="center"/>
          </w:tcPr>
          <w:p w14:paraId="192EFCFD">
            <w:pPr>
              <w:jc w:val="center"/>
            </w:pPr>
            <w:r>
              <w:rPr>
                <w:rFonts w:hint="eastAsia"/>
              </w:rPr>
              <w:t>0001 ( 1 )</w:t>
            </w:r>
          </w:p>
        </w:tc>
        <w:tc>
          <w:tcPr>
            <w:tcW w:w="1217" w:type="dxa"/>
            <w:vAlign w:val="center"/>
          </w:tcPr>
          <w:p w14:paraId="3AAC4629">
            <w:pPr>
              <w:jc w:val="center"/>
            </w:pPr>
            <w:r>
              <w:rPr>
                <w:rFonts w:hint="eastAsia"/>
              </w:rPr>
              <w:t>0001 ( 1 )</w:t>
            </w:r>
          </w:p>
        </w:tc>
        <w:tc>
          <w:tcPr>
            <w:tcW w:w="1217" w:type="dxa"/>
            <w:vAlign w:val="center"/>
          </w:tcPr>
          <w:p w14:paraId="7E0C5AF9">
            <w:pPr>
              <w:jc w:val="center"/>
            </w:pPr>
            <w:r>
              <w:rPr>
                <w:rFonts w:hint="eastAsia"/>
              </w:rPr>
              <w:t>0101 ( 5 )</w:t>
            </w:r>
          </w:p>
        </w:tc>
        <w:tc>
          <w:tcPr>
            <w:tcW w:w="1217" w:type="dxa"/>
            <w:vAlign w:val="center"/>
          </w:tcPr>
          <w:p w14:paraId="3B0AF89F">
            <w:pPr>
              <w:jc w:val="center"/>
            </w:pPr>
            <w:r>
              <w:rPr>
                <w:rFonts w:hint="eastAsia"/>
              </w:rPr>
              <w:t>0110 ( 6 )</w:t>
            </w:r>
          </w:p>
        </w:tc>
        <w:tc>
          <w:tcPr>
            <w:tcW w:w="1217" w:type="dxa"/>
            <w:vAlign w:val="center"/>
          </w:tcPr>
          <w:p w14:paraId="2EF0B079">
            <w:pPr>
              <w:jc w:val="center"/>
            </w:pPr>
            <w:r>
              <w:rPr>
                <w:rFonts w:hint="eastAsia"/>
              </w:rPr>
              <w:t>1111 ( 15 )</w:t>
            </w:r>
          </w:p>
        </w:tc>
      </w:tr>
      <w:tr w14:paraId="0A010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Merge w:val="restart"/>
            <w:vAlign w:val="center"/>
          </w:tcPr>
          <w:p w14:paraId="6917BF9E">
            <w:pPr>
              <w:jc w:val="center"/>
            </w:pPr>
            <w:r>
              <w:rPr>
                <w:rFonts w:hint="eastAsia"/>
              </w:rPr>
              <w:t>各位电平</w:t>
            </w:r>
          </w:p>
        </w:tc>
        <w:tc>
          <w:tcPr>
            <w:tcW w:w="1217" w:type="dxa"/>
            <w:vAlign w:val="center"/>
          </w:tcPr>
          <w:p w14:paraId="4F1F0E6D">
            <w:pPr>
              <w:jc w:val="center"/>
            </w:pPr>
            <w:r>
              <w:rPr>
                <w:rFonts w:hint="eastAsia"/>
              </w:rPr>
              <w:t>第0位 / V</w:t>
            </w:r>
          </w:p>
        </w:tc>
        <w:tc>
          <w:tcPr>
            <w:tcW w:w="1217" w:type="dxa"/>
            <w:vAlign w:val="center"/>
          </w:tcPr>
          <w:p w14:paraId="7579595D">
            <w:pPr>
              <w:jc w:val="center"/>
            </w:pPr>
            <w:r>
              <w:rPr>
                <w:rFonts w:hint="eastAsia"/>
              </w:rPr>
              <w:t>0.081</w:t>
            </w:r>
          </w:p>
        </w:tc>
        <w:tc>
          <w:tcPr>
            <w:tcW w:w="1217" w:type="dxa"/>
            <w:vAlign w:val="center"/>
          </w:tcPr>
          <w:p w14:paraId="4B6648F5">
            <w:pPr>
              <w:jc w:val="center"/>
            </w:pPr>
            <w:r>
              <w:rPr>
                <w:rFonts w:hint="eastAsia"/>
              </w:rPr>
              <w:t>0.085</w:t>
            </w:r>
          </w:p>
        </w:tc>
        <w:tc>
          <w:tcPr>
            <w:tcW w:w="1217" w:type="dxa"/>
            <w:vAlign w:val="center"/>
          </w:tcPr>
          <w:p w14:paraId="2E09C8BB">
            <w:pPr>
              <w:jc w:val="center"/>
            </w:pPr>
            <w:r>
              <w:rPr>
                <w:rFonts w:hint="eastAsia"/>
              </w:rPr>
              <w:t>4.976</w:t>
            </w:r>
          </w:p>
        </w:tc>
        <w:tc>
          <w:tcPr>
            <w:tcW w:w="1217" w:type="dxa"/>
            <w:vAlign w:val="center"/>
          </w:tcPr>
          <w:p w14:paraId="48666CB9">
            <w:pPr>
              <w:jc w:val="center"/>
            </w:pPr>
            <w:r>
              <w:rPr>
                <w:rFonts w:hint="eastAsia"/>
              </w:rPr>
              <w:t>4.976</w:t>
            </w:r>
          </w:p>
        </w:tc>
        <w:tc>
          <w:tcPr>
            <w:tcW w:w="1217" w:type="dxa"/>
            <w:vAlign w:val="center"/>
          </w:tcPr>
          <w:p w14:paraId="1C65D74A">
            <w:pPr>
              <w:jc w:val="center"/>
            </w:pPr>
            <w:r>
              <w:rPr>
                <w:rFonts w:hint="eastAsia"/>
              </w:rPr>
              <w:t>0.081</w:t>
            </w:r>
          </w:p>
        </w:tc>
      </w:tr>
      <w:tr w14:paraId="41B96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Merge w:val="continue"/>
            <w:vAlign w:val="center"/>
          </w:tcPr>
          <w:p w14:paraId="63D57944">
            <w:pPr>
              <w:jc w:val="center"/>
            </w:pPr>
          </w:p>
        </w:tc>
        <w:tc>
          <w:tcPr>
            <w:tcW w:w="1217" w:type="dxa"/>
            <w:vAlign w:val="center"/>
          </w:tcPr>
          <w:p w14:paraId="0F9A1D24">
            <w:pPr>
              <w:jc w:val="center"/>
            </w:pPr>
            <w:r>
              <w:rPr>
                <w:rFonts w:hint="eastAsia"/>
              </w:rPr>
              <w:t>第1位 / V</w:t>
            </w:r>
          </w:p>
        </w:tc>
        <w:tc>
          <w:tcPr>
            <w:tcW w:w="1217" w:type="dxa"/>
            <w:vAlign w:val="center"/>
          </w:tcPr>
          <w:p w14:paraId="265CB616">
            <w:pPr>
              <w:jc w:val="center"/>
            </w:pPr>
            <w:r>
              <w:rPr>
                <w:rFonts w:hint="eastAsia"/>
              </w:rPr>
              <w:t>4.976</w:t>
            </w:r>
          </w:p>
        </w:tc>
        <w:tc>
          <w:tcPr>
            <w:tcW w:w="1217" w:type="dxa"/>
            <w:vAlign w:val="center"/>
          </w:tcPr>
          <w:p w14:paraId="4DC232D2">
            <w:pPr>
              <w:jc w:val="center"/>
            </w:pPr>
            <w:r>
              <w:rPr>
                <w:rFonts w:hint="eastAsia"/>
              </w:rPr>
              <w:t>0.085</w:t>
            </w:r>
          </w:p>
        </w:tc>
        <w:tc>
          <w:tcPr>
            <w:tcW w:w="1217" w:type="dxa"/>
            <w:vAlign w:val="center"/>
          </w:tcPr>
          <w:p w14:paraId="2E249169">
            <w:pPr>
              <w:jc w:val="center"/>
            </w:pPr>
            <w:r>
              <w:rPr>
                <w:rFonts w:hint="eastAsia"/>
              </w:rPr>
              <w:t>4.976</w:t>
            </w:r>
          </w:p>
        </w:tc>
        <w:tc>
          <w:tcPr>
            <w:tcW w:w="1217" w:type="dxa"/>
            <w:vAlign w:val="center"/>
          </w:tcPr>
          <w:p w14:paraId="4BEB2AEE">
            <w:pPr>
              <w:jc w:val="center"/>
            </w:pPr>
            <w:r>
              <w:rPr>
                <w:rFonts w:hint="eastAsia"/>
              </w:rPr>
              <w:t>0.073</w:t>
            </w:r>
          </w:p>
        </w:tc>
        <w:tc>
          <w:tcPr>
            <w:tcW w:w="1217" w:type="dxa"/>
            <w:vAlign w:val="center"/>
          </w:tcPr>
          <w:p w14:paraId="17DAD8BC">
            <w:pPr>
              <w:jc w:val="center"/>
            </w:pPr>
            <w:r>
              <w:rPr>
                <w:rFonts w:hint="eastAsia"/>
              </w:rPr>
              <w:t>4.976</w:t>
            </w:r>
          </w:p>
        </w:tc>
      </w:tr>
      <w:tr w14:paraId="1659A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Merge w:val="continue"/>
            <w:vAlign w:val="center"/>
          </w:tcPr>
          <w:p w14:paraId="011DD970">
            <w:pPr>
              <w:jc w:val="center"/>
            </w:pPr>
          </w:p>
        </w:tc>
        <w:tc>
          <w:tcPr>
            <w:tcW w:w="1217" w:type="dxa"/>
            <w:vAlign w:val="center"/>
          </w:tcPr>
          <w:p w14:paraId="712B54FB">
            <w:pPr>
              <w:jc w:val="center"/>
            </w:pPr>
            <w:r>
              <w:rPr>
                <w:rFonts w:hint="eastAsia"/>
              </w:rPr>
              <w:t>第2位 / V</w:t>
            </w:r>
          </w:p>
        </w:tc>
        <w:tc>
          <w:tcPr>
            <w:tcW w:w="1217" w:type="dxa"/>
            <w:vAlign w:val="center"/>
          </w:tcPr>
          <w:p w14:paraId="26682356">
            <w:pPr>
              <w:jc w:val="center"/>
            </w:pPr>
            <w:r>
              <w:rPr>
                <w:rFonts w:hint="eastAsia"/>
              </w:rPr>
              <w:t>0.073</w:t>
            </w:r>
          </w:p>
        </w:tc>
        <w:tc>
          <w:tcPr>
            <w:tcW w:w="1217" w:type="dxa"/>
            <w:vAlign w:val="center"/>
          </w:tcPr>
          <w:p w14:paraId="04206CE4">
            <w:pPr>
              <w:jc w:val="center"/>
            </w:pPr>
            <w:r>
              <w:rPr>
                <w:rFonts w:hint="eastAsia"/>
              </w:rPr>
              <w:t>4.976</w:t>
            </w:r>
          </w:p>
        </w:tc>
        <w:tc>
          <w:tcPr>
            <w:tcW w:w="1217" w:type="dxa"/>
            <w:vAlign w:val="center"/>
          </w:tcPr>
          <w:p w14:paraId="6AFE27B7">
            <w:pPr>
              <w:jc w:val="center"/>
            </w:pPr>
            <w:r>
              <w:rPr>
                <w:rFonts w:hint="eastAsia"/>
              </w:rPr>
              <w:t>4.976</w:t>
            </w:r>
          </w:p>
        </w:tc>
        <w:tc>
          <w:tcPr>
            <w:tcW w:w="1217" w:type="dxa"/>
            <w:vAlign w:val="center"/>
          </w:tcPr>
          <w:p w14:paraId="33467CDC">
            <w:pPr>
              <w:jc w:val="center"/>
            </w:pPr>
            <w:r>
              <w:rPr>
                <w:rFonts w:hint="eastAsia"/>
              </w:rPr>
              <w:t>0.120</w:t>
            </w:r>
          </w:p>
        </w:tc>
        <w:tc>
          <w:tcPr>
            <w:tcW w:w="1217" w:type="dxa"/>
            <w:vAlign w:val="center"/>
          </w:tcPr>
          <w:p w14:paraId="3230D49F">
            <w:pPr>
              <w:jc w:val="center"/>
            </w:pPr>
            <w:r>
              <w:rPr>
                <w:rFonts w:hint="eastAsia"/>
              </w:rPr>
              <w:t>4.976</w:t>
            </w:r>
          </w:p>
        </w:tc>
      </w:tr>
      <w:tr w14:paraId="4FCE5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Merge w:val="continue"/>
            <w:vAlign w:val="center"/>
          </w:tcPr>
          <w:p w14:paraId="07DA2B52">
            <w:pPr>
              <w:jc w:val="center"/>
            </w:pPr>
          </w:p>
        </w:tc>
        <w:tc>
          <w:tcPr>
            <w:tcW w:w="1217" w:type="dxa"/>
            <w:vAlign w:val="center"/>
          </w:tcPr>
          <w:p w14:paraId="57BCAFAC">
            <w:pPr>
              <w:jc w:val="center"/>
            </w:pPr>
            <w:r>
              <w:rPr>
                <w:rFonts w:hint="eastAsia"/>
              </w:rPr>
              <w:t>第3位 / V</w:t>
            </w:r>
          </w:p>
        </w:tc>
        <w:tc>
          <w:tcPr>
            <w:tcW w:w="1217" w:type="dxa"/>
            <w:vAlign w:val="center"/>
          </w:tcPr>
          <w:p w14:paraId="7CAC2CE0">
            <w:pPr>
              <w:jc w:val="center"/>
            </w:pPr>
            <w:r>
              <w:rPr>
                <w:rFonts w:hint="eastAsia"/>
              </w:rPr>
              <w:t>0.073</w:t>
            </w:r>
          </w:p>
        </w:tc>
        <w:tc>
          <w:tcPr>
            <w:tcW w:w="1217" w:type="dxa"/>
            <w:vAlign w:val="center"/>
          </w:tcPr>
          <w:p w14:paraId="744293F1">
            <w:pPr>
              <w:jc w:val="center"/>
            </w:pPr>
            <w:r>
              <w:rPr>
                <w:rFonts w:hint="eastAsia"/>
              </w:rPr>
              <w:t>0.073</w:t>
            </w:r>
          </w:p>
        </w:tc>
        <w:tc>
          <w:tcPr>
            <w:tcW w:w="1217" w:type="dxa"/>
            <w:vAlign w:val="center"/>
          </w:tcPr>
          <w:p w14:paraId="39328D72">
            <w:pPr>
              <w:jc w:val="center"/>
            </w:pPr>
            <w:r>
              <w:rPr>
                <w:rFonts w:hint="eastAsia"/>
              </w:rPr>
              <w:t>4.976</w:t>
            </w:r>
          </w:p>
        </w:tc>
        <w:tc>
          <w:tcPr>
            <w:tcW w:w="1217" w:type="dxa"/>
            <w:vAlign w:val="center"/>
          </w:tcPr>
          <w:p w14:paraId="636922DB">
            <w:pPr>
              <w:jc w:val="center"/>
            </w:pPr>
            <w:r>
              <w:rPr>
                <w:rFonts w:hint="eastAsia"/>
              </w:rPr>
              <w:t>0.120</w:t>
            </w:r>
          </w:p>
        </w:tc>
        <w:tc>
          <w:tcPr>
            <w:tcW w:w="1217" w:type="dxa"/>
            <w:vAlign w:val="center"/>
          </w:tcPr>
          <w:p w14:paraId="536B2099">
            <w:pPr>
              <w:jc w:val="center"/>
            </w:pPr>
            <w:r>
              <w:rPr>
                <w:rFonts w:hint="eastAsia"/>
              </w:rPr>
              <w:t>4.976</w:t>
            </w:r>
          </w:p>
        </w:tc>
      </w:tr>
      <w:tr w14:paraId="7DAFB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4" w:type="dxa"/>
            <w:gridSpan w:val="2"/>
            <w:vAlign w:val="center"/>
          </w:tcPr>
          <w:p w14:paraId="3ACA3E45">
            <w:pPr>
              <w:jc w:val="center"/>
            </w:pPr>
            <w:r>
              <w:rPr>
                <w:rFonts w:hint="eastAsia"/>
              </w:rPr>
              <w:t>结果</w:t>
            </w:r>
          </w:p>
        </w:tc>
        <w:tc>
          <w:tcPr>
            <w:tcW w:w="1217" w:type="dxa"/>
            <w:vAlign w:val="center"/>
          </w:tcPr>
          <w:p w14:paraId="7BC3C031">
            <w:pPr>
              <w:jc w:val="center"/>
            </w:pPr>
            <w:r>
              <w:rPr>
                <w:rFonts w:hint="eastAsia"/>
              </w:rPr>
              <w:t>0010 ( 2 )</w:t>
            </w:r>
          </w:p>
        </w:tc>
        <w:tc>
          <w:tcPr>
            <w:tcW w:w="1217" w:type="dxa"/>
            <w:vAlign w:val="center"/>
          </w:tcPr>
          <w:p w14:paraId="1FB123EB">
            <w:pPr>
              <w:jc w:val="center"/>
            </w:pPr>
            <w:r>
              <w:rPr>
                <w:rFonts w:hint="eastAsia"/>
              </w:rPr>
              <w:t>0100 ( 4 )</w:t>
            </w:r>
          </w:p>
        </w:tc>
        <w:tc>
          <w:tcPr>
            <w:tcW w:w="1217" w:type="dxa"/>
            <w:vAlign w:val="center"/>
          </w:tcPr>
          <w:p w14:paraId="69BBBB9F">
            <w:pPr>
              <w:jc w:val="center"/>
            </w:pPr>
            <w:r>
              <w:rPr>
                <w:rFonts w:hint="eastAsia"/>
              </w:rPr>
              <w:t>1111 ( 15 )</w:t>
            </w:r>
          </w:p>
        </w:tc>
        <w:tc>
          <w:tcPr>
            <w:tcW w:w="1217" w:type="dxa"/>
            <w:vAlign w:val="center"/>
          </w:tcPr>
          <w:p w14:paraId="6219A704">
            <w:pPr>
              <w:jc w:val="center"/>
            </w:pPr>
            <w:r>
              <w:rPr>
                <w:rFonts w:hint="eastAsia"/>
              </w:rPr>
              <w:t>0001 ( 17 )</w:t>
            </w:r>
          </w:p>
        </w:tc>
        <w:tc>
          <w:tcPr>
            <w:tcW w:w="1217" w:type="dxa"/>
            <w:vAlign w:val="center"/>
          </w:tcPr>
          <w:p w14:paraId="0D291FA5">
            <w:pPr>
              <w:jc w:val="center"/>
            </w:pPr>
            <w:r>
              <w:rPr>
                <w:rFonts w:hint="eastAsia"/>
              </w:rPr>
              <w:t>1110 ( 30 )</w:t>
            </w:r>
          </w:p>
        </w:tc>
      </w:tr>
    </w:tbl>
    <w:p w14:paraId="586326CB">
      <w:pPr>
        <w:ind w:firstLine="420"/>
        <w:rPr>
          <w:sz w:val="24"/>
        </w:rPr>
      </w:pPr>
      <w:r>
        <w:rPr>
          <w:rFonts w:hint="eastAsia"/>
          <w:sz w:val="24"/>
        </w:rPr>
        <w:t>可以看到，最终电路工作正常，运算结果正确无误，且输出的本位电平高低区分明显，高电平全部在4.9V以上，低电平不会超过0.2V，且进位信息并不会随着级联层数的增多而衰减，保证了运算结果的正确性以及电路的可扩展性。</w:t>
      </w:r>
    </w:p>
    <w:p w14:paraId="6ED40ECA">
      <w:pPr>
        <w:pStyle w:val="3"/>
        <w:rPr>
          <w:rFonts w:hint="eastAsia" w:ascii="黑体" w:hAnsi="黑体" w:cs="黑体"/>
          <w:sz w:val="24"/>
          <w:szCs w:val="24"/>
        </w:rPr>
      </w:pPr>
      <w:bookmarkStart w:id="31" w:name="_Toc186123609"/>
      <w:r>
        <w:rPr>
          <w:rFonts w:cs="Times New Roman"/>
          <w:sz w:val="24"/>
          <w:szCs w:val="24"/>
        </w:rPr>
        <w:t xml:space="preserve">4.2 </w:t>
      </w:r>
      <w:r>
        <w:rPr>
          <w:rFonts w:hint="eastAsia" w:ascii="黑体" w:hAnsi="黑体" w:cs="黑体"/>
          <w:sz w:val="24"/>
          <w:szCs w:val="24"/>
        </w:rPr>
        <w:t>实物电路测试结果</w:t>
      </w:r>
      <w:bookmarkEnd w:id="31"/>
    </w:p>
    <w:p w14:paraId="58483B71">
      <w:pPr>
        <w:jc w:val="center"/>
        <w:rPr>
          <w:sz w:val="24"/>
        </w:rPr>
      </w:pPr>
      <w:r>
        <w:rPr>
          <w:sz w:val="24"/>
        </w:rPr>
        <w:drawing>
          <wp:inline distT="0" distB="0" distL="114300" distR="114300">
            <wp:extent cx="4860290" cy="3893820"/>
            <wp:effectExtent l="0" t="0" r="16510" b="11430"/>
            <wp:docPr id="60" name="图片 60" descr="Screenshot_20220409_160849_edit_340075781997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Screenshot_20220409_160849_edit_340075781997653"/>
                    <pic:cNvPicPr>
                      <a:picLocks noChangeAspect="1"/>
                    </pic:cNvPicPr>
                  </pic:nvPicPr>
                  <pic:blipFill>
                    <a:blip r:embed="rId45"/>
                    <a:stretch>
                      <a:fillRect/>
                    </a:stretch>
                  </pic:blipFill>
                  <pic:spPr>
                    <a:xfrm>
                      <a:off x="0" y="0"/>
                      <a:ext cx="4860290" cy="3893820"/>
                    </a:xfrm>
                    <a:prstGeom prst="rect">
                      <a:avLst/>
                    </a:prstGeom>
                  </pic:spPr>
                </pic:pic>
              </a:graphicData>
            </a:graphic>
          </wp:inline>
        </w:drawing>
      </w:r>
    </w:p>
    <w:p w14:paraId="661D32CB">
      <w:pPr>
        <w:jc w:val="center"/>
        <w:rPr>
          <w:szCs w:val="21"/>
        </w:rPr>
      </w:pPr>
      <w:r>
        <w:rPr>
          <w:rFonts w:hint="eastAsia"/>
          <w:szCs w:val="21"/>
        </w:rPr>
        <w:t>0001+0001</w:t>
      </w:r>
    </w:p>
    <w:p w14:paraId="0932804C">
      <w:pPr>
        <w:jc w:val="center"/>
        <w:rPr>
          <w:sz w:val="24"/>
        </w:rPr>
      </w:pPr>
      <w:r>
        <w:rPr>
          <w:sz w:val="24"/>
        </w:rPr>
        <w:drawing>
          <wp:inline distT="0" distB="0" distL="114300" distR="114300">
            <wp:extent cx="4860290" cy="3780790"/>
            <wp:effectExtent l="0" t="0" r="16510" b="10160"/>
            <wp:docPr id="61" name="图片 61" descr="Screenshot_20220409_160905_edit_340182190997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Screenshot_20220409_160905_edit_340182190997352"/>
                    <pic:cNvPicPr>
                      <a:picLocks noChangeAspect="1"/>
                    </pic:cNvPicPr>
                  </pic:nvPicPr>
                  <pic:blipFill>
                    <a:blip r:embed="rId46"/>
                    <a:stretch>
                      <a:fillRect/>
                    </a:stretch>
                  </pic:blipFill>
                  <pic:spPr>
                    <a:xfrm>
                      <a:off x="0" y="0"/>
                      <a:ext cx="4860290" cy="3780790"/>
                    </a:xfrm>
                    <a:prstGeom prst="rect">
                      <a:avLst/>
                    </a:prstGeom>
                  </pic:spPr>
                </pic:pic>
              </a:graphicData>
            </a:graphic>
          </wp:inline>
        </w:drawing>
      </w:r>
    </w:p>
    <w:p w14:paraId="7170A252">
      <w:pPr>
        <w:jc w:val="center"/>
        <w:rPr>
          <w:szCs w:val="21"/>
        </w:rPr>
      </w:pPr>
      <w:r>
        <w:rPr>
          <w:rFonts w:hint="eastAsia"/>
          <w:szCs w:val="21"/>
        </w:rPr>
        <w:t>0010+1011</w:t>
      </w:r>
    </w:p>
    <w:p w14:paraId="09102545">
      <w:pPr>
        <w:rPr>
          <w:sz w:val="24"/>
        </w:rPr>
      </w:pPr>
    </w:p>
    <w:p w14:paraId="4B7276BF">
      <w:pPr>
        <w:jc w:val="center"/>
        <w:rPr>
          <w:sz w:val="24"/>
        </w:rPr>
      </w:pPr>
      <w:r>
        <w:rPr>
          <w:sz w:val="24"/>
        </w:rPr>
        <w:drawing>
          <wp:inline distT="0" distB="0" distL="114300" distR="114300">
            <wp:extent cx="4860290" cy="3796665"/>
            <wp:effectExtent l="0" t="0" r="16510" b="13335"/>
            <wp:docPr id="62" name="图片 62" descr="Screenshot_20220409_160920_edit_340252227271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Screenshot_20220409_160920_edit_340252227271433"/>
                    <pic:cNvPicPr>
                      <a:picLocks noChangeAspect="1"/>
                    </pic:cNvPicPr>
                  </pic:nvPicPr>
                  <pic:blipFill>
                    <a:blip r:embed="rId47"/>
                    <a:stretch>
                      <a:fillRect/>
                    </a:stretch>
                  </pic:blipFill>
                  <pic:spPr>
                    <a:xfrm>
                      <a:off x="0" y="0"/>
                      <a:ext cx="4860290" cy="3796665"/>
                    </a:xfrm>
                    <a:prstGeom prst="rect">
                      <a:avLst/>
                    </a:prstGeom>
                  </pic:spPr>
                </pic:pic>
              </a:graphicData>
            </a:graphic>
          </wp:inline>
        </w:drawing>
      </w:r>
    </w:p>
    <w:p w14:paraId="01425D73">
      <w:pPr>
        <w:jc w:val="center"/>
        <w:rPr>
          <w:szCs w:val="21"/>
        </w:rPr>
      </w:pPr>
      <w:r>
        <w:rPr>
          <w:rFonts w:hint="eastAsia"/>
          <w:szCs w:val="21"/>
        </w:rPr>
        <w:t>0101+0011</w:t>
      </w:r>
    </w:p>
    <w:p w14:paraId="6A07B302">
      <w:pPr>
        <w:jc w:val="center"/>
        <w:rPr>
          <w:sz w:val="24"/>
        </w:rPr>
      </w:pPr>
      <w:r>
        <w:rPr>
          <w:sz w:val="24"/>
        </w:rPr>
        <w:drawing>
          <wp:inline distT="0" distB="0" distL="114300" distR="114300">
            <wp:extent cx="4860290" cy="3845560"/>
            <wp:effectExtent l="0" t="0" r="16510" b="2540"/>
            <wp:docPr id="63" name="图片 63" descr="Screenshot_20220409_160940_edit_340316991416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Screenshot_20220409_160940_edit_340316991416360"/>
                    <pic:cNvPicPr>
                      <a:picLocks noChangeAspect="1"/>
                    </pic:cNvPicPr>
                  </pic:nvPicPr>
                  <pic:blipFill>
                    <a:blip r:embed="rId48"/>
                    <a:stretch>
                      <a:fillRect/>
                    </a:stretch>
                  </pic:blipFill>
                  <pic:spPr>
                    <a:xfrm>
                      <a:off x="0" y="0"/>
                      <a:ext cx="4860290" cy="3845560"/>
                    </a:xfrm>
                    <a:prstGeom prst="rect">
                      <a:avLst/>
                    </a:prstGeom>
                  </pic:spPr>
                </pic:pic>
              </a:graphicData>
            </a:graphic>
          </wp:inline>
        </w:drawing>
      </w:r>
    </w:p>
    <w:p w14:paraId="446B3057">
      <w:pPr>
        <w:jc w:val="center"/>
        <w:rPr>
          <w:szCs w:val="21"/>
        </w:rPr>
      </w:pPr>
      <w:r>
        <w:rPr>
          <w:rFonts w:hint="eastAsia"/>
          <w:szCs w:val="21"/>
        </w:rPr>
        <w:t>1111+1111</w:t>
      </w:r>
    </w:p>
    <w:p w14:paraId="5F2A4C06">
      <w:pPr>
        <w:jc w:val="center"/>
        <w:rPr>
          <w:sz w:val="24"/>
        </w:rPr>
      </w:pPr>
      <w:r>
        <w:rPr>
          <w:sz w:val="24"/>
        </w:rPr>
        <w:drawing>
          <wp:inline distT="0" distB="0" distL="114300" distR="114300">
            <wp:extent cx="4860290" cy="3858260"/>
            <wp:effectExtent l="0" t="0" r="16510" b="8890"/>
            <wp:docPr id="64" name="图片 64" descr="Screenshot_20220409_161001_edit_340386284604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Screenshot_20220409_161001_edit_340386284604749"/>
                    <pic:cNvPicPr>
                      <a:picLocks noChangeAspect="1"/>
                    </pic:cNvPicPr>
                  </pic:nvPicPr>
                  <pic:blipFill>
                    <a:blip r:embed="rId49"/>
                    <a:stretch>
                      <a:fillRect/>
                    </a:stretch>
                  </pic:blipFill>
                  <pic:spPr>
                    <a:xfrm>
                      <a:off x="0" y="0"/>
                      <a:ext cx="4860290" cy="3858260"/>
                    </a:xfrm>
                    <a:prstGeom prst="rect">
                      <a:avLst/>
                    </a:prstGeom>
                  </pic:spPr>
                </pic:pic>
              </a:graphicData>
            </a:graphic>
          </wp:inline>
        </w:drawing>
      </w:r>
    </w:p>
    <w:p w14:paraId="74B37AE3">
      <w:pPr>
        <w:jc w:val="center"/>
        <w:rPr>
          <w:szCs w:val="21"/>
        </w:rPr>
      </w:pPr>
      <w:r>
        <w:rPr>
          <w:rFonts w:hint="eastAsia"/>
          <w:szCs w:val="21"/>
        </w:rPr>
        <w:t>0101+1010</w:t>
      </w:r>
    </w:p>
    <w:p w14:paraId="247E4835">
      <w:pPr>
        <w:ind w:firstLine="420"/>
        <w:rPr>
          <w:sz w:val="24"/>
        </w:rPr>
      </w:pPr>
      <w:r>
        <w:rPr>
          <w:rFonts w:hint="eastAsia"/>
          <w:sz w:val="24"/>
        </w:rPr>
        <w:t>由上图可以看出，我们的硬件电路布线合理，走线美观。</w:t>
      </w:r>
    </w:p>
    <w:p w14:paraId="1BA4E8E8">
      <w:pPr>
        <w:ind w:firstLine="420"/>
        <w:rPr>
          <w:sz w:val="24"/>
        </w:rPr>
      </w:pPr>
      <w:r>
        <w:rPr>
          <w:rFonts w:hint="eastAsia"/>
          <w:sz w:val="24"/>
        </w:rPr>
        <w:t>经过测试，搭建的4比特加法器全电路功能正常，工作稳定，对于给出的测试用例都能得到正确的计算结果。且高低电平区分明显，二极管亮度较大。</w:t>
      </w:r>
    </w:p>
    <w:p w14:paraId="2087C2FB">
      <w:pPr>
        <w:pStyle w:val="2"/>
        <w:rPr>
          <w:sz w:val="32"/>
          <w:szCs w:val="52"/>
        </w:rPr>
      </w:pPr>
      <w:bookmarkStart w:id="32" w:name="_Toc100481833"/>
      <w:bookmarkStart w:id="33" w:name="_Toc186123610"/>
      <w:r>
        <w:rPr>
          <w:sz w:val="32"/>
          <w:szCs w:val="52"/>
        </w:rPr>
        <w:t xml:space="preserve">5 </w:t>
      </w:r>
      <w:r>
        <w:rPr>
          <w:rFonts w:hint="eastAsia"/>
          <w:sz w:val="32"/>
          <w:szCs w:val="52"/>
        </w:rPr>
        <w:t>结论</w:t>
      </w:r>
      <w:bookmarkEnd w:id="32"/>
      <w:bookmarkEnd w:id="33"/>
    </w:p>
    <w:p w14:paraId="134FE197">
      <w:pPr>
        <w:pStyle w:val="3"/>
        <w:rPr>
          <w:rFonts w:hint="eastAsia" w:ascii="黑体" w:hAnsi="黑体" w:cs="黑体"/>
          <w:sz w:val="24"/>
          <w:szCs w:val="24"/>
        </w:rPr>
      </w:pPr>
      <w:bookmarkStart w:id="34" w:name="_Toc186123611"/>
      <w:r>
        <w:rPr>
          <w:rFonts w:cs="Times New Roman"/>
          <w:sz w:val="24"/>
          <w:szCs w:val="24"/>
        </w:rPr>
        <w:t xml:space="preserve">5.1 </w:t>
      </w:r>
      <w:r>
        <w:rPr>
          <w:rFonts w:hint="eastAsia" w:ascii="黑体" w:hAnsi="黑体" w:cs="黑体"/>
          <w:sz w:val="24"/>
          <w:szCs w:val="24"/>
        </w:rPr>
        <w:t>实验结论</w:t>
      </w:r>
      <w:bookmarkEnd w:id="34"/>
    </w:p>
    <w:p w14:paraId="7A8E1F7D">
      <w:pPr>
        <w:rPr>
          <w:rFonts w:hint="eastAsia" w:ascii="宋体" w:hAnsi="宋体" w:cs="宋体"/>
          <w:sz w:val="24"/>
        </w:rPr>
      </w:pPr>
      <w:r>
        <w:rPr>
          <w:rFonts w:hint="eastAsia" w:ascii="宋体" w:hAnsi="宋体" w:cs="宋体"/>
          <w:sz w:val="24"/>
        </w:rPr>
        <w:t>（1）通过半加器和全加器的真值表，可以写出二者的逻辑表达式，对该表达式进行化简后可以通过与门、或门和非门三种基本逻辑门来实现相应的功能。其中，半加器的本位输出是两个输入的异或运算结果，进位输出是输入的与运算结果；全加器的本位输出是三个输入的异或运算结果，进位输出可以通过两个与门和一个或门得到。异或门的实现是问题的关键一点，该门可以通过一个与门、一个或门以及一个与非门实现。</w:t>
      </w:r>
    </w:p>
    <w:p w14:paraId="395B031C">
      <w:pPr>
        <w:rPr>
          <w:rFonts w:hint="eastAsia" w:ascii="宋体" w:hAnsi="宋体" w:cs="宋体"/>
          <w:sz w:val="24"/>
        </w:rPr>
      </w:pPr>
      <w:r>
        <w:rPr>
          <w:rFonts w:hint="eastAsia" w:ascii="宋体" w:hAnsi="宋体" w:cs="宋体"/>
          <w:sz w:val="24"/>
        </w:rPr>
        <w:t>（2）上述的做法仅在理论层面可行，这是因为实际的三极管在导通时具有集射压降，在关断时又具有微弱的发射级电流，导致基本逻辑门的输出并非完美的高电平或低电平。解决该问题的一个有效手段是使用与非门代替与门，使用或非门代替或门，这种方式下得到的高电平基本就是电源电压，而低电平又不会抬升多少。</w:t>
      </w:r>
    </w:p>
    <w:p w14:paraId="73931705">
      <w:pPr>
        <w:rPr>
          <w:rFonts w:hAnsi="Cambria Math" w:cs="Cambria Math"/>
          <w:sz w:val="24"/>
        </w:rPr>
      </w:pPr>
      <w:r>
        <w:rPr>
          <w:rFonts w:hint="eastAsia" w:ascii="宋体" w:hAnsi="宋体" w:cs="宋体"/>
          <w:sz w:val="24"/>
        </w:rPr>
        <w:t>（3）采用另一种异或门的实现手段可以大大地简化电路，即</w:t>
      </w:r>
      <m:oMath>
        <m:r>
          <m:rPr>
            <m:sty m:val="p"/>
          </m:rPr>
          <w:rPr>
            <w:rFonts w:ascii="Cambria Math" w:hAnsi="Cambria Math" w:cs="宋体"/>
            <w:sz w:val="24"/>
          </w:rPr>
          <m:t>A</m:t>
        </m:r>
        <m:r>
          <m:rPr>
            <m:sty m:val="p"/>
          </m:rPr>
          <w:rPr>
            <w:rFonts w:ascii="Cambria Math" w:hAnsi="Cambria Math" w:cs="Cambria Math"/>
            <w:sz w:val="24"/>
          </w:rPr>
          <m:t>⨁B=((A+B)'+AB)'</m:t>
        </m:r>
      </m:oMath>
      <w:r>
        <w:rPr>
          <w:rFonts w:hint="eastAsia" w:hAnsi="Cambria Math" w:cs="Cambria Math"/>
          <w:sz w:val="24"/>
        </w:rPr>
        <w:t>，只需要两个或非门和一个与门即可实现异或。</w:t>
      </w:r>
    </w:p>
    <w:p w14:paraId="6CE71074">
      <w:pPr>
        <w:rPr>
          <w:rFonts w:hAnsi="Cambria Math" w:cs="Cambria Math"/>
          <w:sz w:val="24"/>
        </w:rPr>
      </w:pPr>
      <w:r>
        <w:rPr>
          <w:rFonts w:hint="eastAsia" w:hAnsi="Cambria Math" w:cs="Cambria Math"/>
          <w:sz w:val="24"/>
        </w:rPr>
        <w:t>（4）对于二极管的点亮问题，如果直接用本位输出的高电平来点亮二极管，往往难以获得期望的亮度。此时可以采用三极管驱动电路，即对本位输出的驱动电流进行放大，可以获得理想的二极管亮度。</w:t>
      </w:r>
    </w:p>
    <w:p w14:paraId="776F12DF">
      <w:pPr>
        <w:pStyle w:val="3"/>
        <w:rPr>
          <w:rFonts w:hint="eastAsia" w:ascii="黑体" w:hAnsi="黑体" w:cs="黑体"/>
          <w:sz w:val="24"/>
          <w:szCs w:val="24"/>
        </w:rPr>
      </w:pPr>
      <w:bookmarkStart w:id="35" w:name="_Toc186123612"/>
      <w:r>
        <w:rPr>
          <w:rFonts w:cs="Times New Roman"/>
          <w:sz w:val="24"/>
          <w:szCs w:val="24"/>
        </w:rPr>
        <w:t>5.2</w:t>
      </w:r>
      <w:r>
        <w:rPr>
          <w:rFonts w:hint="eastAsia" w:ascii="黑体" w:hAnsi="黑体" w:cs="黑体"/>
          <w:sz w:val="24"/>
          <w:szCs w:val="24"/>
        </w:rPr>
        <w:t xml:space="preserve"> 学习体会</w:t>
      </w:r>
      <w:bookmarkEnd w:id="35"/>
    </w:p>
    <w:p w14:paraId="107331D7">
      <w:pPr>
        <w:ind w:firstLine="480" w:firstLineChars="200"/>
        <w:rPr>
          <w:rFonts w:hint="eastAsia" w:ascii="宋体" w:hAnsi="宋体" w:cs="宋体"/>
          <w:sz w:val="24"/>
        </w:rPr>
      </w:pPr>
      <w:r>
        <w:rPr>
          <w:rFonts w:hint="eastAsia" w:ascii="宋体" w:hAnsi="宋体" w:cs="宋体"/>
          <w:sz w:val="24"/>
        </w:rPr>
        <w:t>通过本次课程设计的实践，我收获颇丰，具体总结如下：</w:t>
      </w:r>
    </w:p>
    <w:p w14:paraId="4146A6A2">
      <w:pPr>
        <w:ind w:firstLine="420"/>
        <w:rPr>
          <w:rFonts w:hint="eastAsia" w:ascii="宋体" w:hAnsi="宋体" w:cs="宋体"/>
          <w:sz w:val="24"/>
        </w:rPr>
      </w:pPr>
      <w:r>
        <w:rPr>
          <w:rFonts w:hint="eastAsia" w:ascii="宋体" w:hAnsi="宋体" w:cs="宋体"/>
          <w:sz w:val="24"/>
        </w:rPr>
        <w:t>首先，在设计半加器和全加器的电路时，我对理论课上所学习的有关于晶体管工作性质、数字电路功能设计、逻辑表达式归纳与化简等的内容有了更深层次的理解。我之前所学仅仅停留在理论知识的层面，对于实际电路的设计流程、调试与优化、故障排查等缺乏经验。而本次课程设计则让我通过亲自参与到电路设计的各个流程来加深对于理论知识的掌握程度，也让我收获了对半加器、全加器和加法器的更深理解：</w:t>
      </w:r>
    </w:p>
    <w:p w14:paraId="4E736420">
      <w:pPr>
        <w:ind w:firstLine="420"/>
        <w:rPr>
          <w:rFonts w:hint="eastAsia" w:ascii="宋体" w:hAnsi="宋体" w:cs="宋体"/>
          <w:sz w:val="24"/>
        </w:rPr>
      </w:pPr>
      <w:r>
        <w:rPr>
          <w:rFonts w:hint="eastAsia" w:ascii="宋体" w:hAnsi="宋体" w:cs="宋体"/>
          <w:sz w:val="24"/>
        </w:rPr>
        <w:t>1、利用三极管搭建逻辑门。在理解逻辑门的输入输出特性后直接搭出的基本门电路可以实现目标，但存在资源浪费、电压损失等等问题。受集成电路启发，可以采用与非门等化简电路，再以此为思路修改化简逻辑表达式，进行搭建。同时，两个输入时间的关系也不必局限于三极管的基极。在与门的优化中将两个输入分别接入三极管的基极和集电极的优化方案给我很大的启发。在这一过程中，我对电路以三极管为中心进行功能分析，对加法器的思路也有了更深的理解。</w:t>
      </w:r>
    </w:p>
    <w:p w14:paraId="3BD50035">
      <w:pPr>
        <w:ind w:firstLine="420"/>
        <w:rPr>
          <w:rFonts w:hint="eastAsia" w:ascii="宋体" w:hAnsi="宋体" w:cs="宋体"/>
          <w:sz w:val="24"/>
        </w:rPr>
      </w:pPr>
      <w:r>
        <w:rPr>
          <w:rFonts w:hint="eastAsia" w:ascii="宋体" w:hAnsi="宋体" w:cs="宋体"/>
          <w:sz w:val="24"/>
        </w:rPr>
        <w:t>2、在分析电压损失的过程中，我查阅了相关资料，对PN结、三极管的材料特性也有所了解，与之前学习的MOSFET相互联系，更加理解了晶体管的导通特性。</w:t>
      </w:r>
    </w:p>
    <w:p w14:paraId="2E4BABFF">
      <w:pPr>
        <w:ind w:firstLine="420"/>
        <w:rPr>
          <w:rFonts w:hint="eastAsia" w:ascii="宋体" w:hAnsi="宋体" w:cs="宋体"/>
          <w:sz w:val="24"/>
        </w:rPr>
      </w:pPr>
      <w:r>
        <w:rPr>
          <w:rFonts w:hint="eastAsia" w:ascii="宋体" w:hAnsi="宋体" w:cs="宋体"/>
          <w:sz w:val="24"/>
        </w:rPr>
        <w:t>3、在协助电路搭建的过程中，我学习到了电路布局排版的一些基本思路、方法，这些能够使一个复杂的电路看起来更加整洁、功能清晰。良好的布局是后续调试顺利的基础之一。当遇到测试结果与预期不符时，可以通过万用表测量中间节点的电平，以判断电路的哪一部分出现了问题，我认为这是对程序调试思想的一种简单拓展，也取得了比较好的效果。</w:t>
      </w:r>
    </w:p>
    <w:p w14:paraId="28121387">
      <w:pPr>
        <w:ind w:firstLine="420"/>
        <w:rPr>
          <w:rFonts w:hint="eastAsia" w:ascii="宋体" w:hAnsi="宋体" w:cs="宋体"/>
          <w:sz w:val="24"/>
        </w:rPr>
      </w:pPr>
      <w:r>
        <w:rPr>
          <w:rFonts w:hint="eastAsia" w:ascii="宋体" w:hAnsi="宋体" w:cs="宋体"/>
          <w:sz w:val="24"/>
        </w:rPr>
        <w:t>其次，在调试与优化的过程中，我遇到了很多意想不到的困难与障碍，在解决这些问题的过程终我也学习到了许多之前在课堂上难以学到的东西。在仿真阶段，我根据加法器的逻辑表达式很容易地就设计出了初版的电路，认为只要使用基本门电路将表达式中的各个逻辑关系搭建起来就不会有任何问题。但是将这份仿真电路付诸实践后却问题频出——其一是输出的高电平极低，其二是面包板空间不够，其三是二极管无法被点亮。不仅于此，经过改进的仿真电路明明正常，但实物电路却依然不能按照预期输出，这让我十分的困惑。在不断地调试、摸索与思考的过程中我逐渐认清了问题所在，原来是面包板接触不良的问题！</w:t>
      </w:r>
    </w:p>
    <w:p w14:paraId="77380DF7">
      <w:pPr>
        <w:ind w:firstLine="420"/>
        <w:rPr>
          <w:rFonts w:hint="eastAsia" w:ascii="宋体" w:hAnsi="宋体" w:cs="宋体"/>
          <w:sz w:val="24"/>
        </w:rPr>
      </w:pPr>
      <w:r>
        <w:rPr>
          <w:rFonts w:hint="eastAsia" w:ascii="宋体" w:hAnsi="宋体" w:cs="宋体"/>
          <w:sz w:val="24"/>
        </w:rPr>
        <w:t>最后，本次课程设计很好地锻炼了我面对问题、分析问题、解决问题的勇气和能力。在实物电路的搭建过程中，总是遇到各种各样意想不到的问题，面对着面包板上错综复杂的走线和数不清的元件，很容易变得心烦意乱、毫无头绪。但是往往越是如此，越是找不到症结。因此只能沉下心来，理性地分析各个部分的功能和它的工作状况，逐个模块地调试与排查。这个过程将会极大地锻炼我的耐心和解决问题能力。</w:t>
      </w:r>
    </w:p>
    <w:p w14:paraId="4C5B7ACD">
      <w:pPr>
        <w:ind w:firstLine="480" w:firstLineChars="200"/>
        <w:rPr>
          <w:rFonts w:hint="eastAsia" w:ascii="宋体" w:hAnsi="宋体" w:cs="宋体"/>
          <w:sz w:val="24"/>
        </w:rPr>
      </w:pPr>
      <w:r>
        <w:rPr>
          <w:rFonts w:hint="eastAsia" w:ascii="宋体" w:hAnsi="宋体" w:cs="宋体"/>
          <w:sz w:val="24"/>
        </w:rPr>
        <w:t>总体而言，作为大一学生学习这门课程，能帮助我串联这半年里学到的综合知识，在已有基础上让我理清了这个专业的课程脉络。在本次课程设计中，也考验了我分析、解决问题的综合能力。组里的成员给我们的课程设计提供了很大的帮助，我从他身上也学到了很多。经过这次的课程设计实验，我不但对理论知识有了更加深的理解，实际的调试也有了提高。在未来的学习生活中，这些能力将会对我的课程</w:t>
      </w:r>
      <w:bookmarkStart w:id="36" w:name="_GoBack"/>
      <w:bookmarkEnd w:id="36"/>
      <w:r>
        <w:rPr>
          <w:rFonts w:hint="eastAsia" w:ascii="宋体" w:hAnsi="宋体" w:cs="宋体"/>
          <w:sz w:val="24"/>
        </w:rPr>
        <w:t>和实践有很大的帮助。</w:t>
      </w:r>
    </w:p>
    <w:sectPr>
      <w:footerReference r:id="rId6" w:type="first"/>
      <w:pgSz w:w="11906" w:h="16838"/>
      <w:pgMar w:top="1440" w:right="1800" w:bottom="1440" w:left="1800" w:header="851" w:footer="992" w:gutter="0"/>
      <w:pgNumType w:start="1"/>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新宋体">
    <w:panose1 w:val="02010609030101010101"/>
    <w:charset w:val="86"/>
    <w:family w:val="modern"/>
    <w:pitch w:val="default"/>
    <w:sig w:usb0="00000203" w:usb1="288F0000" w:usb2="00000006" w:usb3="00000000" w:csb0="00040001" w:csb1="00000000"/>
  </w:font>
  <w:font w:name="等线">
    <w:panose1 w:val="02010600030101010101"/>
    <w:charset w:val="86"/>
    <w:family w:val="auto"/>
    <w:pitch w:val="default"/>
    <w:sig w:usb0="A00002BF" w:usb1="38CF7CFA" w:usb2="00000016" w:usb3="00000000" w:csb0="0004000F" w:csb1="00000000"/>
  </w:font>
  <w:font w:name="Arial Bold Italic">
    <w:altName w:val="Arial"/>
    <w:panose1 w:val="020B0704020202090204"/>
    <w:charset w:val="00"/>
    <w:family w:val="auto"/>
    <w:pitch w:val="default"/>
    <w:sig w:usb0="00000000" w:usb1="00000000" w:usb2="00000001" w:usb3="00000000" w:csb0="400001BF" w:csb1="DFF70000"/>
  </w:font>
  <w:font w:name="Cambria Math">
    <w:panose1 w:val="02040503050406030204"/>
    <w:charset w:val="00"/>
    <w:family w:val="roman"/>
    <w:pitch w:val="default"/>
    <w:sig w:usb0="E00006FF" w:usb1="420024FF" w:usb2="02000000" w:usb3="00000000" w:csb0="2000019F"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41627885"/>
    </w:sdtPr>
    <w:sdtContent>
      <w:p w14:paraId="22DEBBA2">
        <w:pPr>
          <w:pStyle w:val="7"/>
          <w:jc w:val="center"/>
        </w:pPr>
        <w:r>
          <w:fldChar w:fldCharType="begin"/>
        </w:r>
        <w:r>
          <w:instrText xml:space="preserve">PAGE   \* MERGEFORMAT</w:instrText>
        </w:r>
        <w:r>
          <w:fldChar w:fldCharType="separate"/>
        </w:r>
        <w:r>
          <w:rPr>
            <w:lang w:val="zh-CN"/>
          </w:rPr>
          <w:t>2</w:t>
        </w:r>
        <w:r>
          <w:fldChar w:fldCharType="end"/>
        </w:r>
      </w:p>
    </w:sdtContent>
  </w:sdt>
  <w:p w14:paraId="55D0F517">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97455050"/>
    </w:sdtPr>
    <w:sdtContent>
      <w:p w14:paraId="4DF9B4A9">
        <w:pPr>
          <w:pStyle w:val="7"/>
          <w:jc w:val="center"/>
        </w:pPr>
      </w:p>
    </w:sdtContent>
  </w:sdt>
  <w:p w14:paraId="7F949A12">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ECB016">
    <w:pPr>
      <w:pStyle w:val="7"/>
      <w:jc w:val="center"/>
    </w:pPr>
  </w:p>
  <w:p w14:paraId="6F2BE9B3">
    <w:pPr>
      <w:pStyle w:val="7"/>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44338223"/>
    </w:sdtPr>
    <w:sdtContent>
      <w:p w14:paraId="69EB6CF2">
        <w:pPr>
          <w:pStyle w:val="7"/>
          <w:jc w:val="center"/>
        </w:pPr>
        <w:r>
          <w:fldChar w:fldCharType="begin"/>
        </w:r>
        <w:r>
          <w:instrText xml:space="preserve">PAGE   \* MERGEFORMAT</w:instrText>
        </w:r>
        <w:r>
          <w:fldChar w:fldCharType="separate"/>
        </w:r>
        <w:r>
          <w:rPr>
            <w:lang w:val="zh-CN"/>
          </w:rPr>
          <w:t>2</w:t>
        </w:r>
        <w:r>
          <w:fldChar w:fldCharType="end"/>
        </w:r>
      </w:p>
    </w:sdtContent>
  </w:sdt>
  <w:p w14:paraId="07BF6453">
    <w:pPr>
      <w:pStyle w:val="7"/>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766909D"/>
    <w:multiLevelType w:val="singleLevel"/>
    <w:tmpl w:val="5766909D"/>
    <w:lvl w:ilvl="0" w:tentative="0">
      <w:start w:val="1"/>
      <w:numFmt w:val="lowerLetter"/>
      <w:lvlText w:val="%1."/>
      <w:lvlJc w:val="left"/>
      <w:pPr>
        <w:tabs>
          <w:tab w:val="left" w:pos="312"/>
        </w:tabs>
      </w:pPr>
    </w:lvl>
  </w:abstractNum>
  <w:abstractNum w:abstractNumId="1">
    <w:nsid w:val="62432B23"/>
    <w:multiLevelType w:val="singleLevel"/>
    <w:tmpl w:val="62432B23"/>
    <w:lvl w:ilvl="0" w:tentative="0">
      <w:start w:val="1"/>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bordersDoNotSurroundHeader w:val="1"/>
  <w:bordersDoNotSurroundFooter w:val="1"/>
  <w:documentProtection w:enforcement="0"/>
  <w:defaultTabStop w:val="420"/>
  <w:drawingGridHorizontalSpacing w:val="105"/>
  <w:drawingGridVerticalSpacing w:val="156"/>
  <w:displayHorizontalDrawingGridEvery w:val="2"/>
  <w:displayVerticalDrawingGridEvery w:val="2"/>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5991"/>
    <w:rsid w:val="000020C4"/>
    <w:rsid w:val="00015B9F"/>
    <w:rsid w:val="00047ADB"/>
    <w:rsid w:val="000852A7"/>
    <w:rsid w:val="000B1CB8"/>
    <w:rsid w:val="000E7D96"/>
    <w:rsid w:val="00111904"/>
    <w:rsid w:val="0012126D"/>
    <w:rsid w:val="00125BC9"/>
    <w:rsid w:val="00140570"/>
    <w:rsid w:val="00194AAF"/>
    <w:rsid w:val="001C7837"/>
    <w:rsid w:val="001F7482"/>
    <w:rsid w:val="00202A9C"/>
    <w:rsid w:val="002126E8"/>
    <w:rsid w:val="002260C4"/>
    <w:rsid w:val="00290F52"/>
    <w:rsid w:val="002D2C49"/>
    <w:rsid w:val="002F1AAC"/>
    <w:rsid w:val="00312AA0"/>
    <w:rsid w:val="00315FB7"/>
    <w:rsid w:val="00320F54"/>
    <w:rsid w:val="00322A2C"/>
    <w:rsid w:val="00346B70"/>
    <w:rsid w:val="00371519"/>
    <w:rsid w:val="003F3BFE"/>
    <w:rsid w:val="003F7E59"/>
    <w:rsid w:val="00402D11"/>
    <w:rsid w:val="004209CA"/>
    <w:rsid w:val="00463FED"/>
    <w:rsid w:val="0047252C"/>
    <w:rsid w:val="004759F1"/>
    <w:rsid w:val="00492D6E"/>
    <w:rsid w:val="004B5D10"/>
    <w:rsid w:val="004F25B2"/>
    <w:rsid w:val="004F4028"/>
    <w:rsid w:val="00543A2E"/>
    <w:rsid w:val="00556834"/>
    <w:rsid w:val="005617E8"/>
    <w:rsid w:val="005669F4"/>
    <w:rsid w:val="00580D27"/>
    <w:rsid w:val="005A04A6"/>
    <w:rsid w:val="005C1BB5"/>
    <w:rsid w:val="005E42E9"/>
    <w:rsid w:val="005E49FB"/>
    <w:rsid w:val="006441A7"/>
    <w:rsid w:val="006D0F2B"/>
    <w:rsid w:val="006E202F"/>
    <w:rsid w:val="00707294"/>
    <w:rsid w:val="00710E5F"/>
    <w:rsid w:val="007342C4"/>
    <w:rsid w:val="00743C52"/>
    <w:rsid w:val="007554CC"/>
    <w:rsid w:val="007A7749"/>
    <w:rsid w:val="007B0B56"/>
    <w:rsid w:val="007C18B6"/>
    <w:rsid w:val="007C2984"/>
    <w:rsid w:val="00802E68"/>
    <w:rsid w:val="008266EF"/>
    <w:rsid w:val="008276F8"/>
    <w:rsid w:val="00836020"/>
    <w:rsid w:val="008618C3"/>
    <w:rsid w:val="00861C81"/>
    <w:rsid w:val="008C0757"/>
    <w:rsid w:val="008C4D5D"/>
    <w:rsid w:val="008C78A0"/>
    <w:rsid w:val="008E1CF0"/>
    <w:rsid w:val="008F3234"/>
    <w:rsid w:val="00902E42"/>
    <w:rsid w:val="00920CE5"/>
    <w:rsid w:val="009326AE"/>
    <w:rsid w:val="009363EC"/>
    <w:rsid w:val="00995917"/>
    <w:rsid w:val="00A064EB"/>
    <w:rsid w:val="00A2153D"/>
    <w:rsid w:val="00A37698"/>
    <w:rsid w:val="00A752FB"/>
    <w:rsid w:val="00AF0858"/>
    <w:rsid w:val="00AF2BD7"/>
    <w:rsid w:val="00B017E1"/>
    <w:rsid w:val="00B02A01"/>
    <w:rsid w:val="00B03D3A"/>
    <w:rsid w:val="00B54B32"/>
    <w:rsid w:val="00B75991"/>
    <w:rsid w:val="00B76C7A"/>
    <w:rsid w:val="00C115EE"/>
    <w:rsid w:val="00C16FB3"/>
    <w:rsid w:val="00C621A4"/>
    <w:rsid w:val="00C828DB"/>
    <w:rsid w:val="00C86D01"/>
    <w:rsid w:val="00CD645B"/>
    <w:rsid w:val="00CD7F8C"/>
    <w:rsid w:val="00CE7669"/>
    <w:rsid w:val="00CF3C33"/>
    <w:rsid w:val="00CF5494"/>
    <w:rsid w:val="00D4535B"/>
    <w:rsid w:val="00D520EB"/>
    <w:rsid w:val="00D64943"/>
    <w:rsid w:val="00D66D38"/>
    <w:rsid w:val="00D70AB9"/>
    <w:rsid w:val="00D736F6"/>
    <w:rsid w:val="00D73F03"/>
    <w:rsid w:val="00D877C2"/>
    <w:rsid w:val="00D9600B"/>
    <w:rsid w:val="00DC09B0"/>
    <w:rsid w:val="00DC3646"/>
    <w:rsid w:val="00DC39C0"/>
    <w:rsid w:val="00DE7793"/>
    <w:rsid w:val="00E078AB"/>
    <w:rsid w:val="00E14285"/>
    <w:rsid w:val="00E163B4"/>
    <w:rsid w:val="00E209DC"/>
    <w:rsid w:val="00E3266D"/>
    <w:rsid w:val="00E52821"/>
    <w:rsid w:val="00E93360"/>
    <w:rsid w:val="00E97234"/>
    <w:rsid w:val="00EE4555"/>
    <w:rsid w:val="00F251B1"/>
    <w:rsid w:val="00F426E4"/>
    <w:rsid w:val="00F56EA8"/>
    <w:rsid w:val="00F85C46"/>
    <w:rsid w:val="00F86761"/>
    <w:rsid w:val="00F87356"/>
    <w:rsid w:val="00FB0480"/>
    <w:rsid w:val="00FE03A3"/>
    <w:rsid w:val="00FE3129"/>
    <w:rsid w:val="02090A2E"/>
    <w:rsid w:val="04DD4064"/>
    <w:rsid w:val="10B50D5F"/>
    <w:rsid w:val="3FAFF7D6"/>
    <w:rsid w:val="41905D9D"/>
    <w:rsid w:val="46A54115"/>
    <w:rsid w:val="4B167473"/>
    <w:rsid w:val="4B99684D"/>
    <w:rsid w:val="61801367"/>
    <w:rsid w:val="63474BDB"/>
    <w:rsid w:val="69C86A80"/>
    <w:rsid w:val="6D38256F"/>
    <w:rsid w:val="6E59ADF4"/>
    <w:rsid w:val="6F2FBC1E"/>
    <w:rsid w:val="77C4390C"/>
    <w:rsid w:val="FD9EDD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5"/>
    <w:qFormat/>
    <w:uiPriority w:val="9"/>
    <w:pPr>
      <w:keepNext/>
      <w:keepLines/>
      <w:spacing w:before="240"/>
      <w:outlineLvl w:val="0"/>
    </w:pPr>
    <w:rPr>
      <w:rFonts w:eastAsia="黑体"/>
      <w:b/>
      <w:bCs/>
      <w:kern w:val="44"/>
      <w:sz w:val="24"/>
      <w:szCs w:val="44"/>
    </w:rPr>
  </w:style>
  <w:style w:type="paragraph" w:styleId="3">
    <w:name w:val="heading 2"/>
    <w:basedOn w:val="1"/>
    <w:next w:val="1"/>
    <w:link w:val="17"/>
    <w:unhideWhenUsed/>
    <w:qFormat/>
    <w:uiPriority w:val="9"/>
    <w:pPr>
      <w:keepNext/>
      <w:keepLines/>
      <w:outlineLvl w:val="1"/>
    </w:pPr>
    <w:rPr>
      <w:rFonts w:eastAsia="黑体" w:cstheme="majorBidi"/>
      <w:b/>
      <w:bCs/>
      <w:szCs w:val="32"/>
    </w:rPr>
  </w:style>
  <w:style w:type="paragraph" w:styleId="4">
    <w:name w:val="heading 3"/>
    <w:basedOn w:val="1"/>
    <w:next w:val="1"/>
    <w:unhideWhenUsed/>
    <w:qFormat/>
    <w:uiPriority w:val="9"/>
    <w:pPr>
      <w:keepNext/>
      <w:keepLines/>
      <w:outlineLvl w:val="2"/>
    </w:pPr>
    <w:rPr>
      <w:rFonts w:eastAsia="黑体"/>
      <w:b/>
      <w:sz w:val="24"/>
    </w:rPr>
  </w:style>
  <w:style w:type="character" w:default="1" w:styleId="13">
    <w:name w:val="Default Paragraph Font"/>
    <w:semiHidden/>
    <w:unhideWhenUsed/>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5">
    <w:name w:val="caption"/>
    <w:basedOn w:val="1"/>
    <w:next w:val="1"/>
    <w:unhideWhenUsed/>
    <w:qFormat/>
    <w:uiPriority w:val="35"/>
    <w:rPr>
      <w:rFonts w:eastAsia="黑体" w:asciiTheme="majorHAnsi" w:hAnsiTheme="majorHAnsi" w:cstheme="majorBidi"/>
      <w:sz w:val="20"/>
      <w:szCs w:val="20"/>
    </w:rPr>
  </w:style>
  <w:style w:type="paragraph" w:styleId="6">
    <w:name w:val="toc 3"/>
    <w:basedOn w:val="1"/>
    <w:next w:val="1"/>
    <w:autoRedefine/>
    <w:unhideWhenUsed/>
    <w:uiPriority w:val="39"/>
    <w:pPr>
      <w:ind w:left="840" w:leftChars="400"/>
    </w:pPr>
  </w:style>
  <w:style w:type="paragraph" w:styleId="7">
    <w:name w:val="footer"/>
    <w:basedOn w:val="1"/>
    <w:link w:val="19"/>
    <w:unhideWhenUsed/>
    <w:uiPriority w:val="99"/>
    <w:pPr>
      <w:tabs>
        <w:tab w:val="center" w:pos="4153"/>
        <w:tab w:val="right" w:pos="8306"/>
      </w:tabs>
      <w:snapToGrid w:val="0"/>
      <w:jc w:val="left"/>
    </w:pPr>
    <w:rPr>
      <w:sz w:val="18"/>
      <w:szCs w:val="18"/>
    </w:rPr>
  </w:style>
  <w:style w:type="paragraph" w:styleId="8">
    <w:name w:val="header"/>
    <w:basedOn w:val="1"/>
    <w:link w:val="18"/>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toc 1"/>
    <w:basedOn w:val="1"/>
    <w:next w:val="1"/>
    <w:unhideWhenUsed/>
    <w:qFormat/>
    <w:uiPriority w:val="39"/>
  </w:style>
  <w:style w:type="paragraph" w:styleId="10">
    <w:name w:val="toc 2"/>
    <w:basedOn w:val="1"/>
    <w:next w:val="1"/>
    <w:unhideWhenUsed/>
    <w:qFormat/>
    <w:uiPriority w:val="39"/>
    <w:pPr>
      <w:ind w:left="420" w:leftChars="200"/>
    </w:pPr>
  </w:style>
  <w:style w:type="table" w:styleId="12">
    <w:name w:val="Table Grid"/>
    <w:basedOn w:val="1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Hyperlink"/>
    <w:basedOn w:val="13"/>
    <w:unhideWhenUsed/>
    <w:qFormat/>
    <w:uiPriority w:val="99"/>
    <w:rPr>
      <w:color w:val="0563C1" w:themeColor="hyperlink"/>
      <w:u w:val="single"/>
      <w14:textFill>
        <w14:solidFill>
          <w14:schemeClr w14:val="hlink"/>
        </w14:solidFill>
      </w14:textFill>
    </w:rPr>
  </w:style>
  <w:style w:type="character" w:customStyle="1" w:styleId="15">
    <w:name w:val="标题 1 字符"/>
    <w:basedOn w:val="13"/>
    <w:link w:val="2"/>
    <w:qFormat/>
    <w:uiPriority w:val="9"/>
    <w:rPr>
      <w:rFonts w:eastAsia="黑体"/>
      <w:b/>
      <w:bCs/>
      <w:kern w:val="44"/>
      <w:sz w:val="24"/>
      <w:szCs w:val="44"/>
    </w:rPr>
  </w:style>
  <w:style w:type="paragraph" w:customStyle="1" w:styleId="16">
    <w:name w:val="TOC 标题1"/>
    <w:basedOn w:val="2"/>
    <w:next w:val="1"/>
    <w:unhideWhenUsed/>
    <w:qFormat/>
    <w:uiPriority w:val="39"/>
    <w:pPr>
      <w:widowControl/>
      <w:spacing w:line="259" w:lineRule="auto"/>
      <w:jc w:val="left"/>
      <w:outlineLvl w:val="9"/>
    </w:pPr>
    <w:rPr>
      <w:rFonts w:asciiTheme="majorHAnsi" w:hAnsiTheme="majorHAnsi" w:eastAsiaTheme="majorEastAsia" w:cstheme="majorBidi"/>
      <w:b w:val="0"/>
      <w:bCs w:val="0"/>
      <w:color w:val="2E75B6" w:themeColor="accent1" w:themeShade="BF"/>
      <w:kern w:val="0"/>
      <w:sz w:val="32"/>
      <w:szCs w:val="32"/>
    </w:rPr>
  </w:style>
  <w:style w:type="character" w:customStyle="1" w:styleId="17">
    <w:name w:val="标题 2 字符"/>
    <w:basedOn w:val="13"/>
    <w:link w:val="3"/>
    <w:uiPriority w:val="9"/>
    <w:rPr>
      <w:rFonts w:eastAsia="黑体" w:cstheme="majorBidi"/>
      <w:b/>
      <w:bCs/>
      <w:kern w:val="2"/>
      <w:sz w:val="21"/>
      <w:szCs w:val="32"/>
    </w:rPr>
  </w:style>
  <w:style w:type="character" w:customStyle="1" w:styleId="18">
    <w:name w:val="页眉 字符"/>
    <w:basedOn w:val="13"/>
    <w:link w:val="8"/>
    <w:qFormat/>
    <w:uiPriority w:val="99"/>
    <w:rPr>
      <w:kern w:val="2"/>
      <w:sz w:val="18"/>
      <w:szCs w:val="18"/>
    </w:rPr>
  </w:style>
  <w:style w:type="character" w:customStyle="1" w:styleId="19">
    <w:name w:val="页脚 字符"/>
    <w:basedOn w:val="13"/>
    <w:link w:val="7"/>
    <w:qFormat/>
    <w:uiPriority w:val="99"/>
    <w:rPr>
      <w:kern w:val="2"/>
      <w:sz w:val="18"/>
      <w:szCs w:val="18"/>
    </w:rPr>
  </w:style>
  <w:style w:type="paragraph" w:styleId="20">
    <w:name w:val="List Paragraph"/>
    <w:basedOn w:val="1"/>
    <w:qFormat/>
    <w:uiPriority w:val="99"/>
    <w:pPr>
      <w:ind w:firstLine="420" w:firstLineChars="200"/>
    </w:pPr>
  </w:style>
  <w:style w:type="character" w:styleId="21">
    <w:name w:val="Placeholder Text"/>
    <w:basedOn w:val="13"/>
    <w:semiHidden/>
    <w:qFormat/>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4.xml"/><Relationship Id="rId52" Type="http://schemas.openxmlformats.org/officeDocument/2006/relationships/fontTable" Target="fontTable.xml"/><Relationship Id="rId51" Type="http://schemas.openxmlformats.org/officeDocument/2006/relationships/customXml" Target="../customXml/item1.xml"/><Relationship Id="rId50" Type="http://schemas.openxmlformats.org/officeDocument/2006/relationships/numbering" Target="numbering.xml"/><Relationship Id="rId5" Type="http://schemas.openxmlformats.org/officeDocument/2006/relationships/footer" Target="footer3.xml"/><Relationship Id="rId49" Type="http://schemas.openxmlformats.org/officeDocument/2006/relationships/image" Target="media/image42.jpeg"/><Relationship Id="rId48" Type="http://schemas.openxmlformats.org/officeDocument/2006/relationships/image" Target="media/image41.jpeg"/><Relationship Id="rId47" Type="http://schemas.openxmlformats.org/officeDocument/2006/relationships/image" Target="media/image40.jpeg"/><Relationship Id="rId46" Type="http://schemas.openxmlformats.org/officeDocument/2006/relationships/image" Target="media/image39.jpeg"/><Relationship Id="rId45" Type="http://schemas.openxmlformats.org/officeDocument/2006/relationships/image" Target="media/image38.jpe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footer" Target="footer2.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er" Target="footer1.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jpe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jpe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9ACD52-CDC2-4EEC-BE32-A90D31D3730A}">
  <ds:schemaRefs/>
</ds:datastoreItem>
</file>

<file path=docProps/app.xml><?xml version="1.0" encoding="utf-8"?>
<Properties xmlns="http://schemas.openxmlformats.org/officeDocument/2006/extended-properties" xmlns:vt="http://schemas.openxmlformats.org/officeDocument/2006/docPropsVTypes">
  <Template>Normal</Template>
  <Pages>19</Pages>
  <Words>3139</Words>
  <Characters>3466</Characters>
  <Lines>64</Lines>
  <Paragraphs>18</Paragraphs>
  <TotalTime>551</TotalTime>
  <ScaleCrop>false</ScaleCrop>
  <LinksUpToDate>false</LinksUpToDate>
  <CharactersWithSpaces>3792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2024-12-26T06:26:00Z</dcterms:created>
  <dc:creator>陈 煜琪</dc:creator>
  <cp:lastModifiedBy>黄子茜</cp:lastModifiedBy>
  <dcterms:modified xsi:type="dcterms:W3CDTF">2026-07-05T06:55:45Z</dcterms:modified>
  <cp:revision>48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AMWinEqns">
    <vt:bool>true</vt:bool>
  </property>
  <property fmtid="{D5CDD505-2E9C-101B-9397-08002B2CF9AE}" pid="4" name="ICV">
    <vt:lpwstr>684965E5F5644039974C3060DF2133F5</vt:lpwstr>
  </property>
  <property fmtid="{D5CDD505-2E9C-101B-9397-08002B2CF9AE}" pid="5" name="KSOTemplateDocerSaveRecord">
    <vt:lpwstr>eyJoZGlkIjoiNjBjYmYxZDMyOTI1OTIxY2IxYmU5MTg5YjU1ZjgxNWEiLCJ1c2VySWQiOiIxNjk4MzQ1OTk3In0=</vt:lpwstr>
  </property>
</Properties>
</file>