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CampusConnect</w:t>
      </w:r>
    </w:p>
    <w:p>
      <w:pPr>
        <w:jc w:val="center"/>
      </w:pPr>
      <w:r>
        <w:rPr>
          <w:b/>
          <w:sz w:val="38"/>
        </w:rPr>
        <w:t>Week 4 – Software Testing and Quality Assurance Plan</w:t>
      </w:r>
    </w:p>
    <w:p>
      <w:pPr>
        <w:jc w:val="center"/>
      </w:pPr>
      <w:r>
        <w:rPr>
          <w:i/>
        </w:rPr>
        <w:t>Internship Project Documentation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Document Detail</w:t>
            </w:r>
          </w:p>
        </w:tc>
        <w:tc>
          <w:tcPr>
            <w:tcW w:type="dxa" w:w="5040"/>
            <w:shd w:fill="D9EAF7"/>
          </w:tcPr>
          <w:p>
            <w:r>
              <w:rPr>
                <w:b/>
                <w:sz w:val="18"/>
              </w:rPr>
              <w:t>Value</w:t>
            </w:r>
          </w:p>
        </w:tc>
      </w:tr>
      <w:tr>
        <w:tc>
          <w:tcPr>
            <w:tcW w:type="dxa" w:w="5040"/>
          </w:tcPr>
          <w:p>
            <w:r>
              <w:rPr>
                <w:sz w:val="18"/>
              </w:rPr>
              <w:t>Project</w:t>
            </w:r>
          </w:p>
        </w:tc>
        <w:tc>
          <w:tcPr>
            <w:tcW w:type="dxa" w:w="5040"/>
          </w:tcPr>
          <w:p>
            <w:r>
              <w:rPr>
                <w:sz w:val="18"/>
              </w:rPr>
              <w:t>CampusConnect – Campus Services Platform</w:t>
            </w:r>
          </w:p>
        </w:tc>
      </w:tr>
      <w:tr>
        <w:tc>
          <w:tcPr>
            <w:tcW w:type="dxa" w:w="5040"/>
          </w:tcPr>
          <w:p>
            <w:r>
              <w:rPr>
                <w:sz w:val="18"/>
              </w:rPr>
              <w:t>Week</w:t>
            </w:r>
          </w:p>
        </w:tc>
        <w:tc>
          <w:tcPr>
            <w:tcW w:type="dxa" w:w="5040"/>
          </w:tcPr>
          <w:p>
            <w:r>
              <w:rPr>
                <w:sz w:val="18"/>
              </w:rPr>
              <w:t>Week 4</w:t>
            </w:r>
          </w:p>
        </w:tc>
      </w:tr>
      <w:tr>
        <w:tc>
          <w:tcPr>
            <w:tcW w:type="dxa" w:w="5040"/>
          </w:tcPr>
          <w:p>
            <w:r>
              <w:rPr>
                <w:sz w:val="18"/>
              </w:rPr>
              <w:t>Document</w:t>
            </w:r>
          </w:p>
        </w:tc>
        <w:tc>
          <w:tcPr>
            <w:tcW w:type="dxa" w:w="5040"/>
          </w:tcPr>
          <w:p>
            <w:r>
              <w:rPr>
                <w:sz w:val="18"/>
              </w:rPr>
              <w:t>Software Testing and Quality Assurance Plan</w:t>
            </w:r>
          </w:p>
        </w:tc>
      </w:tr>
      <w:tr>
        <w:tc>
          <w:tcPr>
            <w:tcW w:type="dxa" w:w="5040"/>
          </w:tcPr>
          <w:p>
            <w:r>
              <w:rPr>
                <w:sz w:val="18"/>
              </w:rPr>
              <w:t>Primary Feature</w:t>
            </w:r>
          </w:p>
        </w:tc>
        <w:tc>
          <w:tcPr>
            <w:tcW w:type="dxa" w:w="5040"/>
          </w:tcPr>
          <w:p>
            <w:r>
              <w:rPr>
                <w:sz w:val="18"/>
              </w:rPr>
              <w:t>Student Service Request Submission &amp; Tracking</w:t>
            </w:r>
          </w:p>
        </w:tc>
      </w:tr>
      <w:tr>
        <w:tc>
          <w:tcPr>
            <w:tcW w:type="dxa" w:w="5040"/>
          </w:tcPr>
          <w:p>
            <w:r>
              <w:rPr>
                <w:sz w:val="18"/>
              </w:rPr>
              <w:t>Planned Effort</w:t>
            </w:r>
          </w:p>
        </w:tc>
        <w:tc>
          <w:tcPr>
            <w:tcW w:type="dxa" w:w="5040"/>
          </w:tcPr>
          <w:p>
            <w:r>
              <w:rPr>
                <w:sz w:val="18"/>
              </w:rPr>
              <w:t>33 hours</w:t>
            </w:r>
          </w:p>
        </w:tc>
      </w:tr>
      <w:tr>
        <w:tc>
          <w:tcPr>
            <w:tcW w:type="dxa" w:w="5040"/>
          </w:tcPr>
          <w:p>
            <w:r>
              <w:rPr>
                <w:sz w:val="18"/>
              </w:rPr>
              <w:t>Prepared By</w:t>
            </w:r>
          </w:p>
        </w:tc>
        <w:tc>
          <w:tcPr>
            <w:tcW w:type="dxa" w:w="5040"/>
          </w:tcPr>
          <w:p>
            <w:r>
              <w:rPr>
                <w:sz w:val="18"/>
              </w:rPr>
              <w:t>Sunny</w:t>
            </w:r>
          </w:p>
        </w:tc>
      </w:tr>
    </w:tbl>
    <w:p/>
    <w:p>
      <w:pPr>
        <w:pStyle w:val="Heading1"/>
      </w:pPr>
      <w:r>
        <w:t>1. Introduction</w:t>
      </w:r>
    </w:p>
    <w:p>
      <w:r>
        <w:t>Week 4 focuses on preparing a practical Software Testing and Quality Assurance (QA) plan for CampusConnect. Weeks 1–3 established the requirements, architecture, database design, API structure, and technical prototype for the Student Service Request Submission and Tracking feature. This document converts those decisions into a measurable testing approach.</w:t>
      </w:r>
    </w:p>
    <w:p>
      <w:r>
        <w:t>The plan covers functional correctness, integration, system behaviour, performance, security, usability, accessibility, reliability, regression testing, defect management, and release readiness. Numerical targets are proposed planning benchmarks because the application is still a hypothetical internship project.</w:t>
      </w:r>
    </w:p>
    <w:p>
      <w:pPr>
        <w:pStyle w:val="Heading1"/>
      </w:pPr>
      <w:r>
        <w:t>2. QA Objectives</w:t>
      </w:r>
    </w:p>
    <w:p>
      <w:pPr>
        <w:pStyle w:val="ListBullet"/>
      </w:pPr>
      <w:r>
        <w:t>Verify that implemented features satisfy approved functional and non-functional requirements.</w:t>
      </w:r>
    </w:p>
    <w:p>
      <w:pPr>
        <w:pStyle w:val="ListBullet"/>
      </w:pPr>
      <w:r>
        <w:t>Detect defects early by testing individual units before combining modules.</w:t>
      </w:r>
    </w:p>
    <w:p>
      <w:pPr>
        <w:pStyle w:val="ListBullet"/>
      </w:pPr>
      <w:r>
        <w:t>Verify communication between React, Spring Boot, PostgreSQL, authentication, and notification components.</w:t>
      </w:r>
    </w:p>
    <w:p>
      <w:pPr>
        <w:pStyle w:val="ListBullet"/>
      </w:pPr>
      <w:r>
        <w:t>Validate complete Student, Staff, and Admin workflows.</w:t>
      </w:r>
    </w:p>
    <w:p>
      <w:pPr>
        <w:pStyle w:val="ListBullet"/>
      </w:pPr>
      <w:r>
        <w:t>Measure response time and behaviour under expected and peak loads.</w:t>
      </w:r>
    </w:p>
    <w:p>
      <w:pPr>
        <w:pStyle w:val="ListBullet"/>
      </w:pPr>
      <w:r>
        <w:t>Identify authorization, input-validation, file-handling, and session/security problems.</w:t>
      </w:r>
    </w:p>
    <w:p>
      <w:pPr>
        <w:pStyle w:val="ListBullet"/>
      </w:pPr>
      <w:r>
        <w:t>Check usability and accessibility of important screens.</w:t>
      </w:r>
    </w:p>
    <w:p>
      <w:pPr>
        <w:pStyle w:val="ListBullet"/>
      </w:pPr>
      <w:r>
        <w:t>Prevent fixed defects from reappearing through regression testing.</w:t>
      </w:r>
    </w:p>
    <w:p>
      <w:pPr>
        <w:pStyle w:val="ListBullet"/>
      </w:pPr>
      <w:r>
        <w:t>Define objective release gates instead of relying only on manual demonstrations.</w:t>
      </w:r>
    </w:p>
    <w:p>
      <w:pPr>
        <w:pStyle w:val="Heading1"/>
      </w:pPr>
      <w:r>
        <w:t>3. Testing Scope</w:t>
      </w:r>
    </w:p>
    <w:p>
      <w:pPr>
        <w:pStyle w:val="Heading2"/>
      </w:pPr>
      <w:r>
        <w:t>3.1 In Scope</w:t>
      </w:r>
    </w:p>
    <w:p>
      <w:pPr>
        <w:pStyle w:val="ListBullet"/>
      </w:pPr>
      <w:r>
        <w:t>Authentication and role-based access</w:t>
      </w:r>
    </w:p>
    <w:p>
      <w:pPr>
        <w:pStyle w:val="ListBullet"/>
      </w:pPr>
      <w:r>
        <w:t>Announcements and event workflows</w:t>
      </w:r>
    </w:p>
    <w:p>
      <w:pPr>
        <w:pStyle w:val="ListBullet"/>
      </w:pPr>
      <w:r>
        <w:t>Service request creation, validation, duplicate detection, tracking, comments and status updates</w:t>
      </w:r>
    </w:p>
    <w:p>
      <w:pPr>
        <w:pStyle w:val="ListBullet"/>
      </w:pPr>
      <w:r>
        <w:t>Notifications and PostgreSQL interactions</w:t>
      </w:r>
    </w:p>
    <w:p>
      <w:pPr>
        <w:pStyle w:val="ListBullet"/>
      </w:pPr>
      <w:r>
        <w:t>REST APIs and attachment validation</w:t>
      </w:r>
    </w:p>
    <w:p>
      <w:pPr>
        <w:pStyle w:val="ListBullet"/>
      </w:pPr>
      <w:r>
        <w:t>Audit-relevant actions and error handling</w:t>
      </w:r>
    </w:p>
    <w:p>
      <w:pPr>
        <w:pStyle w:val="ListBullet"/>
      </w:pPr>
      <w:r>
        <w:t>Performance, security, usability and accessibility</w:t>
      </w:r>
    </w:p>
    <w:p>
      <w:pPr>
        <w:pStyle w:val="Heading2"/>
      </w:pPr>
      <w:r>
        <w:t>3.2 Out of Scope</w:t>
      </w:r>
    </w:p>
    <w:p>
      <w:pPr>
        <w:pStyle w:val="ListBullet"/>
      </w:pPr>
      <w:r>
        <w:t>Online fee payment</w:t>
      </w:r>
    </w:p>
    <w:p>
      <w:pPr>
        <w:pStyle w:val="ListBullet"/>
      </w:pPr>
      <w:r>
        <w:t>Full LMS</w:t>
      </w:r>
    </w:p>
    <w:p>
      <w:pPr>
        <w:pStyle w:val="ListBullet"/>
      </w:pPr>
      <w:r>
        <w:t>Native mobile applications</w:t>
      </w:r>
    </w:p>
    <w:p>
      <w:pPr>
        <w:pStyle w:val="ListBullet"/>
      </w:pPr>
      <w:r>
        <w:t>Live chat</w:t>
      </w:r>
    </w:p>
    <w:p>
      <w:pPr>
        <w:pStyle w:val="ListBullet"/>
      </w:pPr>
      <w:r>
        <w:t>AI-based counselling</w:t>
      </w:r>
    </w:p>
    <w:p>
      <w:pPr>
        <w:pStyle w:val="ListBullet"/>
      </w:pPr>
      <w:r>
        <w:t>Large-scale disaster recovery beyond basic backup/recovery checks</w:t>
      </w:r>
    </w:p>
    <w:p>
      <w:pPr>
        <w:pStyle w:val="Heading1"/>
      </w:pPr>
      <w:r>
        <w:t>4. Quality Risks and Testing Priorities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Risk</w:t>
            </w:r>
          </w:p>
        </w:tc>
        <w:tc>
          <w:tcPr>
            <w:tcW w:type="dxa" w:w="2520"/>
            <w:shd w:fill="D9EAF7"/>
          </w:tcPr>
          <w:p>
            <w:r>
              <w:rPr>
                <w:b/>
                <w:sz w:val="18"/>
              </w:rPr>
              <w:t>Impact</w:t>
            </w:r>
          </w:p>
        </w:tc>
        <w:tc>
          <w:tcPr>
            <w:tcW w:type="dxa" w:w="2520"/>
            <w:shd w:fill="D9EAF7"/>
          </w:tcPr>
          <w:p>
            <w:r>
              <w:rPr>
                <w:b/>
                <w:sz w:val="18"/>
              </w:rPr>
              <w:t>Priority</w:t>
            </w:r>
          </w:p>
        </w:tc>
        <w:tc>
          <w:tcPr>
            <w:tcW w:type="dxa" w:w="2520"/>
            <w:shd w:fill="D9EAF7"/>
          </w:tcPr>
          <w:p>
            <w:r>
              <w:rPr>
                <w:b/>
                <w:sz w:val="18"/>
              </w:rPr>
              <w:t>Test Response</w:t>
            </w:r>
          </w:p>
        </w:tc>
      </w:tr>
      <w:tr>
        <w:tc>
          <w:tcPr>
            <w:tcW w:type="dxa" w:w="2520"/>
          </w:tcPr>
          <w:p>
            <w:r>
              <w:rPr>
                <w:sz w:val="18"/>
              </w:rPr>
              <w:t>Unauthorized access</w:t>
            </w:r>
          </w:p>
        </w:tc>
        <w:tc>
          <w:tcPr>
            <w:tcW w:type="dxa" w:w="2520"/>
          </w:tcPr>
          <w:p>
            <w:r>
              <w:rPr>
                <w:sz w:val="18"/>
              </w:rPr>
              <w:t>Private data exposure</w:t>
            </w:r>
          </w:p>
        </w:tc>
        <w:tc>
          <w:tcPr>
            <w:tcW w:type="dxa" w:w="2520"/>
          </w:tcPr>
          <w:p>
            <w:r>
              <w:rPr>
                <w:sz w:val="18"/>
              </w:rPr>
              <w:t>Critical</w:t>
            </w:r>
          </w:p>
        </w:tc>
        <w:tc>
          <w:tcPr>
            <w:tcW w:type="dxa" w:w="2520"/>
          </w:tcPr>
          <w:p>
            <w:r>
              <w:rPr>
                <w:sz w:val="18"/>
              </w:rPr>
              <w:t>Authentication/RBAC/negative API tests</w:t>
            </w:r>
          </w:p>
        </w:tc>
      </w:tr>
      <w:tr>
        <w:tc>
          <w:tcPr>
            <w:tcW w:type="dxa" w:w="2520"/>
          </w:tcPr>
          <w:p>
            <w:r>
              <w:rPr>
                <w:sz w:val="18"/>
              </w:rPr>
              <w:t>Incorrect status</w:t>
            </w:r>
          </w:p>
        </w:tc>
        <w:tc>
          <w:tcPr>
            <w:tcW w:type="dxa" w:w="2520"/>
          </w:tcPr>
          <w:p>
            <w:r>
              <w:rPr>
                <w:sz w:val="18"/>
              </w:rPr>
              <w:t>Requests stuck or incorrectly closed</w:t>
            </w:r>
          </w:p>
        </w:tc>
        <w:tc>
          <w:tcPr>
            <w:tcW w:type="dxa" w:w="2520"/>
          </w:tcPr>
          <w:p>
            <w:r>
              <w:rPr>
                <w:sz w:val="18"/>
              </w:rPr>
              <w:t>Critical</w:t>
            </w:r>
          </w:p>
        </w:tc>
        <w:tc>
          <w:tcPr>
            <w:tcW w:type="dxa" w:w="2520"/>
          </w:tcPr>
          <w:p>
            <w:r>
              <w:rPr>
                <w:sz w:val="18"/>
              </w:rPr>
              <w:t>State-transition tests</w:t>
            </w:r>
          </w:p>
        </w:tc>
      </w:tr>
      <w:tr>
        <w:tc>
          <w:tcPr>
            <w:tcW w:type="dxa" w:w="2520"/>
          </w:tcPr>
          <w:p>
            <w:r>
              <w:rPr>
                <w:sz w:val="18"/>
              </w:rPr>
              <w:t>Duplicate requests</w:t>
            </w:r>
          </w:p>
        </w:tc>
        <w:tc>
          <w:tcPr>
            <w:tcW w:type="dxa" w:w="2520"/>
          </w:tcPr>
          <w:p>
            <w:r>
              <w:rPr>
                <w:sz w:val="18"/>
              </w:rPr>
              <w:t>Extra workload/confusion</w:t>
            </w:r>
          </w:p>
        </w:tc>
        <w:tc>
          <w:tcPr>
            <w:tcW w:type="dxa" w:w="2520"/>
          </w:tcPr>
          <w:p>
            <w:r>
              <w:rPr>
                <w:sz w:val="18"/>
              </w:rPr>
              <w:t>High</w:t>
            </w:r>
          </w:p>
        </w:tc>
        <w:tc>
          <w:tcPr>
            <w:tcW w:type="dxa" w:w="2520"/>
          </w:tcPr>
          <w:p>
            <w:r>
              <w:rPr>
                <w:sz w:val="18"/>
              </w:rPr>
              <w:t>Duplicate detection tests</w:t>
            </w:r>
          </w:p>
        </w:tc>
      </w:tr>
      <w:tr>
        <w:tc>
          <w:tcPr>
            <w:tcW w:type="dxa" w:w="2520"/>
          </w:tcPr>
          <w:p>
            <w:r>
              <w:rPr>
                <w:sz w:val="18"/>
              </w:rPr>
              <w:t>Database failure</w:t>
            </w:r>
          </w:p>
        </w:tc>
        <w:tc>
          <w:tcPr>
            <w:tcW w:type="dxa" w:w="2520"/>
          </w:tcPr>
          <w:p>
            <w:r>
              <w:rPr>
                <w:sz w:val="18"/>
              </w:rPr>
              <w:t>Requests may be lost</w:t>
            </w:r>
          </w:p>
        </w:tc>
        <w:tc>
          <w:tcPr>
            <w:tcW w:type="dxa" w:w="2520"/>
          </w:tcPr>
          <w:p>
            <w:r>
              <w:rPr>
                <w:sz w:val="18"/>
              </w:rPr>
              <w:t>Critical</w:t>
            </w:r>
          </w:p>
        </w:tc>
        <w:tc>
          <w:tcPr>
            <w:tcW w:type="dxa" w:w="2520"/>
          </w:tcPr>
          <w:p>
            <w:r>
              <w:rPr>
                <w:sz w:val="18"/>
              </w:rPr>
              <w:t>Transaction/failure tests</w:t>
            </w:r>
          </w:p>
        </w:tc>
      </w:tr>
      <w:tr>
        <w:tc>
          <w:tcPr>
            <w:tcW w:type="dxa" w:w="2520"/>
          </w:tcPr>
          <w:p>
            <w:r>
              <w:rPr>
                <w:sz w:val="18"/>
              </w:rPr>
              <w:t>Slow APIs</w:t>
            </w:r>
          </w:p>
        </w:tc>
        <w:tc>
          <w:tcPr>
            <w:tcW w:type="dxa" w:w="2520"/>
          </w:tcPr>
          <w:p>
            <w:r>
              <w:rPr>
                <w:sz w:val="18"/>
              </w:rPr>
              <w:t>Poor user experience</w:t>
            </w:r>
          </w:p>
        </w:tc>
        <w:tc>
          <w:tcPr>
            <w:tcW w:type="dxa" w:w="2520"/>
          </w:tcPr>
          <w:p>
            <w:r>
              <w:rPr>
                <w:sz w:val="18"/>
              </w:rPr>
              <w:t>High</w:t>
            </w:r>
          </w:p>
        </w:tc>
        <w:tc>
          <w:tcPr>
            <w:tcW w:type="dxa" w:w="2520"/>
          </w:tcPr>
          <w:p>
            <w:r>
              <w:rPr>
                <w:sz w:val="18"/>
              </w:rPr>
              <w:t>Load/response-time tests</w:t>
            </w:r>
          </w:p>
        </w:tc>
      </w:tr>
      <w:tr>
        <w:tc>
          <w:tcPr>
            <w:tcW w:type="dxa" w:w="2520"/>
          </w:tcPr>
          <w:p>
            <w:r>
              <w:rPr>
                <w:sz w:val="18"/>
              </w:rPr>
              <w:t>Unsafe attachment</w:t>
            </w:r>
          </w:p>
        </w:tc>
        <w:tc>
          <w:tcPr>
            <w:tcW w:type="dxa" w:w="2520"/>
          </w:tcPr>
          <w:p>
            <w:r>
              <w:rPr>
                <w:sz w:val="18"/>
              </w:rPr>
              <w:t>Security/storage risk</w:t>
            </w:r>
          </w:p>
        </w:tc>
        <w:tc>
          <w:tcPr>
            <w:tcW w:type="dxa" w:w="2520"/>
          </w:tcPr>
          <w:p>
            <w:r>
              <w:rPr>
                <w:sz w:val="18"/>
              </w:rPr>
              <w:t>High</w:t>
            </w:r>
          </w:p>
        </w:tc>
        <w:tc>
          <w:tcPr>
            <w:tcW w:type="dxa" w:w="2520"/>
          </w:tcPr>
          <w:p>
            <w:r>
              <w:rPr>
                <w:sz w:val="18"/>
              </w:rPr>
              <w:t>Type/size/content tests</w:t>
            </w:r>
          </w:p>
        </w:tc>
      </w:tr>
      <w:tr>
        <w:tc>
          <w:tcPr>
            <w:tcW w:type="dxa" w:w="2520"/>
          </w:tcPr>
          <w:p>
            <w:r>
              <w:rPr>
                <w:sz w:val="18"/>
              </w:rPr>
              <w:t>Notification failure</w:t>
            </w:r>
          </w:p>
        </w:tc>
        <w:tc>
          <w:tcPr>
            <w:tcW w:type="dxa" w:w="2520"/>
          </w:tcPr>
          <w:p>
            <w:r>
              <w:rPr>
                <w:sz w:val="18"/>
              </w:rPr>
              <w:t>Missed updates</w:t>
            </w:r>
          </w:p>
        </w:tc>
        <w:tc>
          <w:tcPr>
            <w:tcW w:type="dxa" w:w="2520"/>
          </w:tcPr>
          <w:p>
            <w:r>
              <w:rPr>
                <w:sz w:val="18"/>
              </w:rPr>
              <w:t>Medium</w:t>
            </w:r>
          </w:p>
        </w:tc>
        <w:tc>
          <w:tcPr>
            <w:tcW w:type="dxa" w:w="2520"/>
          </w:tcPr>
          <w:p>
            <w:r>
              <w:rPr>
                <w:sz w:val="18"/>
              </w:rPr>
              <w:t>Retry/failure-path tests</w:t>
            </w:r>
          </w:p>
        </w:tc>
      </w:tr>
      <w:tr>
        <w:tc>
          <w:tcPr>
            <w:tcW w:type="dxa" w:w="2520"/>
          </w:tcPr>
          <w:p>
            <w:r>
              <w:rPr>
                <w:sz w:val="18"/>
              </w:rPr>
              <w:t>Unclear UI</w:t>
            </w:r>
          </w:p>
        </w:tc>
        <w:tc>
          <w:tcPr>
            <w:tcW w:type="dxa" w:w="2520"/>
          </w:tcPr>
          <w:p>
            <w:r>
              <w:rPr>
                <w:sz w:val="18"/>
              </w:rPr>
              <w:t>User errors</w:t>
            </w:r>
          </w:p>
        </w:tc>
        <w:tc>
          <w:tcPr>
            <w:tcW w:type="dxa" w:w="2520"/>
          </w:tcPr>
          <w:p>
            <w:r>
              <w:rPr>
                <w:sz w:val="18"/>
              </w:rPr>
              <w:t>Medium</w:t>
            </w:r>
          </w:p>
        </w:tc>
        <w:tc>
          <w:tcPr>
            <w:tcW w:type="dxa" w:w="2520"/>
          </w:tcPr>
          <w:p>
            <w:r>
              <w:rPr>
                <w:sz w:val="18"/>
              </w:rPr>
              <w:t>Usability/accessibility tests</w:t>
            </w:r>
          </w:p>
        </w:tc>
      </w:tr>
    </w:tbl>
    <w:p/>
    <w:p>
      <w:pPr>
        <w:pStyle w:val="Heading1"/>
      </w:pPr>
      <w:r>
        <w:t>5. Overall Testing Strategy</w:t>
      </w:r>
    </w:p>
    <w:p>
      <w:r>
        <w:t>CampusConnect will use layered testing. Automated tests are preferred for repeatable checks, while manual testing remains important for usability, accessibility, exploratory testing and visual behaviour.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Level</w:t>
            </w:r>
          </w:p>
        </w:tc>
        <w:tc>
          <w:tcPr>
            <w:tcW w:type="dxa" w:w="2520"/>
            <w:shd w:fill="D9EAF7"/>
          </w:tcPr>
          <w:p>
            <w:r>
              <w:rPr>
                <w:b/>
                <w:sz w:val="18"/>
              </w:rPr>
              <w:t>Purpose</w:t>
            </w:r>
          </w:p>
        </w:tc>
        <w:tc>
          <w:tcPr>
            <w:tcW w:type="dxa" w:w="2520"/>
            <w:shd w:fill="D9EAF7"/>
          </w:tcPr>
          <w:p>
            <w:r>
              <w:rPr>
                <w:b/>
                <w:sz w:val="18"/>
              </w:rPr>
              <w:t>Method/Tools</w:t>
            </w:r>
          </w:p>
        </w:tc>
        <w:tc>
          <w:tcPr>
            <w:tcW w:type="dxa" w:w="2520"/>
            <w:shd w:fill="D9EAF7"/>
          </w:tcPr>
          <w:p>
            <w:r>
              <w:rPr>
                <w:b/>
                <w:sz w:val="18"/>
              </w:rPr>
              <w:t>Target</w:t>
            </w:r>
          </w:p>
        </w:tc>
      </w:tr>
      <w:tr>
        <w:tc>
          <w:tcPr>
            <w:tcW w:type="dxa" w:w="2520"/>
          </w:tcPr>
          <w:p>
            <w:r>
              <w:rPr>
                <w:sz w:val="18"/>
              </w:rPr>
              <w:t>Unit</w:t>
            </w:r>
          </w:p>
        </w:tc>
        <w:tc>
          <w:tcPr>
            <w:tcW w:type="dxa" w:w="2520"/>
          </w:tcPr>
          <w:p>
            <w:r>
              <w:rPr>
                <w:sz w:val="18"/>
              </w:rPr>
              <w:t>Individual business rules/classes</w:t>
            </w:r>
          </w:p>
        </w:tc>
        <w:tc>
          <w:tcPr>
            <w:tcW w:type="dxa" w:w="2520"/>
          </w:tcPr>
          <w:p>
            <w:r>
              <w:rPr>
                <w:sz w:val="18"/>
              </w:rPr>
              <w:t>JUnit</w:t>
            </w:r>
          </w:p>
        </w:tc>
        <w:tc>
          <w:tcPr>
            <w:tcW w:type="dxa" w:w="2520"/>
          </w:tcPr>
          <w:p>
            <w:r>
              <w:rPr>
                <w:sz w:val="18"/>
              </w:rPr>
              <w:t>Critical rules</w:t>
            </w:r>
          </w:p>
        </w:tc>
      </w:tr>
      <w:tr>
        <w:tc>
          <w:tcPr>
            <w:tcW w:type="dxa" w:w="2520"/>
          </w:tcPr>
          <w:p>
            <w:r>
              <w:rPr>
                <w:sz w:val="18"/>
              </w:rPr>
              <w:t>Integration</w:t>
            </w:r>
          </w:p>
        </w:tc>
        <w:tc>
          <w:tcPr>
            <w:tcW w:type="dxa" w:w="2520"/>
          </w:tcPr>
          <w:p>
            <w:r>
              <w:rPr>
                <w:sz w:val="18"/>
              </w:rPr>
              <w:t>Modules/database</w:t>
            </w:r>
          </w:p>
        </w:tc>
        <w:tc>
          <w:tcPr>
            <w:tcW w:type="dxa" w:w="2520"/>
          </w:tcPr>
          <w:p>
            <w:r>
              <w:rPr>
                <w:sz w:val="18"/>
              </w:rPr>
              <w:t>Spring Boot integration tests</w:t>
            </w:r>
          </w:p>
        </w:tc>
        <w:tc>
          <w:tcPr>
            <w:tcW w:type="dxa" w:w="2520"/>
          </w:tcPr>
          <w:p>
            <w:r>
              <w:rPr>
                <w:sz w:val="18"/>
              </w:rPr>
              <w:t>Critical flows</w:t>
            </w:r>
          </w:p>
        </w:tc>
      </w:tr>
      <w:tr>
        <w:tc>
          <w:tcPr>
            <w:tcW w:type="dxa" w:w="2520"/>
          </w:tcPr>
          <w:p>
            <w:r>
              <w:rPr>
                <w:sz w:val="18"/>
              </w:rPr>
              <w:t>API</w:t>
            </w:r>
          </w:p>
        </w:tc>
        <w:tc>
          <w:tcPr>
            <w:tcW w:type="dxa" w:w="2520"/>
          </w:tcPr>
          <w:p>
            <w:r>
              <w:rPr>
                <w:sz w:val="18"/>
              </w:rPr>
              <w:t>REST contracts/status codes</w:t>
            </w:r>
          </w:p>
        </w:tc>
        <w:tc>
          <w:tcPr>
            <w:tcW w:type="dxa" w:w="2520"/>
          </w:tcPr>
          <w:p>
            <w:r>
              <w:rPr>
                <w:sz w:val="18"/>
              </w:rPr>
              <w:t>Postman/automated API tests</w:t>
            </w:r>
          </w:p>
        </w:tc>
        <w:tc>
          <w:tcPr>
            <w:tcW w:type="dxa" w:w="2520"/>
          </w:tcPr>
          <w:p>
            <w:r>
              <w:rPr>
                <w:sz w:val="18"/>
              </w:rPr>
              <w:t>Critical endpoints</w:t>
            </w:r>
          </w:p>
        </w:tc>
      </w:tr>
      <w:tr>
        <w:tc>
          <w:tcPr>
            <w:tcW w:type="dxa" w:w="2520"/>
          </w:tcPr>
          <w:p>
            <w:r>
              <w:rPr>
                <w:sz w:val="18"/>
              </w:rPr>
              <w:t>System</w:t>
            </w:r>
          </w:p>
        </w:tc>
        <w:tc>
          <w:tcPr>
            <w:tcW w:type="dxa" w:w="2520"/>
          </w:tcPr>
          <w:p>
            <w:r>
              <w:rPr>
                <w:sz w:val="18"/>
              </w:rPr>
              <w:t>Complete workflows</w:t>
            </w:r>
          </w:p>
        </w:tc>
        <w:tc>
          <w:tcPr>
            <w:tcW w:type="dxa" w:w="2520"/>
          </w:tcPr>
          <w:p>
            <w:r>
              <w:rPr>
                <w:sz w:val="18"/>
              </w:rPr>
              <w:t>Browser + API</w:t>
            </w:r>
          </w:p>
        </w:tc>
        <w:tc>
          <w:tcPr>
            <w:tcW w:type="dxa" w:w="2520"/>
          </w:tcPr>
          <w:p>
            <w:r>
              <w:rPr>
                <w:sz w:val="18"/>
              </w:rPr>
              <w:t>Major journeys</w:t>
            </w:r>
          </w:p>
        </w:tc>
      </w:tr>
      <w:tr>
        <w:tc>
          <w:tcPr>
            <w:tcW w:type="dxa" w:w="2520"/>
          </w:tcPr>
          <w:p>
            <w:r>
              <w:rPr>
                <w:sz w:val="18"/>
              </w:rPr>
              <w:t>Security</w:t>
            </w:r>
          </w:p>
        </w:tc>
        <w:tc>
          <w:tcPr>
            <w:tcW w:type="dxa" w:w="2520"/>
          </w:tcPr>
          <w:p>
            <w:r>
              <w:rPr>
                <w:sz w:val="18"/>
              </w:rPr>
              <w:t>Access/input weaknesses</w:t>
            </w:r>
          </w:p>
        </w:tc>
        <w:tc>
          <w:tcPr>
            <w:tcW w:type="dxa" w:w="2520"/>
          </w:tcPr>
          <w:p>
            <w:r>
              <w:rPr>
                <w:sz w:val="18"/>
              </w:rPr>
              <w:t>Negative + OWASP-oriented checks</w:t>
            </w:r>
          </w:p>
        </w:tc>
        <w:tc>
          <w:tcPr>
            <w:tcW w:type="dxa" w:w="2520"/>
          </w:tcPr>
          <w:p>
            <w:r>
              <w:rPr>
                <w:sz w:val="18"/>
              </w:rPr>
              <w:t>Critical paths</w:t>
            </w:r>
          </w:p>
        </w:tc>
      </w:tr>
      <w:tr>
        <w:tc>
          <w:tcPr>
            <w:tcW w:type="dxa" w:w="2520"/>
          </w:tcPr>
          <w:p>
            <w:r>
              <w:rPr>
                <w:sz w:val="18"/>
              </w:rPr>
              <w:t>Performance</w:t>
            </w:r>
          </w:p>
        </w:tc>
        <w:tc>
          <w:tcPr>
            <w:tcW w:type="dxa" w:w="2520"/>
          </w:tcPr>
          <w:p>
            <w:r>
              <w:rPr>
                <w:sz w:val="18"/>
              </w:rPr>
              <w:t>Latency/load</w:t>
            </w:r>
          </w:p>
        </w:tc>
        <w:tc>
          <w:tcPr>
            <w:tcW w:type="dxa" w:w="2520"/>
          </w:tcPr>
          <w:p>
            <w:r>
              <w:rPr>
                <w:sz w:val="18"/>
              </w:rPr>
              <w:t>JMeter/k6 or similar</w:t>
            </w:r>
          </w:p>
        </w:tc>
        <w:tc>
          <w:tcPr>
            <w:tcW w:type="dxa" w:w="2520"/>
          </w:tcPr>
          <w:p>
            <w:r>
              <w:rPr>
                <w:sz w:val="18"/>
              </w:rPr>
              <w:t>Defined benchmarks</w:t>
            </w:r>
          </w:p>
        </w:tc>
      </w:tr>
      <w:tr>
        <w:tc>
          <w:tcPr>
            <w:tcW w:type="dxa" w:w="2520"/>
          </w:tcPr>
          <w:p>
            <w:r>
              <w:rPr>
                <w:sz w:val="18"/>
              </w:rPr>
              <w:t>Usability</w:t>
            </w:r>
          </w:p>
        </w:tc>
        <w:tc>
          <w:tcPr>
            <w:tcW w:type="dxa" w:w="2520"/>
          </w:tcPr>
          <w:p>
            <w:r>
              <w:rPr>
                <w:sz w:val="18"/>
              </w:rPr>
              <w:t>Ease of use</w:t>
            </w:r>
          </w:p>
        </w:tc>
        <w:tc>
          <w:tcPr>
            <w:tcW w:type="dxa" w:w="2520"/>
          </w:tcPr>
          <w:p>
            <w:r>
              <w:rPr>
                <w:sz w:val="18"/>
              </w:rPr>
              <w:t>Manual checklist</w:t>
            </w:r>
          </w:p>
        </w:tc>
        <w:tc>
          <w:tcPr>
            <w:tcW w:type="dxa" w:w="2520"/>
          </w:tcPr>
          <w:p>
            <w:r>
              <w:rPr>
                <w:sz w:val="18"/>
              </w:rPr>
              <w:t>Key workflows</w:t>
            </w:r>
          </w:p>
        </w:tc>
      </w:tr>
      <w:tr>
        <w:tc>
          <w:tcPr>
            <w:tcW w:type="dxa" w:w="2520"/>
          </w:tcPr>
          <w:p>
            <w:r>
              <w:rPr>
                <w:sz w:val="18"/>
              </w:rPr>
              <w:t>Regression</w:t>
            </w:r>
          </w:p>
        </w:tc>
        <w:tc>
          <w:tcPr>
            <w:tcW w:type="dxa" w:w="2520"/>
          </w:tcPr>
          <w:p>
            <w:r>
              <w:rPr>
                <w:sz w:val="18"/>
              </w:rPr>
              <w:t>Prevent repeat defects</w:t>
            </w:r>
          </w:p>
        </w:tc>
        <w:tc>
          <w:tcPr>
            <w:tcW w:type="dxa" w:w="2520"/>
          </w:tcPr>
          <w:p>
            <w:r>
              <w:rPr>
                <w:sz w:val="18"/>
              </w:rPr>
              <w:t>Automated suite + smoke tests</w:t>
            </w:r>
          </w:p>
        </w:tc>
        <w:tc>
          <w:tcPr>
            <w:tcW w:type="dxa" w:w="2520"/>
          </w:tcPr>
          <w:p>
            <w:r>
              <w:rPr>
                <w:sz w:val="18"/>
              </w:rPr>
              <w:t>Every release candidate</w:t>
            </w:r>
          </w:p>
        </w:tc>
      </w:tr>
      <w:tr>
        <w:tc>
          <w:tcPr>
            <w:tcW w:type="dxa" w:w="2520"/>
          </w:tcPr>
          <w:p>
            <w:r>
              <w:rPr>
                <w:sz w:val="18"/>
              </w:rPr>
              <w:t>UAT</w:t>
            </w:r>
          </w:p>
        </w:tc>
        <w:tc>
          <w:tcPr>
            <w:tcW w:type="dxa" w:w="2520"/>
          </w:tcPr>
          <w:p>
            <w:r>
              <w:rPr>
                <w:sz w:val="18"/>
              </w:rPr>
              <w:t>User requirement acceptance</w:t>
            </w:r>
          </w:p>
        </w:tc>
        <w:tc>
          <w:tcPr>
            <w:tcW w:type="dxa" w:w="2520"/>
          </w:tcPr>
          <w:p>
            <w:r>
              <w:rPr>
                <w:sz w:val="18"/>
              </w:rPr>
              <w:t>Scenario testing</w:t>
            </w:r>
          </w:p>
        </w:tc>
        <w:tc>
          <w:tcPr>
            <w:tcW w:type="dxa" w:w="2520"/>
          </w:tcPr>
          <w:p>
            <w:r>
              <w:rPr>
                <w:sz w:val="18"/>
              </w:rPr>
              <w:t>Release readiness</w:t>
            </w:r>
          </w:p>
        </w:tc>
      </w:tr>
    </w:tbl>
    <w:p/>
    <w:p>
      <w:pPr>
        <w:pStyle w:val="Heading1"/>
      </w:pPr>
      <w:r>
        <w:t>6. Test Execution Order</w:t>
      </w:r>
    </w:p>
    <w:p>
      <w:pPr>
        <w:pStyle w:val="ListNumber"/>
      </w:pPr>
      <w:r>
        <w:t>Static checks and code review.</w:t>
      </w:r>
    </w:p>
    <w:p>
      <w:pPr>
        <w:pStyle w:val="ListNumber"/>
      </w:pPr>
      <w:r>
        <w:t>Unit tests for validation, service logic and status transitions.</w:t>
      </w:r>
    </w:p>
    <w:p>
      <w:pPr>
        <w:pStyle w:val="ListNumber"/>
      </w:pPr>
      <w:r>
        <w:t>Integration/API tests for controllers, services, repositories and database operations.</w:t>
      </w:r>
    </w:p>
    <w:p>
      <w:pPr>
        <w:pStyle w:val="ListNumber"/>
      </w:pPr>
      <w:r>
        <w:t>System tests for Student/Staff/Admin workflows.</w:t>
      </w:r>
    </w:p>
    <w:p>
      <w:pPr>
        <w:pStyle w:val="ListNumber"/>
      </w:pPr>
      <w:r>
        <w:t>Performance, security, usability and exploratory testing.</w:t>
      </w:r>
    </w:p>
    <w:p>
      <w:pPr>
        <w:pStyle w:val="ListNumber"/>
      </w:pPr>
      <w:r>
        <w:t>User Acceptance Testing and release verification.</w:t>
      </w:r>
    </w:p>
    <w:p>
      <w:pPr>
        <w:pStyle w:val="Heading1"/>
      </w:pPr>
      <w:r>
        <w:t>7. Unit Testing Plan</w:t>
      </w:r>
    </w:p>
    <w:p>
      <w:pPr>
        <w:pStyle w:val="ListBullet"/>
      </w:pPr>
      <w:r>
        <w:t>Required-field and description-length validation</w:t>
      </w:r>
    </w:p>
    <w:p>
      <w:pPr>
        <w:pStyle w:val="ListBullet"/>
      </w:pPr>
      <w:r>
        <w:t>Duplicate detection using category/location/description</w:t>
      </w:r>
    </w:p>
    <w:p>
      <w:pPr>
        <w:pStyle w:val="ListBullet"/>
      </w:pPr>
      <w:r>
        <w:t>Request-ID generation</w:t>
      </w:r>
    </w:p>
    <w:p>
      <w:pPr>
        <w:pStyle w:val="ListBullet"/>
      </w:pPr>
      <w:r>
        <w:t>Allowed/disallowed status transitions</w:t>
      </w:r>
    </w:p>
    <w:p>
      <w:pPr>
        <w:pStyle w:val="ListBullet"/>
      </w:pPr>
      <w:r>
        <w:t>Role checks</w:t>
      </w:r>
    </w:p>
    <w:p>
      <w:pPr>
        <w:pStyle w:val="ListBullet"/>
      </w:pPr>
      <w:r>
        <w:t>Pagination validation</w:t>
      </w:r>
    </w:p>
    <w:p>
      <w:pPr>
        <w:pStyle w:val="ListBullet"/>
      </w:pPr>
      <w:r>
        <w:t>Notification retry logic</w:t>
      </w:r>
    </w:p>
    <w:p>
      <w:pPr>
        <w:pStyle w:val="ListBullet"/>
      </w:pPr>
      <w:r>
        <w:t>File-size/type validation</w:t>
      </w:r>
    </w:p>
    <w:p>
      <w:r>
        <w:t>Example: OPEN → IN_PROGRESS should pass only when the workflow permits it. CLOSED → IN_PROGRESS should be rejected unless an explicit reopen rule exists.</w:t>
      </w:r>
    </w:p>
    <w:p>
      <w:pPr>
        <w:pStyle w:val="Heading1"/>
      </w:pPr>
      <w:r>
        <w:t>8. Integration Testing Plan</w:t>
      </w:r>
    </w:p>
    <w:p>
      <w:pPr>
        <w:pStyle w:val="ListBullet"/>
      </w:pPr>
      <w:r>
        <w:t>RequestController → RequestService → RequestRepository → PostgreSQL</w:t>
      </w:r>
    </w:p>
    <w:p>
      <w:pPr>
        <w:pStyle w:val="ListBullet"/>
      </w:pPr>
      <w:r>
        <w:t>Authentication → role authorization → protected endpoint</w:t>
      </w:r>
    </w:p>
    <w:p>
      <w:pPr>
        <w:pStyle w:val="ListBullet"/>
      </w:pPr>
      <w:r>
        <w:t>Request creation → transaction → notification event</w:t>
      </w:r>
    </w:p>
    <w:p>
      <w:pPr>
        <w:pStyle w:val="ListBullet"/>
      </w:pPr>
      <w:r>
        <w:t>Status update → validation → persistence → notification</w:t>
      </w:r>
    </w:p>
    <w:p>
      <w:pPr>
        <w:pStyle w:val="ListBullet"/>
      </w:pPr>
      <w:r>
        <w:t>Attachment metadata → request record → storage reference</w:t>
      </w:r>
    </w:p>
    <w:p>
      <w:pPr>
        <w:pStyle w:val="ListBullet"/>
      </w:pPr>
      <w:r>
        <w:t>Database failure → rollback/error response</w:t>
      </w:r>
    </w:p>
    <w:p>
      <w:pPr>
        <w:pStyle w:val="Heading1"/>
      </w:pPr>
      <w:r>
        <w:t>9. System Testing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Scenario</w:t>
            </w:r>
          </w:p>
        </w:tc>
        <w:tc>
          <w:tcPr>
            <w:tcW w:type="dxa" w:w="3360"/>
            <w:shd w:fill="D9EAF7"/>
          </w:tcPr>
          <w:p>
            <w:r>
              <w:rPr>
                <w:b/>
                <w:sz w:val="18"/>
              </w:rPr>
              <w:t>Actor</w:t>
            </w:r>
          </w:p>
        </w:tc>
        <w:tc>
          <w:tcPr>
            <w:tcW w:type="dxa" w:w="3360"/>
            <w:shd w:fill="D9EAF7"/>
          </w:tcPr>
          <w:p>
            <w:r>
              <w:rPr>
                <w:b/>
                <w:sz w:val="18"/>
              </w:rPr>
              <w:t>Expected Result</w:t>
            </w:r>
          </w:p>
        </w:tc>
      </w:tr>
      <w:tr>
        <w:tc>
          <w:tcPr>
            <w:tcW w:type="dxa" w:w="3360"/>
          </w:tcPr>
          <w:p>
            <w:r>
              <w:rPr>
                <w:sz w:val="18"/>
              </w:rPr>
              <w:t>Submit valid request</w:t>
            </w:r>
          </w:p>
        </w:tc>
        <w:tc>
          <w:tcPr>
            <w:tcW w:type="dxa" w:w="3360"/>
          </w:tcPr>
          <w:p>
            <w:r>
              <w:rPr>
                <w:sz w:val="18"/>
              </w:rPr>
              <w:t>Student</w:t>
            </w:r>
          </w:p>
        </w:tc>
        <w:tc>
          <w:tcPr>
            <w:tcW w:type="dxa" w:w="3360"/>
          </w:tcPr>
          <w:p>
            <w:r>
              <w:rPr>
                <w:sz w:val="18"/>
              </w:rPr>
              <w:t>Request ID returned; OPEN; record saved</w:t>
            </w:r>
          </w:p>
        </w:tc>
      </w:tr>
      <w:tr>
        <w:tc>
          <w:tcPr>
            <w:tcW w:type="dxa" w:w="3360"/>
          </w:tcPr>
          <w:p>
            <w:r>
              <w:rPr>
                <w:sz w:val="18"/>
              </w:rPr>
              <w:t>Track own request</w:t>
            </w:r>
          </w:p>
        </w:tc>
        <w:tc>
          <w:tcPr>
            <w:tcW w:type="dxa" w:w="3360"/>
          </w:tcPr>
          <w:p>
            <w:r>
              <w:rPr>
                <w:sz w:val="18"/>
              </w:rPr>
              <w:t>Student</w:t>
            </w:r>
          </w:p>
        </w:tc>
        <w:tc>
          <w:tcPr>
            <w:tcW w:type="dxa" w:w="3360"/>
          </w:tcPr>
          <w:p>
            <w:r>
              <w:rPr>
                <w:sz w:val="18"/>
              </w:rPr>
              <w:t>Current status/details displayed</w:t>
            </w:r>
          </w:p>
        </w:tc>
      </w:tr>
      <w:tr>
        <w:tc>
          <w:tcPr>
            <w:tcW w:type="dxa" w:w="3360"/>
          </w:tcPr>
          <w:p>
            <w:r>
              <w:rPr>
                <w:sz w:val="18"/>
              </w:rPr>
              <w:t>Update request</w:t>
            </w:r>
          </w:p>
        </w:tc>
        <w:tc>
          <w:tcPr>
            <w:tcW w:type="dxa" w:w="3360"/>
          </w:tcPr>
          <w:p>
            <w:r>
              <w:rPr>
                <w:sz w:val="18"/>
              </w:rPr>
              <w:t>Staff</w:t>
            </w:r>
          </w:p>
        </w:tc>
        <w:tc>
          <w:tcPr>
            <w:tcW w:type="dxa" w:w="3360"/>
          </w:tcPr>
          <w:p>
            <w:r>
              <w:rPr>
                <w:sz w:val="18"/>
              </w:rPr>
              <w:t>Authorized status/comment saved</w:t>
            </w:r>
          </w:p>
        </w:tc>
      </w:tr>
      <w:tr>
        <w:tc>
          <w:tcPr>
            <w:tcW w:type="dxa" w:w="3360"/>
          </w:tcPr>
          <w:p>
            <w:r>
              <w:rPr>
                <w:sz w:val="18"/>
              </w:rPr>
              <w:t>Manage event</w:t>
            </w:r>
          </w:p>
        </w:tc>
        <w:tc>
          <w:tcPr>
            <w:tcW w:type="dxa" w:w="3360"/>
          </w:tcPr>
          <w:p>
            <w:r>
              <w:rPr>
                <w:sz w:val="18"/>
              </w:rPr>
              <w:t>Admin</w:t>
            </w:r>
          </w:p>
        </w:tc>
        <w:tc>
          <w:tcPr>
            <w:tcW w:type="dxa" w:w="3360"/>
          </w:tcPr>
          <w:p>
            <w:r>
              <w:rPr>
                <w:sz w:val="18"/>
              </w:rPr>
              <w:t>Event change saved and visible</w:t>
            </w:r>
          </w:p>
        </w:tc>
      </w:tr>
      <w:tr>
        <w:tc>
          <w:tcPr>
            <w:tcW w:type="dxa" w:w="3360"/>
          </w:tcPr>
          <w:p>
            <w:r>
              <w:rPr>
                <w:sz w:val="18"/>
              </w:rPr>
              <w:t>Access another user's request</w:t>
            </w:r>
          </w:p>
        </w:tc>
        <w:tc>
          <w:tcPr>
            <w:tcW w:type="dxa" w:w="3360"/>
          </w:tcPr>
          <w:p>
            <w:r>
              <w:rPr>
                <w:sz w:val="18"/>
              </w:rPr>
              <w:t>Student</w:t>
            </w:r>
          </w:p>
        </w:tc>
        <w:tc>
          <w:tcPr>
            <w:tcW w:type="dxa" w:w="3360"/>
          </w:tcPr>
          <w:p>
            <w:r>
              <w:rPr>
                <w:sz w:val="18"/>
              </w:rPr>
              <w:t>Access denied</w:t>
            </w:r>
          </w:p>
        </w:tc>
      </w:tr>
      <w:tr>
        <w:tc>
          <w:tcPr>
            <w:tcW w:type="dxa" w:w="3360"/>
          </w:tcPr>
          <w:p>
            <w:r>
              <w:rPr>
                <w:sz w:val="18"/>
              </w:rPr>
              <w:t>Invalid form</w:t>
            </w:r>
          </w:p>
        </w:tc>
        <w:tc>
          <w:tcPr>
            <w:tcW w:type="dxa" w:w="3360"/>
          </w:tcPr>
          <w:p>
            <w:r>
              <w:rPr>
                <w:sz w:val="18"/>
              </w:rPr>
              <w:t>Student</w:t>
            </w:r>
          </w:p>
        </w:tc>
        <w:tc>
          <w:tcPr>
            <w:tcW w:type="dxa" w:w="3360"/>
          </w:tcPr>
          <w:p>
            <w:r>
              <w:rPr>
                <w:sz w:val="18"/>
              </w:rPr>
              <w:t>Clear validation error; no invalid record</w:t>
            </w:r>
          </w:p>
        </w:tc>
      </w:tr>
      <w:tr>
        <w:tc>
          <w:tcPr>
            <w:tcW w:type="dxa" w:w="3360"/>
          </w:tcPr>
          <w:p>
            <w:r>
              <w:rPr>
                <w:sz w:val="18"/>
              </w:rPr>
              <w:t>Notification after update</w:t>
            </w:r>
          </w:p>
        </w:tc>
        <w:tc>
          <w:tcPr>
            <w:tcW w:type="dxa" w:w="3360"/>
          </w:tcPr>
          <w:p>
            <w:r>
              <w:rPr>
                <w:sz w:val="18"/>
              </w:rPr>
              <w:t>Student/Staff</w:t>
            </w:r>
          </w:p>
        </w:tc>
        <w:tc>
          <w:tcPr>
            <w:tcW w:type="dxa" w:w="3360"/>
          </w:tcPr>
          <w:p>
            <w:r>
              <w:rPr>
                <w:sz w:val="18"/>
              </w:rPr>
              <w:t>Relevant notification generated</w:t>
            </w:r>
          </w:p>
        </w:tc>
      </w:tr>
    </w:tbl>
    <w:p/>
    <w:p>
      <w:pPr>
        <w:pStyle w:val="Heading1"/>
      </w:pPr>
      <w:r>
        <w:t>10. Detailed Sample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sz w:val="18"/>
              </w:rPr>
              <w:t>ID</w:t>
            </w:r>
          </w:p>
        </w:tc>
        <w:tc>
          <w:tcPr>
            <w:tcW w:type="dxa" w:w="2016"/>
            <w:shd w:fill="D9EAF7"/>
          </w:tcPr>
          <w:p>
            <w:r>
              <w:rPr>
                <w:b/>
                <w:sz w:val="18"/>
              </w:rPr>
              <w:t>Test</w:t>
            </w:r>
          </w:p>
        </w:tc>
        <w:tc>
          <w:tcPr>
            <w:tcW w:type="dxa" w:w="2016"/>
            <w:shd w:fill="D9EAF7"/>
          </w:tcPr>
          <w:p>
            <w:r>
              <w:rPr>
                <w:b/>
                <w:sz w:val="18"/>
              </w:rPr>
              <w:t>Precondition</w:t>
            </w:r>
          </w:p>
        </w:tc>
        <w:tc>
          <w:tcPr>
            <w:tcW w:type="dxa" w:w="2016"/>
            <w:shd w:fill="D9EAF7"/>
          </w:tcPr>
          <w:p>
            <w:r>
              <w:rPr>
                <w:b/>
                <w:sz w:val="18"/>
              </w:rPr>
              <w:t>Steps</w:t>
            </w:r>
          </w:p>
        </w:tc>
        <w:tc>
          <w:tcPr>
            <w:tcW w:type="dxa" w:w="2016"/>
            <w:shd w:fill="D9EAF7"/>
          </w:tcPr>
          <w:p>
            <w:r>
              <w:rPr>
                <w:b/>
                <w:sz w:val="18"/>
              </w:rPr>
              <w:t>Expected</w:t>
            </w:r>
          </w:p>
        </w:tc>
      </w:tr>
      <w:tr>
        <w:tc>
          <w:tcPr>
            <w:tcW w:type="dxa" w:w="2016"/>
          </w:tcPr>
          <w:p>
            <w:r>
              <w:rPr>
                <w:sz w:val="18"/>
              </w:rPr>
              <w:t>TC-01</w:t>
            </w:r>
          </w:p>
        </w:tc>
        <w:tc>
          <w:tcPr>
            <w:tcW w:type="dxa" w:w="2016"/>
          </w:tcPr>
          <w:p>
            <w:r>
              <w:rPr>
                <w:sz w:val="18"/>
              </w:rPr>
              <w:t>Valid request</w:t>
            </w:r>
          </w:p>
        </w:tc>
        <w:tc>
          <w:tcPr>
            <w:tcW w:type="dxa" w:w="2016"/>
          </w:tcPr>
          <w:p>
            <w:r>
              <w:rPr>
                <w:sz w:val="18"/>
              </w:rPr>
              <w:t>Logged-in student</w:t>
            </w:r>
          </w:p>
        </w:tc>
        <w:tc>
          <w:tcPr>
            <w:tcW w:type="dxa" w:w="2016"/>
          </w:tcPr>
          <w:p>
            <w:r>
              <w:rPr>
                <w:sz w:val="18"/>
              </w:rPr>
              <w:t>Submit active category + valid description + MEDIUM</w:t>
            </w:r>
          </w:p>
        </w:tc>
        <w:tc>
          <w:tcPr>
            <w:tcW w:type="dxa" w:w="2016"/>
          </w:tcPr>
          <w:p>
            <w:r>
              <w:rPr>
                <w:sz w:val="18"/>
              </w:rPr>
              <w:t>HTTP 201; ID; OPEN; saved</w:t>
            </w:r>
          </w:p>
        </w:tc>
      </w:tr>
      <w:tr>
        <w:tc>
          <w:tcPr>
            <w:tcW w:type="dxa" w:w="2016"/>
          </w:tcPr>
          <w:p>
            <w:r>
              <w:rPr>
                <w:sz w:val="18"/>
              </w:rPr>
              <w:t>TC-02</w:t>
            </w:r>
          </w:p>
        </w:tc>
        <w:tc>
          <w:tcPr>
            <w:tcW w:type="dxa" w:w="2016"/>
          </w:tcPr>
          <w:p>
            <w:r>
              <w:rPr>
                <w:sz w:val="18"/>
              </w:rPr>
              <w:t>Missing category</w:t>
            </w:r>
          </w:p>
        </w:tc>
        <w:tc>
          <w:tcPr>
            <w:tcW w:type="dxa" w:w="2016"/>
          </w:tcPr>
          <w:p>
            <w:r>
              <w:rPr>
                <w:sz w:val="18"/>
              </w:rPr>
              <w:t>Logged-in student</w:t>
            </w:r>
          </w:p>
        </w:tc>
        <w:tc>
          <w:tcPr>
            <w:tcW w:type="dxa" w:w="2016"/>
          </w:tcPr>
          <w:p>
            <w:r>
              <w:rPr>
                <w:sz w:val="18"/>
              </w:rPr>
              <w:t>Submit with category blank</w:t>
            </w:r>
          </w:p>
        </w:tc>
        <w:tc>
          <w:tcPr>
            <w:tcW w:type="dxa" w:w="2016"/>
          </w:tcPr>
          <w:p>
            <w:r>
              <w:rPr>
                <w:sz w:val="18"/>
              </w:rPr>
              <w:t>HTTP 400; no record</w:t>
            </w:r>
          </w:p>
        </w:tc>
      </w:tr>
      <w:tr>
        <w:tc>
          <w:tcPr>
            <w:tcW w:type="dxa" w:w="2016"/>
          </w:tcPr>
          <w:p>
            <w:r>
              <w:rPr>
                <w:sz w:val="18"/>
              </w:rPr>
              <w:t>TC-03</w:t>
            </w:r>
          </w:p>
        </w:tc>
        <w:tc>
          <w:tcPr>
            <w:tcW w:type="dxa" w:w="2016"/>
          </w:tcPr>
          <w:p>
            <w:r>
              <w:rPr>
                <w:sz w:val="18"/>
              </w:rPr>
              <w:t>Description &gt;1000</w:t>
            </w:r>
          </w:p>
        </w:tc>
        <w:tc>
          <w:tcPr>
            <w:tcW w:type="dxa" w:w="2016"/>
          </w:tcPr>
          <w:p>
            <w:r>
              <w:rPr>
                <w:sz w:val="18"/>
              </w:rPr>
              <w:t>Logged-in student</w:t>
            </w:r>
          </w:p>
        </w:tc>
        <w:tc>
          <w:tcPr>
            <w:tcW w:type="dxa" w:w="2016"/>
          </w:tcPr>
          <w:p>
            <w:r>
              <w:rPr>
                <w:sz w:val="18"/>
              </w:rPr>
              <w:t>Submit oversized description</w:t>
            </w:r>
          </w:p>
        </w:tc>
        <w:tc>
          <w:tcPr>
            <w:tcW w:type="dxa" w:w="2016"/>
          </w:tcPr>
          <w:p>
            <w:r>
              <w:rPr>
                <w:sz w:val="18"/>
              </w:rPr>
              <w:t>HTTP 400; no record</w:t>
            </w:r>
          </w:p>
        </w:tc>
      </w:tr>
      <w:tr>
        <w:tc>
          <w:tcPr>
            <w:tcW w:type="dxa" w:w="2016"/>
          </w:tcPr>
          <w:p>
            <w:r>
              <w:rPr>
                <w:sz w:val="18"/>
              </w:rPr>
              <w:t>TC-04</w:t>
            </w:r>
          </w:p>
        </w:tc>
        <w:tc>
          <w:tcPr>
            <w:tcW w:type="dxa" w:w="2016"/>
          </w:tcPr>
          <w:p>
            <w:r>
              <w:rPr>
                <w:sz w:val="18"/>
              </w:rPr>
              <w:t>Unauthenticated</w:t>
            </w:r>
          </w:p>
        </w:tc>
        <w:tc>
          <w:tcPr>
            <w:tcW w:type="dxa" w:w="2016"/>
          </w:tcPr>
          <w:p>
            <w:r>
              <w:rPr>
                <w:sz w:val="18"/>
              </w:rPr>
              <w:t>No valid session</w:t>
            </w:r>
          </w:p>
        </w:tc>
        <w:tc>
          <w:tcPr>
            <w:tcW w:type="dxa" w:w="2016"/>
          </w:tcPr>
          <w:p>
            <w:r>
              <w:rPr>
                <w:sz w:val="18"/>
              </w:rPr>
              <w:t>POST /api/requests</w:t>
            </w:r>
          </w:p>
        </w:tc>
        <w:tc>
          <w:tcPr>
            <w:tcW w:type="dxa" w:w="2016"/>
          </w:tcPr>
          <w:p>
            <w:r>
              <w:rPr>
                <w:sz w:val="18"/>
              </w:rPr>
              <w:t>HTTP 401; no data</w:t>
            </w:r>
          </w:p>
        </w:tc>
      </w:tr>
      <w:tr>
        <w:tc>
          <w:tcPr>
            <w:tcW w:type="dxa" w:w="2016"/>
          </w:tcPr>
          <w:p>
            <w:r>
              <w:rPr>
                <w:sz w:val="18"/>
              </w:rPr>
              <w:t>TC-05</w:t>
            </w:r>
          </w:p>
        </w:tc>
        <w:tc>
          <w:tcPr>
            <w:tcW w:type="dxa" w:w="2016"/>
          </w:tcPr>
          <w:p>
            <w:r>
              <w:rPr>
                <w:sz w:val="18"/>
              </w:rPr>
              <w:t>Other user's request</w:t>
            </w:r>
          </w:p>
        </w:tc>
        <w:tc>
          <w:tcPr>
            <w:tcW w:type="dxa" w:w="2016"/>
          </w:tcPr>
          <w:p>
            <w:r>
              <w:rPr>
                <w:sz w:val="18"/>
              </w:rPr>
              <w:t>Two students</w:t>
            </w:r>
          </w:p>
        </w:tc>
        <w:tc>
          <w:tcPr>
            <w:tcW w:type="dxa" w:w="2016"/>
          </w:tcPr>
          <w:p>
            <w:r>
              <w:rPr>
                <w:sz w:val="18"/>
              </w:rPr>
              <w:t>Student A uses Student B ID</w:t>
            </w:r>
          </w:p>
        </w:tc>
        <w:tc>
          <w:tcPr>
            <w:tcW w:type="dxa" w:w="2016"/>
          </w:tcPr>
          <w:p>
            <w:r>
              <w:rPr>
                <w:sz w:val="18"/>
              </w:rPr>
              <w:t>HTTP 403/404; no leak</w:t>
            </w:r>
          </w:p>
        </w:tc>
      </w:tr>
      <w:tr>
        <w:tc>
          <w:tcPr>
            <w:tcW w:type="dxa" w:w="2016"/>
          </w:tcPr>
          <w:p>
            <w:r>
              <w:rPr>
                <w:sz w:val="18"/>
              </w:rPr>
              <w:t>TC-06</w:t>
            </w:r>
          </w:p>
        </w:tc>
        <w:tc>
          <w:tcPr>
            <w:tcW w:type="dxa" w:w="2016"/>
          </w:tcPr>
          <w:p>
            <w:r>
              <w:rPr>
                <w:sz w:val="18"/>
              </w:rPr>
              <w:t>Duplicate request</w:t>
            </w:r>
          </w:p>
        </w:tc>
        <w:tc>
          <w:tcPr>
            <w:tcW w:type="dxa" w:w="2016"/>
          </w:tcPr>
          <w:p>
            <w:r>
              <w:rPr>
                <w:sz w:val="18"/>
              </w:rPr>
              <w:t>Similar OPEN request</w:t>
            </w:r>
          </w:p>
        </w:tc>
        <w:tc>
          <w:tcPr>
            <w:tcW w:type="dxa" w:w="2016"/>
          </w:tcPr>
          <w:p>
            <w:r>
              <w:rPr>
                <w:sz w:val="18"/>
              </w:rPr>
              <w:t>Submit similar issue</w:t>
            </w:r>
          </w:p>
        </w:tc>
        <w:tc>
          <w:tcPr>
            <w:tcW w:type="dxa" w:w="2016"/>
          </w:tcPr>
          <w:p>
            <w:r>
              <w:rPr>
                <w:sz w:val="18"/>
              </w:rPr>
              <w:t>Warning + existing ID</w:t>
            </w:r>
          </w:p>
        </w:tc>
      </w:tr>
      <w:tr>
        <w:tc>
          <w:tcPr>
            <w:tcW w:type="dxa" w:w="2016"/>
          </w:tcPr>
          <w:p>
            <w:r>
              <w:rPr>
                <w:sz w:val="18"/>
              </w:rPr>
              <w:t>TC-07</w:t>
            </w:r>
          </w:p>
        </w:tc>
        <w:tc>
          <w:tcPr>
            <w:tcW w:type="dxa" w:w="2016"/>
          </w:tcPr>
          <w:p>
            <w:r>
              <w:rPr>
                <w:sz w:val="18"/>
              </w:rPr>
              <w:t>Valid status update</w:t>
            </w:r>
          </w:p>
        </w:tc>
        <w:tc>
          <w:tcPr>
            <w:tcW w:type="dxa" w:w="2016"/>
          </w:tcPr>
          <w:p>
            <w:r>
              <w:rPr>
                <w:sz w:val="18"/>
              </w:rPr>
              <w:t>Authorized staff</w:t>
            </w:r>
          </w:p>
        </w:tc>
        <w:tc>
          <w:tcPr>
            <w:tcW w:type="dxa" w:w="2016"/>
          </w:tcPr>
          <w:p>
            <w:r>
              <w:rPr>
                <w:sz w:val="18"/>
              </w:rPr>
              <w:t>OPEN/ASSIGNED → IN_PROGRESS</w:t>
            </w:r>
          </w:p>
        </w:tc>
        <w:tc>
          <w:tcPr>
            <w:tcW w:type="dxa" w:w="2016"/>
          </w:tcPr>
          <w:p>
            <w:r>
              <w:rPr>
                <w:sz w:val="18"/>
              </w:rPr>
              <w:t>HTTP 200; saved; notification</w:t>
            </w:r>
          </w:p>
        </w:tc>
      </w:tr>
      <w:tr>
        <w:tc>
          <w:tcPr>
            <w:tcW w:type="dxa" w:w="2016"/>
          </w:tcPr>
          <w:p>
            <w:r>
              <w:rPr>
                <w:sz w:val="18"/>
              </w:rPr>
              <w:t>TC-08</w:t>
            </w:r>
          </w:p>
        </w:tc>
        <w:tc>
          <w:tcPr>
            <w:tcW w:type="dxa" w:w="2016"/>
          </w:tcPr>
          <w:p>
            <w:r>
              <w:rPr>
                <w:sz w:val="18"/>
              </w:rPr>
              <w:t>Invalid transition</w:t>
            </w:r>
          </w:p>
        </w:tc>
        <w:tc>
          <w:tcPr>
            <w:tcW w:type="dxa" w:w="2016"/>
          </w:tcPr>
          <w:p>
            <w:r>
              <w:rPr>
                <w:sz w:val="18"/>
              </w:rPr>
              <w:t>Request CLOSED</w:t>
            </w:r>
          </w:p>
        </w:tc>
        <w:tc>
          <w:tcPr>
            <w:tcW w:type="dxa" w:w="2016"/>
          </w:tcPr>
          <w:p>
            <w:r>
              <w:rPr>
                <w:sz w:val="18"/>
              </w:rPr>
              <w:t>CLOSED → IN_PROGRESS</w:t>
            </w:r>
          </w:p>
        </w:tc>
        <w:tc>
          <w:tcPr>
            <w:tcW w:type="dxa" w:w="2016"/>
          </w:tcPr>
          <w:p>
            <w:r>
              <w:rPr>
                <w:sz w:val="18"/>
              </w:rPr>
              <w:t>HTTP 409; unchanged</w:t>
            </w:r>
          </w:p>
        </w:tc>
      </w:tr>
      <w:tr>
        <w:tc>
          <w:tcPr>
            <w:tcW w:type="dxa" w:w="2016"/>
          </w:tcPr>
          <w:p>
            <w:r>
              <w:rPr>
                <w:sz w:val="18"/>
              </w:rPr>
              <w:t>TC-09</w:t>
            </w:r>
          </w:p>
        </w:tc>
        <w:tc>
          <w:tcPr>
            <w:tcW w:type="dxa" w:w="2016"/>
          </w:tcPr>
          <w:p>
            <w:r>
              <w:rPr>
                <w:sz w:val="18"/>
              </w:rPr>
              <w:t>Oversized attachment</w:t>
            </w:r>
          </w:p>
        </w:tc>
        <w:tc>
          <w:tcPr>
            <w:tcW w:type="dxa" w:w="2016"/>
          </w:tcPr>
          <w:p>
            <w:r>
              <w:rPr>
                <w:sz w:val="18"/>
              </w:rPr>
              <w:t>Logged-in student</w:t>
            </w:r>
          </w:p>
        </w:tc>
        <w:tc>
          <w:tcPr>
            <w:tcW w:type="dxa" w:w="2016"/>
          </w:tcPr>
          <w:p>
            <w:r>
              <w:rPr>
                <w:sz w:val="18"/>
              </w:rPr>
              <w:t>Upload &gt;10 MB</w:t>
            </w:r>
          </w:p>
        </w:tc>
        <w:tc>
          <w:tcPr>
            <w:tcW w:type="dxa" w:w="2016"/>
          </w:tcPr>
          <w:p>
            <w:r>
              <w:rPr>
                <w:sz w:val="18"/>
              </w:rPr>
              <w:t>HTTP 400; rejected</w:t>
            </w:r>
          </w:p>
        </w:tc>
      </w:tr>
      <w:tr>
        <w:tc>
          <w:tcPr>
            <w:tcW w:type="dxa" w:w="2016"/>
          </w:tcPr>
          <w:p>
            <w:r>
              <w:rPr>
                <w:sz w:val="18"/>
              </w:rPr>
              <w:t>TC-10</w:t>
            </w:r>
          </w:p>
        </w:tc>
        <w:tc>
          <w:tcPr>
            <w:tcW w:type="dxa" w:w="2016"/>
          </w:tcPr>
          <w:p>
            <w:r>
              <w:rPr>
                <w:sz w:val="18"/>
              </w:rPr>
              <w:t>Database failure</w:t>
            </w:r>
          </w:p>
        </w:tc>
        <w:tc>
          <w:tcPr>
            <w:tcW w:type="dxa" w:w="2016"/>
          </w:tcPr>
          <w:p>
            <w:r>
              <w:rPr>
                <w:sz w:val="18"/>
              </w:rPr>
              <w:t>DB unavailable</w:t>
            </w:r>
          </w:p>
        </w:tc>
        <w:tc>
          <w:tcPr>
            <w:tcW w:type="dxa" w:w="2016"/>
          </w:tcPr>
          <w:p>
            <w:r>
              <w:rPr>
                <w:sz w:val="18"/>
              </w:rPr>
              <w:t>Submit valid request</w:t>
            </w:r>
          </w:p>
        </w:tc>
        <w:tc>
          <w:tcPr>
            <w:tcW w:type="dxa" w:w="2016"/>
          </w:tcPr>
          <w:p>
            <w:r>
              <w:rPr>
                <w:sz w:val="18"/>
              </w:rPr>
              <w:t>Controlled 500/503; no false success</w:t>
            </w:r>
          </w:p>
        </w:tc>
      </w:tr>
      <w:tr>
        <w:tc>
          <w:tcPr>
            <w:tcW w:type="dxa" w:w="2016"/>
          </w:tcPr>
          <w:p>
            <w:r>
              <w:rPr>
                <w:sz w:val="18"/>
              </w:rPr>
              <w:t>TC-11</w:t>
            </w:r>
          </w:p>
        </w:tc>
        <w:tc>
          <w:tcPr>
            <w:tcW w:type="dxa" w:w="2016"/>
          </w:tcPr>
          <w:p>
            <w:r>
              <w:rPr>
                <w:sz w:val="18"/>
              </w:rPr>
              <w:t>Pagination</w:t>
            </w:r>
          </w:p>
        </w:tc>
        <w:tc>
          <w:tcPr>
            <w:tcW w:type="dxa" w:w="2016"/>
          </w:tcPr>
          <w:p>
            <w:r>
              <w:rPr>
                <w:sz w:val="18"/>
              </w:rPr>
              <w:t>120+ requests</w:t>
            </w:r>
          </w:p>
        </w:tc>
        <w:tc>
          <w:tcPr>
            <w:tcW w:type="dxa" w:w="2016"/>
          </w:tcPr>
          <w:p>
            <w:r>
              <w:rPr>
                <w:sz w:val="18"/>
              </w:rPr>
              <w:t>Page size 20</w:t>
            </w:r>
          </w:p>
        </w:tc>
        <w:tc>
          <w:tcPr>
            <w:tcW w:type="dxa" w:w="2016"/>
          </w:tcPr>
          <w:p>
            <w:r>
              <w:rPr>
                <w:sz w:val="18"/>
              </w:rPr>
              <w:t>Correct pages; no duplicates</w:t>
            </w:r>
          </w:p>
        </w:tc>
      </w:tr>
      <w:tr>
        <w:tc>
          <w:tcPr>
            <w:tcW w:type="dxa" w:w="2016"/>
          </w:tcPr>
          <w:p>
            <w:r>
              <w:rPr>
                <w:sz w:val="18"/>
              </w:rPr>
              <w:t>TC-12</w:t>
            </w:r>
          </w:p>
        </w:tc>
        <w:tc>
          <w:tcPr>
            <w:tcW w:type="dxa" w:w="2016"/>
          </w:tcPr>
          <w:p>
            <w:r>
              <w:rPr>
                <w:sz w:val="18"/>
              </w:rPr>
              <w:t>Notification retry</w:t>
            </w:r>
          </w:p>
        </w:tc>
        <w:tc>
          <w:tcPr>
            <w:tcW w:type="dxa" w:w="2016"/>
          </w:tcPr>
          <w:p>
            <w:r>
              <w:rPr>
                <w:sz w:val="18"/>
              </w:rPr>
              <w:t>Provider unavailable</w:t>
            </w:r>
          </w:p>
        </w:tc>
        <w:tc>
          <w:tcPr>
            <w:tcW w:type="dxa" w:w="2016"/>
          </w:tcPr>
          <w:p>
            <w:r>
              <w:rPr>
                <w:sz w:val="18"/>
              </w:rPr>
              <w:t>Update request</w:t>
            </w:r>
          </w:p>
        </w:tc>
        <w:tc>
          <w:tcPr>
            <w:tcW w:type="dxa" w:w="2016"/>
          </w:tcPr>
          <w:p>
            <w:r>
              <w:rPr>
                <w:sz w:val="18"/>
              </w:rPr>
              <w:t>Request saved; retry/failed state recorded</w:t>
            </w:r>
          </w:p>
        </w:tc>
      </w:tr>
    </w:tbl>
    <w:p/>
    <w:p>
      <w:pPr>
        <w:pStyle w:val="Heading1"/>
      </w:pPr>
      <w:r>
        <w:t>11. API Testing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Endpoint</w:t>
            </w:r>
          </w:p>
        </w:tc>
        <w:tc>
          <w:tcPr>
            <w:tcW w:type="dxa" w:w="2520"/>
            <w:shd w:fill="D9EAF7"/>
          </w:tcPr>
          <w:p>
            <w:r>
              <w:rPr>
                <w:b/>
                <w:sz w:val="18"/>
              </w:rPr>
              <w:t>Method</w:t>
            </w:r>
          </w:p>
        </w:tc>
        <w:tc>
          <w:tcPr>
            <w:tcW w:type="dxa" w:w="2520"/>
            <w:shd w:fill="D9EAF7"/>
          </w:tcPr>
          <w:p>
            <w:r>
              <w:rPr>
                <w:b/>
                <w:sz w:val="18"/>
              </w:rPr>
              <w:t>Positive Checks</w:t>
            </w:r>
          </w:p>
        </w:tc>
        <w:tc>
          <w:tcPr>
            <w:tcW w:type="dxa" w:w="2520"/>
            <w:shd w:fill="D9EAF7"/>
          </w:tcPr>
          <w:p>
            <w:r>
              <w:rPr>
                <w:b/>
                <w:sz w:val="18"/>
              </w:rPr>
              <w:t>Negative Checks</w:t>
            </w:r>
          </w:p>
        </w:tc>
      </w:tr>
      <w:tr>
        <w:tc>
          <w:tcPr>
            <w:tcW w:type="dxa" w:w="2520"/>
          </w:tcPr>
          <w:p>
            <w:r>
              <w:rPr>
                <w:sz w:val="18"/>
              </w:rPr>
              <w:t>/api/requests</w:t>
            </w:r>
          </w:p>
        </w:tc>
        <w:tc>
          <w:tcPr>
            <w:tcW w:type="dxa" w:w="2520"/>
          </w:tcPr>
          <w:p>
            <w:r>
              <w:rPr>
                <w:sz w:val="18"/>
              </w:rPr>
              <w:t>POST</w:t>
            </w:r>
          </w:p>
        </w:tc>
        <w:tc>
          <w:tcPr>
            <w:tcW w:type="dxa" w:w="2520"/>
          </w:tcPr>
          <w:p>
            <w:r>
              <w:rPr>
                <w:sz w:val="18"/>
              </w:rPr>
              <w:t>Valid request creates record</w:t>
            </w:r>
          </w:p>
        </w:tc>
        <w:tc>
          <w:tcPr>
            <w:tcW w:type="dxa" w:w="2520"/>
          </w:tcPr>
          <w:p>
            <w:r>
              <w:rPr>
                <w:sz w:val="18"/>
              </w:rPr>
              <w:t>401, 400, duplicate, invalid category, oversized file</w:t>
            </w:r>
          </w:p>
        </w:tc>
      </w:tr>
      <w:tr>
        <w:tc>
          <w:tcPr>
            <w:tcW w:type="dxa" w:w="2520"/>
          </w:tcPr>
          <w:p>
            <w:r>
              <w:rPr>
                <w:sz w:val="18"/>
              </w:rPr>
              <w:t>/api/requests/{id}</w:t>
            </w:r>
          </w:p>
        </w:tc>
        <w:tc>
          <w:tcPr>
            <w:tcW w:type="dxa" w:w="2520"/>
          </w:tcPr>
          <w:p>
            <w:r>
              <w:rPr>
                <w:sz w:val="18"/>
              </w:rPr>
              <w:t>GET</w:t>
            </w:r>
          </w:p>
        </w:tc>
        <w:tc>
          <w:tcPr>
            <w:tcW w:type="dxa" w:w="2520"/>
          </w:tcPr>
          <w:p>
            <w:r>
              <w:rPr>
                <w:sz w:val="18"/>
              </w:rPr>
              <w:t>Allowed user views request</w:t>
            </w:r>
          </w:p>
        </w:tc>
        <w:tc>
          <w:tcPr>
            <w:tcW w:type="dxa" w:w="2520"/>
          </w:tcPr>
          <w:p>
            <w:r>
              <w:rPr>
                <w:sz w:val="18"/>
              </w:rPr>
              <w:t>Invalid ID, unauthorized access</w:t>
            </w:r>
          </w:p>
        </w:tc>
      </w:tr>
      <w:tr>
        <w:tc>
          <w:tcPr>
            <w:tcW w:type="dxa" w:w="2520"/>
          </w:tcPr>
          <w:p>
            <w:r>
              <w:rPr>
                <w:sz w:val="18"/>
              </w:rPr>
              <w:t>/api/requests/{id}/status</w:t>
            </w:r>
          </w:p>
        </w:tc>
        <w:tc>
          <w:tcPr>
            <w:tcW w:type="dxa" w:w="2520"/>
          </w:tcPr>
          <w:p>
            <w:r>
              <w:rPr>
                <w:sz w:val="18"/>
              </w:rPr>
              <w:t>PATCH</w:t>
            </w:r>
          </w:p>
        </w:tc>
        <w:tc>
          <w:tcPr>
            <w:tcW w:type="dxa" w:w="2520"/>
          </w:tcPr>
          <w:p>
            <w:r>
              <w:rPr>
                <w:sz w:val="18"/>
              </w:rPr>
              <w:t>Allowed transition updates status</w:t>
            </w:r>
          </w:p>
        </w:tc>
        <w:tc>
          <w:tcPr>
            <w:tcW w:type="dxa" w:w="2520"/>
          </w:tcPr>
          <w:p>
            <w:r>
              <w:rPr>
                <w:sz w:val="18"/>
              </w:rPr>
              <w:t>Invalid transition/role</w:t>
            </w:r>
          </w:p>
        </w:tc>
      </w:tr>
      <w:tr>
        <w:tc>
          <w:tcPr>
            <w:tcW w:type="dxa" w:w="2520"/>
          </w:tcPr>
          <w:p>
            <w:r>
              <w:rPr>
                <w:sz w:val="18"/>
              </w:rPr>
              <w:t>/api/requests/{id}/comments</w:t>
            </w:r>
          </w:p>
        </w:tc>
        <w:tc>
          <w:tcPr>
            <w:tcW w:type="dxa" w:w="2520"/>
          </w:tcPr>
          <w:p>
            <w:r>
              <w:rPr>
                <w:sz w:val="18"/>
              </w:rPr>
              <w:t>POST</w:t>
            </w:r>
          </w:p>
        </w:tc>
        <w:tc>
          <w:tcPr>
            <w:tcW w:type="dxa" w:w="2520"/>
          </w:tcPr>
          <w:p>
            <w:r>
              <w:rPr>
                <w:sz w:val="18"/>
              </w:rPr>
              <w:t>Authorized comment saved</w:t>
            </w:r>
          </w:p>
        </w:tc>
        <w:tc>
          <w:tcPr>
            <w:tcW w:type="dxa" w:w="2520"/>
          </w:tcPr>
          <w:p>
            <w:r>
              <w:rPr>
                <w:sz w:val="18"/>
              </w:rPr>
              <w:t>Empty/unauthorized</w:t>
            </w:r>
          </w:p>
        </w:tc>
      </w:tr>
    </w:tbl>
    <w:p/>
    <w:p>
      <w:r>
        <w:t>API tests should also verify response schemas, required fields, authentication, error messages, and that sensitive data is not unnecessarily returned.</w:t>
      </w:r>
    </w:p>
    <w:p>
      <w:pPr>
        <w:pStyle w:val="Heading1"/>
      </w:pPr>
      <w:r>
        <w:t>12. Performance Testing Plan</w:t>
      </w:r>
    </w:p>
    <w:p>
      <w:r>
        <w:t>Week 2 assumptions include about 1,000 registered users, 250–300 daily active users, around 100 peak concurrent users, 95% of normal API requests within 2 seconds, 10 MB maximum attachments, and up to 100,000 service-request records.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Metric</w:t>
            </w:r>
          </w:p>
        </w:tc>
        <w:tc>
          <w:tcPr>
            <w:tcW w:type="dxa" w:w="2520"/>
            <w:shd w:fill="D9EAF7"/>
          </w:tcPr>
          <w:p>
            <w:r>
              <w:rPr>
                <w:b/>
                <w:sz w:val="18"/>
              </w:rPr>
              <w:t>Target</w:t>
            </w:r>
          </w:p>
        </w:tc>
        <w:tc>
          <w:tcPr>
            <w:tcW w:type="dxa" w:w="2520"/>
            <w:shd w:fill="D9EAF7"/>
          </w:tcPr>
          <w:p>
            <w:r>
              <w:rPr>
                <w:b/>
                <w:sz w:val="18"/>
              </w:rPr>
              <w:t>Measurement</w:t>
            </w:r>
          </w:p>
        </w:tc>
        <w:tc>
          <w:tcPr>
            <w:tcW w:type="dxa" w:w="2520"/>
            <w:shd w:fill="D9EAF7"/>
          </w:tcPr>
          <w:p>
            <w:r>
              <w:rPr>
                <w:b/>
                <w:sz w:val="18"/>
              </w:rPr>
              <w:t>Acceptance</w:t>
            </w:r>
          </w:p>
        </w:tc>
      </w:tr>
      <w:tr>
        <w:tc>
          <w:tcPr>
            <w:tcW w:type="dxa" w:w="2520"/>
          </w:tcPr>
          <w:p>
            <w:r>
              <w:rPr>
                <w:sz w:val="18"/>
              </w:rPr>
              <w:t>API response time</w:t>
            </w:r>
          </w:p>
        </w:tc>
        <w:tc>
          <w:tcPr>
            <w:tcW w:type="dxa" w:w="2520"/>
          </w:tcPr>
          <w:p>
            <w:r>
              <w:rPr>
                <w:sz w:val="18"/>
              </w:rPr>
              <w:t>95% ≤ 2 sec</w:t>
            </w:r>
          </w:p>
        </w:tc>
        <w:tc>
          <w:tcPr>
            <w:tcW w:type="dxa" w:w="2520"/>
          </w:tcPr>
          <w:p>
            <w:r>
              <w:rPr>
                <w:sz w:val="18"/>
              </w:rPr>
              <w:t>Percentile latency</w:t>
            </w:r>
          </w:p>
        </w:tc>
        <w:tc>
          <w:tcPr>
            <w:tcW w:type="dxa" w:w="2520"/>
          </w:tcPr>
          <w:p>
            <w:r>
              <w:rPr>
                <w:sz w:val="18"/>
              </w:rPr>
              <w:t>p95 ≤ 2 sec</w:t>
            </w:r>
          </w:p>
        </w:tc>
      </w:tr>
      <w:tr>
        <w:tc>
          <w:tcPr>
            <w:tcW w:type="dxa" w:w="2520"/>
          </w:tcPr>
          <w:p>
            <w:r>
              <w:rPr>
                <w:sz w:val="18"/>
              </w:rPr>
              <w:t>Peak concurrency</w:t>
            </w:r>
          </w:p>
        </w:tc>
        <w:tc>
          <w:tcPr>
            <w:tcW w:type="dxa" w:w="2520"/>
          </w:tcPr>
          <w:p>
            <w:r>
              <w:rPr>
                <w:sz w:val="18"/>
              </w:rPr>
              <w:t>100 users</w:t>
            </w:r>
          </w:p>
        </w:tc>
        <w:tc>
          <w:tcPr>
            <w:tcW w:type="dxa" w:w="2520"/>
          </w:tcPr>
          <w:p>
            <w:r>
              <w:rPr>
                <w:sz w:val="18"/>
              </w:rPr>
              <w:t>Load test</w:t>
            </w:r>
          </w:p>
        </w:tc>
        <w:tc>
          <w:tcPr>
            <w:tcW w:type="dxa" w:w="2520"/>
          </w:tcPr>
          <w:p>
            <w:r>
              <w:rPr>
                <w:sz w:val="18"/>
              </w:rPr>
              <w:t>No critical errors</w:t>
            </w:r>
          </w:p>
        </w:tc>
      </w:tr>
      <w:tr>
        <w:tc>
          <w:tcPr>
            <w:tcW w:type="dxa" w:w="2520"/>
          </w:tcPr>
          <w:p>
            <w:r>
              <w:rPr>
                <w:sz w:val="18"/>
              </w:rPr>
              <w:t>Error rate</w:t>
            </w:r>
          </w:p>
        </w:tc>
        <w:tc>
          <w:tcPr>
            <w:tcW w:type="dxa" w:w="2520"/>
          </w:tcPr>
          <w:p>
            <w:r>
              <w:rPr>
                <w:sz w:val="18"/>
              </w:rPr>
              <w:t>&lt;1% normal load</w:t>
            </w:r>
          </w:p>
        </w:tc>
        <w:tc>
          <w:tcPr>
            <w:tcW w:type="dxa" w:w="2520"/>
          </w:tcPr>
          <w:p>
            <w:r>
              <w:rPr>
                <w:sz w:val="18"/>
              </w:rPr>
              <w:t>HTTP/log analysis</w:t>
            </w:r>
          </w:p>
        </w:tc>
        <w:tc>
          <w:tcPr>
            <w:tcW w:type="dxa" w:w="2520"/>
          </w:tcPr>
          <w:p>
            <w:r>
              <w:rPr>
                <w:sz w:val="18"/>
              </w:rPr>
              <w:t>Within threshold</w:t>
            </w:r>
          </w:p>
        </w:tc>
      </w:tr>
      <w:tr>
        <w:tc>
          <w:tcPr>
            <w:tcW w:type="dxa" w:w="2520"/>
          </w:tcPr>
          <w:p>
            <w:r>
              <w:rPr>
                <w:sz w:val="18"/>
              </w:rPr>
              <w:t>Request creation</w:t>
            </w:r>
          </w:p>
        </w:tc>
        <w:tc>
          <w:tcPr>
            <w:tcW w:type="dxa" w:w="2520"/>
          </w:tcPr>
          <w:p>
            <w:r>
              <w:rPr>
                <w:sz w:val="18"/>
              </w:rPr>
              <w:t>Stable at peak</w:t>
            </w:r>
          </w:p>
        </w:tc>
        <w:tc>
          <w:tcPr>
            <w:tcW w:type="dxa" w:w="2520"/>
          </w:tcPr>
          <w:p>
            <w:r>
              <w:rPr>
                <w:sz w:val="18"/>
              </w:rPr>
              <w:t>Concurrent POSTs</w:t>
            </w:r>
          </w:p>
        </w:tc>
        <w:tc>
          <w:tcPr>
            <w:tcW w:type="dxa" w:w="2520"/>
          </w:tcPr>
          <w:p>
            <w:r>
              <w:rPr>
                <w:sz w:val="18"/>
              </w:rPr>
              <w:t>No duplicate/corrupt records</w:t>
            </w:r>
          </w:p>
        </w:tc>
      </w:tr>
      <w:tr>
        <w:tc>
          <w:tcPr>
            <w:tcW w:type="dxa" w:w="2520"/>
          </w:tcPr>
          <w:p>
            <w:r>
              <w:rPr>
                <w:sz w:val="18"/>
              </w:rPr>
              <w:t>Pagination</w:t>
            </w:r>
          </w:p>
        </w:tc>
        <w:tc>
          <w:tcPr>
            <w:tcW w:type="dxa" w:w="2520"/>
          </w:tcPr>
          <w:p>
            <w:r>
              <w:rPr>
                <w:sz w:val="18"/>
              </w:rPr>
              <w:t>20–50 records/page</w:t>
            </w:r>
          </w:p>
        </w:tc>
        <w:tc>
          <w:tcPr>
            <w:tcW w:type="dxa" w:w="2520"/>
          </w:tcPr>
          <w:p>
            <w:r>
              <w:rPr>
                <w:sz w:val="18"/>
              </w:rPr>
              <w:t>API timing</w:t>
            </w:r>
          </w:p>
        </w:tc>
        <w:tc>
          <w:tcPr>
            <w:tcW w:type="dxa" w:w="2520"/>
          </w:tcPr>
          <w:p>
            <w:r>
              <w:rPr>
                <w:sz w:val="18"/>
              </w:rPr>
              <w:t>Acceptable response</w:t>
            </w:r>
          </w:p>
        </w:tc>
      </w:tr>
    </w:tbl>
    <w:p/>
    <w:p>
      <w:pPr>
        <w:pStyle w:val="Heading2"/>
      </w:pPr>
      <w:r>
        <w:t>12.1 Worked Performance Example</w:t>
      </w:r>
    </w:p>
    <w:p>
      <w:r>
        <w:t>If 100 concurrent users generate one request every 10 seconds, the approximate load is 100 ÷ 10 = 10 requests/second. A test can start near 10 requests/second and increase gradually. If 9,500 of 10,000 requests finish within 2 seconds, the simple proportion is 95%; the formal report should still use the actual p95 percentile.</w:t>
      </w:r>
    </w:p>
    <w:p>
      <w:pPr>
        <w:pStyle w:val="Heading1"/>
      </w:pPr>
      <w:r>
        <w:t>13. Security Testing Plan</w:t>
      </w:r>
    </w:p>
    <w:p>
      <w:pPr>
        <w:pStyle w:val="ListBullet"/>
      </w:pPr>
      <w:r>
        <w:t>Reject missing, expired and invalid credentials.</w:t>
      </w:r>
    </w:p>
    <w:p>
      <w:pPr>
        <w:pStyle w:val="ListBullet"/>
      </w:pPr>
      <w:r>
        <w:t>Verify Student, Staff and Admin permissions server-side.</w:t>
      </w:r>
    </w:p>
    <w:p>
      <w:pPr>
        <w:pStyle w:val="ListBullet"/>
      </w:pPr>
      <w:r>
        <w:t>Attempt to access another student's request by changing the request ID.</w:t>
      </w:r>
    </w:p>
    <w:p>
      <w:pPr>
        <w:pStyle w:val="ListBullet"/>
      </w:pPr>
      <w:r>
        <w:t>Test empty, oversized, malformed and unexpected inputs.</w:t>
      </w:r>
    </w:p>
    <w:p>
      <w:pPr>
        <w:pStyle w:val="ListBullet"/>
      </w:pPr>
      <w:r>
        <w:t>Test safe injection/XSS payloads in descriptions/comments.</w:t>
      </w:r>
    </w:p>
    <w:p>
      <w:pPr>
        <w:pStyle w:val="ListBullet"/>
      </w:pPr>
      <w:r>
        <w:t>Test file-size/type validation and extension/MIME mismatches.</w:t>
      </w:r>
    </w:p>
    <w:p>
      <w:pPr>
        <w:pStyle w:val="ListBullet"/>
      </w:pPr>
      <w:r>
        <w:t>Check session/token and secure-cookie handling.</w:t>
      </w:r>
    </w:p>
    <w:p>
      <w:pPr>
        <w:pStyle w:val="ListBullet"/>
      </w:pPr>
      <w:r>
        <w:t>Ensure secrets and unnecessary personal data are not returned.</w:t>
      </w:r>
    </w:p>
    <w:p>
      <w:pPr>
        <w:pStyle w:val="ListBullet"/>
      </w:pPr>
      <w:r>
        <w:t>Verify important actions can be audited without logging secrets.</w:t>
      </w:r>
    </w:p>
    <w:p>
      <w:r>
        <w:t>Hiding a button in the frontend is not an authorization control. The backend API must independently enforce permissions.</w:t>
      </w:r>
    </w:p>
    <w:p>
      <w:pPr>
        <w:pStyle w:val="Heading1"/>
      </w:pPr>
      <w:r>
        <w:t>14. Usability and Accessibility Testing</w:t>
      </w:r>
    </w:p>
    <w:p>
      <w:pPr>
        <w:pStyle w:val="ListBullet"/>
      </w:pPr>
      <w:r>
        <w:t>A new student should understand the request form without technical assistance.</w:t>
      </w:r>
    </w:p>
    <w:p>
      <w:pPr>
        <w:pStyle w:val="ListBullet"/>
      </w:pPr>
      <w:r>
        <w:t>Required fields and validation messages should be clear.</w:t>
      </w:r>
    </w:p>
    <w:p>
      <w:pPr>
        <w:pStyle w:val="ListBullet"/>
      </w:pPr>
      <w:r>
        <w:t>Success screens should display request ID and current status.</w:t>
      </w:r>
    </w:p>
    <w:p>
      <w:pPr>
        <w:pStyle w:val="ListBullet"/>
      </w:pPr>
      <w:r>
        <w:t>Status information should not depend only on colour.</w:t>
      </w:r>
    </w:p>
    <w:p>
      <w:pPr>
        <w:pStyle w:val="ListBullet"/>
      </w:pPr>
      <w:r>
        <w:t>Forms should be keyboard accessible with logical focus order.</w:t>
      </w:r>
    </w:p>
    <w:p>
      <w:pPr>
        <w:pStyle w:val="ListBullet"/>
      </w:pPr>
      <w:r>
        <w:t>Labels and errors should be associated with controls.</w:t>
      </w:r>
    </w:p>
    <w:p>
      <w:pPr>
        <w:pStyle w:val="ListBullet"/>
      </w:pPr>
      <w:r>
        <w:t>Common laptop/mobile screen sizes should remain usable.</w:t>
      </w:r>
    </w:p>
    <w:p>
      <w:pPr>
        <w:pStyle w:val="ListBullet"/>
      </w:pPr>
      <w:r>
        <w:t>Loading, empty, error and success states should all be tested.</w:t>
      </w:r>
    </w:p>
    <w:p>
      <w:pPr>
        <w:pStyle w:val="Heading1"/>
      </w:pPr>
      <w:r>
        <w:t>15. Automated vs Manual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Activity</w:t>
            </w:r>
          </w:p>
        </w:tc>
        <w:tc>
          <w:tcPr>
            <w:tcW w:type="dxa" w:w="3360"/>
            <w:shd w:fill="D9EAF7"/>
          </w:tcPr>
          <w:p>
            <w:r>
              <w:rPr>
                <w:b/>
                <w:sz w:val="18"/>
              </w:rPr>
              <w:t>Preferred Method</w:t>
            </w:r>
          </w:p>
        </w:tc>
        <w:tc>
          <w:tcPr>
            <w:tcW w:type="dxa" w:w="3360"/>
            <w:shd w:fill="D9EAF7"/>
          </w:tcPr>
          <w:p>
            <w:r>
              <w:rPr>
                <w:b/>
                <w:sz w:val="18"/>
              </w:rPr>
              <w:t>Reason</w:t>
            </w:r>
          </w:p>
        </w:tc>
      </w:tr>
      <w:tr>
        <w:tc>
          <w:tcPr>
            <w:tcW w:type="dxa" w:w="3360"/>
          </w:tcPr>
          <w:p>
            <w:r>
              <w:rPr>
                <w:sz w:val="18"/>
              </w:rPr>
              <w:t>Validation/status rules</w:t>
            </w:r>
          </w:p>
        </w:tc>
        <w:tc>
          <w:tcPr>
            <w:tcW w:type="dxa" w:w="3360"/>
          </w:tcPr>
          <w:p>
            <w:r>
              <w:rPr>
                <w:sz w:val="18"/>
              </w:rPr>
              <w:t>Automated</w:t>
            </w:r>
          </w:p>
        </w:tc>
        <w:tc>
          <w:tcPr>
            <w:tcW w:type="dxa" w:w="3360"/>
          </w:tcPr>
          <w:p>
            <w:r>
              <w:rPr>
                <w:sz w:val="18"/>
              </w:rPr>
              <w:t>Fast and repeatable</w:t>
            </w:r>
          </w:p>
        </w:tc>
      </w:tr>
      <w:tr>
        <w:tc>
          <w:tcPr>
            <w:tcW w:type="dxa" w:w="3360"/>
          </w:tcPr>
          <w:p>
            <w:r>
              <w:rPr>
                <w:sz w:val="18"/>
              </w:rPr>
              <w:t>REST API contracts</w:t>
            </w:r>
          </w:p>
        </w:tc>
        <w:tc>
          <w:tcPr>
            <w:tcW w:type="dxa" w:w="3360"/>
          </w:tcPr>
          <w:p>
            <w:r>
              <w:rPr>
                <w:sz w:val="18"/>
              </w:rPr>
              <w:t>Automated</w:t>
            </w:r>
          </w:p>
        </w:tc>
        <w:tc>
          <w:tcPr>
            <w:tcW w:type="dxa" w:w="3360"/>
          </w:tcPr>
          <w:p>
            <w:r>
              <w:rPr>
                <w:sz w:val="18"/>
              </w:rPr>
              <w:t>Good for CI regression</w:t>
            </w:r>
          </w:p>
        </w:tc>
      </w:tr>
      <w:tr>
        <w:tc>
          <w:tcPr>
            <w:tcW w:type="dxa" w:w="3360"/>
          </w:tcPr>
          <w:p>
            <w:r>
              <w:rPr>
                <w:sz w:val="18"/>
              </w:rPr>
              <w:t>Database integration</w:t>
            </w:r>
          </w:p>
        </w:tc>
        <w:tc>
          <w:tcPr>
            <w:tcW w:type="dxa" w:w="3360"/>
          </w:tcPr>
          <w:p>
            <w:r>
              <w:rPr>
                <w:sz w:val="18"/>
              </w:rPr>
              <w:t>Automated</w:t>
            </w:r>
          </w:p>
        </w:tc>
        <w:tc>
          <w:tcPr>
            <w:tcW w:type="dxa" w:w="3360"/>
          </w:tcPr>
          <w:p>
            <w:r>
              <w:rPr>
                <w:sz w:val="18"/>
              </w:rPr>
              <w:t>Consistent repeatability</w:t>
            </w:r>
          </w:p>
        </w:tc>
      </w:tr>
      <w:tr>
        <w:tc>
          <w:tcPr>
            <w:tcW w:type="dxa" w:w="3360"/>
          </w:tcPr>
          <w:p>
            <w:r>
              <w:rPr>
                <w:sz w:val="18"/>
              </w:rPr>
              <w:t>Critical browser paths</w:t>
            </w:r>
          </w:p>
        </w:tc>
        <w:tc>
          <w:tcPr>
            <w:tcW w:type="dxa" w:w="3360"/>
          </w:tcPr>
          <w:p>
            <w:r>
              <w:rPr>
                <w:sz w:val="18"/>
              </w:rPr>
              <w:t>Automated + manual</w:t>
            </w:r>
          </w:p>
        </w:tc>
        <w:tc>
          <w:tcPr>
            <w:tcW w:type="dxa" w:w="3360"/>
          </w:tcPr>
          <w:p>
            <w:r>
              <w:rPr>
                <w:sz w:val="18"/>
              </w:rPr>
              <w:t>Coverage + human judgement</w:t>
            </w:r>
          </w:p>
        </w:tc>
      </w:tr>
      <w:tr>
        <w:tc>
          <w:tcPr>
            <w:tcW w:type="dxa" w:w="3360"/>
          </w:tcPr>
          <w:p>
            <w:r>
              <w:rPr>
                <w:sz w:val="18"/>
              </w:rPr>
              <w:t>Accessibility</w:t>
            </w:r>
          </w:p>
        </w:tc>
        <w:tc>
          <w:tcPr>
            <w:tcW w:type="dxa" w:w="3360"/>
          </w:tcPr>
          <w:p>
            <w:r>
              <w:rPr>
                <w:sz w:val="18"/>
              </w:rPr>
              <w:t>Automated + manual</w:t>
            </w:r>
          </w:p>
        </w:tc>
        <w:tc>
          <w:tcPr>
            <w:tcW w:type="dxa" w:w="3360"/>
          </w:tcPr>
          <w:p>
            <w:r>
              <w:rPr>
                <w:sz w:val="18"/>
              </w:rPr>
              <w:t>Tools do not catch everything</w:t>
            </w:r>
          </w:p>
        </w:tc>
      </w:tr>
      <w:tr>
        <w:tc>
          <w:tcPr>
            <w:tcW w:type="dxa" w:w="3360"/>
          </w:tcPr>
          <w:p>
            <w:r>
              <w:rPr>
                <w:sz w:val="18"/>
              </w:rPr>
              <w:t>Security</w:t>
            </w:r>
          </w:p>
        </w:tc>
        <w:tc>
          <w:tcPr>
            <w:tcW w:type="dxa" w:w="3360"/>
          </w:tcPr>
          <w:p>
            <w:r>
              <w:rPr>
                <w:sz w:val="18"/>
              </w:rPr>
              <w:t>Automated + manual</w:t>
            </w:r>
          </w:p>
        </w:tc>
        <w:tc>
          <w:tcPr>
            <w:tcW w:type="dxa" w:w="3360"/>
          </w:tcPr>
          <w:p>
            <w:r>
              <w:rPr>
                <w:sz w:val="18"/>
              </w:rPr>
              <w:t>Repeatable + exploratory</w:t>
            </w:r>
          </w:p>
        </w:tc>
      </w:tr>
      <w:tr>
        <w:tc>
          <w:tcPr>
            <w:tcW w:type="dxa" w:w="3360"/>
          </w:tcPr>
          <w:p>
            <w:r>
              <w:rPr>
                <w:sz w:val="18"/>
              </w:rPr>
              <w:t>Visual usability</w:t>
            </w:r>
          </w:p>
        </w:tc>
        <w:tc>
          <w:tcPr>
            <w:tcW w:type="dxa" w:w="3360"/>
          </w:tcPr>
          <w:p>
            <w:r>
              <w:rPr>
                <w:sz w:val="18"/>
              </w:rPr>
              <w:t>Manual</w:t>
            </w:r>
          </w:p>
        </w:tc>
        <w:tc>
          <w:tcPr>
            <w:tcW w:type="dxa" w:w="3360"/>
          </w:tcPr>
          <w:p>
            <w:r>
              <w:rPr>
                <w:sz w:val="18"/>
              </w:rPr>
              <w:t>Human judgement</w:t>
            </w:r>
          </w:p>
        </w:tc>
      </w:tr>
      <w:tr>
        <w:tc>
          <w:tcPr>
            <w:tcW w:type="dxa" w:w="3360"/>
          </w:tcPr>
          <w:p>
            <w:r>
              <w:rPr>
                <w:sz w:val="18"/>
              </w:rPr>
              <w:t>Exploratory testing</w:t>
            </w:r>
          </w:p>
        </w:tc>
        <w:tc>
          <w:tcPr>
            <w:tcW w:type="dxa" w:w="3360"/>
          </w:tcPr>
          <w:p>
            <w:r>
              <w:rPr>
                <w:sz w:val="18"/>
              </w:rPr>
              <w:t>Manual</w:t>
            </w:r>
          </w:p>
        </w:tc>
        <w:tc>
          <w:tcPr>
            <w:tcW w:type="dxa" w:w="3360"/>
          </w:tcPr>
          <w:p>
            <w:r>
              <w:rPr>
                <w:sz w:val="18"/>
              </w:rPr>
              <w:t>Unexpected behaviour</w:t>
            </w:r>
          </w:p>
        </w:tc>
      </w:tr>
    </w:tbl>
    <w:p/>
    <w:p>
      <w:pPr>
        <w:pStyle w:val="Heading1"/>
      </w:pPr>
      <w:r>
        <w:t>16. Test Environment and Data</w:t>
      </w:r>
    </w:p>
    <w:p>
      <w:pPr>
        <w:pStyle w:val="ListBullet"/>
      </w:pPr>
      <w:r>
        <w:t>Separate QA/Staging environment and PostgreSQL test database.</w:t>
      </w:r>
    </w:p>
    <w:p>
      <w:pPr>
        <w:pStyle w:val="ListBullet"/>
      </w:pPr>
      <w:r>
        <w:t>At least 3 Student, 2 Staff and 1 Admin test accounts.</w:t>
      </w:r>
    </w:p>
    <w:p>
      <w:pPr>
        <w:pStyle w:val="ListBullet"/>
      </w:pPr>
      <w:r>
        <w:t>Requests covering OPEN, ASSIGNED, IN_PROGRESS, RESOLVED, CLOSED, CANCELLED and REOPENED cases.</w:t>
      </w:r>
    </w:p>
    <w:p>
      <w:pPr>
        <w:pStyle w:val="ListBullet"/>
      </w:pPr>
      <w:r>
        <w:t>At least 1,000 synthetic request records for basic scalability checks.</w:t>
      </w:r>
    </w:p>
    <w:p>
      <w:pPr>
        <w:pStyle w:val="ListBullet"/>
      </w:pPr>
      <w:r>
        <w:t>Valid small file, 10 MB boundary file, &gt;10 MB file, unsupported format and extension/MIME mismatch.</w:t>
      </w:r>
    </w:p>
    <w:p>
      <w:pPr>
        <w:pStyle w:val="ListBullet"/>
      </w:pPr>
      <w:r>
        <w:t>No real student personal data in test datasets.</w:t>
      </w:r>
    </w:p>
    <w:p>
      <w:pPr>
        <w:pStyle w:val="Heading1"/>
      </w:pPr>
      <w:r>
        <w:t>17. Entry and Exit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Stage</w:t>
            </w:r>
          </w:p>
        </w:tc>
        <w:tc>
          <w:tcPr>
            <w:tcW w:type="dxa" w:w="3360"/>
            <w:shd w:fill="D9EAF7"/>
          </w:tcPr>
          <w:p>
            <w:r>
              <w:rPr>
                <w:b/>
                <w:sz w:val="18"/>
              </w:rPr>
              <w:t>Entry</w:t>
            </w:r>
          </w:p>
        </w:tc>
        <w:tc>
          <w:tcPr>
            <w:tcW w:type="dxa" w:w="3360"/>
            <w:shd w:fill="D9EAF7"/>
          </w:tcPr>
          <w:p>
            <w:r>
              <w:rPr>
                <w:b/>
                <w:sz w:val="18"/>
              </w:rPr>
              <w:t>Exit</w:t>
            </w:r>
          </w:p>
        </w:tc>
      </w:tr>
      <w:tr>
        <w:tc>
          <w:tcPr>
            <w:tcW w:type="dxa" w:w="3360"/>
          </w:tcPr>
          <w:p>
            <w:r>
              <w:rPr>
                <w:sz w:val="18"/>
              </w:rPr>
              <w:t>Unit</w:t>
            </w:r>
          </w:p>
        </w:tc>
        <w:tc>
          <w:tcPr>
            <w:tcW w:type="dxa" w:w="3360"/>
          </w:tcPr>
          <w:p>
            <w:r>
              <w:rPr>
                <w:sz w:val="18"/>
              </w:rPr>
              <w:t>Code/module available</w:t>
            </w:r>
          </w:p>
        </w:tc>
        <w:tc>
          <w:tcPr>
            <w:tcW w:type="dxa" w:w="3360"/>
          </w:tcPr>
          <w:p>
            <w:r>
              <w:rPr>
                <w:sz w:val="18"/>
              </w:rPr>
              <w:t>Critical unit tests pass; no blockers</w:t>
            </w:r>
          </w:p>
        </w:tc>
      </w:tr>
      <w:tr>
        <w:tc>
          <w:tcPr>
            <w:tcW w:type="dxa" w:w="3360"/>
          </w:tcPr>
          <w:p>
            <w:r>
              <w:rPr>
                <w:sz w:val="18"/>
              </w:rPr>
              <w:t>Integration</w:t>
            </w:r>
          </w:p>
        </w:tc>
        <w:tc>
          <w:tcPr>
            <w:tcW w:type="dxa" w:w="3360"/>
          </w:tcPr>
          <w:p>
            <w:r>
              <w:rPr>
                <w:sz w:val="18"/>
              </w:rPr>
              <w:t>Dependent modules available</w:t>
            </w:r>
          </w:p>
        </w:tc>
        <w:tc>
          <w:tcPr>
            <w:tcW w:type="dxa" w:w="3360"/>
          </w:tcPr>
          <w:p>
            <w:r>
              <w:rPr>
                <w:sz w:val="18"/>
              </w:rPr>
              <w:t>Critical integrations pass</w:t>
            </w:r>
          </w:p>
        </w:tc>
      </w:tr>
      <w:tr>
        <w:tc>
          <w:tcPr>
            <w:tcW w:type="dxa" w:w="3360"/>
          </w:tcPr>
          <w:p>
            <w:r>
              <w:rPr>
                <w:sz w:val="18"/>
              </w:rPr>
              <w:t>System</w:t>
            </w:r>
          </w:p>
        </w:tc>
        <w:tc>
          <w:tcPr>
            <w:tcW w:type="dxa" w:w="3360"/>
          </w:tcPr>
          <w:p>
            <w:r>
              <w:rPr>
                <w:sz w:val="18"/>
              </w:rPr>
              <w:t>Stable QA build</w:t>
            </w:r>
          </w:p>
        </w:tc>
        <w:tc>
          <w:tcPr>
            <w:tcW w:type="dxa" w:w="3360"/>
          </w:tcPr>
          <w:p>
            <w:r>
              <w:rPr>
                <w:sz w:val="18"/>
              </w:rPr>
              <w:t>Major workflows pass</w:t>
            </w:r>
          </w:p>
        </w:tc>
      </w:tr>
      <w:tr>
        <w:tc>
          <w:tcPr>
            <w:tcW w:type="dxa" w:w="3360"/>
          </w:tcPr>
          <w:p>
            <w:r>
              <w:rPr>
                <w:sz w:val="18"/>
              </w:rPr>
              <w:t>Performance</w:t>
            </w:r>
          </w:p>
        </w:tc>
        <w:tc>
          <w:tcPr>
            <w:tcW w:type="dxa" w:w="3360"/>
          </w:tcPr>
          <w:p>
            <w:r>
              <w:rPr>
                <w:sz w:val="18"/>
              </w:rPr>
              <w:t>Representative environment/data</w:t>
            </w:r>
          </w:p>
        </w:tc>
        <w:tc>
          <w:tcPr>
            <w:tcW w:type="dxa" w:w="3360"/>
          </w:tcPr>
          <w:p>
            <w:r>
              <w:rPr>
                <w:sz w:val="18"/>
              </w:rPr>
              <w:t>Targets measured and acceptable</w:t>
            </w:r>
          </w:p>
        </w:tc>
      </w:tr>
      <w:tr>
        <w:tc>
          <w:tcPr>
            <w:tcW w:type="dxa" w:w="3360"/>
          </w:tcPr>
          <w:p>
            <w:r>
              <w:rPr>
                <w:sz w:val="18"/>
              </w:rPr>
              <w:t>Security</w:t>
            </w:r>
          </w:p>
        </w:tc>
        <w:tc>
          <w:tcPr>
            <w:tcW w:type="dxa" w:w="3360"/>
          </w:tcPr>
          <w:p>
            <w:r>
              <w:rPr>
                <w:sz w:val="18"/>
              </w:rPr>
              <w:t>Protected QA environment</w:t>
            </w:r>
          </w:p>
        </w:tc>
        <w:tc>
          <w:tcPr>
            <w:tcW w:type="dxa" w:w="3360"/>
          </w:tcPr>
          <w:p>
            <w:r>
              <w:rPr>
                <w:sz w:val="18"/>
              </w:rPr>
              <w:t>No unresolved critical/high findings</w:t>
            </w:r>
          </w:p>
        </w:tc>
      </w:tr>
      <w:tr>
        <w:tc>
          <w:tcPr>
            <w:tcW w:type="dxa" w:w="3360"/>
          </w:tcPr>
          <w:p>
            <w:r>
              <w:rPr>
                <w:sz w:val="18"/>
              </w:rPr>
              <w:t>UAT</w:t>
            </w:r>
          </w:p>
        </w:tc>
        <w:tc>
          <w:tcPr>
            <w:tcW w:type="dxa" w:w="3360"/>
          </w:tcPr>
          <w:p>
            <w:r>
              <w:rPr>
                <w:sz w:val="18"/>
              </w:rPr>
              <w:t>Stable release candidate</w:t>
            </w:r>
          </w:p>
        </w:tc>
        <w:tc>
          <w:tcPr>
            <w:tcW w:type="dxa" w:w="3360"/>
          </w:tcPr>
          <w:p>
            <w:r>
              <w:rPr>
                <w:sz w:val="18"/>
              </w:rPr>
              <w:t>Required scenarios accepted</w:t>
            </w:r>
          </w:p>
        </w:tc>
      </w:tr>
      <w:tr>
        <w:tc>
          <w:tcPr>
            <w:tcW w:type="dxa" w:w="3360"/>
          </w:tcPr>
          <w:p>
            <w:r>
              <w:rPr>
                <w:sz w:val="18"/>
              </w:rPr>
              <w:t>Release</w:t>
            </w:r>
          </w:p>
        </w:tc>
        <w:tc>
          <w:tcPr>
            <w:tcW w:type="dxa" w:w="3360"/>
          </w:tcPr>
          <w:p>
            <w:r>
              <w:rPr>
                <w:sz w:val="18"/>
              </w:rPr>
              <w:t>Evidence complete</w:t>
            </w:r>
          </w:p>
        </w:tc>
        <w:tc>
          <w:tcPr>
            <w:tcW w:type="dxa" w:w="3360"/>
          </w:tcPr>
          <w:p>
            <w:r>
              <w:rPr>
                <w:sz w:val="18"/>
              </w:rPr>
              <w:t>No Blocker/Critical defects; checklist approved</w:t>
            </w:r>
          </w:p>
        </w:tc>
      </w:tr>
    </w:tbl>
    <w:p/>
    <w:p>
      <w:pPr>
        <w:pStyle w:val="Heading1"/>
      </w:pPr>
      <w:r>
        <w:t>18. Defect Management</w:t>
      </w:r>
    </w:p>
    <w:p>
      <w:pPr>
        <w:pStyle w:val="ListNumber"/>
      </w:pPr>
      <w:r>
        <w:t>Log defect ID, environment, build, steps, expected/actual result, severity and evidence.</w:t>
      </w:r>
    </w:p>
    <w:p>
      <w:pPr>
        <w:pStyle w:val="ListNumber"/>
      </w:pPr>
      <w:r>
        <w:t>Assign Blocker, Critical, High, Medium or Low severity.</w:t>
      </w:r>
    </w:p>
    <w:p>
      <w:pPr>
        <w:pStyle w:val="ListNumber"/>
      </w:pPr>
      <w:r>
        <w:t>Assign owner and track the fix.</w:t>
      </w:r>
    </w:p>
    <w:p>
      <w:pPr>
        <w:pStyle w:val="ListNumber"/>
      </w:pPr>
      <w:r>
        <w:t>Retest the original scenario.</w:t>
      </w:r>
    </w:p>
    <w:p>
      <w:pPr>
        <w:pStyle w:val="ListNumber"/>
      </w:pPr>
      <w:r>
        <w:t>Run related regression tests.</w:t>
      </w:r>
    </w:p>
    <w:p>
      <w:pPr>
        <w:pStyle w:val="ListNumber"/>
      </w:pPr>
      <w:r>
        <w:t>Close only after expected behaviour is verified.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Severity</w:t>
            </w:r>
          </w:p>
        </w:tc>
        <w:tc>
          <w:tcPr>
            <w:tcW w:type="dxa" w:w="3360"/>
            <w:shd w:fill="D9EAF7"/>
          </w:tcPr>
          <w:p>
            <w:r>
              <w:rPr>
                <w:b/>
                <w:sz w:val="18"/>
              </w:rPr>
              <w:t>Example</w:t>
            </w:r>
          </w:p>
        </w:tc>
        <w:tc>
          <w:tcPr>
            <w:tcW w:type="dxa" w:w="3360"/>
            <w:shd w:fill="D9EAF7"/>
          </w:tcPr>
          <w:p>
            <w:r>
              <w:rPr>
                <w:b/>
                <w:sz w:val="18"/>
              </w:rPr>
              <w:t>Release Rule</w:t>
            </w:r>
          </w:p>
        </w:tc>
      </w:tr>
      <w:tr>
        <w:tc>
          <w:tcPr>
            <w:tcW w:type="dxa" w:w="3360"/>
          </w:tcPr>
          <w:p>
            <w:r>
              <w:rPr>
                <w:sz w:val="18"/>
              </w:rPr>
              <w:t>Blocker</w:t>
            </w:r>
          </w:p>
        </w:tc>
        <w:tc>
          <w:tcPr>
            <w:tcW w:type="dxa" w:w="3360"/>
          </w:tcPr>
          <w:p>
            <w:r>
              <w:rPr>
                <w:sz w:val="18"/>
              </w:rPr>
              <w:t>Application cannot start/data corruption</w:t>
            </w:r>
          </w:p>
        </w:tc>
        <w:tc>
          <w:tcPr>
            <w:tcW w:type="dxa" w:w="3360"/>
          </w:tcPr>
          <w:p>
            <w:r>
              <w:rPr>
                <w:sz w:val="18"/>
              </w:rPr>
              <w:t>Must be fixed</w:t>
            </w:r>
          </w:p>
        </w:tc>
      </w:tr>
      <w:tr>
        <w:tc>
          <w:tcPr>
            <w:tcW w:type="dxa" w:w="3360"/>
          </w:tcPr>
          <w:p>
            <w:r>
              <w:rPr>
                <w:sz w:val="18"/>
              </w:rPr>
              <w:t>Critical</w:t>
            </w:r>
          </w:p>
        </w:tc>
        <w:tc>
          <w:tcPr>
            <w:tcW w:type="dxa" w:w="3360"/>
          </w:tcPr>
          <w:p>
            <w:r>
              <w:rPr>
                <w:sz w:val="18"/>
              </w:rPr>
              <w:t>Unauthorized private-data access</w:t>
            </w:r>
          </w:p>
        </w:tc>
        <w:tc>
          <w:tcPr>
            <w:tcW w:type="dxa" w:w="3360"/>
          </w:tcPr>
          <w:p>
            <w:r>
              <w:rPr>
                <w:sz w:val="18"/>
              </w:rPr>
              <w:t>Must be fixed</w:t>
            </w:r>
          </w:p>
        </w:tc>
      </w:tr>
      <w:tr>
        <w:tc>
          <w:tcPr>
            <w:tcW w:type="dxa" w:w="3360"/>
          </w:tcPr>
          <w:p>
            <w:r>
              <w:rPr>
                <w:sz w:val="18"/>
              </w:rPr>
              <w:t>High</w:t>
            </w:r>
          </w:p>
        </w:tc>
        <w:tc>
          <w:tcPr>
            <w:tcW w:type="dxa" w:w="3360"/>
          </w:tcPr>
          <w:p>
            <w:r>
              <w:rPr>
                <w:sz w:val="18"/>
              </w:rPr>
              <w:t>Valid request cannot be submitted</w:t>
            </w:r>
          </w:p>
        </w:tc>
        <w:tc>
          <w:tcPr>
            <w:tcW w:type="dxa" w:w="3360"/>
          </w:tcPr>
          <w:p>
            <w:r>
              <w:rPr>
                <w:sz w:val="18"/>
              </w:rPr>
              <w:t>Normally must be fixed</w:t>
            </w:r>
          </w:p>
        </w:tc>
      </w:tr>
      <w:tr>
        <w:tc>
          <w:tcPr>
            <w:tcW w:type="dxa" w:w="3360"/>
          </w:tcPr>
          <w:p>
            <w:r>
              <w:rPr>
                <w:sz w:val="18"/>
              </w:rPr>
              <w:t>Medium</w:t>
            </w:r>
          </w:p>
        </w:tc>
        <w:tc>
          <w:tcPr>
            <w:tcW w:type="dxa" w:w="3360"/>
          </w:tcPr>
          <w:p>
            <w:r>
              <w:rPr>
                <w:sz w:val="18"/>
              </w:rPr>
              <w:t>Limited functional/usability issue</w:t>
            </w:r>
          </w:p>
        </w:tc>
        <w:tc>
          <w:tcPr>
            <w:tcW w:type="dxa" w:w="3360"/>
          </w:tcPr>
          <w:p>
            <w:r>
              <w:rPr>
                <w:sz w:val="18"/>
              </w:rPr>
              <w:t>Fix or formally defer</w:t>
            </w:r>
          </w:p>
        </w:tc>
      </w:tr>
      <w:tr>
        <w:tc>
          <w:tcPr>
            <w:tcW w:type="dxa" w:w="3360"/>
          </w:tcPr>
          <w:p>
            <w:r>
              <w:rPr>
                <w:sz w:val="18"/>
              </w:rPr>
              <w:t>Low</w:t>
            </w:r>
          </w:p>
        </w:tc>
        <w:tc>
          <w:tcPr>
            <w:tcW w:type="dxa" w:w="3360"/>
          </w:tcPr>
          <w:p>
            <w:r>
              <w:rPr>
                <w:sz w:val="18"/>
              </w:rPr>
              <w:t>Minor text/alignment issue</w:t>
            </w:r>
          </w:p>
        </w:tc>
        <w:tc>
          <w:tcPr>
            <w:tcW w:type="dxa" w:w="3360"/>
          </w:tcPr>
          <w:p>
            <w:r>
              <w:rPr>
                <w:sz w:val="18"/>
              </w:rPr>
              <w:t>May be deferred if documented</w:t>
            </w:r>
          </w:p>
        </w:tc>
      </w:tr>
    </w:tbl>
    <w:p/>
    <w:p>
      <w:pPr>
        <w:pStyle w:val="Heading1"/>
      </w:pPr>
      <w:r>
        <w:t>19. Requirements-to-Test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Requirement</w:t>
            </w:r>
          </w:p>
        </w:tc>
        <w:tc>
          <w:tcPr>
            <w:tcW w:type="dxa" w:w="3360"/>
            <w:shd w:fill="D9EAF7"/>
          </w:tcPr>
          <w:p>
            <w:r>
              <w:rPr>
                <w:b/>
                <w:sz w:val="18"/>
              </w:rPr>
              <w:t>Representative Tests</w:t>
            </w:r>
          </w:p>
        </w:tc>
        <w:tc>
          <w:tcPr>
            <w:tcW w:type="dxa" w:w="3360"/>
            <w:shd w:fill="D9EAF7"/>
          </w:tcPr>
          <w:p>
            <w:r>
              <w:rPr>
                <w:b/>
                <w:sz w:val="18"/>
              </w:rPr>
              <w:t>Quality Area</w:t>
            </w:r>
          </w:p>
        </w:tc>
      </w:tr>
      <w:tr>
        <w:tc>
          <w:tcPr>
            <w:tcW w:type="dxa" w:w="3360"/>
          </w:tcPr>
          <w:p>
            <w:r>
              <w:rPr>
                <w:sz w:val="18"/>
              </w:rPr>
              <w:t>Login and role management</w:t>
            </w:r>
          </w:p>
        </w:tc>
        <w:tc>
          <w:tcPr>
            <w:tcW w:type="dxa" w:w="3360"/>
          </w:tcPr>
          <w:p>
            <w:r>
              <w:rPr>
                <w:sz w:val="18"/>
              </w:rPr>
              <w:t>TC-04 + RBAC tests</w:t>
            </w:r>
          </w:p>
        </w:tc>
        <w:tc>
          <w:tcPr>
            <w:tcW w:type="dxa" w:w="3360"/>
          </w:tcPr>
          <w:p>
            <w:r>
              <w:rPr>
                <w:sz w:val="18"/>
              </w:rPr>
              <w:t>Functional/Security</w:t>
            </w:r>
          </w:p>
        </w:tc>
      </w:tr>
      <w:tr>
        <w:tc>
          <w:tcPr>
            <w:tcW w:type="dxa" w:w="3360"/>
          </w:tcPr>
          <w:p>
            <w:r>
              <w:rPr>
                <w:sz w:val="18"/>
              </w:rPr>
              <w:t>Service request submission</w:t>
            </w:r>
          </w:p>
        </w:tc>
        <w:tc>
          <w:tcPr>
            <w:tcW w:type="dxa" w:w="3360"/>
          </w:tcPr>
          <w:p>
            <w:r>
              <w:rPr>
                <w:sz w:val="18"/>
              </w:rPr>
              <w:t>TC-01,02,03,06</w:t>
            </w:r>
          </w:p>
        </w:tc>
        <w:tc>
          <w:tcPr>
            <w:tcW w:type="dxa" w:w="3360"/>
          </w:tcPr>
          <w:p>
            <w:r>
              <w:rPr>
                <w:sz w:val="18"/>
              </w:rPr>
              <w:t>Functional/Validation</w:t>
            </w:r>
          </w:p>
        </w:tc>
      </w:tr>
      <w:tr>
        <w:tc>
          <w:tcPr>
            <w:tcW w:type="dxa" w:w="3360"/>
          </w:tcPr>
          <w:p>
            <w:r>
              <w:rPr>
                <w:sz w:val="18"/>
              </w:rPr>
              <w:t>Request tracking</w:t>
            </w:r>
          </w:p>
        </w:tc>
        <w:tc>
          <w:tcPr>
            <w:tcW w:type="dxa" w:w="3360"/>
          </w:tcPr>
          <w:p>
            <w:r>
              <w:rPr>
                <w:sz w:val="18"/>
              </w:rPr>
              <w:t>TC-01,07,08,11</w:t>
            </w:r>
          </w:p>
        </w:tc>
        <w:tc>
          <w:tcPr>
            <w:tcW w:type="dxa" w:w="3360"/>
          </w:tcPr>
          <w:p>
            <w:r>
              <w:rPr>
                <w:sz w:val="18"/>
              </w:rPr>
              <w:t>Functional/Data</w:t>
            </w:r>
          </w:p>
        </w:tc>
      </w:tr>
      <w:tr>
        <w:tc>
          <w:tcPr>
            <w:tcW w:type="dxa" w:w="3360"/>
          </w:tcPr>
          <w:p>
            <w:r>
              <w:rPr>
                <w:sz w:val="18"/>
              </w:rPr>
              <w:t>Staff management</w:t>
            </w:r>
          </w:p>
        </w:tc>
        <w:tc>
          <w:tcPr>
            <w:tcW w:type="dxa" w:w="3360"/>
          </w:tcPr>
          <w:p>
            <w:r>
              <w:rPr>
                <w:sz w:val="18"/>
              </w:rPr>
              <w:t>TC-07,08</w:t>
            </w:r>
          </w:p>
        </w:tc>
        <w:tc>
          <w:tcPr>
            <w:tcW w:type="dxa" w:w="3360"/>
          </w:tcPr>
          <w:p>
            <w:r>
              <w:rPr>
                <w:sz w:val="18"/>
              </w:rPr>
              <w:t>Authorization</w:t>
            </w:r>
          </w:p>
        </w:tc>
      </w:tr>
      <w:tr>
        <w:tc>
          <w:tcPr>
            <w:tcW w:type="dxa" w:w="3360"/>
          </w:tcPr>
          <w:p>
            <w:r>
              <w:rPr>
                <w:sz w:val="18"/>
              </w:rPr>
              <w:t>Notifications</w:t>
            </w:r>
          </w:p>
        </w:tc>
        <w:tc>
          <w:tcPr>
            <w:tcW w:type="dxa" w:w="3360"/>
          </w:tcPr>
          <w:p>
            <w:r>
              <w:rPr>
                <w:sz w:val="18"/>
              </w:rPr>
              <w:t>TC-07,12</w:t>
            </w:r>
          </w:p>
        </w:tc>
        <w:tc>
          <w:tcPr>
            <w:tcW w:type="dxa" w:w="3360"/>
          </w:tcPr>
          <w:p>
            <w:r>
              <w:rPr>
                <w:sz w:val="18"/>
              </w:rPr>
              <w:t>Integration/Reliability</w:t>
            </w:r>
          </w:p>
        </w:tc>
      </w:tr>
      <w:tr>
        <w:tc>
          <w:tcPr>
            <w:tcW w:type="dxa" w:w="3360"/>
          </w:tcPr>
          <w:p>
            <w:r>
              <w:rPr>
                <w:sz w:val="18"/>
              </w:rPr>
              <w:t>Attachments</w:t>
            </w:r>
          </w:p>
        </w:tc>
        <w:tc>
          <w:tcPr>
            <w:tcW w:type="dxa" w:w="3360"/>
          </w:tcPr>
          <w:p>
            <w:r>
              <w:rPr>
                <w:sz w:val="18"/>
              </w:rPr>
              <w:t>TC-09</w:t>
            </w:r>
          </w:p>
        </w:tc>
        <w:tc>
          <w:tcPr>
            <w:tcW w:type="dxa" w:w="3360"/>
          </w:tcPr>
          <w:p>
            <w:r>
              <w:rPr>
                <w:sz w:val="18"/>
              </w:rPr>
              <w:t>Security/Validation</w:t>
            </w:r>
          </w:p>
        </w:tc>
      </w:tr>
      <w:tr>
        <w:tc>
          <w:tcPr>
            <w:tcW w:type="dxa" w:w="3360"/>
          </w:tcPr>
          <w:p>
            <w:r>
              <w:rPr>
                <w:sz w:val="18"/>
              </w:rPr>
              <w:t>Performance</w:t>
            </w:r>
          </w:p>
        </w:tc>
        <w:tc>
          <w:tcPr>
            <w:tcW w:type="dxa" w:w="3360"/>
          </w:tcPr>
          <w:p>
            <w:r>
              <w:rPr>
                <w:sz w:val="18"/>
              </w:rPr>
              <w:t>Load tests</w:t>
            </w:r>
          </w:p>
        </w:tc>
        <w:tc>
          <w:tcPr>
            <w:tcW w:type="dxa" w:w="3360"/>
          </w:tcPr>
          <w:p>
            <w:r>
              <w:rPr>
                <w:sz w:val="18"/>
              </w:rPr>
              <w:t>Performance</w:t>
            </w:r>
          </w:p>
        </w:tc>
      </w:tr>
      <w:tr>
        <w:tc>
          <w:tcPr>
            <w:tcW w:type="dxa" w:w="3360"/>
          </w:tcPr>
          <w:p>
            <w:r>
              <w:rPr>
                <w:sz w:val="18"/>
              </w:rPr>
              <w:t>Usability/accessibility</w:t>
            </w:r>
          </w:p>
        </w:tc>
        <w:tc>
          <w:tcPr>
            <w:tcW w:type="dxa" w:w="3360"/>
          </w:tcPr>
          <w:p>
            <w:r>
              <w:rPr>
                <w:sz w:val="18"/>
              </w:rPr>
              <w:t>Manual checklist</w:t>
            </w:r>
          </w:p>
        </w:tc>
        <w:tc>
          <w:tcPr>
            <w:tcW w:type="dxa" w:w="3360"/>
          </w:tcPr>
          <w:p>
            <w:r>
              <w:rPr>
                <w:sz w:val="18"/>
              </w:rPr>
              <w:t>UX/Accessibility</w:t>
            </w:r>
          </w:p>
        </w:tc>
      </w:tr>
      <w:tr>
        <w:tc>
          <w:tcPr>
            <w:tcW w:type="dxa" w:w="3360"/>
          </w:tcPr>
          <w:p>
            <w:r>
              <w:rPr>
                <w:sz w:val="18"/>
              </w:rPr>
              <w:t>Admin management</w:t>
            </w:r>
          </w:p>
        </w:tc>
        <w:tc>
          <w:tcPr>
            <w:tcW w:type="dxa" w:w="3360"/>
          </w:tcPr>
          <w:p>
            <w:r>
              <w:rPr>
                <w:sz w:val="18"/>
              </w:rPr>
              <w:t>Admin/UAT tests</w:t>
            </w:r>
          </w:p>
        </w:tc>
        <w:tc>
          <w:tcPr>
            <w:tcW w:type="dxa" w:w="3360"/>
          </w:tcPr>
          <w:p>
            <w:r>
              <w:rPr>
                <w:sz w:val="18"/>
              </w:rPr>
              <w:t>Functional/Security</w:t>
            </w:r>
          </w:p>
        </w:tc>
      </w:tr>
    </w:tbl>
    <w:p/>
    <w:p>
      <w:pPr>
        <w:pStyle w:val="Heading1"/>
      </w:pPr>
      <w:r>
        <w:t>20. QA Metrics and Success Benchmarks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Metric</w:t>
            </w:r>
          </w:p>
        </w:tc>
        <w:tc>
          <w:tcPr>
            <w:tcW w:type="dxa" w:w="3360"/>
            <w:shd w:fill="D9EAF7"/>
          </w:tcPr>
          <w:p>
            <w:r>
              <w:rPr>
                <w:b/>
                <w:sz w:val="18"/>
              </w:rPr>
              <w:t>Definition</w:t>
            </w:r>
          </w:p>
        </w:tc>
        <w:tc>
          <w:tcPr>
            <w:tcW w:type="dxa" w:w="3360"/>
            <w:shd w:fill="D9EAF7"/>
          </w:tcPr>
          <w:p>
            <w:r>
              <w:rPr>
                <w:b/>
                <w:sz w:val="18"/>
              </w:rPr>
              <w:t>Target</w:t>
            </w:r>
          </w:p>
        </w:tc>
      </w:tr>
      <w:tr>
        <w:tc>
          <w:tcPr>
            <w:tcW w:type="dxa" w:w="3360"/>
          </w:tcPr>
          <w:p>
            <w:r>
              <w:rPr>
                <w:sz w:val="18"/>
              </w:rPr>
              <w:t>Test pass rate</w:t>
            </w:r>
          </w:p>
        </w:tc>
        <w:tc>
          <w:tcPr>
            <w:tcW w:type="dxa" w:w="3360"/>
          </w:tcPr>
          <w:p>
            <w:r>
              <w:rPr>
                <w:sz w:val="18"/>
              </w:rPr>
              <w:t>Passed ÷ executed ×100</w:t>
            </w:r>
          </w:p>
        </w:tc>
        <w:tc>
          <w:tcPr>
            <w:tcW w:type="dxa" w:w="3360"/>
          </w:tcPr>
          <w:p>
            <w:r>
              <w:rPr>
                <w:sz w:val="18"/>
              </w:rPr>
              <w:t>≥95% release candidate</w:t>
            </w:r>
          </w:p>
        </w:tc>
      </w:tr>
      <w:tr>
        <w:tc>
          <w:tcPr>
            <w:tcW w:type="dxa" w:w="3360"/>
          </w:tcPr>
          <w:p>
            <w:r>
              <w:rPr>
                <w:sz w:val="18"/>
              </w:rPr>
              <w:t>Critical pass rate</w:t>
            </w:r>
          </w:p>
        </w:tc>
        <w:tc>
          <w:tcPr>
            <w:tcW w:type="dxa" w:w="3360"/>
          </w:tcPr>
          <w:p>
            <w:r>
              <w:rPr>
                <w:sz w:val="18"/>
              </w:rPr>
              <w:t>Critical passed ÷ critical executed ×100</w:t>
            </w:r>
          </w:p>
        </w:tc>
        <w:tc>
          <w:tcPr>
            <w:tcW w:type="dxa" w:w="3360"/>
          </w:tcPr>
          <w:p>
            <w:r>
              <w:rPr>
                <w:sz w:val="18"/>
              </w:rPr>
              <w:t>100%</w:t>
            </w:r>
          </w:p>
        </w:tc>
      </w:tr>
      <w:tr>
        <w:tc>
          <w:tcPr>
            <w:tcW w:type="dxa" w:w="3360"/>
          </w:tcPr>
          <w:p>
            <w:r>
              <w:rPr>
                <w:sz w:val="18"/>
              </w:rPr>
              <w:t>Requirement coverage</w:t>
            </w:r>
          </w:p>
        </w:tc>
        <w:tc>
          <w:tcPr>
            <w:tcW w:type="dxa" w:w="3360"/>
          </w:tcPr>
          <w:p>
            <w:r>
              <w:rPr>
                <w:sz w:val="18"/>
              </w:rPr>
              <w:t>Mapped requirements ÷ testable requirements</w:t>
            </w:r>
          </w:p>
        </w:tc>
        <w:tc>
          <w:tcPr>
            <w:tcW w:type="dxa" w:w="3360"/>
          </w:tcPr>
          <w:p>
            <w:r>
              <w:rPr>
                <w:sz w:val="18"/>
              </w:rPr>
              <w:t>100% critical</w:t>
            </w:r>
          </w:p>
        </w:tc>
      </w:tr>
      <w:tr>
        <w:tc>
          <w:tcPr>
            <w:tcW w:type="dxa" w:w="3360"/>
          </w:tcPr>
          <w:p>
            <w:r>
              <w:rPr>
                <w:sz w:val="18"/>
              </w:rPr>
              <w:t>p95 response time</w:t>
            </w:r>
          </w:p>
        </w:tc>
        <w:tc>
          <w:tcPr>
            <w:tcW w:type="dxa" w:w="3360"/>
          </w:tcPr>
          <w:p>
            <w:r>
              <w:rPr>
                <w:sz w:val="18"/>
              </w:rPr>
              <w:t>95th percentile latency</w:t>
            </w:r>
          </w:p>
        </w:tc>
        <w:tc>
          <w:tcPr>
            <w:tcW w:type="dxa" w:w="3360"/>
          </w:tcPr>
          <w:p>
            <w:r>
              <w:rPr>
                <w:sz w:val="18"/>
              </w:rPr>
              <w:t>≤2 sec normal workload</w:t>
            </w:r>
          </w:p>
        </w:tc>
      </w:tr>
      <w:tr>
        <w:tc>
          <w:tcPr>
            <w:tcW w:type="dxa" w:w="3360"/>
          </w:tcPr>
          <w:p>
            <w:r>
              <w:rPr>
                <w:sz w:val="18"/>
              </w:rPr>
              <w:t>Error rate</w:t>
            </w:r>
          </w:p>
        </w:tc>
        <w:tc>
          <w:tcPr>
            <w:tcW w:type="dxa" w:w="3360"/>
          </w:tcPr>
          <w:p>
            <w:r>
              <w:rPr>
                <w:sz w:val="18"/>
              </w:rPr>
              <w:t>Failed ÷ total ×100</w:t>
            </w:r>
          </w:p>
        </w:tc>
        <w:tc>
          <w:tcPr>
            <w:tcW w:type="dxa" w:w="3360"/>
          </w:tcPr>
          <w:p>
            <w:r>
              <w:rPr>
                <w:sz w:val="18"/>
              </w:rPr>
              <w:t>&lt;1% normal load</w:t>
            </w:r>
          </w:p>
        </w:tc>
      </w:tr>
      <w:tr>
        <w:tc>
          <w:tcPr>
            <w:tcW w:type="dxa" w:w="3360"/>
          </w:tcPr>
          <w:p>
            <w:r>
              <w:rPr>
                <w:sz w:val="18"/>
              </w:rPr>
              <w:t>Open critical defects</w:t>
            </w:r>
          </w:p>
        </w:tc>
        <w:tc>
          <w:tcPr>
            <w:tcW w:type="dxa" w:w="3360"/>
          </w:tcPr>
          <w:p>
            <w:r>
              <w:rPr>
                <w:sz w:val="18"/>
              </w:rPr>
              <w:t>Unresolved Blocker/Critical</w:t>
            </w:r>
          </w:p>
        </w:tc>
        <w:tc>
          <w:tcPr>
            <w:tcW w:type="dxa" w:w="3360"/>
          </w:tcPr>
          <w:p>
            <w:r>
              <w:rPr>
                <w:sz w:val="18"/>
              </w:rPr>
              <w:t>0 before release</w:t>
            </w:r>
          </w:p>
        </w:tc>
      </w:tr>
      <w:tr>
        <w:tc>
          <w:tcPr>
            <w:tcW w:type="dxa" w:w="3360"/>
          </w:tcPr>
          <w:p>
            <w:r>
              <w:rPr>
                <w:sz w:val="18"/>
              </w:rPr>
              <w:t>Automation coverage</w:t>
            </w:r>
          </w:p>
        </w:tc>
        <w:tc>
          <w:tcPr>
            <w:tcW w:type="dxa" w:w="3360"/>
          </w:tcPr>
          <w:p>
            <w:r>
              <w:rPr>
                <w:sz w:val="18"/>
              </w:rPr>
              <w:t>Automated regression ÷ selected regression</w:t>
            </w:r>
          </w:p>
        </w:tc>
        <w:tc>
          <w:tcPr>
            <w:tcW w:type="dxa" w:w="3360"/>
          </w:tcPr>
          <w:p>
            <w:r>
              <w:rPr>
                <w:sz w:val="18"/>
              </w:rPr>
              <w:t>Increase each iteration</w:t>
            </w:r>
          </w:p>
        </w:tc>
      </w:tr>
    </w:tbl>
    <w:p/>
    <w:p>
      <w:pPr>
        <w:pStyle w:val="Heading2"/>
      </w:pPr>
      <w:r>
        <w:t>20.1 Worked QA Calculation</w:t>
      </w:r>
    </w:p>
    <w:p>
      <w:r>
        <w:t>If 180 tests are executed and 174 pass, the pass rate is 174 ÷ 180 × 100 = 96.67%, above the proposed 95% target. However, one failed critical test can still block release, so the percentage must not be used alone.</w:t>
      </w:r>
    </w:p>
    <w:p>
      <w:pPr>
        <w:pStyle w:val="Heading1"/>
      </w:pPr>
      <w:r>
        <w:t>21. Week 4 Testing Schedule and Effort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Activity</w:t>
            </w:r>
          </w:p>
        </w:tc>
        <w:tc>
          <w:tcPr>
            <w:tcW w:type="dxa" w:w="3360"/>
            <w:shd w:fill="D9EAF7"/>
          </w:tcPr>
          <w:p>
            <w:r>
              <w:rPr>
                <w:b/>
                <w:sz w:val="18"/>
              </w:rPr>
              <w:t>Hours</w:t>
            </w:r>
          </w:p>
        </w:tc>
        <w:tc>
          <w:tcPr>
            <w:tcW w:type="dxa" w:w="3360"/>
            <w:shd w:fill="D9EAF7"/>
          </w:tcPr>
          <w:p>
            <w:r>
              <w:rPr>
                <w:b/>
                <w:sz w:val="18"/>
              </w:rPr>
              <w:t>Output</w:t>
            </w:r>
          </w:p>
        </w:tc>
      </w:tr>
      <w:tr>
        <w:tc>
          <w:tcPr>
            <w:tcW w:type="dxa" w:w="3360"/>
          </w:tcPr>
          <w:p>
            <w:r>
              <w:rPr>
                <w:sz w:val="18"/>
              </w:rPr>
              <w:t>Requirements/design review</w:t>
            </w:r>
          </w:p>
        </w:tc>
        <w:tc>
          <w:tcPr>
            <w:tcW w:type="dxa" w:w="3360"/>
          </w:tcPr>
          <w:p>
            <w:r>
              <w:rPr>
                <w:sz w:val="18"/>
              </w:rPr>
              <w:t>3</w:t>
            </w:r>
          </w:p>
        </w:tc>
        <w:tc>
          <w:tcPr>
            <w:tcW w:type="dxa" w:w="3360"/>
          </w:tcPr>
          <w:p>
            <w:r>
              <w:rPr>
                <w:sz w:val="18"/>
              </w:rPr>
              <w:t>Testable requirements and risks</w:t>
            </w:r>
          </w:p>
        </w:tc>
      </w:tr>
      <w:tr>
        <w:tc>
          <w:tcPr>
            <w:tcW w:type="dxa" w:w="3360"/>
          </w:tcPr>
          <w:p>
            <w:r>
              <w:rPr>
                <w:sz w:val="18"/>
              </w:rPr>
              <w:t>Test strategy</w:t>
            </w:r>
          </w:p>
        </w:tc>
        <w:tc>
          <w:tcPr>
            <w:tcW w:type="dxa" w:w="3360"/>
          </w:tcPr>
          <w:p>
            <w:r>
              <w:rPr>
                <w:sz w:val="18"/>
              </w:rPr>
              <w:t>3</w:t>
            </w:r>
          </w:p>
        </w:tc>
        <w:tc>
          <w:tcPr>
            <w:tcW w:type="dxa" w:w="3360"/>
          </w:tcPr>
          <w:p>
            <w:r>
              <w:rPr>
                <w:sz w:val="18"/>
              </w:rPr>
              <w:t>Overall approach</w:t>
            </w:r>
          </w:p>
        </w:tc>
      </w:tr>
      <w:tr>
        <w:tc>
          <w:tcPr>
            <w:tcW w:type="dxa" w:w="3360"/>
          </w:tcPr>
          <w:p>
            <w:r>
              <w:rPr>
                <w:sz w:val="18"/>
              </w:rPr>
              <w:t>Unit test planning</w:t>
            </w:r>
          </w:p>
        </w:tc>
        <w:tc>
          <w:tcPr>
            <w:tcW w:type="dxa" w:w="3360"/>
          </w:tcPr>
          <w:p>
            <w:r>
              <w:rPr>
                <w:sz w:val="18"/>
              </w:rPr>
              <w:t>3</w:t>
            </w:r>
          </w:p>
        </w:tc>
        <w:tc>
          <w:tcPr>
            <w:tcW w:type="dxa" w:w="3360"/>
          </w:tcPr>
          <w:p>
            <w:r>
              <w:rPr>
                <w:sz w:val="18"/>
              </w:rPr>
              <w:t>Business-rule scenarios</w:t>
            </w:r>
          </w:p>
        </w:tc>
      </w:tr>
      <w:tr>
        <w:tc>
          <w:tcPr>
            <w:tcW w:type="dxa" w:w="3360"/>
          </w:tcPr>
          <w:p>
            <w:r>
              <w:rPr>
                <w:sz w:val="18"/>
              </w:rPr>
              <w:t>Integration/API planning</w:t>
            </w:r>
          </w:p>
        </w:tc>
        <w:tc>
          <w:tcPr>
            <w:tcW w:type="dxa" w:w="3360"/>
          </w:tcPr>
          <w:p>
            <w:r>
              <w:rPr>
                <w:sz w:val="18"/>
              </w:rPr>
              <w:t>4</w:t>
            </w:r>
          </w:p>
        </w:tc>
        <w:tc>
          <w:tcPr>
            <w:tcW w:type="dxa" w:w="3360"/>
          </w:tcPr>
          <w:p>
            <w:r>
              <w:rPr>
                <w:sz w:val="18"/>
              </w:rPr>
              <w:t>API/integration cases</w:t>
            </w:r>
          </w:p>
        </w:tc>
      </w:tr>
      <w:tr>
        <w:tc>
          <w:tcPr>
            <w:tcW w:type="dxa" w:w="3360"/>
          </w:tcPr>
          <w:p>
            <w:r>
              <w:rPr>
                <w:sz w:val="18"/>
              </w:rPr>
              <w:t>System test cases</w:t>
            </w:r>
          </w:p>
        </w:tc>
        <w:tc>
          <w:tcPr>
            <w:tcW w:type="dxa" w:w="3360"/>
          </w:tcPr>
          <w:p>
            <w:r>
              <w:rPr>
                <w:sz w:val="18"/>
              </w:rPr>
              <w:t>5</w:t>
            </w:r>
          </w:p>
        </w:tc>
        <w:tc>
          <w:tcPr>
            <w:tcW w:type="dxa" w:w="3360"/>
          </w:tcPr>
          <w:p>
            <w:r>
              <w:rPr>
                <w:sz w:val="18"/>
              </w:rPr>
              <w:t>End-to-end scenarios</w:t>
            </w:r>
          </w:p>
        </w:tc>
      </w:tr>
      <w:tr>
        <w:tc>
          <w:tcPr>
            <w:tcW w:type="dxa" w:w="3360"/>
          </w:tcPr>
          <w:p>
            <w:r>
              <w:rPr>
                <w:sz w:val="18"/>
              </w:rPr>
              <w:t>Performance planning</w:t>
            </w:r>
          </w:p>
        </w:tc>
        <w:tc>
          <w:tcPr>
            <w:tcW w:type="dxa" w:w="3360"/>
          </w:tcPr>
          <w:p>
            <w:r>
              <w:rPr>
                <w:sz w:val="18"/>
              </w:rPr>
              <w:t>3</w:t>
            </w:r>
          </w:p>
        </w:tc>
        <w:tc>
          <w:tcPr>
            <w:tcW w:type="dxa" w:w="3360"/>
          </w:tcPr>
          <w:p>
            <w:r>
              <w:rPr>
                <w:sz w:val="18"/>
              </w:rPr>
              <w:t>Workload/benchmarks</w:t>
            </w:r>
          </w:p>
        </w:tc>
      </w:tr>
      <w:tr>
        <w:tc>
          <w:tcPr>
            <w:tcW w:type="dxa" w:w="3360"/>
          </w:tcPr>
          <w:p>
            <w:r>
              <w:rPr>
                <w:sz w:val="18"/>
              </w:rPr>
              <w:t>Security planning</w:t>
            </w:r>
          </w:p>
        </w:tc>
        <w:tc>
          <w:tcPr>
            <w:tcW w:type="dxa" w:w="3360"/>
          </w:tcPr>
          <w:p>
            <w:r>
              <w:rPr>
                <w:sz w:val="18"/>
              </w:rPr>
              <w:t>3</w:t>
            </w:r>
          </w:p>
        </w:tc>
        <w:tc>
          <w:tcPr>
            <w:tcW w:type="dxa" w:w="3360"/>
          </w:tcPr>
          <w:p>
            <w:r>
              <w:rPr>
                <w:sz w:val="18"/>
              </w:rPr>
              <w:t>Security checklist</w:t>
            </w:r>
          </w:p>
        </w:tc>
      </w:tr>
      <w:tr>
        <w:tc>
          <w:tcPr>
            <w:tcW w:type="dxa" w:w="3360"/>
          </w:tcPr>
          <w:p>
            <w:r>
              <w:rPr>
                <w:sz w:val="18"/>
              </w:rPr>
              <w:t>Usability/accessibility</w:t>
            </w:r>
          </w:p>
        </w:tc>
        <w:tc>
          <w:tcPr>
            <w:tcW w:type="dxa" w:w="3360"/>
          </w:tcPr>
          <w:p>
            <w:r>
              <w:rPr>
                <w:sz w:val="18"/>
              </w:rPr>
              <w:t>2</w:t>
            </w:r>
          </w:p>
        </w:tc>
        <w:tc>
          <w:tcPr>
            <w:tcW w:type="dxa" w:w="3360"/>
          </w:tcPr>
          <w:p>
            <w:r>
              <w:rPr>
                <w:sz w:val="18"/>
              </w:rPr>
              <w:t>UX checklist</w:t>
            </w:r>
          </w:p>
        </w:tc>
      </w:tr>
      <w:tr>
        <w:tc>
          <w:tcPr>
            <w:tcW w:type="dxa" w:w="3360"/>
          </w:tcPr>
          <w:p>
            <w:r>
              <w:rPr>
                <w:sz w:val="18"/>
              </w:rPr>
              <w:t>Metrics/defect process</w:t>
            </w:r>
          </w:p>
        </w:tc>
        <w:tc>
          <w:tcPr>
            <w:tcW w:type="dxa" w:w="3360"/>
          </w:tcPr>
          <w:p>
            <w:r>
              <w:rPr>
                <w:sz w:val="18"/>
              </w:rPr>
              <w:t>2</w:t>
            </w:r>
          </w:p>
        </w:tc>
        <w:tc>
          <w:tcPr>
            <w:tcW w:type="dxa" w:w="3360"/>
          </w:tcPr>
          <w:p>
            <w:r>
              <w:rPr>
                <w:sz w:val="18"/>
              </w:rPr>
              <w:t>QA workflow</w:t>
            </w:r>
          </w:p>
        </w:tc>
      </w:tr>
      <w:tr>
        <w:tc>
          <w:tcPr>
            <w:tcW w:type="dxa" w:w="3360"/>
          </w:tcPr>
          <w:p>
            <w:r>
              <w:rPr>
                <w:sz w:val="18"/>
              </w:rPr>
              <w:t>Documentation/review</w:t>
            </w:r>
          </w:p>
        </w:tc>
        <w:tc>
          <w:tcPr>
            <w:tcW w:type="dxa" w:w="3360"/>
          </w:tcPr>
          <w:p>
            <w:r>
              <w:rPr>
                <w:sz w:val="18"/>
              </w:rPr>
              <w:t>5</w:t>
            </w:r>
          </w:p>
        </w:tc>
        <w:tc>
          <w:tcPr>
            <w:tcW w:type="dxa" w:w="3360"/>
          </w:tcPr>
          <w:p>
            <w:r>
              <w:rPr>
                <w:sz w:val="18"/>
              </w:rPr>
              <w:t>Final QA document</w:t>
            </w:r>
          </w:p>
        </w:tc>
      </w:tr>
    </w:tbl>
    <w:p/>
    <w:p>
      <w:r>
        <w:t>Total planned effort: 33 hours, within the assignment's expected 30–35 hour workload.</w:t>
      </w:r>
    </w:p>
    <w:p>
      <w:pPr>
        <w:pStyle w:val="Heading1"/>
      </w:pPr>
      <w:r>
        <w:t>22. Continuous Testing and CI/CD Quality Gate</w:t>
      </w:r>
    </w:p>
    <w:p>
      <w:pPr>
        <w:pStyle w:val="ListBullet"/>
      </w:pPr>
      <w:r>
        <w:t>Pull request → build/compile check.</w:t>
      </w:r>
    </w:p>
    <w:p>
      <w:pPr>
        <w:pStyle w:val="ListBullet"/>
      </w:pPr>
      <w:r>
        <w:t>Run unit tests.</w:t>
      </w:r>
    </w:p>
    <w:p>
      <w:pPr>
        <w:pStyle w:val="ListBullet"/>
      </w:pPr>
      <w:r>
        <w:t>Run API/integration tests where supported.</w:t>
      </w:r>
    </w:p>
    <w:p>
      <w:pPr>
        <w:pStyle w:val="ListBullet"/>
      </w:pPr>
      <w:r>
        <w:t>Run code-quality/security checks.</w:t>
      </w:r>
    </w:p>
    <w:p>
      <w:pPr>
        <w:pStyle w:val="ListBullet"/>
      </w:pPr>
      <w:r>
        <w:t>Store test results.</w:t>
      </w:r>
    </w:p>
    <w:p>
      <w:pPr>
        <w:pStyle w:val="ListBullet"/>
      </w:pPr>
      <w:r>
        <w:t>Merge only when required checks pass.</w:t>
      </w:r>
    </w:p>
    <w:p>
      <w:pPr>
        <w:pStyle w:val="ListBullet"/>
      </w:pPr>
      <w:r>
        <w:t>Deploy candidate build to QA/Staging.</w:t>
      </w:r>
    </w:p>
    <w:p>
      <w:pPr>
        <w:pStyle w:val="ListBullet"/>
      </w:pPr>
      <w:r>
        <w:t>Run regression and release checks before deployment.</w:t>
      </w:r>
    </w:p>
    <w:p>
      <w:pPr>
        <w:pStyle w:val="Heading1"/>
      </w:pPr>
      <w:r>
        <w:t>23. Release Readiness Checklist</w:t>
      </w:r>
    </w:p>
    <w:p>
      <w:pPr>
        <w:pStyle w:val="ListBullet"/>
      </w:pPr>
      <w:r>
        <w:t>All critical requirements have mapped test cases.</w:t>
      </w:r>
    </w:p>
    <w:p>
      <w:pPr>
        <w:pStyle w:val="ListBullet"/>
      </w:pPr>
      <w:r>
        <w:t>Critical automated tests pass.</w:t>
      </w:r>
    </w:p>
    <w:p>
      <w:pPr>
        <w:pStyle w:val="ListBullet"/>
      </w:pPr>
      <w:r>
        <w:t>No open Blocker or Critical defects.</w:t>
      </w:r>
    </w:p>
    <w:p>
      <w:pPr>
        <w:pStyle w:val="ListBullet"/>
      </w:pPr>
      <w:r>
        <w:t>Authentication and authorization tests pass.</w:t>
      </w:r>
    </w:p>
    <w:p>
      <w:pPr>
        <w:pStyle w:val="ListBullet"/>
      </w:pPr>
      <w:r>
        <w:t>Service-request state transitions are correct.</w:t>
      </w:r>
    </w:p>
    <w:p>
      <w:pPr>
        <w:pStyle w:val="ListBullet"/>
      </w:pPr>
      <w:r>
        <w:t>Database persistence/rollback is verified.</w:t>
      </w:r>
    </w:p>
    <w:p>
      <w:pPr>
        <w:pStyle w:val="ListBullet"/>
      </w:pPr>
      <w:r>
        <w:t>Performance target is measured.</w:t>
      </w:r>
    </w:p>
    <w:p>
      <w:pPr>
        <w:pStyle w:val="ListBullet"/>
      </w:pPr>
      <w:r>
        <w:t>No unresolved critical/high security findings.</w:t>
      </w:r>
    </w:p>
    <w:p>
      <w:pPr>
        <w:pStyle w:val="ListBullet"/>
      </w:pPr>
      <w:r>
        <w:t>Usability/accessibility checks are complete.</w:t>
      </w:r>
    </w:p>
    <w:p>
      <w:pPr>
        <w:pStyle w:val="ListBullet"/>
      </w:pPr>
      <w:r>
        <w:t>Regression testing is complete after major fixes.</w:t>
      </w:r>
    </w:p>
    <w:p>
      <w:pPr>
        <w:pStyle w:val="ListBullet"/>
      </w:pPr>
      <w:r>
        <w:t>UAT scenarios are accepted.</w:t>
      </w:r>
    </w:p>
    <w:p>
      <w:pPr>
        <w:pStyle w:val="ListBullet"/>
      </w:pPr>
      <w:r>
        <w:t>Test evidence and defect records are stored.</w:t>
      </w:r>
    </w:p>
    <w:p>
      <w:pPr>
        <w:pStyle w:val="Heading1"/>
      </w:pPr>
      <w:r>
        <w:t>24. Assumptions and Limitations</w:t>
      </w:r>
    </w:p>
    <w:p>
      <w:pPr>
        <w:pStyle w:val="ListBullet"/>
      </w:pPr>
      <w:r>
        <w:t>CampusConnect is currently a hypothetical internship project, so numerical targets are proposed benchmarks rather than production measurements.</w:t>
      </w:r>
    </w:p>
    <w:p>
      <w:pPr>
        <w:pStyle w:val="ListBullet"/>
      </w:pPr>
      <w:r>
        <w:t>Actual performance depends on hardware, database configuration, network, storage and implementation.</w:t>
      </w:r>
    </w:p>
    <w:p>
      <w:pPr>
        <w:pStyle w:val="ListBullet"/>
      </w:pPr>
      <w:r>
        <w:t>This plan is not a substitute for a professional penetration test before real public deployment.</w:t>
      </w:r>
    </w:p>
    <w:p>
      <w:pPr>
        <w:pStyle w:val="ListBullet"/>
      </w:pPr>
      <w:r>
        <w:t>Third-party authentication/notification services may require separate sandbox tests.</w:t>
      </w:r>
    </w:p>
    <w:p>
      <w:pPr>
        <w:pStyle w:val="ListBullet"/>
      </w:pPr>
      <w:r>
        <w:t>Test data should be synthetic and contain no real student personal information.</w:t>
      </w:r>
    </w:p>
    <w:p>
      <w:pPr>
        <w:pStyle w:val="Heading1"/>
      </w:pPr>
      <w:r>
        <w:t>25. Conclusion</w:t>
      </w:r>
    </w:p>
    <w:p>
      <w:r>
        <w:t>This Week 4 QA and Testing Plan provides a structured approach for validating CampusConnect as development progresses. It covers unit, integration, API, system, regression, performance, security, usability, accessibility and user acceptance testing.</w:t>
      </w:r>
    </w:p>
    <w:p>
      <w:r>
        <w:t>The Student Service Request Submission and Tracking workflow receives special attention because it combines authentication, validation, database persistence, authorization, status transitions, notifications and error handling. Testing positive and negative scenarios will help identify defects before the feature becomes part of the larger application.</w:t>
      </w:r>
    </w:p>
    <w:p>
      <w:r>
        <w:t>The plan is intended to be practical rather than only theoretical. During implementation, these cases and benchmarks can be converted into JUnit tests, API collections, browser automation, performance scripts and formal UAT checklists.</w:t>
      </w:r>
    </w:p>
    <w:p>
      <w:r>
        <w:br w:type="page"/>
      </w:r>
    </w:p>
    <w:p>
      <w:pPr>
        <w:pStyle w:val="Heading1"/>
      </w:pPr>
      <w:r>
        <w:t>Appendix A – Quick Test Case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ID</w:t>
            </w:r>
          </w:p>
        </w:tc>
        <w:tc>
          <w:tcPr>
            <w:tcW w:type="dxa" w:w="3360"/>
            <w:shd w:fill="D9EAF7"/>
          </w:tcPr>
          <w:p>
            <w:r>
              <w:rPr>
                <w:b/>
                <w:sz w:val="18"/>
              </w:rPr>
              <w:t>Area</w:t>
            </w:r>
          </w:p>
        </w:tc>
        <w:tc>
          <w:tcPr>
            <w:tcW w:type="dxa" w:w="3360"/>
            <w:shd w:fill="D9EAF7"/>
          </w:tcPr>
          <w:p>
            <w:r>
              <w:rPr>
                <w:b/>
                <w:sz w:val="18"/>
              </w:rPr>
              <w:t>Expected Result</w:t>
            </w:r>
          </w:p>
        </w:tc>
      </w:tr>
      <w:tr>
        <w:tc>
          <w:tcPr>
            <w:tcW w:type="dxa" w:w="3360"/>
          </w:tcPr>
          <w:p>
            <w:r>
              <w:rPr>
                <w:sz w:val="18"/>
              </w:rPr>
              <w:t>TC-01</w:t>
            </w:r>
          </w:p>
        </w:tc>
        <w:tc>
          <w:tcPr>
            <w:tcW w:type="dxa" w:w="3360"/>
          </w:tcPr>
          <w:p>
            <w:r>
              <w:rPr>
                <w:sz w:val="18"/>
              </w:rPr>
              <w:t>Valid submission</w:t>
            </w:r>
          </w:p>
        </w:tc>
        <w:tc>
          <w:tcPr>
            <w:tcW w:type="dxa" w:w="3360"/>
          </w:tcPr>
          <w:p>
            <w:r>
              <w:rPr>
                <w:sz w:val="18"/>
              </w:rPr>
              <w:t>HTTP 201 / OPEN</w:t>
            </w:r>
          </w:p>
        </w:tc>
      </w:tr>
      <w:tr>
        <w:tc>
          <w:tcPr>
            <w:tcW w:type="dxa" w:w="3360"/>
          </w:tcPr>
          <w:p>
            <w:r>
              <w:rPr>
                <w:sz w:val="18"/>
              </w:rPr>
              <w:t>TC-02</w:t>
            </w:r>
          </w:p>
        </w:tc>
        <w:tc>
          <w:tcPr>
            <w:tcW w:type="dxa" w:w="3360"/>
          </w:tcPr>
          <w:p>
            <w:r>
              <w:rPr>
                <w:sz w:val="18"/>
              </w:rPr>
              <w:t>Missing category</w:t>
            </w:r>
          </w:p>
        </w:tc>
        <w:tc>
          <w:tcPr>
            <w:tcW w:type="dxa" w:w="3360"/>
          </w:tcPr>
          <w:p>
            <w:r>
              <w:rPr>
                <w:sz w:val="18"/>
              </w:rPr>
              <w:t>HTTP 400</w:t>
            </w:r>
          </w:p>
        </w:tc>
      </w:tr>
      <w:tr>
        <w:tc>
          <w:tcPr>
            <w:tcW w:type="dxa" w:w="3360"/>
          </w:tcPr>
          <w:p>
            <w:r>
              <w:rPr>
                <w:sz w:val="18"/>
              </w:rPr>
              <w:t>TC-03</w:t>
            </w:r>
          </w:p>
        </w:tc>
        <w:tc>
          <w:tcPr>
            <w:tcW w:type="dxa" w:w="3360"/>
          </w:tcPr>
          <w:p>
            <w:r>
              <w:rPr>
                <w:sz w:val="18"/>
              </w:rPr>
              <w:t>Long description</w:t>
            </w:r>
          </w:p>
        </w:tc>
        <w:tc>
          <w:tcPr>
            <w:tcW w:type="dxa" w:w="3360"/>
          </w:tcPr>
          <w:p>
            <w:r>
              <w:rPr>
                <w:sz w:val="18"/>
              </w:rPr>
              <w:t>HTTP 400</w:t>
            </w:r>
          </w:p>
        </w:tc>
      </w:tr>
      <w:tr>
        <w:tc>
          <w:tcPr>
            <w:tcW w:type="dxa" w:w="3360"/>
          </w:tcPr>
          <w:p>
            <w:r>
              <w:rPr>
                <w:sz w:val="18"/>
              </w:rPr>
              <w:t>TC-04</w:t>
            </w:r>
          </w:p>
        </w:tc>
        <w:tc>
          <w:tcPr>
            <w:tcW w:type="dxa" w:w="3360"/>
          </w:tcPr>
          <w:p>
            <w:r>
              <w:rPr>
                <w:sz w:val="18"/>
              </w:rPr>
              <w:t>Unauthenticated</w:t>
            </w:r>
          </w:p>
        </w:tc>
        <w:tc>
          <w:tcPr>
            <w:tcW w:type="dxa" w:w="3360"/>
          </w:tcPr>
          <w:p>
            <w:r>
              <w:rPr>
                <w:sz w:val="18"/>
              </w:rPr>
              <w:t>HTTP 401</w:t>
            </w:r>
          </w:p>
        </w:tc>
      </w:tr>
      <w:tr>
        <w:tc>
          <w:tcPr>
            <w:tcW w:type="dxa" w:w="3360"/>
          </w:tcPr>
          <w:p>
            <w:r>
              <w:rPr>
                <w:sz w:val="18"/>
              </w:rPr>
              <w:t>TC-05</w:t>
            </w:r>
          </w:p>
        </w:tc>
        <w:tc>
          <w:tcPr>
            <w:tcW w:type="dxa" w:w="3360"/>
          </w:tcPr>
          <w:p>
            <w:r>
              <w:rPr>
                <w:sz w:val="18"/>
              </w:rPr>
              <w:t>Unauthorized record</w:t>
            </w:r>
          </w:p>
        </w:tc>
        <w:tc>
          <w:tcPr>
            <w:tcW w:type="dxa" w:w="3360"/>
          </w:tcPr>
          <w:p>
            <w:r>
              <w:rPr>
                <w:sz w:val="18"/>
              </w:rPr>
              <w:t>HTTP 403/404</w:t>
            </w:r>
          </w:p>
        </w:tc>
      </w:tr>
      <w:tr>
        <w:tc>
          <w:tcPr>
            <w:tcW w:type="dxa" w:w="3360"/>
          </w:tcPr>
          <w:p>
            <w:r>
              <w:rPr>
                <w:sz w:val="18"/>
              </w:rPr>
              <w:t>TC-06</w:t>
            </w:r>
          </w:p>
        </w:tc>
        <w:tc>
          <w:tcPr>
            <w:tcW w:type="dxa" w:w="3360"/>
          </w:tcPr>
          <w:p>
            <w:r>
              <w:rPr>
                <w:sz w:val="18"/>
              </w:rPr>
              <w:t>Duplicate</w:t>
            </w:r>
          </w:p>
        </w:tc>
        <w:tc>
          <w:tcPr>
            <w:tcW w:type="dxa" w:w="3360"/>
          </w:tcPr>
          <w:p>
            <w:r>
              <w:rPr>
                <w:sz w:val="18"/>
              </w:rPr>
              <w:t>Controlled warning</w:t>
            </w:r>
          </w:p>
        </w:tc>
      </w:tr>
      <w:tr>
        <w:tc>
          <w:tcPr>
            <w:tcW w:type="dxa" w:w="3360"/>
          </w:tcPr>
          <w:p>
            <w:r>
              <w:rPr>
                <w:sz w:val="18"/>
              </w:rPr>
              <w:t>TC-07</w:t>
            </w:r>
          </w:p>
        </w:tc>
        <w:tc>
          <w:tcPr>
            <w:tcW w:type="dxa" w:w="3360"/>
          </w:tcPr>
          <w:p>
            <w:r>
              <w:rPr>
                <w:sz w:val="18"/>
              </w:rPr>
              <w:t>Valid status update</w:t>
            </w:r>
          </w:p>
        </w:tc>
        <w:tc>
          <w:tcPr>
            <w:tcW w:type="dxa" w:w="3360"/>
          </w:tcPr>
          <w:p>
            <w:r>
              <w:rPr>
                <w:sz w:val="18"/>
              </w:rPr>
              <w:t>HTTP 200</w:t>
            </w:r>
          </w:p>
        </w:tc>
      </w:tr>
      <w:tr>
        <w:tc>
          <w:tcPr>
            <w:tcW w:type="dxa" w:w="3360"/>
          </w:tcPr>
          <w:p>
            <w:r>
              <w:rPr>
                <w:sz w:val="18"/>
              </w:rPr>
              <w:t>TC-08</w:t>
            </w:r>
          </w:p>
        </w:tc>
        <w:tc>
          <w:tcPr>
            <w:tcW w:type="dxa" w:w="3360"/>
          </w:tcPr>
          <w:p>
            <w:r>
              <w:rPr>
                <w:sz w:val="18"/>
              </w:rPr>
              <w:t>Invalid transition</w:t>
            </w:r>
          </w:p>
        </w:tc>
        <w:tc>
          <w:tcPr>
            <w:tcW w:type="dxa" w:w="3360"/>
          </w:tcPr>
          <w:p>
            <w:r>
              <w:rPr>
                <w:sz w:val="18"/>
              </w:rPr>
              <w:t>HTTP 409</w:t>
            </w:r>
          </w:p>
        </w:tc>
      </w:tr>
      <w:tr>
        <w:tc>
          <w:tcPr>
            <w:tcW w:type="dxa" w:w="3360"/>
          </w:tcPr>
          <w:p>
            <w:r>
              <w:rPr>
                <w:sz w:val="18"/>
              </w:rPr>
              <w:t>TC-09</w:t>
            </w:r>
          </w:p>
        </w:tc>
        <w:tc>
          <w:tcPr>
            <w:tcW w:type="dxa" w:w="3360"/>
          </w:tcPr>
          <w:p>
            <w:r>
              <w:rPr>
                <w:sz w:val="18"/>
              </w:rPr>
              <w:t>Oversized attachment</w:t>
            </w:r>
          </w:p>
        </w:tc>
        <w:tc>
          <w:tcPr>
            <w:tcW w:type="dxa" w:w="3360"/>
          </w:tcPr>
          <w:p>
            <w:r>
              <w:rPr>
                <w:sz w:val="18"/>
              </w:rPr>
              <w:t>HTTP 400</w:t>
            </w:r>
          </w:p>
        </w:tc>
      </w:tr>
      <w:tr>
        <w:tc>
          <w:tcPr>
            <w:tcW w:type="dxa" w:w="3360"/>
          </w:tcPr>
          <w:p>
            <w:r>
              <w:rPr>
                <w:sz w:val="18"/>
              </w:rPr>
              <w:t>TC-10</w:t>
            </w:r>
          </w:p>
        </w:tc>
        <w:tc>
          <w:tcPr>
            <w:tcW w:type="dxa" w:w="3360"/>
          </w:tcPr>
          <w:p>
            <w:r>
              <w:rPr>
                <w:sz w:val="18"/>
              </w:rPr>
              <w:t>Database failure</w:t>
            </w:r>
          </w:p>
        </w:tc>
        <w:tc>
          <w:tcPr>
            <w:tcW w:type="dxa" w:w="3360"/>
          </w:tcPr>
          <w:p>
            <w:r>
              <w:rPr>
                <w:sz w:val="18"/>
              </w:rPr>
              <w:t>HTTP 500/503</w:t>
            </w:r>
          </w:p>
        </w:tc>
      </w:tr>
      <w:tr>
        <w:tc>
          <w:tcPr>
            <w:tcW w:type="dxa" w:w="3360"/>
          </w:tcPr>
          <w:p>
            <w:r>
              <w:rPr>
                <w:sz w:val="18"/>
              </w:rPr>
              <w:t>TC-11</w:t>
            </w:r>
          </w:p>
        </w:tc>
        <w:tc>
          <w:tcPr>
            <w:tcW w:type="dxa" w:w="3360"/>
          </w:tcPr>
          <w:p>
            <w:r>
              <w:rPr>
                <w:sz w:val="18"/>
              </w:rPr>
              <w:t>Pagination</w:t>
            </w:r>
          </w:p>
        </w:tc>
        <w:tc>
          <w:tcPr>
            <w:tcW w:type="dxa" w:w="3360"/>
          </w:tcPr>
          <w:p>
            <w:r>
              <w:rPr>
                <w:sz w:val="18"/>
              </w:rPr>
              <w:t>Correct page data</w:t>
            </w:r>
          </w:p>
        </w:tc>
      </w:tr>
      <w:tr>
        <w:tc>
          <w:tcPr>
            <w:tcW w:type="dxa" w:w="3360"/>
          </w:tcPr>
          <w:p>
            <w:r>
              <w:rPr>
                <w:sz w:val="18"/>
              </w:rPr>
              <w:t>TC-12</w:t>
            </w:r>
          </w:p>
        </w:tc>
        <w:tc>
          <w:tcPr>
            <w:tcW w:type="dxa" w:w="3360"/>
          </w:tcPr>
          <w:p>
            <w:r>
              <w:rPr>
                <w:sz w:val="18"/>
              </w:rPr>
              <w:t>Notification retry</w:t>
            </w:r>
          </w:p>
        </w:tc>
        <w:tc>
          <w:tcPr>
            <w:tcW w:type="dxa" w:w="3360"/>
          </w:tcPr>
          <w:p>
            <w:r>
              <w:rPr>
                <w:sz w:val="18"/>
              </w:rPr>
              <w:t>Saved + retry recorded</w:t>
            </w:r>
          </w:p>
        </w:tc>
      </w:tr>
    </w:tbl>
    <w:p/>
    <w:p>
      <w:pPr>
        <w:pStyle w:val="Heading1"/>
      </w:pPr>
      <w:r>
        <w:t>Appendix B – Evidence to Collect</w:t>
      </w:r>
    </w:p>
    <w:p>
      <w:pPr>
        <w:pStyle w:val="ListBullet"/>
      </w:pPr>
      <w:r>
        <w:t>Screenshots of important pass/fail cases.</w:t>
      </w:r>
    </w:p>
    <w:p>
      <w:pPr>
        <w:pStyle w:val="ListBullet"/>
      </w:pPr>
      <w:r>
        <w:t>API request/response captures.</w:t>
      </w:r>
    </w:p>
    <w:p>
      <w:pPr>
        <w:pStyle w:val="ListBullet"/>
      </w:pPr>
      <w:r>
        <w:t>Automated test reports.</w:t>
      </w:r>
    </w:p>
    <w:p>
      <w:pPr>
        <w:pStyle w:val="ListBullet"/>
      </w:pPr>
      <w:r>
        <w:t>Database records showing correct persistence/status.</w:t>
      </w:r>
    </w:p>
    <w:p>
      <w:pPr>
        <w:pStyle w:val="ListBullet"/>
      </w:pPr>
      <w:r>
        <w:t>Performance reports with average and percentile latency.</w:t>
      </w:r>
    </w:p>
    <w:p>
      <w:pPr>
        <w:pStyle w:val="ListBullet"/>
      </w:pPr>
      <w:r>
        <w:t>Security findings and resolution evidence.</w:t>
      </w:r>
    </w:p>
    <w:p>
      <w:pPr>
        <w:pStyle w:val="ListBullet"/>
      </w:pPr>
      <w:r>
        <w:t>Defect tracker records and retest evidence.</w:t>
      </w:r>
    </w:p>
    <w:p>
      <w:pPr>
        <w:pStyle w:val="ListBullet"/>
      </w:pPr>
      <w:r>
        <w:t>UAT acceptance notes.</w:t>
      </w:r>
    </w:p>
    <w:p>
      <w:pPr>
        <w:pStyle w:val="ListBullet"/>
      </w:pPr>
      <w:r>
        <w:t>Final release checklist.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CampusConnect – Week 4 QA &amp; Testing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