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30"/>
        </w:rPr>
        <w:t>WEEK 1 – PROJECT PLANNING</w:t>
      </w:r>
    </w:p>
    <w:p>
      <w:pPr>
        <w:jc w:val="center"/>
      </w:pPr>
      <w:r>
        <w:rPr>
          <w:b/>
          <w:color w:val="1F4E79"/>
          <w:sz w:val="64"/>
        </w:rPr>
        <w:t>CampusConnect</w:t>
      </w:r>
    </w:p>
    <w:p>
      <w:pPr>
        <w:jc w:val="center"/>
      </w:pPr>
      <w:r>
        <w:rPr>
          <w:i/>
          <w:sz w:val="30"/>
        </w:rPr>
        <w:t>Project Planning and Requirements Analysis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20"/>
              </w:rPr>
              <w:t>Document Details</w:t>
            </w:r>
          </w:p>
        </w:tc>
        <w:tc>
          <w:tcPr>
            <w:tcW w:type="dxa" w:w="4968"/>
            <w:shd w:fill="1F4E79"/>
          </w:tcPr>
          <w:p>
            <w:r>
              <w:rPr>
                <w:b/>
                <w:color w:val="FFFFFF"/>
                <w:sz w:val="20"/>
              </w:rPr>
              <w:t>Information</w:t>
            </w:r>
          </w:p>
        </w:tc>
      </w:tr>
      <w:tr>
        <w:tc>
          <w:tcPr>
            <w:tcW w:type="dxa" w:w="4968"/>
            <w:vAlign w:val="center"/>
          </w:tcPr>
          <w:p>
            <w:r>
              <w:rPr>
                <w:sz w:val="20"/>
              </w:rPr>
              <w:t>Project</w:t>
            </w:r>
          </w:p>
        </w:tc>
        <w:tc>
          <w:tcPr>
            <w:tcW w:type="dxa" w:w="4968"/>
            <w:vAlign w:val="center"/>
          </w:tcPr>
          <w:p>
            <w:r>
              <w:rPr>
                <w:sz w:val="20"/>
              </w:rPr>
              <w:t>CampusConnect – Student &amp; Campus Services Platform</w:t>
            </w:r>
          </w:p>
        </w:tc>
      </w:tr>
      <w:tr>
        <w:tc>
          <w:tcPr>
            <w:tcW w:type="dxa" w:w="4968"/>
            <w:vAlign w:val="center"/>
          </w:tcPr>
          <w:p>
            <w:r>
              <w:rPr>
                <w:sz w:val="20"/>
              </w:rPr>
              <w:t>Document</w:t>
            </w:r>
          </w:p>
        </w:tc>
        <w:tc>
          <w:tcPr>
            <w:tcW w:type="dxa" w:w="4968"/>
            <w:vAlign w:val="center"/>
          </w:tcPr>
          <w:p>
            <w:r>
              <w:rPr>
                <w:sz w:val="20"/>
              </w:rPr>
              <w:t>Week 1 Project Planning and Requirements Analysis</w:t>
            </w:r>
          </w:p>
        </w:tc>
      </w:tr>
      <w:tr>
        <w:tc>
          <w:tcPr>
            <w:tcW w:type="dxa" w:w="4968"/>
            <w:vAlign w:val="center"/>
          </w:tcPr>
          <w:p>
            <w:r>
              <w:rPr>
                <w:sz w:val="20"/>
              </w:rPr>
              <w:t>Project type</w:t>
            </w:r>
          </w:p>
        </w:tc>
        <w:tc>
          <w:tcPr>
            <w:tcW w:type="dxa" w:w="4968"/>
            <w:vAlign w:val="center"/>
          </w:tcPr>
          <w:p>
            <w:r>
              <w:rPr>
                <w:sz w:val="20"/>
              </w:rPr>
              <w:t>Hypothetical software project</w:t>
            </w:r>
          </w:p>
        </w:tc>
      </w:tr>
      <w:tr>
        <w:tc>
          <w:tcPr>
            <w:tcW w:type="dxa" w:w="4968"/>
            <w:vAlign w:val="center"/>
          </w:tcPr>
          <w:p>
            <w:r>
              <w:rPr>
                <w:sz w:val="20"/>
              </w:rPr>
              <w:t>Approach</w:t>
            </w:r>
          </w:p>
        </w:tc>
        <w:tc>
          <w:tcPr>
            <w:tcW w:type="dxa" w:w="4968"/>
            <w:vAlign w:val="center"/>
          </w:tcPr>
          <w:p>
            <w:r>
              <w:rPr>
                <w:sz w:val="20"/>
              </w:rPr>
              <w:t>Agile development</w:t>
            </w:r>
          </w:p>
        </w:tc>
      </w:tr>
      <w:tr>
        <w:tc>
          <w:tcPr>
            <w:tcW w:type="dxa" w:w="4968"/>
            <w:vAlign w:val="center"/>
          </w:tcPr>
          <w:p>
            <w:r>
              <w:rPr>
                <w:sz w:val="20"/>
              </w:rPr>
              <w:t>Planned duration</w:t>
            </w:r>
          </w:p>
        </w:tc>
        <w:tc>
          <w:tcPr>
            <w:tcW w:type="dxa" w:w="4968"/>
            <w:vAlign w:val="center"/>
          </w:tcPr>
          <w:p>
            <w:r>
              <w:rPr>
                <w:sz w:val="20"/>
              </w:rPr>
              <w:t>12 weeks</w:t>
            </w:r>
          </w:p>
        </w:tc>
      </w:tr>
      <w:tr>
        <w:tc>
          <w:tcPr>
            <w:tcW w:type="dxa" w:w="4968"/>
            <w:vAlign w:val="center"/>
          </w:tcPr>
          <w:p>
            <w:r>
              <w:rPr>
                <w:sz w:val="20"/>
              </w:rPr>
              <w:t>Prepared for</w:t>
            </w:r>
          </w:p>
        </w:tc>
        <w:tc>
          <w:tcPr>
            <w:tcW w:type="dxa" w:w="4968"/>
            <w:vAlign w:val="center"/>
          </w:tcPr>
          <w:p>
            <w:r>
              <w:rPr>
                <w:sz w:val="20"/>
              </w:rPr>
              <w:t>Internship Week 1 submission</w:t>
            </w:r>
          </w:p>
        </w:tc>
      </w:tr>
      <w:tr>
        <w:tc>
          <w:tcPr>
            <w:tcW w:type="dxa" w:w="4968"/>
            <w:vAlign w:val="center"/>
          </w:tcPr>
          <w:p>
            <w:r>
              <w:rPr>
                <w:sz w:val="20"/>
              </w:rPr>
              <w:t>Version</w:t>
            </w:r>
          </w:p>
        </w:tc>
        <w:tc>
          <w:tcPr>
            <w:tcW w:type="dxa" w:w="4968"/>
            <w:vAlign w:val="center"/>
          </w:tcPr>
          <w:p>
            <w:r>
              <w:rPr>
                <w:sz w:val="20"/>
              </w:rPr>
              <w:t>1.0</w:t>
            </w:r>
          </w:p>
        </w:tc>
      </w:tr>
    </w:tbl>
    <w:p/>
    <w:p>
      <w:pPr>
        <w:jc w:val="center"/>
      </w:pPr>
      <w:r>
        <w:rPr>
          <w:i/>
        </w:rPr>
        <w:t>Prepared as a project planning exercise based on a realistic campus-use case.</w:t>
      </w:r>
    </w:p>
    <w:p>
      <w:r>
        <w:br w:type="page"/>
      </w:r>
    </w:p>
    <w:p>
      <w:pPr>
        <w:pStyle w:val="Heading1"/>
      </w:pPr>
      <w:r>
        <w:t>1. Introduction</w:t>
      </w:r>
    </w:p>
    <w:p>
      <w:r>
        <w:t>For this week's task, I planned a hypothetical software project before starting development. I chose a campus services platform because it is easy to understand from a student's point of view, while still involving realistic software concepts such as authentication, user roles, databases, notifications and administration.</w:t>
      </w:r>
    </w:p>
    <w:p>
      <w:r>
        <w:t>This document explains the problem, users, scope, functional and non-functional requirements, risks, schedule, resources and technology plan. The aim is to create a practical starting point that a small development team could actually use.</w:t>
      </w:r>
    </w:p>
    <w:p>
      <w:pPr>
        <w:pStyle w:val="Heading1"/>
      </w:pPr>
      <w:r>
        <w:t>2. Project Overview</w:t>
      </w:r>
    </w:p>
    <w:p>
      <w:pPr>
        <w:pStyle w:val="Heading2"/>
      </w:pPr>
      <w:r>
        <w:t>2.1 Project idea</w:t>
      </w:r>
    </w:p>
    <w:p>
      <w:r>
        <w:t>CampusConnect is a web-based platform for students and campus staff. Students can use it to check announcements, find events, register for events and submit campus service requests. Staff members can see and manage requests, while administrators can manage users, roles and content.</w:t>
      </w:r>
    </w:p>
    <w:p>
      <w:pPr>
        <w:pStyle w:val="Heading2"/>
      </w:pPr>
      <w:r>
        <w:t>2.2 Why this project?</w:t>
      </w:r>
    </w:p>
    <w:p>
      <w:r>
        <w:t>College information is often spread across notice boards, emails, messaging groups, forms and different websites. Students may therefore miss updates or spend time finding the correct place to submit a request. CampusConnect brings the most common student-facing activities into one place.</w:t>
      </w:r>
    </w:p>
    <w:p>
      <w:r>
        <w:t>The project is intentionally limited to an MVP. It is not meant to replace an existing student information system, learning management system or payment system.</w:t>
      </w:r>
    </w:p>
    <w:p>
      <w:pPr>
        <w:pStyle w:val="Heading2"/>
      </w:pPr>
      <w:r>
        <w:t>2.3 Main users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7"/>
              </w:rPr>
              <w:t>User</w:t>
            </w:r>
          </w:p>
        </w:tc>
        <w:tc>
          <w:tcPr>
            <w:tcW w:type="dxa" w:w="4968"/>
            <w:shd w:fill="1F4E79"/>
          </w:tcPr>
          <w:p>
            <w:r>
              <w:rPr>
                <w:b/>
                <w:color w:val="FFFFFF"/>
                <w:sz w:val="17"/>
              </w:rPr>
              <w:t>Main need</w:t>
            </w:r>
          </w:p>
        </w:tc>
      </w:tr>
      <w:tr>
        <w:tc>
          <w:tcPr>
            <w:tcW w:type="dxa" w:w="4968"/>
            <w:vAlign w:val="center"/>
          </w:tcPr>
          <w:p>
            <w:r>
              <w:rPr>
                <w:sz w:val="17"/>
              </w:rPr>
              <w:t>Student</w:t>
            </w:r>
          </w:p>
        </w:tc>
        <w:tc>
          <w:tcPr>
            <w:tcW w:type="dxa" w:w="4968"/>
            <w:vAlign w:val="center"/>
          </w:tcPr>
          <w:p>
            <w:r>
              <w:rPr>
                <w:sz w:val="17"/>
              </w:rPr>
              <w:t>Check information, find events, register and track service requests.</w:t>
            </w:r>
          </w:p>
        </w:tc>
      </w:tr>
      <w:tr>
        <w:tc>
          <w:tcPr>
            <w:tcW w:type="dxa" w:w="4968"/>
            <w:vAlign w:val="center"/>
          </w:tcPr>
          <w:p>
            <w:r>
              <w:rPr>
                <w:sz w:val="17"/>
              </w:rPr>
              <w:t>Faculty</w:t>
            </w:r>
          </w:p>
        </w:tc>
        <w:tc>
          <w:tcPr>
            <w:tcW w:type="dxa" w:w="4968"/>
            <w:vAlign w:val="center"/>
          </w:tcPr>
          <w:p>
            <w:r>
              <w:rPr>
                <w:sz w:val="17"/>
              </w:rPr>
              <w:t>Share relevant announcements or events when authorized.</w:t>
            </w:r>
          </w:p>
        </w:tc>
      </w:tr>
      <w:tr>
        <w:tc>
          <w:tcPr>
            <w:tcW w:type="dxa" w:w="4968"/>
            <w:vAlign w:val="center"/>
          </w:tcPr>
          <w:p>
            <w:r>
              <w:rPr>
                <w:sz w:val="17"/>
              </w:rPr>
              <w:t>Support staff</w:t>
            </w:r>
          </w:p>
        </w:tc>
        <w:tc>
          <w:tcPr>
            <w:tcW w:type="dxa" w:w="4968"/>
            <w:vAlign w:val="center"/>
          </w:tcPr>
          <w:p>
            <w:r>
              <w:rPr>
                <w:sz w:val="17"/>
              </w:rPr>
              <w:t>Receive, update and close service requests.</w:t>
            </w:r>
          </w:p>
        </w:tc>
      </w:tr>
      <w:tr>
        <w:tc>
          <w:tcPr>
            <w:tcW w:type="dxa" w:w="4968"/>
            <w:vAlign w:val="center"/>
          </w:tcPr>
          <w:p>
            <w:r>
              <w:rPr>
                <w:sz w:val="17"/>
              </w:rPr>
              <w:t>Administrator</w:t>
            </w:r>
          </w:p>
        </w:tc>
        <w:tc>
          <w:tcPr>
            <w:tcW w:type="dxa" w:w="4968"/>
            <w:vAlign w:val="center"/>
          </w:tcPr>
          <w:p>
            <w:r>
              <w:rPr>
                <w:sz w:val="17"/>
              </w:rPr>
              <w:t>Manage users, permissions, content and basic reports.</w:t>
            </w:r>
          </w:p>
        </w:tc>
      </w:tr>
    </w:tbl>
    <w:p/>
    <w:p>
      <w:pPr>
        <w:pStyle w:val="Heading1"/>
      </w:pPr>
      <w:r>
        <w:t>3. Project Goals and Objectives</w:t>
      </w:r>
    </w:p>
    <w:p>
      <w:r>
        <w:t>The main goals for the first version are:</w:t>
      </w:r>
    </w:p>
    <w:p>
      <w:pPr>
        <w:pStyle w:val="ListBullet"/>
      </w:pPr>
      <w:r>
        <w:t>Create one place for important student-facing campus information.</w:t>
      </w:r>
    </w:p>
    <w:p>
      <w:pPr>
        <w:pStyle w:val="ListBullet"/>
      </w:pPr>
      <w:r>
        <w:t>Make event information easier to find and reduce manual registration.</w:t>
      </w:r>
    </w:p>
    <w:p>
      <w:pPr>
        <w:pStyle w:val="ListBullet"/>
      </w:pPr>
      <w:r>
        <w:t>Give students a simple way to submit and track service requests.</w:t>
      </w:r>
    </w:p>
    <w:p>
      <w:pPr>
        <w:pStyle w:val="ListBullet"/>
      </w:pPr>
      <w:r>
        <w:t>Give staff a clear list of requests that need attention.</w:t>
      </w:r>
    </w:p>
    <w:p>
      <w:pPr>
        <w:pStyle w:val="ListBullet"/>
      </w:pPr>
      <w:r>
        <w:t>Use role-based access so users only see functions they are allowed to use.</w:t>
      </w:r>
    </w:p>
    <w:p>
      <w:pPr>
        <w:pStyle w:val="ListBullet"/>
      </w:pPr>
      <w:r>
        <w:t>Collect basic usage information that can help improve a later version.</w:t>
      </w:r>
    </w:p>
    <w:p>
      <w:pPr>
        <w:pStyle w:val="Heading2"/>
      </w:pPr>
      <w:r>
        <w:t>3.1 Expected outcome</w:t>
      </w:r>
    </w:p>
    <w:p>
      <w:r>
        <w:t>After the planned 12 weeks, the target is a working MVP that can be tested by a small group of students and staff. The first release should focus on completing the main workflows properly rather than including every possible feature.</w:t>
      </w:r>
    </w:p>
    <w:p>
      <w:pPr>
        <w:pStyle w:val="Heading1"/>
      </w:pPr>
      <w:r>
        <w:t>4. Scope of the Project</w:t>
      </w:r>
    </w:p>
    <w:p>
      <w:pPr>
        <w:pStyle w:val="Heading2"/>
      </w:pPr>
      <w:r>
        <w:t>4.1 Included in the first version</w:t>
      </w:r>
    </w:p>
    <w:p>
      <w:pPr>
        <w:pStyle w:val="ListBullet"/>
      </w:pPr>
      <w:r>
        <w:t>User login and role-based access.</w:t>
      </w:r>
    </w:p>
    <w:p>
      <w:pPr>
        <w:pStyle w:val="ListBullet"/>
      </w:pPr>
      <w:r>
        <w:t>Student dashboard.</w:t>
      </w:r>
    </w:p>
    <w:p>
      <w:pPr>
        <w:pStyle w:val="ListBullet"/>
      </w:pPr>
      <w:r>
        <w:t>Campus announcements.</w:t>
      </w:r>
    </w:p>
    <w:p>
      <w:pPr>
        <w:pStyle w:val="ListBullet"/>
      </w:pPr>
      <w:r>
        <w:t>Event listing and registration.</w:t>
      </w:r>
    </w:p>
    <w:p>
      <w:pPr>
        <w:pStyle w:val="ListBullet"/>
      </w:pPr>
      <w:r>
        <w:t>Campus service request form.</w:t>
      </w:r>
    </w:p>
    <w:p>
      <w:pPr>
        <w:pStyle w:val="ListBullet"/>
      </w:pPr>
      <w:r>
        <w:t>Request tracking for students.</w:t>
      </w:r>
    </w:p>
    <w:p>
      <w:pPr>
        <w:pStyle w:val="ListBullet"/>
      </w:pPr>
      <w:r>
        <w:t>Staff request management.</w:t>
      </w:r>
    </w:p>
    <w:p>
      <w:pPr>
        <w:pStyle w:val="ListBullet"/>
      </w:pPr>
      <w:r>
        <w:t>Basic notifications.</w:t>
      </w:r>
    </w:p>
    <w:p>
      <w:pPr>
        <w:pStyle w:val="ListBullet"/>
      </w:pPr>
      <w:r>
        <w:t>Admin user and content management.</w:t>
      </w:r>
    </w:p>
    <w:p>
      <w:pPr>
        <w:pStyle w:val="ListBullet"/>
      </w:pPr>
      <w:r>
        <w:t>Basic usage and request statistics.</w:t>
      </w:r>
    </w:p>
    <w:p>
      <w:pPr>
        <w:pStyle w:val="Heading2"/>
      </w:pPr>
      <w:r>
        <w:t>4.2 Not included in the first version</w:t>
      </w:r>
    </w:p>
    <w:p>
      <w:pPr>
        <w:pStyle w:val="ListBullet"/>
      </w:pPr>
      <w:r>
        <w:t>Online fee/payment system.</w:t>
      </w:r>
    </w:p>
    <w:p>
      <w:pPr>
        <w:pStyle w:val="ListBullet"/>
      </w:pPr>
      <w:r>
        <w:t>Full Learning Management System.</w:t>
      </w:r>
    </w:p>
    <w:p>
      <w:pPr>
        <w:pStyle w:val="ListBullet"/>
      </w:pPr>
      <w:r>
        <w:t>Replacement of the official student information system.</w:t>
      </w:r>
    </w:p>
    <w:p>
      <w:pPr>
        <w:pStyle w:val="ListBullet"/>
      </w:pPr>
      <w:r>
        <w:t>Native Android or iOS applications.</w:t>
      </w:r>
    </w:p>
    <w:p>
      <w:pPr>
        <w:pStyle w:val="ListBullet"/>
      </w:pPr>
      <w:r>
        <w:t>Live chat between students and staff.</w:t>
      </w:r>
    </w:p>
    <w:p>
      <w:pPr>
        <w:pStyle w:val="ListBullet"/>
      </w:pPr>
      <w:r>
        <w:t>AI-based academic counselling.</w:t>
      </w:r>
    </w:p>
    <w:p>
      <w:pPr>
        <w:pStyle w:val="ListBullet"/>
      </w:pPr>
      <w:r>
        <w:t>Complex financial or accounting reports.</w:t>
      </w:r>
    </w:p>
    <w:p>
      <w:r>
        <w:t>These features can be considered later. Keeping them outside the MVP makes the 12-week plan more realistic.</w:t>
      </w:r>
    </w:p>
    <w:p>
      <w:pPr>
        <w:pStyle w:val="Heading1"/>
      </w:pPr>
      <w:r>
        <w:t>5. Stakeholders and User Needs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7"/>
              </w:rPr>
              <w:t>Stakeholder</w:t>
            </w:r>
          </w:p>
        </w:tc>
        <w:tc>
          <w:tcPr>
            <w:tcW w:type="dxa" w:w="3312"/>
            <w:shd w:fill="1F4E79"/>
          </w:tcPr>
          <w:p>
            <w:r>
              <w:rPr>
                <w:b/>
                <w:color w:val="FFFFFF"/>
                <w:sz w:val="17"/>
              </w:rPr>
              <w:t>Interest</w:t>
            </w:r>
          </w:p>
        </w:tc>
        <w:tc>
          <w:tcPr>
            <w:tcW w:type="dxa" w:w="3312"/>
            <w:shd w:fill="1F4E79"/>
          </w:tcPr>
          <w:p>
            <w:r>
              <w:rPr>
                <w:b/>
                <w:color w:val="FFFFFF"/>
                <w:sz w:val="17"/>
              </w:rPr>
              <w:t>Main concern</w:t>
            </w:r>
          </w:p>
        </w:tc>
      </w:tr>
      <w:tr>
        <w:tc>
          <w:tcPr>
            <w:tcW w:type="dxa" w:w="3312"/>
            <w:vAlign w:val="center"/>
          </w:tcPr>
          <w:p>
            <w:r>
              <w:rPr>
                <w:sz w:val="17"/>
              </w:rPr>
              <w:t>Students</w:t>
            </w:r>
          </w:p>
        </w:tc>
        <w:tc>
          <w:tcPr>
            <w:tcW w:type="dxa" w:w="3312"/>
            <w:vAlign w:val="center"/>
          </w:tcPr>
          <w:p>
            <w:r>
              <w:rPr>
                <w:sz w:val="17"/>
              </w:rPr>
              <w:t>Use the main platform features.</w:t>
            </w:r>
          </w:p>
        </w:tc>
        <w:tc>
          <w:tcPr>
            <w:tcW w:type="dxa" w:w="3312"/>
            <w:vAlign w:val="center"/>
          </w:tcPr>
          <w:p>
            <w:r>
              <w:rPr>
                <w:sz w:val="17"/>
              </w:rPr>
              <w:t>Easy navigation and quick information.</w:t>
            </w:r>
          </w:p>
        </w:tc>
      </w:tr>
      <w:tr>
        <w:tc>
          <w:tcPr>
            <w:tcW w:type="dxa" w:w="3312"/>
            <w:vAlign w:val="center"/>
          </w:tcPr>
          <w:p>
            <w:r>
              <w:rPr>
                <w:sz w:val="17"/>
              </w:rPr>
              <w:t>Faculty</w:t>
            </w:r>
          </w:p>
        </w:tc>
        <w:tc>
          <w:tcPr>
            <w:tcW w:type="dxa" w:w="3312"/>
            <w:vAlign w:val="center"/>
          </w:tcPr>
          <w:p>
            <w:r>
              <w:rPr>
                <w:sz w:val="17"/>
              </w:rPr>
              <w:t>Publish/view relevant information.</w:t>
            </w:r>
          </w:p>
        </w:tc>
        <w:tc>
          <w:tcPr>
            <w:tcW w:type="dxa" w:w="3312"/>
            <w:vAlign w:val="center"/>
          </w:tcPr>
          <w:p>
            <w:r>
              <w:rPr>
                <w:sz w:val="17"/>
              </w:rPr>
              <w:t>Simple content management.</w:t>
            </w:r>
          </w:p>
        </w:tc>
      </w:tr>
      <w:tr>
        <w:tc>
          <w:tcPr>
            <w:tcW w:type="dxa" w:w="3312"/>
            <w:vAlign w:val="center"/>
          </w:tcPr>
          <w:p>
            <w:r>
              <w:rPr>
                <w:sz w:val="17"/>
              </w:rPr>
              <w:t>Support staff</w:t>
            </w:r>
          </w:p>
        </w:tc>
        <w:tc>
          <w:tcPr>
            <w:tcW w:type="dxa" w:w="3312"/>
            <w:vAlign w:val="center"/>
          </w:tcPr>
          <w:p>
            <w:r>
              <w:rPr>
                <w:sz w:val="17"/>
              </w:rPr>
              <w:t>Process service requests.</w:t>
            </w:r>
          </w:p>
        </w:tc>
        <w:tc>
          <w:tcPr>
            <w:tcW w:type="dxa" w:w="3312"/>
            <w:vAlign w:val="center"/>
          </w:tcPr>
          <w:p>
            <w:r>
              <w:rPr>
                <w:sz w:val="17"/>
              </w:rPr>
              <w:t>Clear queue and status.</w:t>
            </w:r>
          </w:p>
        </w:tc>
      </w:tr>
      <w:tr>
        <w:tc>
          <w:tcPr>
            <w:tcW w:type="dxa" w:w="3312"/>
            <w:vAlign w:val="center"/>
          </w:tcPr>
          <w:p>
            <w:r>
              <w:rPr>
                <w:sz w:val="17"/>
              </w:rPr>
              <w:t>Administrator</w:t>
            </w:r>
          </w:p>
        </w:tc>
        <w:tc>
          <w:tcPr>
            <w:tcW w:type="dxa" w:w="3312"/>
            <w:vAlign w:val="center"/>
          </w:tcPr>
          <w:p>
            <w:r>
              <w:rPr>
                <w:sz w:val="17"/>
              </w:rPr>
              <w:t>Maintain the system.</w:t>
            </w:r>
          </w:p>
        </w:tc>
        <w:tc>
          <w:tcPr>
            <w:tcW w:type="dxa" w:w="3312"/>
            <w:vAlign w:val="center"/>
          </w:tcPr>
          <w:p>
            <w:r>
              <w:rPr>
                <w:sz w:val="17"/>
              </w:rPr>
              <w:t>Access control and reliability.</w:t>
            </w:r>
          </w:p>
        </w:tc>
      </w:tr>
      <w:tr>
        <w:tc>
          <w:tcPr>
            <w:tcW w:type="dxa" w:w="3312"/>
            <w:vAlign w:val="center"/>
          </w:tcPr>
          <w:p>
            <w:r>
              <w:rPr>
                <w:sz w:val="17"/>
              </w:rPr>
              <w:t>Project supervisor</w:t>
            </w:r>
          </w:p>
        </w:tc>
        <w:tc>
          <w:tcPr>
            <w:tcW w:type="dxa" w:w="3312"/>
            <w:vAlign w:val="center"/>
          </w:tcPr>
          <w:p>
            <w:r>
              <w:rPr>
                <w:sz w:val="17"/>
              </w:rPr>
              <w:t>Review progress and outcome.</w:t>
            </w:r>
          </w:p>
        </w:tc>
        <w:tc>
          <w:tcPr>
            <w:tcW w:type="dxa" w:w="3312"/>
            <w:vAlign w:val="center"/>
          </w:tcPr>
          <w:p>
            <w:r>
              <w:rPr>
                <w:sz w:val="17"/>
              </w:rPr>
              <w:t>Scope, timeline and quality.</w:t>
            </w:r>
          </w:p>
        </w:tc>
      </w:tr>
      <w:tr>
        <w:tc>
          <w:tcPr>
            <w:tcW w:type="dxa" w:w="3312"/>
            <w:vAlign w:val="center"/>
          </w:tcPr>
          <w:p>
            <w:r>
              <w:rPr>
                <w:sz w:val="17"/>
              </w:rPr>
              <w:t>Development team</w:t>
            </w:r>
          </w:p>
        </w:tc>
        <w:tc>
          <w:tcPr>
            <w:tcW w:type="dxa" w:w="3312"/>
            <w:vAlign w:val="center"/>
          </w:tcPr>
          <w:p>
            <w:r>
              <w:rPr>
                <w:sz w:val="17"/>
              </w:rPr>
              <w:t>Design and build the system.</w:t>
            </w:r>
          </w:p>
        </w:tc>
        <w:tc>
          <w:tcPr>
            <w:tcW w:type="dxa" w:w="3312"/>
            <w:vAlign w:val="center"/>
          </w:tcPr>
          <w:p>
            <w:r>
              <w:rPr>
                <w:sz w:val="17"/>
              </w:rPr>
              <w:t>Clear and manageable requirements.</w:t>
            </w:r>
          </w:p>
        </w:tc>
      </w:tr>
    </w:tbl>
    <w:p/>
    <w:p>
      <w:pPr>
        <w:pStyle w:val="Heading2"/>
      </w:pPr>
      <w:r>
        <w:t>5.1 Example student flow</w:t>
      </w:r>
    </w:p>
    <w:p>
      <w:pPr>
        <w:jc w:val="center"/>
      </w:pPr>
      <w:r>
        <w:rPr>
          <w:b/>
        </w:rPr>
        <w:t>Login → Dashboard → Choose service → Submit / Register → Confirmation → Track status</w:t>
      </w:r>
    </w:p>
    <w:p>
      <w:r>
        <w:t>For example, a student reporting a classroom maintenance issue submits the request and receives a request number. Staff then see it in their queue and update its status as the work progresses.</w:t>
      </w:r>
    </w:p>
    <w:p>
      <w:pPr>
        <w:pStyle w:val="Heading1"/>
      </w:pPr>
      <w:r>
        <w:t>6. Functional Requirements</w:t>
      </w:r>
    </w:p>
    <w:p>
      <w:r>
        <w:t>Functional requirements describe what the system should do. I have kept these requirements specific enough that they can be tested later.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ID</w:t>
            </w:r>
          </w:p>
        </w:tc>
        <w:tc>
          <w:tcPr>
            <w:tcW w:type="dxa" w:w="3312"/>
            <w:shd w:fill="1F4E79"/>
          </w:tcPr>
          <w:p>
            <w:r>
              <w:rPr>
                <w:b/>
                <w:color w:val="FFFFFF"/>
                <w:sz w:val="16"/>
              </w:rPr>
              <w:t>Area</w:t>
            </w:r>
          </w:p>
        </w:tc>
        <w:tc>
          <w:tcPr>
            <w:tcW w:type="dxa" w:w="3312"/>
            <w:shd w:fill="1F4E79"/>
          </w:tcPr>
          <w:p>
            <w:r>
              <w:rPr>
                <w:b/>
                <w:color w:val="FFFFFF"/>
                <w:sz w:val="16"/>
              </w:rPr>
              <w:t>Requirement</w:t>
            </w:r>
          </w:p>
        </w:tc>
      </w:tr>
      <w:tr>
        <w:tc>
          <w:tcPr>
            <w:tcW w:type="dxa" w:w="3312"/>
            <w:vAlign w:val="center"/>
          </w:tcPr>
          <w:p>
            <w:r>
              <w:rPr>
                <w:sz w:val="16"/>
              </w:rPr>
              <w:t>FR-01</w:t>
            </w:r>
          </w:p>
        </w:tc>
        <w:tc>
          <w:tcPr>
            <w:tcW w:type="dxa" w:w="3312"/>
            <w:vAlign w:val="center"/>
          </w:tcPr>
          <w:p>
            <w:r>
              <w:rPr>
                <w:sz w:val="16"/>
              </w:rPr>
              <w:t>Login</w:t>
            </w:r>
          </w:p>
        </w:tc>
        <w:tc>
          <w:tcPr>
            <w:tcW w:type="dxa" w:w="3312"/>
            <w:vAlign w:val="center"/>
          </w:tcPr>
          <w:p>
            <w:r>
              <w:rPr>
                <w:sz w:val="16"/>
              </w:rPr>
              <w:t>Users should be able to log in using approved credentials.</w:t>
            </w:r>
          </w:p>
        </w:tc>
      </w:tr>
      <w:tr>
        <w:tc>
          <w:tcPr>
            <w:tcW w:type="dxa" w:w="3312"/>
            <w:vAlign w:val="center"/>
          </w:tcPr>
          <w:p>
            <w:r>
              <w:rPr>
                <w:sz w:val="16"/>
              </w:rPr>
              <w:t>FR-02</w:t>
            </w:r>
          </w:p>
        </w:tc>
        <w:tc>
          <w:tcPr>
            <w:tcW w:type="dxa" w:w="3312"/>
            <w:vAlign w:val="center"/>
          </w:tcPr>
          <w:p>
            <w:r>
              <w:rPr>
                <w:sz w:val="16"/>
              </w:rPr>
              <w:t>User roles</w:t>
            </w:r>
          </w:p>
        </w:tc>
        <w:tc>
          <w:tcPr>
            <w:tcW w:type="dxa" w:w="3312"/>
            <w:vAlign w:val="center"/>
          </w:tcPr>
          <w:p>
            <w:r>
              <w:rPr>
                <w:sz w:val="16"/>
              </w:rPr>
              <w:t>The system should support Student, Faculty, Staff and Admin roles.</w:t>
            </w:r>
          </w:p>
        </w:tc>
      </w:tr>
      <w:tr>
        <w:tc>
          <w:tcPr>
            <w:tcW w:type="dxa" w:w="3312"/>
            <w:vAlign w:val="center"/>
          </w:tcPr>
          <w:p>
            <w:r>
              <w:rPr>
                <w:sz w:val="16"/>
              </w:rPr>
              <w:t>FR-03</w:t>
            </w:r>
          </w:p>
        </w:tc>
        <w:tc>
          <w:tcPr>
            <w:tcW w:type="dxa" w:w="3312"/>
            <w:vAlign w:val="center"/>
          </w:tcPr>
          <w:p>
            <w:r>
              <w:rPr>
                <w:sz w:val="16"/>
              </w:rPr>
              <w:t>Dashboard</w:t>
            </w:r>
          </w:p>
        </w:tc>
        <w:tc>
          <w:tcPr>
            <w:tcW w:type="dxa" w:w="3312"/>
            <w:vAlign w:val="center"/>
          </w:tcPr>
          <w:p>
            <w:r>
              <w:rPr>
                <w:sz w:val="16"/>
              </w:rPr>
              <w:t>A logged-in student should see announcements, upcoming events and active requests.</w:t>
            </w:r>
          </w:p>
        </w:tc>
      </w:tr>
      <w:tr>
        <w:tc>
          <w:tcPr>
            <w:tcW w:type="dxa" w:w="3312"/>
            <w:vAlign w:val="center"/>
          </w:tcPr>
          <w:p>
            <w:r>
              <w:rPr>
                <w:sz w:val="16"/>
              </w:rPr>
              <w:t>FR-04</w:t>
            </w:r>
          </w:p>
        </w:tc>
        <w:tc>
          <w:tcPr>
            <w:tcW w:type="dxa" w:w="3312"/>
            <w:vAlign w:val="center"/>
          </w:tcPr>
          <w:p>
            <w:r>
              <w:rPr>
                <w:sz w:val="16"/>
              </w:rPr>
              <w:t>Announcements</w:t>
            </w:r>
          </w:p>
        </w:tc>
        <w:tc>
          <w:tcPr>
            <w:tcW w:type="dxa" w:w="3312"/>
            <w:vAlign w:val="center"/>
          </w:tcPr>
          <w:p>
            <w:r>
              <w:rPr>
                <w:sz w:val="16"/>
              </w:rPr>
              <w:t>Authorized users should be able to create, edit and publish announcements.</w:t>
            </w:r>
          </w:p>
        </w:tc>
      </w:tr>
      <w:tr>
        <w:tc>
          <w:tcPr>
            <w:tcW w:type="dxa" w:w="3312"/>
            <w:vAlign w:val="center"/>
          </w:tcPr>
          <w:p>
            <w:r>
              <w:rPr>
                <w:sz w:val="16"/>
              </w:rPr>
              <w:t>FR-05</w:t>
            </w:r>
          </w:p>
        </w:tc>
        <w:tc>
          <w:tcPr>
            <w:tcW w:type="dxa" w:w="3312"/>
            <w:vAlign w:val="center"/>
          </w:tcPr>
          <w:p>
            <w:r>
              <w:rPr>
                <w:sz w:val="16"/>
              </w:rPr>
              <w:t>Events</w:t>
            </w:r>
          </w:p>
        </w:tc>
        <w:tc>
          <w:tcPr>
            <w:tcW w:type="dxa" w:w="3312"/>
            <w:vAlign w:val="center"/>
          </w:tcPr>
          <w:p>
            <w:r>
              <w:rPr>
                <w:sz w:val="16"/>
              </w:rPr>
              <w:t>Users should be able to browse events and view event details.</w:t>
            </w:r>
          </w:p>
        </w:tc>
      </w:tr>
      <w:tr>
        <w:tc>
          <w:tcPr>
            <w:tcW w:type="dxa" w:w="3312"/>
            <w:vAlign w:val="center"/>
          </w:tcPr>
          <w:p>
            <w:r>
              <w:rPr>
                <w:sz w:val="16"/>
              </w:rPr>
              <w:t>FR-06</w:t>
            </w:r>
          </w:p>
        </w:tc>
        <w:tc>
          <w:tcPr>
            <w:tcW w:type="dxa" w:w="3312"/>
            <w:vAlign w:val="center"/>
          </w:tcPr>
          <w:p>
            <w:r>
              <w:rPr>
                <w:sz w:val="16"/>
              </w:rPr>
              <w:t>Registration</w:t>
            </w:r>
          </w:p>
        </w:tc>
        <w:tc>
          <w:tcPr>
            <w:tcW w:type="dxa" w:w="3312"/>
            <w:vAlign w:val="center"/>
          </w:tcPr>
          <w:p>
            <w:r>
              <w:rPr>
                <w:sz w:val="16"/>
              </w:rPr>
              <w:t>Students should be able to register for an event while registration is open.</w:t>
            </w:r>
          </w:p>
        </w:tc>
      </w:tr>
      <w:tr>
        <w:tc>
          <w:tcPr>
            <w:tcW w:type="dxa" w:w="3312"/>
            <w:vAlign w:val="center"/>
          </w:tcPr>
          <w:p>
            <w:r>
              <w:rPr>
                <w:sz w:val="16"/>
              </w:rPr>
              <w:t>FR-07</w:t>
            </w:r>
          </w:p>
        </w:tc>
        <w:tc>
          <w:tcPr>
            <w:tcW w:type="dxa" w:w="3312"/>
            <w:vAlign w:val="center"/>
          </w:tcPr>
          <w:p>
            <w:r>
              <w:rPr>
                <w:sz w:val="16"/>
              </w:rPr>
              <w:t>Service request</w:t>
            </w:r>
          </w:p>
        </w:tc>
        <w:tc>
          <w:tcPr>
            <w:tcW w:type="dxa" w:w="3312"/>
            <w:vAlign w:val="center"/>
          </w:tcPr>
          <w:p>
            <w:r>
              <w:rPr>
                <w:sz w:val="16"/>
              </w:rPr>
              <w:t>Students should be able to submit a request with a category and description.</w:t>
            </w:r>
          </w:p>
        </w:tc>
      </w:tr>
      <w:tr>
        <w:tc>
          <w:tcPr>
            <w:tcW w:type="dxa" w:w="3312"/>
            <w:vAlign w:val="center"/>
          </w:tcPr>
          <w:p>
            <w:r>
              <w:rPr>
                <w:sz w:val="16"/>
              </w:rPr>
              <w:t>FR-08</w:t>
            </w:r>
          </w:p>
        </w:tc>
        <w:tc>
          <w:tcPr>
            <w:tcW w:type="dxa" w:w="3312"/>
            <w:vAlign w:val="center"/>
          </w:tcPr>
          <w:p>
            <w:r>
              <w:rPr>
                <w:sz w:val="16"/>
              </w:rPr>
              <w:t>Request number</w:t>
            </w:r>
          </w:p>
        </w:tc>
        <w:tc>
          <w:tcPr>
            <w:tcW w:type="dxa" w:w="3312"/>
            <w:vAlign w:val="center"/>
          </w:tcPr>
          <w:p>
            <w:r>
              <w:rPr>
                <w:sz w:val="16"/>
              </w:rPr>
              <w:t>Every submitted request should receive a unique tracking number.</w:t>
            </w:r>
          </w:p>
        </w:tc>
      </w:tr>
      <w:tr>
        <w:tc>
          <w:tcPr>
            <w:tcW w:type="dxa" w:w="3312"/>
            <w:vAlign w:val="center"/>
          </w:tcPr>
          <w:p>
            <w:r>
              <w:rPr>
                <w:sz w:val="16"/>
              </w:rPr>
              <w:t>FR-09</w:t>
            </w:r>
          </w:p>
        </w:tc>
        <w:tc>
          <w:tcPr>
            <w:tcW w:type="dxa" w:w="3312"/>
            <w:vAlign w:val="center"/>
          </w:tcPr>
          <w:p>
            <w:r>
              <w:rPr>
                <w:sz w:val="16"/>
              </w:rPr>
              <w:t>Request status</w:t>
            </w:r>
          </w:p>
        </w:tc>
        <w:tc>
          <w:tcPr>
            <w:tcW w:type="dxa" w:w="3312"/>
            <w:vAlign w:val="center"/>
          </w:tcPr>
          <w:p>
            <w:r>
              <w:rPr>
                <w:sz w:val="16"/>
              </w:rPr>
              <w:t>Students should be able to see the current status of their requests.</w:t>
            </w:r>
          </w:p>
        </w:tc>
      </w:tr>
      <w:tr>
        <w:tc>
          <w:tcPr>
            <w:tcW w:type="dxa" w:w="3312"/>
            <w:vAlign w:val="center"/>
          </w:tcPr>
          <w:p>
            <w:r>
              <w:rPr>
                <w:sz w:val="16"/>
              </w:rPr>
              <w:t>FR-10</w:t>
            </w:r>
          </w:p>
        </w:tc>
        <w:tc>
          <w:tcPr>
            <w:tcW w:type="dxa" w:w="3312"/>
            <w:vAlign w:val="center"/>
          </w:tcPr>
          <w:p>
            <w:r>
              <w:rPr>
                <w:sz w:val="16"/>
              </w:rPr>
              <w:t>Staff queue</w:t>
            </w:r>
          </w:p>
        </w:tc>
        <w:tc>
          <w:tcPr>
            <w:tcW w:type="dxa" w:w="3312"/>
            <w:vAlign w:val="center"/>
          </w:tcPr>
          <w:p>
            <w:r>
              <w:rPr>
                <w:sz w:val="16"/>
              </w:rPr>
              <w:t>Authorized staff should be able to view and update permitted requests.</w:t>
            </w:r>
          </w:p>
        </w:tc>
      </w:tr>
      <w:tr>
        <w:tc>
          <w:tcPr>
            <w:tcW w:type="dxa" w:w="3312"/>
            <w:vAlign w:val="center"/>
          </w:tcPr>
          <w:p>
            <w:r>
              <w:rPr>
                <w:sz w:val="16"/>
              </w:rPr>
              <w:t>FR-11</w:t>
            </w:r>
          </w:p>
        </w:tc>
        <w:tc>
          <w:tcPr>
            <w:tcW w:type="dxa" w:w="3312"/>
            <w:vAlign w:val="center"/>
          </w:tcPr>
          <w:p>
            <w:r>
              <w:rPr>
                <w:sz w:val="16"/>
              </w:rPr>
              <w:t>Notifications</w:t>
            </w:r>
          </w:p>
        </w:tc>
        <w:tc>
          <w:tcPr>
            <w:tcW w:type="dxa" w:w="3312"/>
            <w:vAlign w:val="center"/>
          </w:tcPr>
          <w:p>
            <w:r>
              <w:rPr>
                <w:sz w:val="16"/>
              </w:rPr>
              <w:t>The system should notify users about important request or event changes.</w:t>
            </w:r>
          </w:p>
        </w:tc>
      </w:tr>
      <w:tr>
        <w:tc>
          <w:tcPr>
            <w:tcW w:type="dxa" w:w="3312"/>
            <w:vAlign w:val="center"/>
          </w:tcPr>
          <w:p>
            <w:r>
              <w:rPr>
                <w:sz w:val="16"/>
              </w:rPr>
              <w:t>FR-12</w:t>
            </w:r>
          </w:p>
        </w:tc>
        <w:tc>
          <w:tcPr>
            <w:tcW w:type="dxa" w:w="3312"/>
            <w:vAlign w:val="center"/>
          </w:tcPr>
          <w:p>
            <w:r>
              <w:rPr>
                <w:sz w:val="16"/>
              </w:rPr>
              <w:t>Admin management</w:t>
            </w:r>
          </w:p>
        </w:tc>
        <w:tc>
          <w:tcPr>
            <w:tcW w:type="dxa" w:w="3312"/>
            <w:vAlign w:val="center"/>
          </w:tcPr>
          <w:p>
            <w:r>
              <w:rPr>
                <w:sz w:val="16"/>
              </w:rPr>
              <w:t>Admins should be able to manage users, roles and basic content.</w:t>
            </w:r>
          </w:p>
        </w:tc>
      </w:tr>
      <w:tr>
        <w:tc>
          <w:tcPr>
            <w:tcW w:type="dxa" w:w="3312"/>
            <w:vAlign w:val="center"/>
          </w:tcPr>
          <w:p>
            <w:r>
              <w:rPr>
                <w:sz w:val="16"/>
              </w:rPr>
              <w:t>FR-13</w:t>
            </w:r>
          </w:p>
        </w:tc>
        <w:tc>
          <w:tcPr>
            <w:tcW w:type="dxa" w:w="3312"/>
            <w:vAlign w:val="center"/>
          </w:tcPr>
          <w:p>
            <w:r>
              <w:rPr>
                <w:sz w:val="16"/>
              </w:rPr>
              <w:t>Search/filter</w:t>
            </w:r>
          </w:p>
        </w:tc>
        <w:tc>
          <w:tcPr>
            <w:tcW w:type="dxa" w:w="3312"/>
            <w:vAlign w:val="center"/>
          </w:tcPr>
          <w:p>
            <w:r>
              <w:rPr>
                <w:sz w:val="16"/>
              </w:rPr>
              <w:t>Users should be able to filter announcements, events or requests where useful.</w:t>
            </w:r>
          </w:p>
        </w:tc>
      </w:tr>
      <w:tr>
        <w:tc>
          <w:tcPr>
            <w:tcW w:type="dxa" w:w="3312"/>
            <w:vAlign w:val="center"/>
          </w:tcPr>
          <w:p>
            <w:r>
              <w:rPr>
                <w:sz w:val="16"/>
              </w:rPr>
              <w:t>FR-14</w:t>
            </w:r>
          </w:p>
        </w:tc>
        <w:tc>
          <w:tcPr>
            <w:tcW w:type="dxa" w:w="3312"/>
            <w:vAlign w:val="center"/>
          </w:tcPr>
          <w:p>
            <w:r>
              <w:rPr>
                <w:sz w:val="16"/>
              </w:rPr>
              <w:t>Feedback</w:t>
            </w:r>
          </w:p>
        </w:tc>
        <w:tc>
          <w:tcPr>
            <w:tcW w:type="dxa" w:w="3312"/>
            <w:vAlign w:val="center"/>
          </w:tcPr>
          <w:p>
            <w:r>
              <w:rPr>
                <w:sz w:val="16"/>
              </w:rPr>
              <w:t>A student should be able to give feedback after a request is closed.</w:t>
            </w:r>
          </w:p>
        </w:tc>
      </w:tr>
      <w:tr>
        <w:tc>
          <w:tcPr>
            <w:tcW w:type="dxa" w:w="3312"/>
            <w:vAlign w:val="center"/>
          </w:tcPr>
          <w:p>
            <w:r>
              <w:rPr>
                <w:sz w:val="16"/>
              </w:rPr>
              <w:t>FR-15</w:t>
            </w:r>
          </w:p>
        </w:tc>
        <w:tc>
          <w:tcPr>
            <w:tcW w:type="dxa" w:w="3312"/>
            <w:vAlign w:val="center"/>
          </w:tcPr>
          <w:p>
            <w:r>
              <w:rPr>
                <w:sz w:val="16"/>
              </w:rPr>
              <w:t>Audit record</w:t>
            </w:r>
          </w:p>
        </w:tc>
        <w:tc>
          <w:tcPr>
            <w:tcW w:type="dxa" w:w="3312"/>
            <w:vAlign w:val="center"/>
          </w:tcPr>
          <w:p>
            <w:r>
              <w:rPr>
                <w:sz w:val="16"/>
              </w:rPr>
              <w:t>Important administrative actions should record the user and time.</w:t>
            </w:r>
          </w:p>
        </w:tc>
      </w:tr>
    </w:tbl>
    <w:p/>
    <w:p>
      <w:pPr>
        <w:pStyle w:val="Heading1"/>
      </w:pPr>
      <w:r>
        <w:t>7. Non-Functional Requirements</w:t>
      </w:r>
    </w:p>
    <w:p>
      <w:r>
        <w:t>These requirements describe how well the system should work. A feature that works but is slow, insecure or difficult to use would still be a poor result.</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Area</w:t>
            </w:r>
          </w:p>
        </w:tc>
        <w:tc>
          <w:tcPr>
            <w:tcW w:type="dxa" w:w="4968"/>
            <w:shd w:fill="1F4E79"/>
          </w:tcPr>
          <w:p>
            <w:r>
              <w:rPr>
                <w:b/>
                <w:color w:val="FFFFFF"/>
                <w:sz w:val="16"/>
              </w:rPr>
              <w:t>Planned expectation</w:t>
            </w:r>
          </w:p>
        </w:tc>
      </w:tr>
      <w:tr>
        <w:tc>
          <w:tcPr>
            <w:tcW w:type="dxa" w:w="4968"/>
            <w:vAlign w:val="center"/>
          </w:tcPr>
          <w:p>
            <w:r>
              <w:rPr>
                <w:sz w:val="16"/>
              </w:rPr>
              <w:t>Performance</w:t>
            </w:r>
          </w:p>
        </w:tc>
        <w:tc>
          <w:tcPr>
            <w:tcW w:type="dxa" w:w="4968"/>
            <w:vAlign w:val="center"/>
          </w:tcPr>
          <w:p>
            <w:r>
              <w:rPr>
                <w:sz w:val="16"/>
              </w:rPr>
              <w:t>Normal pages and API requests should respond quickly. A planning target is about 2 seconds for most normal API requests.</w:t>
            </w:r>
          </w:p>
        </w:tc>
      </w:tr>
      <w:tr>
        <w:tc>
          <w:tcPr>
            <w:tcW w:type="dxa" w:w="4968"/>
            <w:vAlign w:val="center"/>
          </w:tcPr>
          <w:p>
            <w:r>
              <w:rPr>
                <w:sz w:val="16"/>
              </w:rPr>
              <w:t>Security</w:t>
            </w:r>
          </w:p>
        </w:tc>
        <w:tc>
          <w:tcPr>
            <w:tcW w:type="dxa" w:w="4968"/>
            <w:vAlign w:val="center"/>
          </w:tcPr>
          <w:p>
            <w:r>
              <w:rPr>
                <w:sz w:val="16"/>
              </w:rPr>
              <w:t>Authentication and authorization should be implemented properly. A user must not be able to access another user's private request.</w:t>
            </w:r>
          </w:p>
        </w:tc>
      </w:tr>
      <w:tr>
        <w:tc>
          <w:tcPr>
            <w:tcW w:type="dxa" w:w="4968"/>
            <w:vAlign w:val="center"/>
          </w:tcPr>
          <w:p>
            <w:r>
              <w:rPr>
                <w:sz w:val="16"/>
              </w:rPr>
              <w:t>Privacy</w:t>
            </w:r>
          </w:p>
        </w:tc>
        <w:tc>
          <w:tcPr>
            <w:tcW w:type="dxa" w:w="4968"/>
            <w:vAlign w:val="center"/>
          </w:tcPr>
          <w:p>
            <w:r>
              <w:rPr>
                <w:sz w:val="16"/>
              </w:rPr>
              <w:t>Only information needed for the service should be collected and access should be restricted.</w:t>
            </w:r>
          </w:p>
        </w:tc>
      </w:tr>
      <w:tr>
        <w:tc>
          <w:tcPr>
            <w:tcW w:type="dxa" w:w="4968"/>
            <w:vAlign w:val="center"/>
          </w:tcPr>
          <w:p>
            <w:r>
              <w:rPr>
                <w:sz w:val="16"/>
              </w:rPr>
              <w:t>Usability</w:t>
            </w:r>
          </w:p>
        </w:tc>
        <w:tc>
          <w:tcPr>
            <w:tcW w:type="dxa" w:w="4968"/>
            <w:vAlign w:val="center"/>
          </w:tcPr>
          <w:p>
            <w:r>
              <w:rPr>
                <w:sz w:val="16"/>
              </w:rPr>
              <w:t>Students should be able to complete common tasks without detailed training.</w:t>
            </w:r>
          </w:p>
        </w:tc>
      </w:tr>
      <w:tr>
        <w:tc>
          <w:tcPr>
            <w:tcW w:type="dxa" w:w="4968"/>
            <w:vAlign w:val="center"/>
          </w:tcPr>
          <w:p>
            <w:r>
              <w:rPr>
                <w:sz w:val="16"/>
              </w:rPr>
              <w:t>Availability</w:t>
            </w:r>
          </w:p>
        </w:tc>
        <w:tc>
          <w:tcPr>
            <w:tcW w:type="dxa" w:w="4968"/>
            <w:vAlign w:val="center"/>
          </w:tcPr>
          <w:p>
            <w:r>
              <w:rPr>
                <w:sz w:val="16"/>
              </w:rPr>
              <w:t>The production target is 99.5% availability, excluding planned maintenance.</w:t>
            </w:r>
          </w:p>
        </w:tc>
      </w:tr>
      <w:tr>
        <w:tc>
          <w:tcPr>
            <w:tcW w:type="dxa" w:w="4968"/>
            <w:vAlign w:val="center"/>
          </w:tcPr>
          <w:p>
            <w:r>
              <w:rPr>
                <w:sz w:val="16"/>
              </w:rPr>
              <w:t>Compatibility</w:t>
            </w:r>
          </w:p>
        </w:tc>
        <w:tc>
          <w:tcPr>
            <w:tcW w:type="dxa" w:w="4968"/>
            <w:vAlign w:val="center"/>
          </w:tcPr>
          <w:p>
            <w:r>
              <w:rPr>
                <w:sz w:val="16"/>
              </w:rPr>
              <w:t>The responsive website should work on current major desktop and mobile browsers.</w:t>
            </w:r>
          </w:p>
        </w:tc>
      </w:tr>
      <w:tr>
        <w:tc>
          <w:tcPr>
            <w:tcW w:type="dxa" w:w="4968"/>
            <w:vAlign w:val="center"/>
          </w:tcPr>
          <w:p>
            <w:r>
              <w:rPr>
                <w:sz w:val="16"/>
              </w:rPr>
              <w:t>Maintainability</w:t>
            </w:r>
          </w:p>
        </w:tc>
        <w:tc>
          <w:tcPr>
            <w:tcW w:type="dxa" w:w="4968"/>
            <w:vAlign w:val="center"/>
          </w:tcPr>
          <w:p>
            <w:r>
              <w:rPr>
                <w:sz w:val="16"/>
              </w:rPr>
              <w:t>Code should be organized into understandable modules and documented where needed.</w:t>
            </w:r>
          </w:p>
        </w:tc>
      </w:tr>
      <w:tr>
        <w:tc>
          <w:tcPr>
            <w:tcW w:type="dxa" w:w="4968"/>
            <w:vAlign w:val="center"/>
          </w:tcPr>
          <w:p>
            <w:r>
              <w:rPr>
                <w:sz w:val="16"/>
              </w:rPr>
              <w:t>Backup</w:t>
            </w:r>
          </w:p>
        </w:tc>
        <w:tc>
          <w:tcPr>
            <w:tcW w:type="dxa" w:w="4968"/>
            <w:vAlign w:val="center"/>
          </w:tcPr>
          <w:p>
            <w:r>
              <w:rPr>
                <w:sz w:val="16"/>
              </w:rPr>
              <w:t>Important production data should be backed up and restoration should be tested.</w:t>
            </w:r>
          </w:p>
        </w:tc>
      </w:tr>
      <w:tr>
        <w:tc>
          <w:tcPr>
            <w:tcW w:type="dxa" w:w="4968"/>
            <w:vAlign w:val="center"/>
          </w:tcPr>
          <w:p>
            <w:r>
              <w:rPr>
                <w:sz w:val="16"/>
              </w:rPr>
              <w:t>Accessibility</w:t>
            </w:r>
          </w:p>
        </w:tc>
        <w:tc>
          <w:tcPr>
            <w:tcW w:type="dxa" w:w="4968"/>
            <w:vAlign w:val="center"/>
          </w:tcPr>
          <w:p>
            <w:r>
              <w:rPr>
                <w:sz w:val="16"/>
              </w:rPr>
              <w:t>The interface should support keyboard navigation, readable text and sensible labels.</w:t>
            </w:r>
          </w:p>
        </w:tc>
      </w:tr>
      <w:tr>
        <w:tc>
          <w:tcPr>
            <w:tcW w:type="dxa" w:w="4968"/>
            <w:vAlign w:val="center"/>
          </w:tcPr>
          <w:p>
            <w:r>
              <w:rPr>
                <w:sz w:val="16"/>
              </w:rPr>
              <w:t>Logging</w:t>
            </w:r>
          </w:p>
        </w:tc>
        <w:tc>
          <w:tcPr>
            <w:tcW w:type="dxa" w:w="4968"/>
            <w:vAlign w:val="center"/>
          </w:tcPr>
          <w:p>
            <w:r>
              <w:rPr>
                <w:sz w:val="16"/>
              </w:rPr>
              <w:t>Important application errors and administrative actions should be logged.</w:t>
            </w:r>
          </w:p>
        </w:tc>
      </w:tr>
    </w:tbl>
    <w:p/>
    <w:p>
      <w:pPr>
        <w:pStyle w:val="Heading1"/>
      </w:pPr>
      <w:r>
        <w:t>8. User Stories and Acceptance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5"/>
              </w:rPr>
              <w:t>User</w:t>
            </w:r>
          </w:p>
        </w:tc>
        <w:tc>
          <w:tcPr>
            <w:tcW w:type="dxa" w:w="3312"/>
            <w:shd w:fill="1F4E79"/>
          </w:tcPr>
          <w:p>
            <w:r>
              <w:rPr>
                <w:b/>
                <w:color w:val="FFFFFF"/>
                <w:sz w:val="15"/>
              </w:rPr>
              <w:t>User story</w:t>
            </w:r>
          </w:p>
        </w:tc>
        <w:tc>
          <w:tcPr>
            <w:tcW w:type="dxa" w:w="3312"/>
            <w:shd w:fill="1F4E79"/>
          </w:tcPr>
          <w:p>
            <w:r>
              <w:rPr>
                <w:b/>
                <w:color w:val="FFFFFF"/>
                <w:sz w:val="15"/>
              </w:rPr>
              <w:t>Acceptance condition</w:t>
            </w:r>
          </w:p>
        </w:tc>
      </w:tr>
      <w:tr>
        <w:tc>
          <w:tcPr>
            <w:tcW w:type="dxa" w:w="3312"/>
            <w:vAlign w:val="center"/>
          </w:tcPr>
          <w:p>
            <w:r>
              <w:rPr>
                <w:sz w:val="15"/>
              </w:rPr>
              <w:t>Student</w:t>
            </w:r>
          </w:p>
        </w:tc>
        <w:tc>
          <w:tcPr>
            <w:tcW w:type="dxa" w:w="3312"/>
            <w:vAlign w:val="center"/>
          </w:tcPr>
          <w:p>
            <w:r>
              <w:rPr>
                <w:sz w:val="15"/>
              </w:rPr>
              <w:t>As a student, I want to see important announcements on my dashboard so I can check updates in one place.</w:t>
            </w:r>
          </w:p>
        </w:tc>
        <w:tc>
          <w:tcPr>
            <w:tcW w:type="dxa" w:w="3312"/>
            <w:vAlign w:val="center"/>
          </w:tcPr>
          <w:p>
            <w:r>
              <w:rPr>
                <w:sz w:val="15"/>
              </w:rPr>
              <w:t>Announcements appear after login with title and date.</w:t>
            </w:r>
          </w:p>
        </w:tc>
      </w:tr>
      <w:tr>
        <w:tc>
          <w:tcPr>
            <w:tcW w:type="dxa" w:w="3312"/>
            <w:vAlign w:val="center"/>
          </w:tcPr>
          <w:p>
            <w:r>
              <w:rPr>
                <w:sz w:val="15"/>
              </w:rPr>
              <w:t>Student</w:t>
            </w:r>
          </w:p>
        </w:tc>
        <w:tc>
          <w:tcPr>
            <w:tcW w:type="dxa" w:w="3312"/>
            <w:vAlign w:val="center"/>
          </w:tcPr>
          <w:p>
            <w:r>
              <w:rPr>
                <w:sz w:val="15"/>
              </w:rPr>
              <w:t>As a student, I want to register for an event online so I do not need a separate form.</w:t>
            </w:r>
          </w:p>
        </w:tc>
        <w:tc>
          <w:tcPr>
            <w:tcW w:type="dxa" w:w="3312"/>
            <w:vAlign w:val="center"/>
          </w:tcPr>
          <w:p>
            <w:r>
              <w:rPr>
                <w:sz w:val="15"/>
              </w:rPr>
              <w:t>Register saves the registration and shows confirmation.</w:t>
            </w:r>
          </w:p>
        </w:tc>
      </w:tr>
      <w:tr>
        <w:tc>
          <w:tcPr>
            <w:tcW w:type="dxa" w:w="3312"/>
            <w:vAlign w:val="center"/>
          </w:tcPr>
          <w:p>
            <w:r>
              <w:rPr>
                <w:sz w:val="15"/>
              </w:rPr>
              <w:t>Student</w:t>
            </w:r>
          </w:p>
        </w:tc>
        <w:tc>
          <w:tcPr>
            <w:tcW w:type="dxa" w:w="3312"/>
            <w:vAlign w:val="center"/>
          </w:tcPr>
          <w:p>
            <w:r>
              <w:rPr>
                <w:sz w:val="15"/>
              </w:rPr>
              <w:t>As a student, I want to submit a service request so I can report a problem remotely.</w:t>
            </w:r>
          </w:p>
        </w:tc>
        <w:tc>
          <w:tcPr>
            <w:tcW w:type="dxa" w:w="3312"/>
            <w:vAlign w:val="center"/>
          </w:tcPr>
          <w:p>
            <w:r>
              <w:rPr>
                <w:sz w:val="15"/>
              </w:rPr>
              <w:t>A valid submission creates a request number and confirmation.</w:t>
            </w:r>
          </w:p>
        </w:tc>
      </w:tr>
      <w:tr>
        <w:tc>
          <w:tcPr>
            <w:tcW w:type="dxa" w:w="3312"/>
            <w:vAlign w:val="center"/>
          </w:tcPr>
          <w:p>
            <w:r>
              <w:rPr>
                <w:sz w:val="15"/>
              </w:rPr>
              <w:t>Student</w:t>
            </w:r>
          </w:p>
        </w:tc>
        <w:tc>
          <w:tcPr>
            <w:tcW w:type="dxa" w:w="3312"/>
            <w:vAlign w:val="center"/>
          </w:tcPr>
          <w:p>
            <w:r>
              <w:rPr>
                <w:sz w:val="15"/>
              </w:rPr>
              <w:t>As a student, I want to track my request so I know whether it is being handled.</w:t>
            </w:r>
          </w:p>
        </w:tc>
        <w:tc>
          <w:tcPr>
            <w:tcW w:type="dxa" w:w="3312"/>
            <w:vAlign w:val="center"/>
          </w:tcPr>
          <w:p>
            <w:r>
              <w:rPr>
                <w:sz w:val="15"/>
              </w:rPr>
              <w:t>The request page shows status and latest update.</w:t>
            </w:r>
          </w:p>
        </w:tc>
      </w:tr>
      <w:tr>
        <w:tc>
          <w:tcPr>
            <w:tcW w:type="dxa" w:w="3312"/>
            <w:vAlign w:val="center"/>
          </w:tcPr>
          <w:p>
            <w:r>
              <w:rPr>
                <w:sz w:val="15"/>
              </w:rPr>
              <w:t>Staff</w:t>
            </w:r>
          </w:p>
        </w:tc>
        <w:tc>
          <w:tcPr>
            <w:tcW w:type="dxa" w:w="3312"/>
            <w:vAlign w:val="center"/>
          </w:tcPr>
          <w:p>
            <w:r>
              <w:rPr>
                <w:sz w:val="15"/>
              </w:rPr>
              <w:t>As staff, I want to see pending requests so I can decide what to work on.</w:t>
            </w:r>
          </w:p>
        </w:tc>
        <w:tc>
          <w:tcPr>
            <w:tcW w:type="dxa" w:w="3312"/>
            <w:vAlign w:val="center"/>
          </w:tcPr>
          <w:p>
            <w:r>
              <w:rPr>
                <w:sz w:val="15"/>
              </w:rPr>
              <w:t>The queue shows requests the staff member is allowed to handle.</w:t>
            </w:r>
          </w:p>
        </w:tc>
      </w:tr>
      <w:tr>
        <w:tc>
          <w:tcPr>
            <w:tcW w:type="dxa" w:w="3312"/>
            <w:vAlign w:val="center"/>
          </w:tcPr>
          <w:p>
            <w:r>
              <w:rPr>
                <w:sz w:val="15"/>
              </w:rPr>
              <w:t>Admin</w:t>
            </w:r>
          </w:p>
        </w:tc>
        <w:tc>
          <w:tcPr>
            <w:tcW w:type="dxa" w:w="3312"/>
            <w:vAlign w:val="center"/>
          </w:tcPr>
          <w:p>
            <w:r>
              <w:rPr>
                <w:sz w:val="15"/>
              </w:rPr>
              <w:t>As an admin, I want to manage user roles so access is controlled.</w:t>
            </w:r>
          </w:p>
        </w:tc>
        <w:tc>
          <w:tcPr>
            <w:tcW w:type="dxa" w:w="3312"/>
            <w:vAlign w:val="center"/>
          </w:tcPr>
          <w:p>
            <w:r>
              <w:rPr>
                <w:sz w:val="15"/>
              </w:rPr>
              <w:t>Changing a role changes the permissions for that user.</w:t>
            </w:r>
          </w:p>
        </w:tc>
      </w:tr>
    </w:tbl>
    <w:p/>
    <w:p>
      <w:pPr>
        <w:pStyle w:val="Heading1"/>
      </w:pPr>
      <w:r>
        <w:t>9. Assumptions, Constraints and Dependencies</w:t>
      </w:r>
    </w:p>
    <w:p>
      <w:pPr>
        <w:pStyle w:val="Heading2"/>
      </w:pPr>
      <w:r>
        <w:t>9.1 Assumptions</w:t>
      </w:r>
    </w:p>
    <w:p>
      <w:pPr>
        <w:pStyle w:val="ListBullet"/>
      </w:pPr>
      <w:r>
        <w:t>A small group of students and staff will be available for testing.</w:t>
      </w:r>
    </w:p>
    <w:p>
      <w:pPr>
        <w:pStyle w:val="ListBullet"/>
      </w:pPr>
      <w:r>
        <w:t>An approved authentication method can be provided for a real deployment.</w:t>
      </w:r>
    </w:p>
    <w:p>
      <w:pPr>
        <w:pStyle w:val="ListBullet"/>
      </w:pPr>
      <w:r>
        <w:t>Stakeholders will review requirements during the project.</w:t>
      </w:r>
    </w:p>
    <w:p>
      <w:pPr>
        <w:pStyle w:val="ListBullet"/>
      </w:pPr>
      <w:r>
        <w:t>Development can initially use sample data.</w:t>
      </w:r>
    </w:p>
    <w:p>
      <w:pPr>
        <w:pStyle w:val="ListBullet"/>
      </w:pPr>
      <w:r>
        <w:t>The first release will be a responsive web application.</w:t>
      </w:r>
    </w:p>
    <w:p>
      <w:pPr>
        <w:pStyle w:val="Heading2"/>
      </w:pPr>
      <w:r>
        <w:t>9.2 Constraints</w:t>
      </w:r>
    </w:p>
    <w:p>
      <w:pPr>
        <w:pStyle w:val="ListBullet"/>
      </w:pPr>
      <w:r>
        <w:t>12-week target schedule.</w:t>
      </w:r>
    </w:p>
    <w:p>
      <w:pPr>
        <w:pStyle w:val="ListBullet"/>
      </w:pPr>
      <w:r>
        <w:t>Small team and limited development capacity.</w:t>
      </w:r>
    </w:p>
    <w:p>
      <w:pPr>
        <w:pStyle w:val="ListBullet"/>
      </w:pPr>
      <w:r>
        <w:t>Limited assumed budget.</w:t>
      </w:r>
    </w:p>
    <w:p>
      <w:pPr>
        <w:pStyle w:val="ListBullet"/>
      </w:pPr>
      <w:r>
        <w:t>Native mobile apps are outside the first release.</w:t>
      </w:r>
    </w:p>
    <w:p>
      <w:pPr>
        <w:pStyle w:val="ListBullet"/>
      </w:pPr>
      <w:r>
        <w:t>Production deployment depends on IT and security approval.</w:t>
      </w:r>
    </w:p>
    <w:p>
      <w:pPr>
        <w:pStyle w:val="Heading2"/>
      </w:pPr>
      <w:r>
        <w:t>9.3 Dependencies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7"/>
              </w:rPr>
              <w:t>Dependency</w:t>
            </w:r>
          </w:p>
        </w:tc>
        <w:tc>
          <w:tcPr>
            <w:tcW w:type="dxa" w:w="4968"/>
            <w:shd w:fill="1F4E79"/>
          </w:tcPr>
          <w:p>
            <w:r>
              <w:rPr>
                <w:b/>
                <w:color w:val="FFFFFF"/>
                <w:sz w:val="17"/>
              </w:rPr>
              <w:t>Why it matters</w:t>
            </w:r>
          </w:p>
        </w:tc>
      </w:tr>
      <w:tr>
        <w:tc>
          <w:tcPr>
            <w:tcW w:type="dxa" w:w="4968"/>
            <w:vAlign w:val="center"/>
          </w:tcPr>
          <w:p>
            <w:r>
              <w:rPr>
                <w:sz w:val="17"/>
              </w:rPr>
              <w:t>Authentication access</w:t>
            </w:r>
          </w:p>
        </w:tc>
        <w:tc>
          <w:tcPr>
            <w:tcW w:type="dxa" w:w="4968"/>
            <w:vAlign w:val="center"/>
          </w:tcPr>
          <w:p>
            <w:r>
              <w:rPr>
                <w:sz w:val="17"/>
              </w:rPr>
              <w:t>Needed for the final login integration.</w:t>
            </w:r>
          </w:p>
        </w:tc>
      </w:tr>
      <w:tr>
        <w:tc>
          <w:tcPr>
            <w:tcW w:type="dxa" w:w="4968"/>
            <w:vAlign w:val="center"/>
          </w:tcPr>
          <w:p>
            <w:r>
              <w:rPr>
                <w:sz w:val="17"/>
              </w:rPr>
              <w:t>Approved service categories</w:t>
            </w:r>
          </w:p>
        </w:tc>
        <w:tc>
          <w:tcPr>
            <w:tcW w:type="dxa" w:w="4968"/>
            <w:vAlign w:val="center"/>
          </w:tcPr>
          <w:p>
            <w:r>
              <w:rPr>
                <w:sz w:val="17"/>
              </w:rPr>
              <w:t>Needed to design request workflows.</w:t>
            </w:r>
          </w:p>
        </w:tc>
      </w:tr>
      <w:tr>
        <w:tc>
          <w:tcPr>
            <w:tcW w:type="dxa" w:w="4968"/>
            <w:vAlign w:val="center"/>
          </w:tcPr>
          <w:p>
            <w:r>
              <w:rPr>
                <w:sz w:val="17"/>
              </w:rPr>
              <w:t>Hosting environment</w:t>
            </w:r>
          </w:p>
        </w:tc>
        <w:tc>
          <w:tcPr>
            <w:tcW w:type="dxa" w:w="4968"/>
            <w:vAlign w:val="center"/>
          </w:tcPr>
          <w:p>
            <w:r>
              <w:rPr>
                <w:sz w:val="17"/>
              </w:rPr>
              <w:t>Needed for staging and production.</w:t>
            </w:r>
          </w:p>
        </w:tc>
      </w:tr>
      <w:tr>
        <w:tc>
          <w:tcPr>
            <w:tcW w:type="dxa" w:w="4968"/>
            <w:vAlign w:val="center"/>
          </w:tcPr>
          <w:p>
            <w:r>
              <w:rPr>
                <w:sz w:val="17"/>
              </w:rPr>
              <w:t>Pilot users</w:t>
            </w:r>
          </w:p>
        </w:tc>
        <w:tc>
          <w:tcPr>
            <w:tcW w:type="dxa" w:w="4968"/>
            <w:vAlign w:val="center"/>
          </w:tcPr>
          <w:p>
            <w:r>
              <w:rPr>
                <w:sz w:val="17"/>
              </w:rPr>
              <w:t>Needed for usability testing.</w:t>
            </w:r>
          </w:p>
        </w:tc>
      </w:tr>
      <w:tr>
        <w:tc>
          <w:tcPr>
            <w:tcW w:type="dxa" w:w="4968"/>
            <w:vAlign w:val="center"/>
          </w:tcPr>
          <w:p>
            <w:r>
              <w:rPr>
                <w:sz w:val="17"/>
              </w:rPr>
              <w:t>Stakeholder feedback</w:t>
            </w:r>
          </w:p>
        </w:tc>
        <w:tc>
          <w:tcPr>
            <w:tcW w:type="dxa" w:w="4968"/>
            <w:vAlign w:val="center"/>
          </w:tcPr>
          <w:p>
            <w:r>
              <w:rPr>
                <w:sz w:val="17"/>
              </w:rPr>
              <w:t>Needed to confirm that requirements are useful.</w:t>
            </w:r>
          </w:p>
        </w:tc>
      </w:tr>
    </w:tbl>
    <w:p/>
    <w:p>
      <w:pPr>
        <w:pStyle w:val="Heading1"/>
      </w:pPr>
      <w:r>
        <w:t>10. Risk Assessment</w:t>
      </w:r>
    </w:p>
    <w:p>
      <w:r>
        <w:t>Probability and impact are rated from 1 to 5. The score is Probability × Impact. This simple scoring method helps decide which risks deserve attention first.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5"/>
              </w:rPr>
              <w:t>Risk</w:t>
            </w:r>
          </w:p>
        </w:tc>
        <w:tc>
          <w:tcPr>
            <w:tcW w:type="dxa" w:w="1987"/>
            <w:shd w:fill="1F4E79"/>
          </w:tcPr>
          <w:p>
            <w:r>
              <w:rPr>
                <w:b/>
                <w:color w:val="FFFFFF"/>
                <w:sz w:val="15"/>
              </w:rPr>
              <w:t>P</w:t>
            </w:r>
          </w:p>
        </w:tc>
        <w:tc>
          <w:tcPr>
            <w:tcW w:type="dxa" w:w="1987"/>
            <w:shd w:fill="1F4E79"/>
          </w:tcPr>
          <w:p>
            <w:r>
              <w:rPr>
                <w:b/>
                <w:color w:val="FFFFFF"/>
                <w:sz w:val="15"/>
              </w:rPr>
              <w:t>I</w:t>
            </w:r>
          </w:p>
        </w:tc>
        <w:tc>
          <w:tcPr>
            <w:tcW w:type="dxa" w:w="1987"/>
            <w:shd w:fill="1F4E79"/>
          </w:tcPr>
          <w:p>
            <w:r>
              <w:rPr>
                <w:b/>
                <w:color w:val="FFFFFF"/>
                <w:sz w:val="15"/>
              </w:rPr>
              <w:t>Score</w:t>
            </w:r>
          </w:p>
        </w:tc>
        <w:tc>
          <w:tcPr>
            <w:tcW w:type="dxa" w:w="1987"/>
            <w:shd w:fill="1F4E79"/>
          </w:tcPr>
          <w:p>
            <w:r>
              <w:rPr>
                <w:b/>
                <w:color w:val="FFFFFF"/>
                <w:sz w:val="15"/>
              </w:rPr>
              <w:t>Mitigation</w:t>
            </w:r>
          </w:p>
        </w:tc>
      </w:tr>
      <w:tr>
        <w:tc>
          <w:tcPr>
            <w:tcW w:type="dxa" w:w="1987"/>
            <w:vAlign w:val="center"/>
          </w:tcPr>
          <w:p>
            <w:r>
              <w:rPr>
                <w:sz w:val="15"/>
              </w:rPr>
              <w:t>Changing requirements</w:t>
            </w:r>
          </w:p>
        </w:tc>
        <w:tc>
          <w:tcPr>
            <w:tcW w:type="dxa" w:w="1987"/>
            <w:vAlign w:val="center"/>
          </w:tcPr>
          <w:p>
            <w:r>
              <w:rPr>
                <w:sz w:val="15"/>
              </w:rPr>
              <w:t>4</w:t>
            </w:r>
          </w:p>
        </w:tc>
        <w:tc>
          <w:tcPr>
            <w:tcW w:type="dxa" w:w="1987"/>
            <w:vAlign w:val="center"/>
          </w:tcPr>
          <w:p>
            <w:r>
              <w:rPr>
                <w:sz w:val="15"/>
              </w:rPr>
              <w:t>4</w:t>
            </w:r>
          </w:p>
        </w:tc>
        <w:tc>
          <w:tcPr>
            <w:tcW w:type="dxa" w:w="1987"/>
            <w:vAlign w:val="center"/>
          </w:tcPr>
          <w:p>
            <w:r>
              <w:rPr>
                <w:sz w:val="15"/>
              </w:rPr>
              <w:t>16</w:t>
            </w:r>
          </w:p>
        </w:tc>
        <w:tc>
          <w:tcPr>
            <w:tcW w:type="dxa" w:w="1987"/>
            <w:vAlign w:val="center"/>
          </w:tcPr>
          <w:p>
            <w:r>
              <w:rPr>
                <w:sz w:val="15"/>
              </w:rPr>
              <w:t>Keep a clear MVP scope and review changes before accepting them.</w:t>
            </w:r>
          </w:p>
        </w:tc>
      </w:tr>
      <w:tr>
        <w:tc>
          <w:tcPr>
            <w:tcW w:type="dxa" w:w="1987"/>
            <w:vAlign w:val="center"/>
          </w:tcPr>
          <w:p>
            <w:r>
              <w:rPr>
                <w:sz w:val="15"/>
              </w:rPr>
              <w:t>Authentication integration takes longer</w:t>
            </w:r>
          </w:p>
        </w:tc>
        <w:tc>
          <w:tcPr>
            <w:tcW w:type="dxa" w:w="1987"/>
            <w:vAlign w:val="center"/>
          </w:tcPr>
          <w:p>
            <w:r>
              <w:rPr>
                <w:sz w:val="15"/>
              </w:rPr>
              <w:t>3</w:t>
            </w:r>
          </w:p>
        </w:tc>
        <w:tc>
          <w:tcPr>
            <w:tcW w:type="dxa" w:w="1987"/>
            <w:vAlign w:val="center"/>
          </w:tcPr>
          <w:p>
            <w:r>
              <w:rPr>
                <w:sz w:val="15"/>
              </w:rPr>
              <w:t>5</w:t>
            </w:r>
          </w:p>
        </w:tc>
        <w:tc>
          <w:tcPr>
            <w:tcW w:type="dxa" w:w="1987"/>
            <w:vAlign w:val="center"/>
          </w:tcPr>
          <w:p>
            <w:r>
              <w:rPr>
                <w:sz w:val="15"/>
              </w:rPr>
              <w:t>15</w:t>
            </w:r>
          </w:p>
        </w:tc>
        <w:tc>
          <w:tcPr>
            <w:tcW w:type="dxa" w:w="1987"/>
            <w:vAlign w:val="center"/>
          </w:tcPr>
          <w:p>
            <w:r>
              <w:rPr>
                <w:sz w:val="15"/>
              </w:rPr>
              <w:t>Test integration early and use temporary development login if necessary.</w:t>
            </w:r>
          </w:p>
        </w:tc>
      </w:tr>
      <w:tr>
        <w:tc>
          <w:tcPr>
            <w:tcW w:type="dxa" w:w="1987"/>
            <w:vAlign w:val="center"/>
          </w:tcPr>
          <w:p>
            <w:r>
              <w:rPr>
                <w:sz w:val="15"/>
              </w:rPr>
              <w:t>Security issue discovered late</w:t>
            </w:r>
          </w:p>
        </w:tc>
        <w:tc>
          <w:tcPr>
            <w:tcW w:type="dxa" w:w="1987"/>
            <w:vAlign w:val="center"/>
          </w:tcPr>
          <w:p>
            <w:r>
              <w:rPr>
                <w:sz w:val="15"/>
              </w:rPr>
              <w:t>3</w:t>
            </w:r>
          </w:p>
        </w:tc>
        <w:tc>
          <w:tcPr>
            <w:tcW w:type="dxa" w:w="1987"/>
            <w:vAlign w:val="center"/>
          </w:tcPr>
          <w:p>
            <w:r>
              <w:rPr>
                <w:sz w:val="15"/>
              </w:rPr>
              <w:t>5</w:t>
            </w:r>
          </w:p>
        </w:tc>
        <w:tc>
          <w:tcPr>
            <w:tcW w:type="dxa" w:w="1987"/>
            <w:vAlign w:val="center"/>
          </w:tcPr>
          <w:p>
            <w:r>
              <w:rPr>
                <w:sz w:val="15"/>
              </w:rPr>
              <w:t>15</w:t>
            </w:r>
          </w:p>
        </w:tc>
        <w:tc>
          <w:tcPr>
            <w:tcW w:type="dxa" w:w="1987"/>
            <w:vAlign w:val="center"/>
          </w:tcPr>
          <w:p>
            <w:r>
              <w:rPr>
                <w:sz w:val="15"/>
              </w:rPr>
              <w:t>Use secure coding practices and perform a security review before release.</w:t>
            </w:r>
          </w:p>
        </w:tc>
      </w:tr>
      <w:tr>
        <w:tc>
          <w:tcPr>
            <w:tcW w:type="dxa" w:w="1987"/>
            <w:vAlign w:val="center"/>
          </w:tcPr>
          <w:p>
            <w:r>
              <w:rPr>
                <w:sz w:val="15"/>
              </w:rPr>
              <w:t>Scope becomes too large</w:t>
            </w:r>
          </w:p>
        </w:tc>
        <w:tc>
          <w:tcPr>
            <w:tcW w:type="dxa" w:w="1987"/>
            <w:vAlign w:val="center"/>
          </w:tcPr>
          <w:p>
            <w:r>
              <w:rPr>
                <w:sz w:val="15"/>
              </w:rPr>
              <w:t>4</w:t>
            </w:r>
          </w:p>
        </w:tc>
        <w:tc>
          <w:tcPr>
            <w:tcW w:type="dxa" w:w="1987"/>
            <w:vAlign w:val="center"/>
          </w:tcPr>
          <w:p>
            <w:r>
              <w:rPr>
                <w:sz w:val="15"/>
              </w:rPr>
              <w:t>4</w:t>
            </w:r>
          </w:p>
        </w:tc>
        <w:tc>
          <w:tcPr>
            <w:tcW w:type="dxa" w:w="1987"/>
            <w:vAlign w:val="center"/>
          </w:tcPr>
          <w:p>
            <w:r>
              <w:rPr>
                <w:sz w:val="15"/>
              </w:rPr>
              <w:t>16</w:t>
            </w:r>
          </w:p>
        </w:tc>
        <w:tc>
          <w:tcPr>
            <w:tcW w:type="dxa" w:w="1987"/>
            <w:vAlign w:val="center"/>
          </w:tcPr>
          <w:p>
            <w:r>
              <w:rPr>
                <w:sz w:val="15"/>
              </w:rPr>
              <w:t>Prioritize the backlog and move non-essential features to a later phase.</w:t>
            </w:r>
          </w:p>
        </w:tc>
      </w:tr>
      <w:tr>
        <w:tc>
          <w:tcPr>
            <w:tcW w:type="dxa" w:w="1987"/>
            <w:vAlign w:val="center"/>
          </w:tcPr>
          <w:p>
            <w:r>
              <w:rPr>
                <w:sz w:val="15"/>
              </w:rPr>
              <w:t>Low student adoption</w:t>
            </w:r>
          </w:p>
        </w:tc>
        <w:tc>
          <w:tcPr>
            <w:tcW w:type="dxa" w:w="1987"/>
            <w:vAlign w:val="center"/>
          </w:tcPr>
          <w:p>
            <w:r>
              <w:rPr>
                <w:sz w:val="15"/>
              </w:rPr>
              <w:t>3</w:t>
            </w:r>
          </w:p>
        </w:tc>
        <w:tc>
          <w:tcPr>
            <w:tcW w:type="dxa" w:w="1987"/>
            <w:vAlign w:val="center"/>
          </w:tcPr>
          <w:p>
            <w:r>
              <w:rPr>
                <w:sz w:val="15"/>
              </w:rPr>
              <w:t>4</w:t>
            </w:r>
          </w:p>
        </w:tc>
        <w:tc>
          <w:tcPr>
            <w:tcW w:type="dxa" w:w="1987"/>
            <w:vAlign w:val="center"/>
          </w:tcPr>
          <w:p>
            <w:r>
              <w:rPr>
                <w:sz w:val="15"/>
              </w:rPr>
              <w:t>12</w:t>
            </w:r>
          </w:p>
        </w:tc>
        <w:tc>
          <w:tcPr>
            <w:tcW w:type="dxa" w:w="1987"/>
            <w:vAlign w:val="center"/>
          </w:tcPr>
          <w:p>
            <w:r>
              <w:rPr>
                <w:sz w:val="15"/>
              </w:rPr>
              <w:t>Test the interface with students early and improve confusing parts.</w:t>
            </w:r>
          </w:p>
        </w:tc>
      </w:tr>
      <w:tr>
        <w:tc>
          <w:tcPr>
            <w:tcW w:type="dxa" w:w="1987"/>
            <w:vAlign w:val="center"/>
          </w:tcPr>
          <w:p>
            <w:r>
              <w:rPr>
                <w:sz w:val="15"/>
              </w:rPr>
              <w:t>Testing gets delayed</w:t>
            </w:r>
          </w:p>
        </w:tc>
        <w:tc>
          <w:tcPr>
            <w:tcW w:type="dxa" w:w="1987"/>
            <w:vAlign w:val="center"/>
          </w:tcPr>
          <w:p>
            <w:r>
              <w:rPr>
                <w:sz w:val="15"/>
              </w:rPr>
              <w:t>3</w:t>
            </w:r>
          </w:p>
        </w:tc>
        <w:tc>
          <w:tcPr>
            <w:tcW w:type="dxa" w:w="1987"/>
            <w:vAlign w:val="center"/>
          </w:tcPr>
          <w:p>
            <w:r>
              <w:rPr>
                <w:sz w:val="15"/>
              </w:rPr>
              <w:t>4</w:t>
            </w:r>
          </w:p>
        </w:tc>
        <w:tc>
          <w:tcPr>
            <w:tcW w:type="dxa" w:w="1987"/>
            <w:vAlign w:val="center"/>
          </w:tcPr>
          <w:p>
            <w:r>
              <w:rPr>
                <w:sz w:val="15"/>
              </w:rPr>
              <w:t>12</w:t>
            </w:r>
          </w:p>
        </w:tc>
        <w:tc>
          <w:tcPr>
            <w:tcW w:type="dxa" w:w="1987"/>
            <w:vAlign w:val="center"/>
          </w:tcPr>
          <w:p>
            <w:r>
              <w:rPr>
                <w:sz w:val="15"/>
              </w:rPr>
              <w:t>Test features during each sprint instead of at the end.</w:t>
            </w:r>
          </w:p>
        </w:tc>
      </w:tr>
      <w:tr>
        <w:tc>
          <w:tcPr>
            <w:tcW w:type="dxa" w:w="1987"/>
            <w:vAlign w:val="center"/>
          </w:tcPr>
          <w:p>
            <w:r>
              <w:rPr>
                <w:sz w:val="15"/>
              </w:rPr>
              <w:t>Data is lost</w:t>
            </w:r>
          </w:p>
        </w:tc>
        <w:tc>
          <w:tcPr>
            <w:tcW w:type="dxa" w:w="1987"/>
            <w:vAlign w:val="center"/>
          </w:tcPr>
          <w:p>
            <w:r>
              <w:rPr>
                <w:sz w:val="15"/>
              </w:rPr>
              <w:t>2</w:t>
            </w:r>
          </w:p>
        </w:tc>
        <w:tc>
          <w:tcPr>
            <w:tcW w:type="dxa" w:w="1987"/>
            <w:vAlign w:val="center"/>
          </w:tcPr>
          <w:p>
            <w:r>
              <w:rPr>
                <w:sz w:val="15"/>
              </w:rPr>
              <w:t>5</w:t>
            </w:r>
          </w:p>
        </w:tc>
        <w:tc>
          <w:tcPr>
            <w:tcW w:type="dxa" w:w="1987"/>
            <w:vAlign w:val="center"/>
          </w:tcPr>
          <w:p>
            <w:r>
              <w:rPr>
                <w:sz w:val="15"/>
              </w:rPr>
              <w:t>10</w:t>
            </w:r>
          </w:p>
        </w:tc>
        <w:tc>
          <w:tcPr>
            <w:tcW w:type="dxa" w:w="1987"/>
            <w:vAlign w:val="center"/>
          </w:tcPr>
          <w:p>
            <w:r>
              <w:rPr>
                <w:sz w:val="15"/>
              </w:rPr>
              <w:t>Take regular backups and test restoration.</w:t>
            </w:r>
          </w:p>
        </w:tc>
      </w:tr>
      <w:tr>
        <w:tc>
          <w:tcPr>
            <w:tcW w:type="dxa" w:w="1987"/>
            <w:vAlign w:val="center"/>
          </w:tcPr>
          <w:p>
            <w:r>
              <w:rPr>
                <w:sz w:val="15"/>
              </w:rPr>
              <w:t>Team member unavailable</w:t>
            </w:r>
          </w:p>
        </w:tc>
        <w:tc>
          <w:tcPr>
            <w:tcW w:type="dxa" w:w="1987"/>
            <w:vAlign w:val="center"/>
          </w:tcPr>
          <w:p>
            <w:r>
              <w:rPr>
                <w:sz w:val="15"/>
              </w:rPr>
              <w:t>3</w:t>
            </w:r>
          </w:p>
        </w:tc>
        <w:tc>
          <w:tcPr>
            <w:tcW w:type="dxa" w:w="1987"/>
            <w:vAlign w:val="center"/>
          </w:tcPr>
          <w:p>
            <w:r>
              <w:rPr>
                <w:sz w:val="15"/>
              </w:rPr>
              <w:t>3</w:t>
            </w:r>
          </w:p>
        </w:tc>
        <w:tc>
          <w:tcPr>
            <w:tcW w:type="dxa" w:w="1987"/>
            <w:vAlign w:val="center"/>
          </w:tcPr>
          <w:p>
            <w:r>
              <w:rPr>
                <w:sz w:val="15"/>
              </w:rPr>
              <w:t>9</w:t>
            </w:r>
          </w:p>
        </w:tc>
        <w:tc>
          <w:tcPr>
            <w:tcW w:type="dxa" w:w="1987"/>
            <w:vAlign w:val="center"/>
          </w:tcPr>
          <w:p>
            <w:r>
              <w:rPr>
                <w:sz w:val="15"/>
              </w:rPr>
              <w:t>Keep documentation updated and share knowledge.</w:t>
            </w:r>
          </w:p>
        </w:tc>
      </w:tr>
      <w:tr>
        <w:tc>
          <w:tcPr>
            <w:tcW w:type="dxa" w:w="1987"/>
            <w:vAlign w:val="center"/>
          </w:tcPr>
          <w:p>
            <w:r>
              <w:rPr>
                <w:sz w:val="15"/>
              </w:rPr>
              <w:t>Performance problems</w:t>
            </w:r>
          </w:p>
        </w:tc>
        <w:tc>
          <w:tcPr>
            <w:tcW w:type="dxa" w:w="1987"/>
            <w:vAlign w:val="center"/>
          </w:tcPr>
          <w:p>
            <w:r>
              <w:rPr>
                <w:sz w:val="15"/>
              </w:rPr>
              <w:t>2</w:t>
            </w:r>
          </w:p>
        </w:tc>
        <w:tc>
          <w:tcPr>
            <w:tcW w:type="dxa" w:w="1987"/>
            <w:vAlign w:val="center"/>
          </w:tcPr>
          <w:p>
            <w:r>
              <w:rPr>
                <w:sz w:val="15"/>
              </w:rPr>
              <w:t>4</w:t>
            </w:r>
          </w:p>
        </w:tc>
        <w:tc>
          <w:tcPr>
            <w:tcW w:type="dxa" w:w="1987"/>
            <w:vAlign w:val="center"/>
          </w:tcPr>
          <w:p>
            <w:r>
              <w:rPr>
                <w:sz w:val="15"/>
              </w:rPr>
              <w:t>8</w:t>
            </w:r>
          </w:p>
        </w:tc>
        <w:tc>
          <w:tcPr>
            <w:tcW w:type="dxa" w:w="1987"/>
            <w:vAlign w:val="center"/>
          </w:tcPr>
          <w:p>
            <w:r>
              <w:rPr>
                <w:sz w:val="15"/>
              </w:rPr>
              <w:t>Test important APIs and pages before the pilot.</w:t>
            </w:r>
          </w:p>
        </w:tc>
      </w:tr>
      <w:tr>
        <w:tc>
          <w:tcPr>
            <w:tcW w:type="dxa" w:w="1987"/>
            <w:vAlign w:val="center"/>
          </w:tcPr>
          <w:p>
            <w:r>
              <w:rPr>
                <w:sz w:val="15"/>
              </w:rPr>
              <w:t>Third-party outage</w:t>
            </w:r>
          </w:p>
        </w:tc>
        <w:tc>
          <w:tcPr>
            <w:tcW w:type="dxa" w:w="1987"/>
            <w:vAlign w:val="center"/>
          </w:tcPr>
          <w:p>
            <w:r>
              <w:rPr>
                <w:sz w:val="15"/>
              </w:rPr>
              <w:t>2</w:t>
            </w:r>
          </w:p>
        </w:tc>
        <w:tc>
          <w:tcPr>
            <w:tcW w:type="dxa" w:w="1987"/>
            <w:vAlign w:val="center"/>
          </w:tcPr>
          <w:p>
            <w:r>
              <w:rPr>
                <w:sz w:val="15"/>
              </w:rPr>
              <w:t>3</w:t>
            </w:r>
          </w:p>
        </w:tc>
        <w:tc>
          <w:tcPr>
            <w:tcW w:type="dxa" w:w="1987"/>
            <w:vAlign w:val="center"/>
          </w:tcPr>
          <w:p>
            <w:r>
              <w:rPr>
                <w:sz w:val="15"/>
              </w:rPr>
              <w:t>6</w:t>
            </w:r>
          </w:p>
        </w:tc>
        <w:tc>
          <w:tcPr>
            <w:tcW w:type="dxa" w:w="1987"/>
            <w:vAlign w:val="center"/>
          </w:tcPr>
          <w:p>
            <w:r>
              <w:rPr>
                <w:sz w:val="15"/>
              </w:rPr>
              <w:t>Handle failures gracefully and show useful error messages.</w:t>
            </w:r>
          </w:p>
        </w:tc>
      </w:tr>
    </w:tbl>
    <w:p/>
    <w:p>
      <w:r>
        <w:t>Risk levels used: 1–7 Low, 8–14 Medium, 15–25 High.</w:t>
      </w:r>
    </w:p>
    <w:p>
      <w:pPr>
        <w:pStyle w:val="Heading1"/>
      </w:pPr>
      <w:r>
        <w:t>11. Project Timeline</w:t>
      </w:r>
    </w:p>
    <w:p>
      <w:r>
        <w:t>The following is a starting estimate. The exact schedule may change after development begins because practical testing often reveals new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6"/>
              </w:rPr>
              <w:t>Time</w:t>
            </w:r>
          </w:p>
        </w:tc>
        <w:tc>
          <w:tcPr>
            <w:tcW w:type="dxa" w:w="2484"/>
            <w:shd w:fill="1F4E79"/>
          </w:tcPr>
          <w:p>
            <w:r>
              <w:rPr>
                <w:b/>
                <w:color w:val="FFFFFF"/>
                <w:sz w:val="16"/>
              </w:rPr>
              <w:t>Phase</w:t>
            </w:r>
          </w:p>
        </w:tc>
        <w:tc>
          <w:tcPr>
            <w:tcW w:type="dxa" w:w="2484"/>
            <w:shd w:fill="1F4E79"/>
          </w:tcPr>
          <w:p>
            <w:r>
              <w:rPr>
                <w:b/>
                <w:color w:val="FFFFFF"/>
                <w:sz w:val="16"/>
              </w:rPr>
              <w:t>Main work</w:t>
            </w:r>
          </w:p>
        </w:tc>
        <w:tc>
          <w:tcPr>
            <w:tcW w:type="dxa" w:w="2484"/>
            <w:shd w:fill="1F4E79"/>
          </w:tcPr>
          <w:p>
            <w:r>
              <w:rPr>
                <w:b/>
                <w:color w:val="FFFFFF"/>
                <w:sz w:val="16"/>
              </w:rPr>
              <w:t>Expected result</w:t>
            </w:r>
          </w:p>
        </w:tc>
      </w:tr>
      <w:tr>
        <w:tc>
          <w:tcPr>
            <w:tcW w:type="dxa" w:w="2484"/>
            <w:vAlign w:val="center"/>
          </w:tcPr>
          <w:p>
            <w:r>
              <w:rPr>
                <w:sz w:val="16"/>
              </w:rPr>
              <w:t>Week 1</w:t>
            </w:r>
          </w:p>
        </w:tc>
        <w:tc>
          <w:tcPr>
            <w:tcW w:type="dxa" w:w="2484"/>
            <w:vAlign w:val="center"/>
          </w:tcPr>
          <w:p>
            <w:r>
              <w:rPr>
                <w:sz w:val="16"/>
              </w:rPr>
              <w:t>Planning</w:t>
            </w:r>
          </w:p>
        </w:tc>
        <w:tc>
          <w:tcPr>
            <w:tcW w:type="dxa" w:w="2484"/>
            <w:vAlign w:val="center"/>
          </w:tcPr>
          <w:p>
            <w:r>
              <w:rPr>
                <w:sz w:val="16"/>
              </w:rPr>
              <w:t>Project idea, users, scope, requirements and risks.</w:t>
            </w:r>
          </w:p>
        </w:tc>
        <w:tc>
          <w:tcPr>
            <w:tcW w:type="dxa" w:w="2484"/>
            <w:vAlign w:val="center"/>
          </w:tcPr>
          <w:p>
            <w:r>
              <w:rPr>
                <w:sz w:val="16"/>
              </w:rPr>
              <w:t>Planning document</w:t>
            </w:r>
          </w:p>
        </w:tc>
      </w:tr>
      <w:tr>
        <w:tc>
          <w:tcPr>
            <w:tcW w:type="dxa" w:w="2484"/>
            <w:vAlign w:val="center"/>
          </w:tcPr>
          <w:p>
            <w:r>
              <w:rPr>
                <w:sz w:val="16"/>
              </w:rPr>
              <w:t>Week 2</w:t>
            </w:r>
          </w:p>
        </w:tc>
        <w:tc>
          <w:tcPr>
            <w:tcW w:type="dxa" w:w="2484"/>
            <w:vAlign w:val="center"/>
          </w:tcPr>
          <w:p>
            <w:r>
              <w:rPr>
                <w:sz w:val="16"/>
              </w:rPr>
              <w:t>Design</w:t>
            </w:r>
          </w:p>
        </w:tc>
        <w:tc>
          <w:tcPr>
            <w:tcW w:type="dxa" w:w="2484"/>
            <w:vAlign w:val="center"/>
          </w:tcPr>
          <w:p>
            <w:r>
              <w:rPr>
                <w:sz w:val="16"/>
              </w:rPr>
              <w:t>Wireframes, database planning and architecture.</w:t>
            </w:r>
          </w:p>
        </w:tc>
        <w:tc>
          <w:tcPr>
            <w:tcW w:type="dxa" w:w="2484"/>
            <w:vAlign w:val="center"/>
          </w:tcPr>
          <w:p>
            <w:r>
              <w:rPr>
                <w:sz w:val="16"/>
              </w:rPr>
              <w:t>Design baseline</w:t>
            </w:r>
          </w:p>
        </w:tc>
      </w:tr>
      <w:tr>
        <w:tc>
          <w:tcPr>
            <w:tcW w:type="dxa" w:w="2484"/>
            <w:vAlign w:val="center"/>
          </w:tcPr>
          <w:p>
            <w:r>
              <w:rPr>
                <w:sz w:val="16"/>
              </w:rPr>
              <w:t>Weeks 3–4</w:t>
            </w:r>
          </w:p>
        </w:tc>
        <w:tc>
          <w:tcPr>
            <w:tcW w:type="dxa" w:w="2484"/>
            <w:vAlign w:val="center"/>
          </w:tcPr>
          <w:p>
            <w:r>
              <w:rPr>
                <w:sz w:val="16"/>
              </w:rPr>
              <w:t>Foundation</w:t>
            </w:r>
          </w:p>
        </w:tc>
        <w:tc>
          <w:tcPr>
            <w:tcW w:type="dxa" w:w="2484"/>
            <w:vAlign w:val="center"/>
          </w:tcPr>
          <w:p>
            <w:r>
              <w:rPr>
                <w:sz w:val="16"/>
              </w:rPr>
              <w:t>Project setup, login, roles and dashboard structure.</w:t>
            </w:r>
          </w:p>
        </w:tc>
        <w:tc>
          <w:tcPr>
            <w:tcW w:type="dxa" w:w="2484"/>
            <w:vAlign w:val="center"/>
          </w:tcPr>
          <w:p>
            <w:r>
              <w:rPr>
                <w:sz w:val="16"/>
              </w:rPr>
              <w:t>Working foundation</w:t>
            </w:r>
          </w:p>
        </w:tc>
      </w:tr>
      <w:tr>
        <w:tc>
          <w:tcPr>
            <w:tcW w:type="dxa" w:w="2484"/>
            <w:vAlign w:val="center"/>
          </w:tcPr>
          <w:p>
            <w:r>
              <w:rPr>
                <w:sz w:val="16"/>
              </w:rPr>
              <w:t>Weeks 5–6</w:t>
            </w:r>
          </w:p>
        </w:tc>
        <w:tc>
          <w:tcPr>
            <w:tcW w:type="dxa" w:w="2484"/>
            <w:vAlign w:val="center"/>
          </w:tcPr>
          <w:p>
            <w:r>
              <w:rPr>
                <w:sz w:val="16"/>
              </w:rPr>
              <w:t>Announcements &amp; Events</w:t>
            </w:r>
          </w:p>
        </w:tc>
        <w:tc>
          <w:tcPr>
            <w:tcW w:type="dxa" w:w="2484"/>
            <w:vAlign w:val="center"/>
          </w:tcPr>
          <w:p>
            <w:r>
              <w:rPr>
                <w:sz w:val="16"/>
              </w:rPr>
              <w:t>Announcements, event listing and registration.</w:t>
            </w:r>
          </w:p>
        </w:tc>
        <w:tc>
          <w:tcPr>
            <w:tcW w:type="dxa" w:w="2484"/>
            <w:vAlign w:val="center"/>
          </w:tcPr>
          <w:p>
            <w:r>
              <w:rPr>
                <w:sz w:val="16"/>
              </w:rPr>
              <w:t>Events module</w:t>
            </w:r>
          </w:p>
        </w:tc>
      </w:tr>
      <w:tr>
        <w:tc>
          <w:tcPr>
            <w:tcW w:type="dxa" w:w="2484"/>
            <w:vAlign w:val="center"/>
          </w:tcPr>
          <w:p>
            <w:r>
              <w:rPr>
                <w:sz w:val="16"/>
              </w:rPr>
              <w:t>Weeks 7–8</w:t>
            </w:r>
          </w:p>
        </w:tc>
        <w:tc>
          <w:tcPr>
            <w:tcW w:type="dxa" w:w="2484"/>
            <w:vAlign w:val="center"/>
          </w:tcPr>
          <w:p>
            <w:r>
              <w:rPr>
                <w:sz w:val="16"/>
              </w:rPr>
              <w:t>Service Requests</w:t>
            </w:r>
          </w:p>
        </w:tc>
        <w:tc>
          <w:tcPr>
            <w:tcW w:type="dxa" w:w="2484"/>
            <w:vAlign w:val="center"/>
          </w:tcPr>
          <w:p>
            <w:r>
              <w:rPr>
                <w:sz w:val="16"/>
              </w:rPr>
              <w:t>Request form, staff queue and status tracking.</w:t>
            </w:r>
          </w:p>
        </w:tc>
        <w:tc>
          <w:tcPr>
            <w:tcW w:type="dxa" w:w="2484"/>
            <w:vAlign w:val="center"/>
          </w:tcPr>
          <w:p>
            <w:r>
              <w:rPr>
                <w:sz w:val="16"/>
              </w:rPr>
              <w:t>Request workflow</w:t>
            </w:r>
          </w:p>
        </w:tc>
      </w:tr>
      <w:tr>
        <w:tc>
          <w:tcPr>
            <w:tcW w:type="dxa" w:w="2484"/>
            <w:vAlign w:val="center"/>
          </w:tcPr>
          <w:p>
            <w:r>
              <w:rPr>
                <w:sz w:val="16"/>
              </w:rPr>
              <w:t>Weeks 9–10</w:t>
            </w:r>
          </w:p>
        </w:tc>
        <w:tc>
          <w:tcPr>
            <w:tcW w:type="dxa" w:w="2484"/>
            <w:vAlign w:val="center"/>
          </w:tcPr>
          <w:p>
            <w:r>
              <w:rPr>
                <w:sz w:val="16"/>
              </w:rPr>
              <w:t>Admin &amp; Notifications</w:t>
            </w:r>
          </w:p>
        </w:tc>
        <w:tc>
          <w:tcPr>
            <w:tcW w:type="dxa" w:w="2484"/>
            <w:vAlign w:val="center"/>
          </w:tcPr>
          <w:p>
            <w:r>
              <w:rPr>
                <w:sz w:val="16"/>
              </w:rPr>
              <w:t>Admin tools, notifications and basic reports.</w:t>
            </w:r>
          </w:p>
        </w:tc>
        <w:tc>
          <w:tcPr>
            <w:tcW w:type="dxa" w:w="2484"/>
            <w:vAlign w:val="center"/>
          </w:tcPr>
          <w:p>
            <w:r>
              <w:rPr>
                <w:sz w:val="16"/>
              </w:rPr>
              <w:t>Feature-complete MVP</w:t>
            </w:r>
          </w:p>
        </w:tc>
      </w:tr>
      <w:tr>
        <w:tc>
          <w:tcPr>
            <w:tcW w:type="dxa" w:w="2484"/>
            <w:vAlign w:val="center"/>
          </w:tcPr>
          <w:p>
            <w:r>
              <w:rPr>
                <w:sz w:val="16"/>
              </w:rPr>
              <w:t>Week 11</w:t>
            </w:r>
          </w:p>
        </w:tc>
        <w:tc>
          <w:tcPr>
            <w:tcW w:type="dxa" w:w="2484"/>
            <w:vAlign w:val="center"/>
          </w:tcPr>
          <w:p>
            <w:r>
              <w:rPr>
                <w:sz w:val="16"/>
              </w:rPr>
              <w:t>Testing &amp; Pilot</w:t>
            </w:r>
          </w:p>
        </w:tc>
        <w:tc>
          <w:tcPr>
            <w:tcW w:type="dxa" w:w="2484"/>
            <w:vAlign w:val="center"/>
          </w:tcPr>
          <w:p>
            <w:r>
              <w:rPr>
                <w:sz w:val="16"/>
              </w:rPr>
              <w:t>Bug fixing, usability, security and performance checks.</w:t>
            </w:r>
          </w:p>
        </w:tc>
        <w:tc>
          <w:tcPr>
            <w:tcW w:type="dxa" w:w="2484"/>
            <w:vAlign w:val="center"/>
          </w:tcPr>
          <w:p>
            <w:r>
              <w:rPr>
                <w:sz w:val="16"/>
              </w:rPr>
              <w:t>Release candidate</w:t>
            </w:r>
          </w:p>
        </w:tc>
      </w:tr>
      <w:tr>
        <w:tc>
          <w:tcPr>
            <w:tcW w:type="dxa" w:w="2484"/>
            <w:vAlign w:val="center"/>
          </w:tcPr>
          <w:p>
            <w:r>
              <w:rPr>
                <w:sz w:val="16"/>
              </w:rPr>
              <w:t>Week 12</w:t>
            </w:r>
          </w:p>
        </w:tc>
        <w:tc>
          <w:tcPr>
            <w:tcW w:type="dxa" w:w="2484"/>
            <w:vAlign w:val="center"/>
          </w:tcPr>
          <w:p>
            <w:r>
              <w:rPr>
                <w:sz w:val="16"/>
              </w:rPr>
              <w:t>Deployment</w:t>
            </w:r>
          </w:p>
        </w:tc>
        <w:tc>
          <w:tcPr>
            <w:tcW w:type="dxa" w:w="2484"/>
            <w:vAlign w:val="center"/>
          </w:tcPr>
          <w:p>
            <w:r>
              <w:rPr>
                <w:sz w:val="16"/>
              </w:rPr>
              <w:t>Final fixes, deployment and documentation.</w:t>
            </w:r>
          </w:p>
        </w:tc>
        <w:tc>
          <w:tcPr>
            <w:tcW w:type="dxa" w:w="2484"/>
            <w:vAlign w:val="center"/>
          </w:tcPr>
          <w:p>
            <w:r>
              <w:rPr>
                <w:sz w:val="16"/>
              </w:rPr>
              <w:t>Final handover</w:t>
            </w:r>
          </w:p>
        </w:tc>
      </w:tr>
    </w:tbl>
    <w:p/>
    <w:p>
      <w:pPr>
        <w:pStyle w:val="Heading2"/>
      </w:pPr>
      <w:r>
        <w:t>11.1 Main milestones</w:t>
      </w:r>
    </w:p>
    <w:p>
      <w:pPr>
        <w:pStyle w:val="ListNumber"/>
      </w:pPr>
      <w:r>
        <w:t>Requirements approved – end of Week 1.</w:t>
      </w:r>
    </w:p>
    <w:p>
      <w:pPr>
        <w:pStyle w:val="ListNumber"/>
      </w:pPr>
      <w:r>
        <w:t>Initial design and architecture completed – end of Week 2.</w:t>
      </w:r>
    </w:p>
    <w:p>
      <w:pPr>
        <w:pStyle w:val="ListNumber"/>
      </w:pPr>
      <w:r>
        <w:t>Login and basic application structure working – end of Week 4.</w:t>
      </w:r>
    </w:p>
    <w:p>
      <w:pPr>
        <w:pStyle w:val="ListNumber"/>
      </w:pPr>
      <w:r>
        <w:t>Event and service-request workflows working – end of Week 8.</w:t>
      </w:r>
    </w:p>
    <w:p>
      <w:pPr>
        <w:pStyle w:val="ListNumber"/>
      </w:pPr>
      <w:r>
        <w:t>MVP ready for pilot testing – end of Week 10.</w:t>
      </w:r>
    </w:p>
    <w:p>
      <w:pPr>
        <w:pStyle w:val="ListNumber"/>
      </w:pPr>
      <w:r>
        <w:t>Testing and security checks completed – end of Week 11.</w:t>
      </w:r>
    </w:p>
    <w:p>
      <w:pPr>
        <w:pStyle w:val="ListNumber"/>
      </w:pPr>
      <w:r>
        <w:t>Final release and handover – end of Week 12.</w:t>
      </w:r>
    </w:p>
    <w:p>
      <w:pPr>
        <w:pStyle w:val="Heading1"/>
      </w:pPr>
      <w:r>
        <w:t>12. Resource Planning</w:t>
      </w:r>
    </w:p>
    <w:p>
      <w:r>
        <w:t>For planning purposes, I assumed a small team. The hours are estimates and include development, testing, meetings and documentation.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Role</w:t>
            </w:r>
          </w:p>
        </w:tc>
        <w:tc>
          <w:tcPr>
            <w:tcW w:type="dxa" w:w="3312"/>
            <w:shd w:fill="1F4E79"/>
          </w:tcPr>
          <w:p>
            <w:r>
              <w:rPr>
                <w:b/>
                <w:color w:val="FFFFFF"/>
                <w:sz w:val="16"/>
              </w:rPr>
              <w:t>Main work</w:t>
            </w:r>
          </w:p>
        </w:tc>
        <w:tc>
          <w:tcPr>
            <w:tcW w:type="dxa" w:w="3312"/>
            <w:shd w:fill="1F4E79"/>
          </w:tcPr>
          <w:p>
            <w:r>
              <w:rPr>
                <w:b/>
                <w:color w:val="FFFFFF"/>
                <w:sz w:val="16"/>
              </w:rPr>
              <w:t>Hours</w:t>
            </w:r>
          </w:p>
        </w:tc>
      </w:tr>
      <w:tr>
        <w:tc>
          <w:tcPr>
            <w:tcW w:type="dxa" w:w="3312"/>
            <w:vAlign w:val="center"/>
          </w:tcPr>
          <w:p>
            <w:r>
              <w:rPr>
                <w:sz w:val="16"/>
              </w:rPr>
              <w:t>Project/Scrum Lead</w:t>
            </w:r>
          </w:p>
        </w:tc>
        <w:tc>
          <w:tcPr>
            <w:tcW w:type="dxa" w:w="3312"/>
            <w:vAlign w:val="center"/>
          </w:tcPr>
          <w:p>
            <w:r>
              <w:rPr>
                <w:sz w:val="16"/>
              </w:rPr>
              <w:t>Planning, meetings, tracking and risks</w:t>
            </w:r>
          </w:p>
        </w:tc>
        <w:tc>
          <w:tcPr>
            <w:tcW w:type="dxa" w:w="3312"/>
            <w:vAlign w:val="center"/>
          </w:tcPr>
          <w:p>
            <w:r>
              <w:rPr>
                <w:sz w:val="16"/>
              </w:rPr>
              <w:t>70</w:t>
            </w:r>
          </w:p>
        </w:tc>
      </w:tr>
      <w:tr>
        <w:tc>
          <w:tcPr>
            <w:tcW w:type="dxa" w:w="3312"/>
            <w:vAlign w:val="center"/>
          </w:tcPr>
          <w:p>
            <w:r>
              <w:rPr>
                <w:sz w:val="16"/>
              </w:rPr>
              <w:t>Business Analyst / Product Owner</w:t>
            </w:r>
          </w:p>
        </w:tc>
        <w:tc>
          <w:tcPr>
            <w:tcW w:type="dxa" w:w="3312"/>
            <w:vAlign w:val="center"/>
          </w:tcPr>
          <w:p>
            <w:r>
              <w:rPr>
                <w:sz w:val="16"/>
              </w:rPr>
              <w:t>Requirements, backlog and acceptance</w:t>
            </w:r>
          </w:p>
        </w:tc>
        <w:tc>
          <w:tcPr>
            <w:tcW w:type="dxa" w:w="3312"/>
            <w:vAlign w:val="center"/>
          </w:tcPr>
          <w:p>
            <w:r>
              <w:rPr>
                <w:sz w:val="16"/>
              </w:rPr>
              <w:t>65</w:t>
            </w:r>
          </w:p>
        </w:tc>
      </w:tr>
      <w:tr>
        <w:tc>
          <w:tcPr>
            <w:tcW w:type="dxa" w:w="3312"/>
            <w:vAlign w:val="center"/>
          </w:tcPr>
          <w:p>
            <w:r>
              <w:rPr>
                <w:sz w:val="16"/>
              </w:rPr>
              <w:t>UI/UX Designer</w:t>
            </w:r>
          </w:p>
        </w:tc>
        <w:tc>
          <w:tcPr>
            <w:tcW w:type="dxa" w:w="3312"/>
            <w:vAlign w:val="center"/>
          </w:tcPr>
          <w:p>
            <w:r>
              <w:rPr>
                <w:sz w:val="16"/>
              </w:rPr>
              <w:t>Wireframes and usability testing</w:t>
            </w:r>
          </w:p>
        </w:tc>
        <w:tc>
          <w:tcPr>
            <w:tcW w:type="dxa" w:w="3312"/>
            <w:vAlign w:val="center"/>
          </w:tcPr>
          <w:p>
            <w:r>
              <w:rPr>
                <w:sz w:val="16"/>
              </w:rPr>
              <w:t>55</w:t>
            </w:r>
          </w:p>
        </w:tc>
      </w:tr>
      <w:tr>
        <w:tc>
          <w:tcPr>
            <w:tcW w:type="dxa" w:w="3312"/>
            <w:vAlign w:val="center"/>
          </w:tcPr>
          <w:p>
            <w:r>
              <w:rPr>
                <w:sz w:val="16"/>
              </w:rPr>
              <w:t>Frontend Developer</w:t>
            </w:r>
          </w:p>
        </w:tc>
        <w:tc>
          <w:tcPr>
            <w:tcW w:type="dxa" w:w="3312"/>
            <w:vAlign w:val="center"/>
          </w:tcPr>
          <w:p>
            <w:r>
              <w:rPr>
                <w:sz w:val="16"/>
              </w:rPr>
              <w:t>Web interface and API integration</w:t>
            </w:r>
          </w:p>
        </w:tc>
        <w:tc>
          <w:tcPr>
            <w:tcW w:type="dxa" w:w="3312"/>
            <w:vAlign w:val="center"/>
          </w:tcPr>
          <w:p>
            <w:r>
              <w:rPr>
                <w:sz w:val="16"/>
              </w:rPr>
              <w:t>175</w:t>
            </w:r>
          </w:p>
        </w:tc>
      </w:tr>
      <w:tr>
        <w:tc>
          <w:tcPr>
            <w:tcW w:type="dxa" w:w="3312"/>
            <w:vAlign w:val="center"/>
          </w:tcPr>
          <w:p>
            <w:r>
              <w:rPr>
                <w:sz w:val="16"/>
              </w:rPr>
              <w:t>Backend Developer</w:t>
            </w:r>
          </w:p>
        </w:tc>
        <w:tc>
          <w:tcPr>
            <w:tcW w:type="dxa" w:w="3312"/>
            <w:vAlign w:val="center"/>
          </w:tcPr>
          <w:p>
            <w:r>
              <w:rPr>
                <w:sz w:val="16"/>
              </w:rPr>
              <w:t>API, business logic and database</w:t>
            </w:r>
          </w:p>
        </w:tc>
        <w:tc>
          <w:tcPr>
            <w:tcW w:type="dxa" w:w="3312"/>
            <w:vAlign w:val="center"/>
          </w:tcPr>
          <w:p>
            <w:r>
              <w:rPr>
                <w:sz w:val="16"/>
              </w:rPr>
              <w:t>185</w:t>
            </w:r>
          </w:p>
        </w:tc>
      </w:tr>
      <w:tr>
        <w:tc>
          <w:tcPr>
            <w:tcW w:type="dxa" w:w="3312"/>
            <w:vAlign w:val="center"/>
          </w:tcPr>
          <w:p>
            <w:r>
              <w:rPr>
                <w:sz w:val="16"/>
              </w:rPr>
              <w:t>QA / Tester</w:t>
            </w:r>
          </w:p>
        </w:tc>
        <w:tc>
          <w:tcPr>
            <w:tcW w:type="dxa" w:w="3312"/>
            <w:vAlign w:val="center"/>
          </w:tcPr>
          <w:p>
            <w:r>
              <w:rPr>
                <w:sz w:val="16"/>
              </w:rPr>
              <w:t>Test cases, regression and pilot testing</w:t>
            </w:r>
          </w:p>
        </w:tc>
        <w:tc>
          <w:tcPr>
            <w:tcW w:type="dxa" w:w="3312"/>
            <w:vAlign w:val="center"/>
          </w:tcPr>
          <w:p>
            <w:r>
              <w:rPr>
                <w:sz w:val="16"/>
              </w:rPr>
              <w:t>120</w:t>
            </w:r>
          </w:p>
        </w:tc>
      </w:tr>
      <w:tr>
        <w:tc>
          <w:tcPr>
            <w:tcW w:type="dxa" w:w="3312"/>
            <w:vAlign w:val="center"/>
          </w:tcPr>
          <w:p>
            <w:r>
              <w:rPr>
                <w:sz w:val="16"/>
              </w:rPr>
              <w:t>DevOps Support</w:t>
            </w:r>
          </w:p>
        </w:tc>
        <w:tc>
          <w:tcPr>
            <w:tcW w:type="dxa" w:w="3312"/>
            <w:vAlign w:val="center"/>
          </w:tcPr>
          <w:p>
            <w:r>
              <w:rPr>
                <w:sz w:val="16"/>
              </w:rPr>
              <w:t>CI/CD, hosting, deployment and monitoring</w:t>
            </w:r>
          </w:p>
        </w:tc>
        <w:tc>
          <w:tcPr>
            <w:tcW w:type="dxa" w:w="3312"/>
            <w:vAlign w:val="center"/>
          </w:tcPr>
          <w:p>
            <w:r>
              <w:rPr>
                <w:sz w:val="16"/>
              </w:rPr>
              <w:t>45</w:t>
            </w:r>
          </w:p>
        </w:tc>
      </w:tr>
      <w:tr>
        <w:tc>
          <w:tcPr>
            <w:tcW w:type="dxa" w:w="3312"/>
            <w:vAlign w:val="center"/>
          </w:tcPr>
          <w:p>
            <w:r>
              <w:rPr>
                <w:sz w:val="16"/>
              </w:rPr>
              <w:t>Security Review</w:t>
            </w:r>
          </w:p>
        </w:tc>
        <w:tc>
          <w:tcPr>
            <w:tcW w:type="dxa" w:w="3312"/>
            <w:vAlign w:val="center"/>
          </w:tcPr>
          <w:p>
            <w:r>
              <w:rPr>
                <w:sz w:val="16"/>
              </w:rPr>
              <w:t>Security checks</w:t>
            </w:r>
          </w:p>
        </w:tc>
        <w:tc>
          <w:tcPr>
            <w:tcW w:type="dxa" w:w="3312"/>
            <w:vAlign w:val="center"/>
          </w:tcPr>
          <w:p>
            <w:r>
              <w:rPr>
                <w:sz w:val="16"/>
              </w:rPr>
              <w:t>20</w:t>
            </w:r>
          </w:p>
        </w:tc>
      </w:tr>
      <w:tr>
        <w:tc>
          <w:tcPr>
            <w:tcW w:type="dxa" w:w="3312"/>
            <w:vAlign w:val="center"/>
          </w:tcPr>
          <w:p>
            <w:r>
              <w:rPr>
                <w:sz w:val="16"/>
              </w:rPr>
              <w:t>Documentation</w:t>
            </w:r>
          </w:p>
        </w:tc>
        <w:tc>
          <w:tcPr>
            <w:tcW w:type="dxa" w:w="3312"/>
            <w:vAlign w:val="center"/>
          </w:tcPr>
          <w:p>
            <w:r>
              <w:rPr>
                <w:sz w:val="16"/>
              </w:rPr>
              <w:t>User/admin documentation</w:t>
            </w:r>
          </w:p>
        </w:tc>
        <w:tc>
          <w:tcPr>
            <w:tcW w:type="dxa" w:w="3312"/>
            <w:vAlign w:val="center"/>
          </w:tcPr>
          <w:p>
            <w:r>
              <w:rPr>
                <w:sz w:val="16"/>
              </w:rPr>
              <w:t>20</w:t>
            </w:r>
          </w:p>
        </w:tc>
      </w:tr>
    </w:tbl>
    <w:p/>
    <w:p>
      <w:r>
        <w:t>Estimated total effort: approximately 755 person-hours.</w:t>
      </w:r>
    </w:p>
    <w:p>
      <w:r>
        <w:t>The largest amount of time is allocated to frontend and backend development because the project has several connected workflows. Testing also gets a meaningful allocation rather than being left to the final week.</w:t>
      </w:r>
    </w:p>
    <w:p>
      <w:pPr>
        <w:pStyle w:val="Heading1"/>
      </w:pPr>
      <w:r>
        <w:t>13. Technology and Tools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Area</w:t>
            </w:r>
          </w:p>
        </w:tc>
        <w:tc>
          <w:tcPr>
            <w:tcW w:type="dxa" w:w="3312"/>
            <w:shd w:fill="1F4E79"/>
          </w:tcPr>
          <w:p>
            <w:r>
              <w:rPr>
                <w:b/>
                <w:color w:val="FFFFFF"/>
                <w:sz w:val="16"/>
              </w:rPr>
              <w:t>Proposed choice</w:t>
            </w:r>
          </w:p>
        </w:tc>
        <w:tc>
          <w:tcPr>
            <w:tcW w:type="dxa" w:w="3312"/>
            <w:shd w:fill="1F4E79"/>
          </w:tcPr>
          <w:p>
            <w:r>
              <w:rPr>
                <w:b/>
                <w:color w:val="FFFFFF"/>
                <w:sz w:val="16"/>
              </w:rPr>
              <w:t>Reason</w:t>
            </w:r>
          </w:p>
        </w:tc>
      </w:tr>
      <w:tr>
        <w:tc>
          <w:tcPr>
            <w:tcW w:type="dxa" w:w="3312"/>
            <w:vAlign w:val="center"/>
          </w:tcPr>
          <w:p>
            <w:r>
              <w:rPr>
                <w:sz w:val="16"/>
              </w:rPr>
              <w:t>Frontend</w:t>
            </w:r>
          </w:p>
        </w:tc>
        <w:tc>
          <w:tcPr>
            <w:tcW w:type="dxa" w:w="3312"/>
            <w:vAlign w:val="center"/>
          </w:tcPr>
          <w:p>
            <w:r>
              <w:rPr>
                <w:sz w:val="16"/>
              </w:rPr>
              <w:t>React + TypeScript</w:t>
            </w:r>
          </w:p>
        </w:tc>
        <w:tc>
          <w:tcPr>
            <w:tcW w:type="dxa" w:w="3312"/>
            <w:vAlign w:val="center"/>
          </w:tcPr>
          <w:p>
            <w:r>
              <w:rPr>
                <w:sz w:val="16"/>
              </w:rPr>
              <w:t>Suitable for a component-based responsive interface.</w:t>
            </w:r>
          </w:p>
        </w:tc>
      </w:tr>
      <w:tr>
        <w:tc>
          <w:tcPr>
            <w:tcW w:type="dxa" w:w="3312"/>
            <w:vAlign w:val="center"/>
          </w:tcPr>
          <w:p>
            <w:r>
              <w:rPr>
                <w:sz w:val="16"/>
              </w:rPr>
              <w:t>Backend</w:t>
            </w:r>
          </w:p>
        </w:tc>
        <w:tc>
          <w:tcPr>
            <w:tcW w:type="dxa" w:w="3312"/>
            <w:vAlign w:val="center"/>
          </w:tcPr>
          <w:p>
            <w:r>
              <w:rPr>
                <w:sz w:val="16"/>
              </w:rPr>
              <w:t>Java + Spring Boot</w:t>
            </w:r>
          </w:p>
        </w:tc>
        <w:tc>
          <w:tcPr>
            <w:tcW w:type="dxa" w:w="3312"/>
            <w:vAlign w:val="center"/>
          </w:tcPr>
          <w:p>
            <w:r>
              <w:rPr>
                <w:sz w:val="16"/>
              </w:rPr>
              <w:t>Good fit for structured REST API development.</w:t>
            </w:r>
          </w:p>
        </w:tc>
      </w:tr>
      <w:tr>
        <w:tc>
          <w:tcPr>
            <w:tcW w:type="dxa" w:w="3312"/>
            <w:vAlign w:val="center"/>
          </w:tcPr>
          <w:p>
            <w:r>
              <w:rPr>
                <w:sz w:val="16"/>
              </w:rPr>
              <w:t>Database</w:t>
            </w:r>
          </w:p>
        </w:tc>
        <w:tc>
          <w:tcPr>
            <w:tcW w:type="dxa" w:w="3312"/>
            <w:vAlign w:val="center"/>
          </w:tcPr>
          <w:p>
            <w:r>
              <w:rPr>
                <w:sz w:val="16"/>
              </w:rPr>
              <w:t>PostgreSQL</w:t>
            </w:r>
          </w:p>
        </w:tc>
        <w:tc>
          <w:tcPr>
            <w:tcW w:type="dxa" w:w="3312"/>
            <w:vAlign w:val="center"/>
          </w:tcPr>
          <w:p>
            <w:r>
              <w:rPr>
                <w:sz w:val="16"/>
              </w:rPr>
              <w:t>Reliable relational database for users, events and requests.</w:t>
            </w:r>
          </w:p>
        </w:tc>
      </w:tr>
      <w:tr>
        <w:tc>
          <w:tcPr>
            <w:tcW w:type="dxa" w:w="3312"/>
            <w:vAlign w:val="center"/>
          </w:tcPr>
          <w:p>
            <w:r>
              <w:rPr>
                <w:sz w:val="16"/>
              </w:rPr>
              <w:t>Authentication</w:t>
            </w:r>
          </w:p>
        </w:tc>
        <w:tc>
          <w:tcPr>
            <w:tcW w:type="dxa" w:w="3312"/>
            <w:vAlign w:val="center"/>
          </w:tcPr>
          <w:p>
            <w:r>
              <w:rPr>
                <w:sz w:val="16"/>
              </w:rPr>
              <w:t>OAuth 2.0 / OpenID Connect compatible service</w:t>
            </w:r>
          </w:p>
        </w:tc>
        <w:tc>
          <w:tcPr>
            <w:tcW w:type="dxa" w:w="3312"/>
            <w:vAlign w:val="center"/>
          </w:tcPr>
          <w:p>
            <w:r>
              <w:rPr>
                <w:sz w:val="16"/>
              </w:rPr>
              <w:t>Avoids building a password system from scratch.</w:t>
            </w:r>
          </w:p>
        </w:tc>
      </w:tr>
      <w:tr>
        <w:tc>
          <w:tcPr>
            <w:tcW w:type="dxa" w:w="3312"/>
            <w:vAlign w:val="center"/>
          </w:tcPr>
          <w:p>
            <w:r>
              <w:rPr>
                <w:sz w:val="16"/>
              </w:rPr>
              <w:t>Version control</w:t>
            </w:r>
          </w:p>
        </w:tc>
        <w:tc>
          <w:tcPr>
            <w:tcW w:type="dxa" w:w="3312"/>
            <w:vAlign w:val="center"/>
          </w:tcPr>
          <w:p>
            <w:r>
              <w:rPr>
                <w:sz w:val="16"/>
              </w:rPr>
              <w:t>Git</w:t>
            </w:r>
          </w:p>
        </w:tc>
        <w:tc>
          <w:tcPr>
            <w:tcW w:type="dxa" w:w="3312"/>
            <w:vAlign w:val="center"/>
          </w:tcPr>
          <w:p>
            <w:r>
              <w:rPr>
                <w:sz w:val="16"/>
              </w:rPr>
              <w:t>Keeps history and supports collaboration.</w:t>
            </w:r>
          </w:p>
        </w:tc>
      </w:tr>
      <w:tr>
        <w:tc>
          <w:tcPr>
            <w:tcW w:type="dxa" w:w="3312"/>
            <w:vAlign w:val="center"/>
          </w:tcPr>
          <w:p>
            <w:r>
              <w:rPr>
                <w:sz w:val="16"/>
              </w:rPr>
              <w:t>API documentation</w:t>
            </w:r>
          </w:p>
        </w:tc>
        <w:tc>
          <w:tcPr>
            <w:tcW w:type="dxa" w:w="3312"/>
            <w:vAlign w:val="center"/>
          </w:tcPr>
          <w:p>
            <w:r>
              <w:rPr>
                <w:sz w:val="16"/>
              </w:rPr>
              <w:t>OpenAPI / Swagger</w:t>
            </w:r>
          </w:p>
        </w:tc>
        <w:tc>
          <w:tcPr>
            <w:tcW w:type="dxa" w:w="3312"/>
            <w:vAlign w:val="center"/>
          </w:tcPr>
          <w:p>
            <w:r>
              <w:rPr>
                <w:sz w:val="16"/>
              </w:rPr>
              <w:t>Makes the API easier to understand and test.</w:t>
            </w:r>
          </w:p>
        </w:tc>
      </w:tr>
      <w:tr>
        <w:tc>
          <w:tcPr>
            <w:tcW w:type="dxa" w:w="3312"/>
            <w:vAlign w:val="center"/>
          </w:tcPr>
          <w:p>
            <w:r>
              <w:rPr>
                <w:sz w:val="16"/>
              </w:rPr>
              <w:t>Testing</w:t>
            </w:r>
          </w:p>
        </w:tc>
        <w:tc>
          <w:tcPr>
            <w:tcW w:type="dxa" w:w="3312"/>
            <w:vAlign w:val="center"/>
          </w:tcPr>
          <w:p>
            <w:r>
              <w:rPr>
                <w:sz w:val="16"/>
              </w:rPr>
              <w:t>JUnit + API/browser testing</w:t>
            </w:r>
          </w:p>
        </w:tc>
        <w:tc>
          <w:tcPr>
            <w:tcW w:type="dxa" w:w="3312"/>
            <w:vAlign w:val="center"/>
          </w:tcPr>
          <w:p>
            <w:r>
              <w:rPr>
                <w:sz w:val="16"/>
              </w:rPr>
              <w:t>Supports automated testing at different levels.</w:t>
            </w:r>
          </w:p>
        </w:tc>
      </w:tr>
      <w:tr>
        <w:tc>
          <w:tcPr>
            <w:tcW w:type="dxa" w:w="3312"/>
            <w:vAlign w:val="center"/>
          </w:tcPr>
          <w:p>
            <w:r>
              <w:rPr>
                <w:sz w:val="16"/>
              </w:rPr>
              <w:t>Deployment</w:t>
            </w:r>
          </w:p>
        </w:tc>
        <w:tc>
          <w:tcPr>
            <w:tcW w:type="dxa" w:w="3312"/>
            <w:vAlign w:val="center"/>
          </w:tcPr>
          <w:p>
            <w:r>
              <w:rPr>
                <w:sz w:val="16"/>
              </w:rPr>
              <w:t>Managed cloud/server environment</w:t>
            </w:r>
          </w:p>
        </w:tc>
        <w:tc>
          <w:tcPr>
            <w:tcW w:type="dxa" w:w="3312"/>
            <w:vAlign w:val="center"/>
          </w:tcPr>
          <w:p>
            <w:r>
              <w:rPr>
                <w:sz w:val="16"/>
              </w:rPr>
              <w:t>Keeps the MVP focused on product development.</w:t>
            </w:r>
          </w:p>
        </w:tc>
      </w:tr>
    </w:tbl>
    <w:p/>
    <w:p>
      <w:pPr>
        <w:pStyle w:val="Heading2"/>
      </w:pPr>
      <w:r>
        <w:t>13.1 Basic architecture</w:t>
      </w:r>
    </w:p>
    <w:p>
      <w:pPr>
        <w:jc w:val="center"/>
      </w:pPr>
      <w:r>
        <w:rPr>
          <w:rFonts w:ascii="Consolas" w:hAnsi="Consolas"/>
          <w:b/>
          <w:sz w:val="20"/>
        </w:rPr>
        <w:t>Student / Staff Browser</w:t>
        <w:br/>
        <w:t xml:space="preserve">        ↓</w:t>
        <w:br/>
        <w:t>Frontend (React)</w:t>
        <w:br/>
        <w:t xml:space="preserve">        ↓</w:t>
        <w:br/>
        <w:t>REST API (Spring Boot)</w:t>
        <w:br/>
        <w:t xml:space="preserve">        ↓</w:t>
        <w:br/>
        <w:t>PostgreSQL Database</w:t>
      </w:r>
    </w:p>
    <w:p>
      <w:r>
        <w:t>Authentication would work across the application so the API can identify the logged-in user and check permissions before an operation is allowed.</w:t>
      </w:r>
    </w:p>
    <w:p>
      <w:pPr>
        <w:pStyle w:val="Heading1"/>
      </w:pPr>
      <w:r>
        <w:t>14. Testing and Quality Plan</w:t>
      </w:r>
    </w:p>
    <w:p>
      <w:r>
        <w:t>Testing would be done throughout development instead of being treated as one final activity.</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Test type</w:t>
            </w:r>
          </w:p>
        </w:tc>
        <w:tc>
          <w:tcPr>
            <w:tcW w:type="dxa" w:w="4968"/>
            <w:shd w:fill="1F4E79"/>
          </w:tcPr>
          <w:p>
            <w:r>
              <w:rPr>
                <w:b/>
                <w:color w:val="FFFFFF"/>
                <w:sz w:val="16"/>
              </w:rPr>
              <w:t>What I would check</w:t>
            </w:r>
          </w:p>
        </w:tc>
      </w:tr>
      <w:tr>
        <w:tc>
          <w:tcPr>
            <w:tcW w:type="dxa" w:w="4968"/>
            <w:vAlign w:val="center"/>
          </w:tcPr>
          <w:p>
            <w:r>
              <w:rPr>
                <w:sz w:val="16"/>
              </w:rPr>
              <w:t>Unit testing</w:t>
            </w:r>
          </w:p>
        </w:tc>
        <w:tc>
          <w:tcPr>
            <w:tcW w:type="dxa" w:w="4968"/>
            <w:vAlign w:val="center"/>
          </w:tcPr>
          <w:p>
            <w:r>
              <w:rPr>
                <w:sz w:val="16"/>
              </w:rPr>
              <w:t>Individual backend services and important frontend logic.</w:t>
            </w:r>
          </w:p>
        </w:tc>
      </w:tr>
      <w:tr>
        <w:tc>
          <w:tcPr>
            <w:tcW w:type="dxa" w:w="4968"/>
            <w:vAlign w:val="center"/>
          </w:tcPr>
          <w:p>
            <w:r>
              <w:rPr>
                <w:sz w:val="16"/>
              </w:rPr>
              <w:t>Integration testing</w:t>
            </w:r>
          </w:p>
        </w:tc>
        <w:tc>
          <w:tcPr>
            <w:tcW w:type="dxa" w:w="4968"/>
            <w:vAlign w:val="center"/>
          </w:tcPr>
          <w:p>
            <w:r>
              <w:rPr>
                <w:sz w:val="16"/>
              </w:rPr>
              <w:t>API, database and authentication interactions.</w:t>
            </w:r>
          </w:p>
        </w:tc>
      </w:tr>
      <w:tr>
        <w:tc>
          <w:tcPr>
            <w:tcW w:type="dxa" w:w="4968"/>
            <w:vAlign w:val="center"/>
          </w:tcPr>
          <w:p>
            <w:r>
              <w:rPr>
                <w:sz w:val="16"/>
              </w:rPr>
              <w:t>End-to-end testing</w:t>
            </w:r>
          </w:p>
        </w:tc>
        <w:tc>
          <w:tcPr>
            <w:tcW w:type="dxa" w:w="4968"/>
            <w:vAlign w:val="center"/>
          </w:tcPr>
          <w:p>
            <w:r>
              <w:rPr>
                <w:sz w:val="16"/>
              </w:rPr>
              <w:t>Complete flows such as submitting a request and updating its status.</w:t>
            </w:r>
          </w:p>
        </w:tc>
      </w:tr>
      <w:tr>
        <w:tc>
          <w:tcPr>
            <w:tcW w:type="dxa" w:w="4968"/>
            <w:vAlign w:val="center"/>
          </w:tcPr>
          <w:p>
            <w:r>
              <w:rPr>
                <w:sz w:val="16"/>
              </w:rPr>
              <w:t>Usability testing</w:t>
            </w:r>
          </w:p>
        </w:tc>
        <w:tc>
          <w:tcPr>
            <w:tcW w:type="dxa" w:w="4968"/>
            <w:vAlign w:val="center"/>
          </w:tcPr>
          <w:p>
            <w:r>
              <w:rPr>
                <w:sz w:val="16"/>
              </w:rPr>
              <w:t>Whether students can understand and complete common tasks.</w:t>
            </w:r>
          </w:p>
        </w:tc>
      </w:tr>
      <w:tr>
        <w:tc>
          <w:tcPr>
            <w:tcW w:type="dxa" w:w="4968"/>
            <w:vAlign w:val="center"/>
          </w:tcPr>
          <w:p>
            <w:r>
              <w:rPr>
                <w:sz w:val="16"/>
              </w:rPr>
              <w:t>Performance testing</w:t>
            </w:r>
          </w:p>
        </w:tc>
        <w:tc>
          <w:tcPr>
            <w:tcW w:type="dxa" w:w="4968"/>
            <w:vAlign w:val="center"/>
          </w:tcPr>
          <w:p>
            <w:r>
              <w:rPr>
                <w:sz w:val="16"/>
              </w:rPr>
              <w:t>Response time under expected load.</w:t>
            </w:r>
          </w:p>
        </w:tc>
      </w:tr>
      <w:tr>
        <w:tc>
          <w:tcPr>
            <w:tcW w:type="dxa" w:w="4968"/>
            <w:vAlign w:val="center"/>
          </w:tcPr>
          <w:p>
            <w:r>
              <w:rPr>
                <w:sz w:val="16"/>
              </w:rPr>
              <w:t>Security testing</w:t>
            </w:r>
          </w:p>
        </w:tc>
        <w:tc>
          <w:tcPr>
            <w:tcW w:type="dxa" w:w="4968"/>
            <w:vAlign w:val="center"/>
          </w:tcPr>
          <w:p>
            <w:r>
              <w:rPr>
                <w:sz w:val="16"/>
              </w:rPr>
              <w:t>Authorization, input validation, file uploads and session handling.</w:t>
            </w:r>
          </w:p>
        </w:tc>
      </w:tr>
      <w:tr>
        <w:tc>
          <w:tcPr>
            <w:tcW w:type="dxa" w:w="4968"/>
            <w:vAlign w:val="center"/>
          </w:tcPr>
          <w:p>
            <w:r>
              <w:rPr>
                <w:sz w:val="16"/>
              </w:rPr>
              <w:t>Regression testing</w:t>
            </w:r>
          </w:p>
        </w:tc>
        <w:tc>
          <w:tcPr>
            <w:tcW w:type="dxa" w:w="4968"/>
            <w:vAlign w:val="center"/>
          </w:tcPr>
          <w:p>
            <w:r>
              <w:rPr>
                <w:sz w:val="16"/>
              </w:rPr>
              <w:t>Previously working features after changes.</w:t>
            </w:r>
          </w:p>
        </w:tc>
      </w:tr>
    </w:tbl>
    <w:p/>
    <w:p>
      <w:pPr>
        <w:pStyle w:val="Heading2"/>
      </w:pPr>
      <w:r>
        <w:t>14.1 Release checklist</w:t>
      </w:r>
    </w:p>
    <w:p>
      <w:pPr>
        <w:pStyle w:val="ListBullet"/>
      </w:pPr>
      <w:r>
        <w:t>All Must-Have features tested.</w:t>
      </w:r>
    </w:p>
    <w:p>
      <w:pPr>
        <w:pStyle w:val="ListBullet"/>
      </w:pPr>
      <w:r>
        <w:t>No critical defect remains open.</w:t>
      </w:r>
    </w:p>
    <w:p>
      <w:pPr>
        <w:pStyle w:val="ListBullet"/>
      </w:pPr>
      <w:r>
        <w:t>Students cannot access another student's private requests.</w:t>
      </w:r>
    </w:p>
    <w:p>
      <w:pPr>
        <w:pStyle w:val="ListBullet"/>
      </w:pPr>
      <w:r>
        <w:t>Admin-only functions are protected.</w:t>
      </w:r>
    </w:p>
    <w:p>
      <w:pPr>
        <w:pStyle w:val="ListBullet"/>
      </w:pPr>
      <w:r>
        <w:t>Backup and restore process checked.</w:t>
      </w:r>
    </w:p>
    <w:p>
      <w:pPr>
        <w:pStyle w:val="ListBullet"/>
      </w:pPr>
      <w:r>
        <w:t>Basic performance testing completed.</w:t>
      </w:r>
    </w:p>
    <w:p>
      <w:pPr>
        <w:pStyle w:val="ListBullet"/>
      </w:pPr>
      <w:r>
        <w:t>Pilot users tested the main workflows.</w:t>
      </w:r>
    </w:p>
    <w:p>
      <w:pPr>
        <w:pStyle w:val="ListBullet"/>
      </w:pPr>
      <w:r>
        <w:t>User and administrator documentation ready.</w:t>
      </w:r>
    </w:p>
    <w:p>
      <w:pPr>
        <w:pStyle w:val="Heading1"/>
      </w:pPr>
      <w:r>
        <w:t>15. Communication and Project Management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7"/>
              </w:rPr>
              <w:t>Activity</w:t>
            </w:r>
          </w:p>
        </w:tc>
        <w:tc>
          <w:tcPr>
            <w:tcW w:type="dxa" w:w="3312"/>
            <w:shd w:fill="1F4E79"/>
          </w:tcPr>
          <w:p>
            <w:r>
              <w:rPr>
                <w:b/>
                <w:color w:val="FFFFFF"/>
                <w:sz w:val="17"/>
              </w:rPr>
              <w:t>Frequency</w:t>
            </w:r>
          </w:p>
        </w:tc>
        <w:tc>
          <w:tcPr>
            <w:tcW w:type="dxa" w:w="3312"/>
            <w:shd w:fill="1F4E79"/>
          </w:tcPr>
          <w:p>
            <w:r>
              <w:rPr>
                <w:b/>
                <w:color w:val="FFFFFF"/>
                <w:sz w:val="17"/>
              </w:rPr>
              <w:t>Purpose</w:t>
            </w:r>
          </w:p>
        </w:tc>
      </w:tr>
      <w:tr>
        <w:tc>
          <w:tcPr>
            <w:tcW w:type="dxa" w:w="3312"/>
            <w:vAlign w:val="center"/>
          </w:tcPr>
          <w:p>
            <w:r>
              <w:rPr>
                <w:sz w:val="17"/>
              </w:rPr>
              <w:t>Short team meeting</w:t>
            </w:r>
          </w:p>
        </w:tc>
        <w:tc>
          <w:tcPr>
            <w:tcW w:type="dxa" w:w="3312"/>
            <w:vAlign w:val="center"/>
          </w:tcPr>
          <w:p>
            <w:r>
              <w:rPr>
                <w:sz w:val="17"/>
              </w:rPr>
              <w:t>Daily / working days</w:t>
            </w:r>
          </w:p>
        </w:tc>
        <w:tc>
          <w:tcPr>
            <w:tcW w:type="dxa" w:w="3312"/>
            <w:vAlign w:val="center"/>
          </w:tcPr>
          <w:p>
            <w:r>
              <w:rPr>
                <w:sz w:val="17"/>
              </w:rPr>
              <w:t>Discuss progress and blockers.</w:t>
            </w:r>
          </w:p>
        </w:tc>
      </w:tr>
      <w:tr>
        <w:tc>
          <w:tcPr>
            <w:tcW w:type="dxa" w:w="3312"/>
            <w:vAlign w:val="center"/>
          </w:tcPr>
          <w:p>
            <w:r>
              <w:rPr>
                <w:sz w:val="17"/>
              </w:rPr>
              <w:t>Sprint planning</w:t>
            </w:r>
          </w:p>
        </w:tc>
        <w:tc>
          <w:tcPr>
            <w:tcW w:type="dxa" w:w="3312"/>
            <w:vAlign w:val="center"/>
          </w:tcPr>
          <w:p>
            <w:r>
              <w:rPr>
                <w:sz w:val="17"/>
              </w:rPr>
              <w:t>Every 2 weeks</w:t>
            </w:r>
          </w:p>
        </w:tc>
        <w:tc>
          <w:tcPr>
            <w:tcW w:type="dxa" w:w="3312"/>
            <w:vAlign w:val="center"/>
          </w:tcPr>
          <w:p>
            <w:r>
              <w:rPr>
                <w:sz w:val="17"/>
              </w:rPr>
              <w:t>Select work for the next sprint.</w:t>
            </w:r>
          </w:p>
        </w:tc>
      </w:tr>
      <w:tr>
        <w:tc>
          <w:tcPr>
            <w:tcW w:type="dxa" w:w="3312"/>
            <w:vAlign w:val="center"/>
          </w:tcPr>
          <w:p>
            <w:r>
              <w:rPr>
                <w:sz w:val="17"/>
              </w:rPr>
              <w:t>Sprint review</w:t>
            </w:r>
          </w:p>
        </w:tc>
        <w:tc>
          <w:tcPr>
            <w:tcW w:type="dxa" w:w="3312"/>
            <w:vAlign w:val="center"/>
          </w:tcPr>
          <w:p>
            <w:r>
              <w:rPr>
                <w:sz w:val="17"/>
              </w:rPr>
              <w:t>Every 2 weeks</w:t>
            </w:r>
          </w:p>
        </w:tc>
        <w:tc>
          <w:tcPr>
            <w:tcW w:type="dxa" w:w="3312"/>
            <w:vAlign w:val="center"/>
          </w:tcPr>
          <w:p>
            <w:r>
              <w:rPr>
                <w:sz w:val="17"/>
              </w:rPr>
              <w:t>Show completed work and collect feedback.</w:t>
            </w:r>
          </w:p>
        </w:tc>
      </w:tr>
      <w:tr>
        <w:tc>
          <w:tcPr>
            <w:tcW w:type="dxa" w:w="3312"/>
            <w:vAlign w:val="center"/>
          </w:tcPr>
          <w:p>
            <w:r>
              <w:rPr>
                <w:sz w:val="17"/>
              </w:rPr>
              <w:t>Retrospective</w:t>
            </w:r>
          </w:p>
        </w:tc>
        <w:tc>
          <w:tcPr>
            <w:tcW w:type="dxa" w:w="3312"/>
            <w:vAlign w:val="center"/>
          </w:tcPr>
          <w:p>
            <w:r>
              <w:rPr>
                <w:sz w:val="17"/>
              </w:rPr>
              <w:t>Every 2 weeks</w:t>
            </w:r>
          </w:p>
        </w:tc>
        <w:tc>
          <w:tcPr>
            <w:tcW w:type="dxa" w:w="3312"/>
            <w:vAlign w:val="center"/>
          </w:tcPr>
          <w:p>
            <w:r>
              <w:rPr>
                <w:sz w:val="17"/>
              </w:rPr>
              <w:t>Discuss what should improve.</w:t>
            </w:r>
          </w:p>
        </w:tc>
      </w:tr>
      <w:tr>
        <w:tc>
          <w:tcPr>
            <w:tcW w:type="dxa" w:w="3312"/>
            <w:vAlign w:val="center"/>
          </w:tcPr>
          <w:p>
            <w:r>
              <w:rPr>
                <w:sz w:val="17"/>
              </w:rPr>
              <w:t>Risk review</w:t>
            </w:r>
          </w:p>
        </w:tc>
        <w:tc>
          <w:tcPr>
            <w:tcW w:type="dxa" w:w="3312"/>
            <w:vAlign w:val="center"/>
          </w:tcPr>
          <w:p>
            <w:r>
              <w:rPr>
                <w:sz w:val="17"/>
              </w:rPr>
              <w:t>Weekly</w:t>
            </w:r>
          </w:p>
        </w:tc>
        <w:tc>
          <w:tcPr>
            <w:tcW w:type="dxa" w:w="3312"/>
            <w:vAlign w:val="center"/>
          </w:tcPr>
          <w:p>
            <w:r>
              <w:rPr>
                <w:sz w:val="17"/>
              </w:rPr>
              <w:t>Check important project risks.</w:t>
            </w:r>
          </w:p>
        </w:tc>
      </w:tr>
      <w:tr>
        <w:tc>
          <w:tcPr>
            <w:tcW w:type="dxa" w:w="3312"/>
            <w:vAlign w:val="center"/>
          </w:tcPr>
          <w:p>
            <w:r>
              <w:rPr>
                <w:sz w:val="17"/>
              </w:rPr>
              <w:t>Stakeholder update</w:t>
            </w:r>
          </w:p>
        </w:tc>
        <w:tc>
          <w:tcPr>
            <w:tcW w:type="dxa" w:w="3312"/>
            <w:vAlign w:val="center"/>
          </w:tcPr>
          <w:p>
            <w:r>
              <w:rPr>
                <w:sz w:val="17"/>
              </w:rPr>
              <w:t>Weekly</w:t>
            </w:r>
          </w:p>
        </w:tc>
        <w:tc>
          <w:tcPr>
            <w:tcW w:type="dxa" w:w="3312"/>
            <w:vAlign w:val="center"/>
          </w:tcPr>
          <w:p>
            <w:r>
              <w:rPr>
                <w:sz w:val="17"/>
              </w:rPr>
              <w:t>Share progress, issues and decisions.</w:t>
            </w:r>
          </w:p>
        </w:tc>
      </w:tr>
    </w:tbl>
    <w:p/>
    <w:p>
      <w:r>
        <w:t>For a small team, communication does not need to be complicated. A shared task board, Git repository and short regular meetings should be enough to keep the work visible.</w:t>
      </w:r>
    </w:p>
    <w:p>
      <w:pPr>
        <w:pStyle w:val="Heading1"/>
      </w:pPr>
      <w:r>
        <w:t>16. Success Criteria</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Area</w:t>
            </w:r>
          </w:p>
        </w:tc>
        <w:tc>
          <w:tcPr>
            <w:tcW w:type="dxa" w:w="4968"/>
            <w:shd w:fill="1F4E79"/>
          </w:tcPr>
          <w:p>
            <w:r>
              <w:rPr>
                <w:b/>
                <w:color w:val="FFFFFF"/>
                <w:sz w:val="16"/>
              </w:rPr>
              <w:t>Expected result</w:t>
            </w:r>
          </w:p>
        </w:tc>
      </w:tr>
      <w:tr>
        <w:tc>
          <w:tcPr>
            <w:tcW w:type="dxa" w:w="4968"/>
            <w:vAlign w:val="center"/>
          </w:tcPr>
          <w:p>
            <w:r>
              <w:rPr>
                <w:sz w:val="16"/>
              </w:rPr>
              <w:t>Core functionality</w:t>
            </w:r>
          </w:p>
        </w:tc>
        <w:tc>
          <w:tcPr>
            <w:tcW w:type="dxa" w:w="4968"/>
            <w:vAlign w:val="center"/>
          </w:tcPr>
          <w:p>
            <w:r>
              <w:rPr>
                <w:sz w:val="16"/>
              </w:rPr>
              <w:t>All Must-Have workflows work from start to finish.</w:t>
            </w:r>
          </w:p>
        </w:tc>
      </w:tr>
      <w:tr>
        <w:tc>
          <w:tcPr>
            <w:tcW w:type="dxa" w:w="4968"/>
            <w:vAlign w:val="center"/>
          </w:tcPr>
          <w:p>
            <w:r>
              <w:rPr>
                <w:sz w:val="16"/>
              </w:rPr>
              <w:t>Usability</w:t>
            </w:r>
          </w:p>
        </w:tc>
        <w:tc>
          <w:tcPr>
            <w:tcW w:type="dxa" w:w="4968"/>
            <w:vAlign w:val="center"/>
          </w:tcPr>
          <w:p>
            <w:r>
              <w:rPr>
                <w:sz w:val="16"/>
              </w:rPr>
              <w:t>Most pilot users can complete the main student tasks without assistance.</w:t>
            </w:r>
          </w:p>
        </w:tc>
      </w:tr>
      <w:tr>
        <w:tc>
          <w:tcPr>
            <w:tcW w:type="dxa" w:w="4968"/>
            <w:vAlign w:val="center"/>
          </w:tcPr>
          <w:p>
            <w:r>
              <w:rPr>
                <w:sz w:val="16"/>
              </w:rPr>
              <w:t>Performance</w:t>
            </w:r>
          </w:p>
        </w:tc>
        <w:tc>
          <w:tcPr>
            <w:tcW w:type="dxa" w:w="4968"/>
            <w:vAlign w:val="center"/>
          </w:tcPr>
          <w:p>
            <w:r>
              <w:rPr>
                <w:sz w:val="16"/>
              </w:rPr>
              <w:t>Normal API requests generally respond within about 2 seconds during expected load.</w:t>
            </w:r>
          </w:p>
        </w:tc>
      </w:tr>
      <w:tr>
        <w:tc>
          <w:tcPr>
            <w:tcW w:type="dxa" w:w="4968"/>
            <w:vAlign w:val="center"/>
          </w:tcPr>
          <w:p>
            <w:r>
              <w:rPr>
                <w:sz w:val="16"/>
              </w:rPr>
              <w:t>Security</w:t>
            </w:r>
          </w:p>
        </w:tc>
        <w:tc>
          <w:tcPr>
            <w:tcW w:type="dxa" w:w="4968"/>
            <w:vAlign w:val="center"/>
          </w:tcPr>
          <w:p>
            <w:r>
              <w:rPr>
                <w:sz w:val="16"/>
              </w:rPr>
              <w:t>No unresolved critical security issue at release.</w:t>
            </w:r>
          </w:p>
        </w:tc>
      </w:tr>
      <w:tr>
        <w:tc>
          <w:tcPr>
            <w:tcW w:type="dxa" w:w="4968"/>
            <w:vAlign w:val="center"/>
          </w:tcPr>
          <w:p>
            <w:r>
              <w:rPr>
                <w:sz w:val="16"/>
              </w:rPr>
              <w:t>Request tracking</w:t>
            </w:r>
          </w:p>
        </w:tc>
        <w:tc>
          <w:tcPr>
            <w:tcW w:type="dxa" w:w="4968"/>
            <w:vAlign w:val="center"/>
          </w:tcPr>
          <w:p>
            <w:r>
              <w:rPr>
                <w:sz w:val="16"/>
              </w:rPr>
              <w:t>Every submitted request receives an ID and visible status.</w:t>
            </w:r>
          </w:p>
        </w:tc>
      </w:tr>
      <w:tr>
        <w:tc>
          <w:tcPr>
            <w:tcW w:type="dxa" w:w="4968"/>
            <w:vAlign w:val="center"/>
          </w:tcPr>
          <w:p>
            <w:r>
              <w:rPr>
                <w:sz w:val="16"/>
              </w:rPr>
              <w:t>Reliability</w:t>
            </w:r>
          </w:p>
        </w:tc>
        <w:tc>
          <w:tcPr>
            <w:tcW w:type="dxa" w:w="4968"/>
            <w:vAlign w:val="center"/>
          </w:tcPr>
          <w:p>
            <w:r>
              <w:rPr>
                <w:sz w:val="16"/>
              </w:rPr>
              <w:t>No critical defect prevents normal use of the core system.</w:t>
            </w:r>
          </w:p>
        </w:tc>
      </w:tr>
      <w:tr>
        <w:tc>
          <w:tcPr>
            <w:tcW w:type="dxa" w:w="4968"/>
            <w:vAlign w:val="center"/>
          </w:tcPr>
          <w:p>
            <w:r>
              <w:rPr>
                <w:sz w:val="16"/>
              </w:rPr>
              <w:t>Stakeholder approval</w:t>
            </w:r>
          </w:p>
        </w:tc>
        <w:tc>
          <w:tcPr>
            <w:tcW w:type="dxa" w:w="4968"/>
            <w:vAlign w:val="center"/>
          </w:tcPr>
          <w:p>
            <w:r>
              <w:rPr>
                <w:sz w:val="16"/>
              </w:rPr>
              <w:t>Supervisor/Product Owner accepts the agreed MVP scope.</w:t>
            </w:r>
          </w:p>
        </w:tc>
      </w:tr>
    </w:tbl>
    <w:p/>
    <w:p>
      <w:pPr>
        <w:pStyle w:val="Heading1"/>
      </w:pPr>
      <w:r>
        <w:t>17. Deliverables</w:t>
      </w:r>
    </w:p>
    <w:p>
      <w:pPr>
        <w:pStyle w:val="ListBullet"/>
      </w:pPr>
      <w:r>
        <w:t>Week 1 project planning and requirements document.</w:t>
      </w:r>
    </w:p>
    <w:p>
      <w:pPr>
        <w:pStyle w:val="ListBullet"/>
      </w:pPr>
      <w:r>
        <w:t>User personas and basic user flows.</w:t>
      </w:r>
    </w:p>
    <w:p>
      <w:pPr>
        <w:pStyle w:val="ListBullet"/>
      </w:pPr>
      <w:r>
        <w:t>Wireframes and initial UI design.</w:t>
      </w:r>
    </w:p>
    <w:p>
      <w:pPr>
        <w:pStyle w:val="ListBullet"/>
      </w:pPr>
      <w:r>
        <w:t>Database and application architecture plan.</w:t>
      </w:r>
    </w:p>
    <w:p>
      <w:pPr>
        <w:pStyle w:val="ListBullet"/>
      </w:pPr>
      <w:r>
        <w:t>Working software increments after each sprint.</w:t>
      </w:r>
    </w:p>
    <w:p>
      <w:pPr>
        <w:pStyle w:val="ListBullet"/>
      </w:pPr>
      <w:r>
        <w:t>Test cases and test results.</w:t>
      </w:r>
    </w:p>
    <w:p>
      <w:pPr>
        <w:pStyle w:val="ListBullet"/>
      </w:pPr>
      <w:r>
        <w:t>Pilot feedback summary.</w:t>
      </w:r>
    </w:p>
    <w:p>
      <w:pPr>
        <w:pStyle w:val="ListBullet"/>
      </w:pPr>
      <w:r>
        <w:t>Final deployed MVP.</w:t>
      </w:r>
    </w:p>
    <w:p>
      <w:pPr>
        <w:pStyle w:val="ListBullet"/>
      </w:pPr>
      <w:r>
        <w:t>Basic user and administrator documentation.</w:t>
      </w:r>
    </w:p>
    <w:p>
      <w:pPr>
        <w:pStyle w:val="Heading2"/>
      </w:pPr>
      <w:r>
        <w:t>17.1 Definition of Done</w:t>
      </w:r>
    </w:p>
    <w:p>
      <w:r>
        <w:t>A feature will be treated as complete when:</w:t>
      </w:r>
    </w:p>
    <w:p>
      <w:pPr>
        <w:pStyle w:val="ListBullet"/>
      </w:pPr>
      <w:r>
        <w:t>The requirement has been implemented.</w:t>
      </w:r>
    </w:p>
    <w:p>
      <w:pPr>
        <w:pStyle w:val="ListBullet"/>
      </w:pPr>
      <w:r>
        <w:t>Acceptance criteria are satisfied.</w:t>
      </w:r>
    </w:p>
    <w:p>
      <w:pPr>
        <w:pStyle w:val="ListBullet"/>
      </w:pPr>
      <w:r>
        <w:t>Relevant tests pass.</w:t>
      </w:r>
    </w:p>
    <w:p>
      <w:pPr>
        <w:pStyle w:val="ListBullet"/>
      </w:pPr>
      <w:r>
        <w:t>Code has been reviewed.</w:t>
      </w:r>
    </w:p>
    <w:p>
      <w:pPr>
        <w:pStyle w:val="ListBullet"/>
      </w:pPr>
      <w:r>
        <w:t>No known critical defect remains for the feature.</w:t>
      </w:r>
    </w:p>
    <w:p>
      <w:pPr>
        <w:pStyle w:val="ListBullet"/>
      </w:pPr>
      <w:r>
        <w:t>Required documentation is updated.</w:t>
      </w:r>
    </w:p>
    <w:p>
      <w:pPr>
        <w:pStyle w:val="ListBullet"/>
      </w:pPr>
      <w:r>
        <w:t>The responsible reviewer accepts the result.</w:t>
      </w:r>
    </w:p>
    <w:p>
      <w:pPr>
        <w:pStyle w:val="Heading1"/>
      </w:pPr>
      <w:r>
        <w:t>18. Conclusion</w:t>
      </w:r>
    </w:p>
    <w:p>
      <w:r>
        <w:t>This planning exercise helped break a broad software idea into smaller and more manageable pieces. The most important decision is to keep the first release focused on a few useful student workflows instead of trying to build an entire college management system.</w:t>
      </w:r>
    </w:p>
    <w:p>
      <w:r>
        <w:t>The next step would be to discuss the requirements with intended users and the project supervisor. Their feedback may change feature priorities before development starts. After that, the approved requirements can be converted into a development backlog and the first design and development sprint can begin.</w:t>
      </w:r>
    </w:p>
    <w:p>
      <w:pPr>
        <w:pStyle w:val="Heading1"/>
      </w:pPr>
      <w:r>
        <w:t>19. References</w:t>
      </w:r>
    </w:p>
    <w:p>
      <w:r>
        <w:t>The CampusConnect project and its requirements in this document are fictional and were prepared for this assignment. The following public resources were used only as general references:</w:t>
      </w:r>
    </w:p>
    <w:p>
      <w:pPr>
        <w:pStyle w:val="ListBullet"/>
      </w:pPr>
      <w:r>
        <w:t>Scrum Guide – general reference for Scrum roles, events and artifacts.</w:t>
      </w:r>
    </w:p>
    <w:p>
      <w:pPr>
        <w:pStyle w:val="ListBullet"/>
      </w:pPr>
      <w:r>
        <w:t>OWASP – general application security guidance.</w:t>
      </w:r>
    </w:p>
    <w:p>
      <w:pPr>
        <w:pStyle w:val="ListBullet"/>
      </w:pPr>
      <w:r>
        <w:t>W3C Web Accessibility Initiative – general web accessibility guidance.</w:t>
      </w:r>
    </w:p>
    <w:p>
      <w:pPr>
        <w:pStyle w:val="ListBullet"/>
      </w:pPr>
      <w:r>
        <w:t>ISO/IEC 25010 – general reference for software quality characteristics.</w:t>
      </w:r>
    </w:p>
    <w:p>
      <w:pPr>
        <w:pStyle w:val="Heading1"/>
      </w:pPr>
      <w:r>
        <w:t>Appendix A – Initial Backlog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7"/>
              </w:rPr>
              <w:t>Priority</w:t>
            </w:r>
          </w:p>
        </w:tc>
        <w:tc>
          <w:tcPr>
            <w:tcW w:type="dxa" w:w="3312"/>
            <w:shd w:fill="1F4E79"/>
          </w:tcPr>
          <w:p>
            <w:r>
              <w:rPr>
                <w:b/>
                <w:color w:val="FFFFFF"/>
                <w:sz w:val="17"/>
              </w:rPr>
              <w:t>Item</w:t>
            </w:r>
          </w:p>
        </w:tc>
        <w:tc>
          <w:tcPr>
            <w:tcW w:type="dxa" w:w="3312"/>
            <w:shd w:fill="1F4E79"/>
          </w:tcPr>
          <w:p>
            <w:r>
              <w:rPr>
                <w:b/>
                <w:color w:val="FFFFFF"/>
                <w:sz w:val="17"/>
              </w:rPr>
              <w:t>Estimated effort</w:t>
            </w:r>
          </w:p>
        </w:tc>
      </w:tr>
      <w:tr>
        <w:tc>
          <w:tcPr>
            <w:tcW w:type="dxa" w:w="3312"/>
            <w:vAlign w:val="center"/>
          </w:tcPr>
          <w:p>
            <w:r>
              <w:rPr>
                <w:sz w:val="17"/>
              </w:rPr>
              <w:t>High</w:t>
            </w:r>
          </w:p>
        </w:tc>
        <w:tc>
          <w:tcPr>
            <w:tcW w:type="dxa" w:w="3312"/>
            <w:vAlign w:val="center"/>
          </w:tcPr>
          <w:p>
            <w:r>
              <w:rPr>
                <w:sz w:val="17"/>
              </w:rPr>
              <w:t>Login and role management</w:t>
            </w:r>
          </w:p>
        </w:tc>
        <w:tc>
          <w:tcPr>
            <w:tcW w:type="dxa" w:w="3312"/>
            <w:vAlign w:val="center"/>
          </w:tcPr>
          <w:p>
            <w:r>
              <w:rPr>
                <w:sz w:val="17"/>
              </w:rPr>
              <w:t>Medium</w:t>
            </w:r>
          </w:p>
        </w:tc>
      </w:tr>
      <w:tr>
        <w:tc>
          <w:tcPr>
            <w:tcW w:type="dxa" w:w="3312"/>
            <w:vAlign w:val="center"/>
          </w:tcPr>
          <w:p>
            <w:r>
              <w:rPr>
                <w:sz w:val="17"/>
              </w:rPr>
              <w:t>High</w:t>
            </w:r>
          </w:p>
        </w:tc>
        <w:tc>
          <w:tcPr>
            <w:tcW w:type="dxa" w:w="3312"/>
            <w:vAlign w:val="center"/>
          </w:tcPr>
          <w:p>
            <w:r>
              <w:rPr>
                <w:sz w:val="17"/>
              </w:rPr>
              <w:t>Student dashboard</w:t>
            </w:r>
          </w:p>
        </w:tc>
        <w:tc>
          <w:tcPr>
            <w:tcW w:type="dxa" w:w="3312"/>
            <w:vAlign w:val="center"/>
          </w:tcPr>
          <w:p>
            <w:r>
              <w:rPr>
                <w:sz w:val="17"/>
              </w:rPr>
              <w:t>Medium</w:t>
            </w:r>
          </w:p>
        </w:tc>
      </w:tr>
      <w:tr>
        <w:tc>
          <w:tcPr>
            <w:tcW w:type="dxa" w:w="3312"/>
            <w:vAlign w:val="center"/>
          </w:tcPr>
          <w:p>
            <w:r>
              <w:rPr>
                <w:sz w:val="17"/>
              </w:rPr>
              <w:t>High</w:t>
            </w:r>
          </w:p>
        </w:tc>
        <w:tc>
          <w:tcPr>
            <w:tcW w:type="dxa" w:w="3312"/>
            <w:vAlign w:val="center"/>
          </w:tcPr>
          <w:p>
            <w:r>
              <w:rPr>
                <w:sz w:val="17"/>
              </w:rPr>
              <w:t>Announcements</w:t>
            </w:r>
          </w:p>
        </w:tc>
        <w:tc>
          <w:tcPr>
            <w:tcW w:type="dxa" w:w="3312"/>
            <w:vAlign w:val="center"/>
          </w:tcPr>
          <w:p>
            <w:r>
              <w:rPr>
                <w:sz w:val="17"/>
              </w:rPr>
              <w:t>Medium</w:t>
            </w:r>
          </w:p>
        </w:tc>
      </w:tr>
      <w:tr>
        <w:tc>
          <w:tcPr>
            <w:tcW w:type="dxa" w:w="3312"/>
            <w:vAlign w:val="center"/>
          </w:tcPr>
          <w:p>
            <w:r>
              <w:rPr>
                <w:sz w:val="17"/>
              </w:rPr>
              <w:t>High</w:t>
            </w:r>
          </w:p>
        </w:tc>
        <w:tc>
          <w:tcPr>
            <w:tcW w:type="dxa" w:w="3312"/>
            <w:vAlign w:val="center"/>
          </w:tcPr>
          <w:p>
            <w:r>
              <w:rPr>
                <w:sz w:val="17"/>
              </w:rPr>
              <w:t>Events and registration</w:t>
            </w:r>
          </w:p>
        </w:tc>
        <w:tc>
          <w:tcPr>
            <w:tcW w:type="dxa" w:w="3312"/>
            <w:vAlign w:val="center"/>
          </w:tcPr>
          <w:p>
            <w:r>
              <w:rPr>
                <w:sz w:val="17"/>
              </w:rPr>
              <w:t>Medium</w:t>
            </w:r>
          </w:p>
        </w:tc>
      </w:tr>
      <w:tr>
        <w:tc>
          <w:tcPr>
            <w:tcW w:type="dxa" w:w="3312"/>
            <w:vAlign w:val="center"/>
          </w:tcPr>
          <w:p>
            <w:r>
              <w:rPr>
                <w:sz w:val="17"/>
              </w:rPr>
              <w:t>High</w:t>
            </w:r>
          </w:p>
        </w:tc>
        <w:tc>
          <w:tcPr>
            <w:tcW w:type="dxa" w:w="3312"/>
            <w:vAlign w:val="center"/>
          </w:tcPr>
          <w:p>
            <w:r>
              <w:rPr>
                <w:sz w:val="17"/>
              </w:rPr>
              <w:t>Service request form</w:t>
            </w:r>
          </w:p>
        </w:tc>
        <w:tc>
          <w:tcPr>
            <w:tcW w:type="dxa" w:w="3312"/>
            <w:vAlign w:val="center"/>
          </w:tcPr>
          <w:p>
            <w:r>
              <w:rPr>
                <w:sz w:val="17"/>
              </w:rPr>
              <w:t>Medium</w:t>
            </w:r>
          </w:p>
        </w:tc>
      </w:tr>
      <w:tr>
        <w:tc>
          <w:tcPr>
            <w:tcW w:type="dxa" w:w="3312"/>
            <w:vAlign w:val="center"/>
          </w:tcPr>
          <w:p>
            <w:r>
              <w:rPr>
                <w:sz w:val="17"/>
              </w:rPr>
              <w:t>High</w:t>
            </w:r>
          </w:p>
        </w:tc>
        <w:tc>
          <w:tcPr>
            <w:tcW w:type="dxa" w:w="3312"/>
            <w:vAlign w:val="center"/>
          </w:tcPr>
          <w:p>
            <w:r>
              <w:rPr>
                <w:sz w:val="17"/>
              </w:rPr>
              <w:t>Staff request queue</w:t>
            </w:r>
          </w:p>
        </w:tc>
        <w:tc>
          <w:tcPr>
            <w:tcW w:type="dxa" w:w="3312"/>
            <w:vAlign w:val="center"/>
          </w:tcPr>
          <w:p>
            <w:r>
              <w:rPr>
                <w:sz w:val="17"/>
              </w:rPr>
              <w:t>High</w:t>
            </w:r>
          </w:p>
        </w:tc>
      </w:tr>
      <w:tr>
        <w:tc>
          <w:tcPr>
            <w:tcW w:type="dxa" w:w="3312"/>
            <w:vAlign w:val="center"/>
          </w:tcPr>
          <w:p>
            <w:r>
              <w:rPr>
                <w:sz w:val="17"/>
              </w:rPr>
              <w:t>High</w:t>
            </w:r>
          </w:p>
        </w:tc>
        <w:tc>
          <w:tcPr>
            <w:tcW w:type="dxa" w:w="3312"/>
            <w:vAlign w:val="center"/>
          </w:tcPr>
          <w:p>
            <w:r>
              <w:rPr>
                <w:sz w:val="17"/>
              </w:rPr>
              <w:t>Request status tracking</w:t>
            </w:r>
          </w:p>
        </w:tc>
        <w:tc>
          <w:tcPr>
            <w:tcW w:type="dxa" w:w="3312"/>
            <w:vAlign w:val="center"/>
          </w:tcPr>
          <w:p>
            <w:r>
              <w:rPr>
                <w:sz w:val="17"/>
              </w:rPr>
              <w:t>Low</w:t>
            </w:r>
          </w:p>
        </w:tc>
      </w:tr>
      <w:tr>
        <w:tc>
          <w:tcPr>
            <w:tcW w:type="dxa" w:w="3312"/>
            <w:vAlign w:val="center"/>
          </w:tcPr>
          <w:p>
            <w:r>
              <w:rPr>
                <w:sz w:val="17"/>
              </w:rPr>
              <w:t>High</w:t>
            </w:r>
          </w:p>
        </w:tc>
        <w:tc>
          <w:tcPr>
            <w:tcW w:type="dxa" w:w="3312"/>
            <w:vAlign w:val="center"/>
          </w:tcPr>
          <w:p>
            <w:r>
              <w:rPr>
                <w:sz w:val="17"/>
              </w:rPr>
              <w:t>Notifications</w:t>
            </w:r>
          </w:p>
        </w:tc>
        <w:tc>
          <w:tcPr>
            <w:tcW w:type="dxa" w:w="3312"/>
            <w:vAlign w:val="center"/>
          </w:tcPr>
          <w:p>
            <w:r>
              <w:rPr>
                <w:sz w:val="17"/>
              </w:rPr>
              <w:t>Medium</w:t>
            </w:r>
          </w:p>
        </w:tc>
      </w:tr>
      <w:tr>
        <w:tc>
          <w:tcPr>
            <w:tcW w:type="dxa" w:w="3312"/>
            <w:vAlign w:val="center"/>
          </w:tcPr>
          <w:p>
            <w:r>
              <w:rPr>
                <w:sz w:val="17"/>
              </w:rPr>
              <w:t>High</w:t>
            </w:r>
          </w:p>
        </w:tc>
        <w:tc>
          <w:tcPr>
            <w:tcW w:type="dxa" w:w="3312"/>
            <w:vAlign w:val="center"/>
          </w:tcPr>
          <w:p>
            <w:r>
              <w:rPr>
                <w:sz w:val="17"/>
              </w:rPr>
              <w:t>Admin management</w:t>
            </w:r>
          </w:p>
        </w:tc>
        <w:tc>
          <w:tcPr>
            <w:tcW w:type="dxa" w:w="3312"/>
            <w:vAlign w:val="center"/>
          </w:tcPr>
          <w:p>
            <w:r>
              <w:rPr>
                <w:sz w:val="17"/>
              </w:rPr>
              <w:t>High</w:t>
            </w:r>
          </w:p>
        </w:tc>
      </w:tr>
      <w:tr>
        <w:tc>
          <w:tcPr>
            <w:tcW w:type="dxa" w:w="3312"/>
            <w:vAlign w:val="center"/>
          </w:tcPr>
          <w:p>
            <w:r>
              <w:rPr>
                <w:sz w:val="17"/>
              </w:rPr>
              <w:t>Medium</w:t>
            </w:r>
          </w:p>
        </w:tc>
        <w:tc>
          <w:tcPr>
            <w:tcW w:type="dxa" w:w="3312"/>
            <w:vAlign w:val="center"/>
          </w:tcPr>
          <w:p>
            <w:r>
              <w:rPr>
                <w:sz w:val="17"/>
              </w:rPr>
              <w:t>Feedback</w:t>
            </w:r>
          </w:p>
        </w:tc>
        <w:tc>
          <w:tcPr>
            <w:tcW w:type="dxa" w:w="3312"/>
            <w:vAlign w:val="center"/>
          </w:tcPr>
          <w:p>
            <w:r>
              <w:rPr>
                <w:sz w:val="17"/>
              </w:rPr>
              <w:t>Low</w:t>
            </w:r>
          </w:p>
        </w:tc>
      </w:tr>
      <w:tr>
        <w:tc>
          <w:tcPr>
            <w:tcW w:type="dxa" w:w="3312"/>
            <w:vAlign w:val="center"/>
          </w:tcPr>
          <w:p>
            <w:r>
              <w:rPr>
                <w:sz w:val="17"/>
              </w:rPr>
              <w:t>Medium</w:t>
            </w:r>
          </w:p>
        </w:tc>
        <w:tc>
          <w:tcPr>
            <w:tcW w:type="dxa" w:w="3312"/>
            <w:vAlign w:val="center"/>
          </w:tcPr>
          <w:p>
            <w:r>
              <w:rPr>
                <w:sz w:val="17"/>
              </w:rPr>
              <w:t>Basic analytics</w:t>
            </w:r>
          </w:p>
        </w:tc>
        <w:tc>
          <w:tcPr>
            <w:tcW w:type="dxa" w:w="3312"/>
            <w:vAlign w:val="center"/>
          </w:tcPr>
          <w:p>
            <w:r>
              <w:rPr>
                <w:sz w:val="17"/>
              </w:rPr>
              <w:t>Medium</w:t>
            </w:r>
          </w:p>
        </w:tc>
      </w:tr>
      <w:tr>
        <w:tc>
          <w:tcPr>
            <w:tcW w:type="dxa" w:w="3312"/>
            <w:vAlign w:val="center"/>
          </w:tcPr>
          <w:p>
            <w:r>
              <w:rPr>
                <w:sz w:val="17"/>
              </w:rPr>
              <w:t>Medium</w:t>
            </w:r>
          </w:p>
        </w:tc>
        <w:tc>
          <w:tcPr>
            <w:tcW w:type="dxa" w:w="3312"/>
            <w:vAlign w:val="center"/>
          </w:tcPr>
          <w:p>
            <w:r>
              <w:rPr>
                <w:sz w:val="17"/>
              </w:rPr>
              <w:t>Search and filtering</w:t>
            </w:r>
          </w:p>
        </w:tc>
        <w:tc>
          <w:tcPr>
            <w:tcW w:type="dxa" w:w="3312"/>
            <w:vAlign w:val="center"/>
          </w:tcPr>
          <w:p>
            <w:r>
              <w:rPr>
                <w:sz w:val="17"/>
              </w:rPr>
              <w:t>Low</w:t>
            </w:r>
          </w:p>
        </w:tc>
      </w:tr>
    </w:tbl>
    <w:p/>
    <w:p>
      <w:pPr>
        <w:pStyle w:val="Heading1"/>
      </w:pPr>
      <w:r>
        <w:t>Appendix B – Week 1 Work Breakdown</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7"/>
              </w:rPr>
              <w:t>Activity</w:t>
            </w:r>
          </w:p>
        </w:tc>
        <w:tc>
          <w:tcPr>
            <w:tcW w:type="dxa" w:w="4968"/>
            <w:shd w:fill="1F4E79"/>
          </w:tcPr>
          <w:p>
            <w:r>
              <w:rPr>
                <w:b/>
                <w:color w:val="FFFFFF"/>
                <w:sz w:val="17"/>
              </w:rPr>
              <w:t>Approx. time</w:t>
            </w:r>
          </w:p>
        </w:tc>
      </w:tr>
      <w:tr>
        <w:tc>
          <w:tcPr>
            <w:tcW w:type="dxa" w:w="4968"/>
            <w:vAlign w:val="center"/>
          </w:tcPr>
          <w:p>
            <w:r>
              <w:rPr>
                <w:sz w:val="17"/>
              </w:rPr>
              <w:t>Understanding and choosing the project problem</w:t>
            </w:r>
          </w:p>
        </w:tc>
        <w:tc>
          <w:tcPr>
            <w:tcW w:type="dxa" w:w="4968"/>
            <w:vAlign w:val="center"/>
          </w:tcPr>
          <w:p>
            <w:r>
              <w:rPr>
                <w:sz w:val="17"/>
              </w:rPr>
              <w:t>2–3 hours</w:t>
            </w:r>
          </w:p>
        </w:tc>
      </w:tr>
      <w:tr>
        <w:tc>
          <w:tcPr>
            <w:tcW w:type="dxa" w:w="4968"/>
            <w:vAlign w:val="center"/>
          </w:tcPr>
          <w:p>
            <w:r>
              <w:rPr>
                <w:sz w:val="17"/>
              </w:rPr>
              <w:t>Identifying users and stakeholders</w:t>
            </w:r>
          </w:p>
        </w:tc>
        <w:tc>
          <w:tcPr>
            <w:tcW w:type="dxa" w:w="4968"/>
            <w:vAlign w:val="center"/>
          </w:tcPr>
          <w:p>
            <w:r>
              <w:rPr>
                <w:sz w:val="17"/>
              </w:rPr>
              <w:t>2 hours</w:t>
            </w:r>
          </w:p>
        </w:tc>
      </w:tr>
      <w:tr>
        <w:tc>
          <w:tcPr>
            <w:tcW w:type="dxa" w:w="4968"/>
            <w:vAlign w:val="center"/>
          </w:tcPr>
          <w:p>
            <w:r>
              <w:rPr>
                <w:sz w:val="17"/>
              </w:rPr>
              <w:t>Defining scope and objectives</w:t>
            </w:r>
          </w:p>
        </w:tc>
        <w:tc>
          <w:tcPr>
            <w:tcW w:type="dxa" w:w="4968"/>
            <w:vAlign w:val="center"/>
          </w:tcPr>
          <w:p>
            <w:r>
              <w:rPr>
                <w:sz w:val="17"/>
              </w:rPr>
              <w:t>3 hours</w:t>
            </w:r>
          </w:p>
        </w:tc>
      </w:tr>
      <w:tr>
        <w:tc>
          <w:tcPr>
            <w:tcW w:type="dxa" w:w="4968"/>
            <w:vAlign w:val="center"/>
          </w:tcPr>
          <w:p>
            <w:r>
              <w:rPr>
                <w:sz w:val="17"/>
              </w:rPr>
              <w:t>Writing functional requirements</w:t>
            </w:r>
          </w:p>
        </w:tc>
        <w:tc>
          <w:tcPr>
            <w:tcW w:type="dxa" w:w="4968"/>
            <w:vAlign w:val="center"/>
          </w:tcPr>
          <w:p>
            <w:r>
              <w:rPr>
                <w:sz w:val="17"/>
              </w:rPr>
              <w:t>5–6 hours</w:t>
            </w:r>
          </w:p>
        </w:tc>
      </w:tr>
      <w:tr>
        <w:tc>
          <w:tcPr>
            <w:tcW w:type="dxa" w:w="4968"/>
            <w:vAlign w:val="center"/>
          </w:tcPr>
          <w:p>
            <w:r>
              <w:rPr>
                <w:sz w:val="17"/>
              </w:rPr>
              <w:t>Writing non-functional requirements</w:t>
            </w:r>
          </w:p>
        </w:tc>
        <w:tc>
          <w:tcPr>
            <w:tcW w:type="dxa" w:w="4968"/>
            <w:vAlign w:val="center"/>
          </w:tcPr>
          <w:p>
            <w:r>
              <w:rPr>
                <w:sz w:val="17"/>
              </w:rPr>
              <w:t>3–4 hours</w:t>
            </w:r>
          </w:p>
        </w:tc>
      </w:tr>
      <w:tr>
        <w:tc>
          <w:tcPr>
            <w:tcW w:type="dxa" w:w="4968"/>
            <w:vAlign w:val="center"/>
          </w:tcPr>
          <w:p>
            <w:r>
              <w:rPr>
                <w:sz w:val="17"/>
              </w:rPr>
              <w:t>Preparing user stories and workflows</w:t>
            </w:r>
          </w:p>
        </w:tc>
        <w:tc>
          <w:tcPr>
            <w:tcW w:type="dxa" w:w="4968"/>
            <w:vAlign w:val="center"/>
          </w:tcPr>
          <w:p>
            <w:r>
              <w:rPr>
                <w:sz w:val="17"/>
              </w:rPr>
              <w:t>3 hours</w:t>
            </w:r>
          </w:p>
        </w:tc>
      </w:tr>
      <w:tr>
        <w:tc>
          <w:tcPr>
            <w:tcW w:type="dxa" w:w="4968"/>
            <w:vAlign w:val="center"/>
          </w:tcPr>
          <w:p>
            <w:r>
              <w:rPr>
                <w:sz w:val="17"/>
              </w:rPr>
              <w:t>Risk identification and mitigation</w:t>
            </w:r>
          </w:p>
        </w:tc>
        <w:tc>
          <w:tcPr>
            <w:tcW w:type="dxa" w:w="4968"/>
            <w:vAlign w:val="center"/>
          </w:tcPr>
          <w:p>
            <w:r>
              <w:rPr>
                <w:sz w:val="17"/>
              </w:rPr>
              <w:t>3 hours</w:t>
            </w:r>
          </w:p>
        </w:tc>
      </w:tr>
      <w:tr>
        <w:tc>
          <w:tcPr>
            <w:tcW w:type="dxa" w:w="4968"/>
            <w:vAlign w:val="center"/>
          </w:tcPr>
          <w:p>
            <w:r>
              <w:rPr>
                <w:sz w:val="17"/>
              </w:rPr>
              <w:t>Timeline and resource estimation</w:t>
            </w:r>
          </w:p>
        </w:tc>
        <w:tc>
          <w:tcPr>
            <w:tcW w:type="dxa" w:w="4968"/>
            <w:vAlign w:val="center"/>
          </w:tcPr>
          <w:p>
            <w:r>
              <w:rPr>
                <w:sz w:val="17"/>
              </w:rPr>
              <w:t>3 hours</w:t>
            </w:r>
          </w:p>
        </w:tc>
      </w:tr>
      <w:tr>
        <w:tc>
          <w:tcPr>
            <w:tcW w:type="dxa" w:w="4968"/>
            <w:vAlign w:val="center"/>
          </w:tcPr>
          <w:p>
            <w:r>
              <w:rPr>
                <w:sz w:val="17"/>
              </w:rPr>
              <w:t>Technology and testing planning</w:t>
            </w:r>
          </w:p>
        </w:tc>
        <w:tc>
          <w:tcPr>
            <w:tcW w:type="dxa" w:w="4968"/>
            <w:vAlign w:val="center"/>
          </w:tcPr>
          <w:p>
            <w:r>
              <w:rPr>
                <w:sz w:val="17"/>
              </w:rPr>
              <w:t>2–3 hours</w:t>
            </w:r>
          </w:p>
        </w:tc>
      </w:tr>
      <w:tr>
        <w:tc>
          <w:tcPr>
            <w:tcW w:type="dxa" w:w="4968"/>
            <w:vAlign w:val="center"/>
          </w:tcPr>
          <w:p>
            <w:r>
              <w:rPr>
                <w:sz w:val="17"/>
              </w:rPr>
              <w:t>Reviewing and formatting</w:t>
            </w:r>
          </w:p>
        </w:tc>
        <w:tc>
          <w:tcPr>
            <w:tcW w:type="dxa" w:w="4968"/>
            <w:vAlign w:val="center"/>
          </w:tcPr>
          <w:p>
            <w:r>
              <w:rPr>
                <w:sz w:val="17"/>
              </w:rPr>
              <w:t>3 hours</w:t>
            </w:r>
          </w:p>
        </w:tc>
      </w:tr>
    </w:tbl>
    <w:p/>
    <w:p>
      <w:r>
        <w:t>This breakdown shows how the expected 30–35 hours can reasonably be spent on analysis, planning, revision and documentation rather than only typing the final document.</w:t>
      </w:r>
    </w:p>
    <w:p>
      <w:pPr>
        <w:jc w:val="center"/>
      </w:pPr>
      <w:r>
        <w:rPr>
          <w:b/>
          <w:color w:val="1F4E79"/>
        </w:rPr>
        <w:br/>
        <w:t>— End of Week 1 Document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CampusConnect | Week 1 Planning Document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3C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