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097" w:tblpY="210"/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933"/>
        <w:gridCol w:w="1418"/>
        <w:gridCol w:w="992"/>
        <w:gridCol w:w="956"/>
        <w:gridCol w:w="3235"/>
        <w:gridCol w:w="2152"/>
      </w:tblGrid>
      <w:tr w:rsidR="00B02305" w:rsidRPr="007649C0" w:rsidTr="00B02305">
        <w:tc>
          <w:tcPr>
            <w:tcW w:w="1018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2351" w:type="dxa"/>
            <w:gridSpan w:val="2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 xml:space="preserve">     </w:t>
            </w:r>
            <w:r w:rsidRPr="007649C0"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992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956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3235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正确示例</w:t>
            </w:r>
          </w:p>
        </w:tc>
        <w:tc>
          <w:tcPr>
            <w:tcW w:w="2152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错误示例</w:t>
            </w:r>
          </w:p>
        </w:tc>
      </w:tr>
      <w:tr w:rsidR="00B02305" w:rsidRPr="007649C0" w:rsidTr="00B02305">
        <w:tc>
          <w:tcPr>
            <w:tcW w:w="1018" w:type="dxa"/>
            <w:vMerge w:val="restart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 xml:space="preserve"> </w:t>
            </w:r>
            <w:r w:rsidRPr="007649C0">
              <w:rPr>
                <w:rFonts w:hint="eastAsia"/>
                <w:sz w:val="28"/>
                <w:szCs w:val="28"/>
              </w:rPr>
              <w:t>格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 xml:space="preserve"> </w:t>
            </w:r>
            <w:r w:rsidRPr="007649C0">
              <w:rPr>
                <w:rFonts w:hint="eastAsia"/>
                <w:sz w:val="28"/>
                <w:szCs w:val="28"/>
              </w:rPr>
              <w:t>式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 xml:space="preserve"> </w:t>
            </w:r>
            <w:proofErr w:type="gramStart"/>
            <w:r w:rsidRPr="007649C0">
              <w:rPr>
                <w:rFonts w:hint="eastAsia"/>
                <w:sz w:val="28"/>
                <w:szCs w:val="28"/>
              </w:rPr>
              <w:t>规</w:t>
            </w:r>
            <w:proofErr w:type="gramEnd"/>
          </w:p>
          <w:p w:rsidR="00B02305" w:rsidRPr="007649C0" w:rsidRDefault="00B02305" w:rsidP="00B02305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proofErr w:type="gramStart"/>
            <w:r w:rsidRPr="007649C0">
              <w:rPr>
                <w:rFonts w:hint="eastAsia"/>
                <w:sz w:val="28"/>
                <w:szCs w:val="28"/>
              </w:rPr>
              <w:t>范</w:t>
            </w:r>
            <w:proofErr w:type="gramEnd"/>
            <w:r w:rsidRPr="007649C0">
              <w:rPr>
                <w:rFonts w:hint="eastAsia"/>
                <w:sz w:val="28"/>
                <w:szCs w:val="28"/>
              </w:rPr>
              <w:t xml:space="preserve">  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4"/>
              </w:rPr>
              <w:t>缩进</w:t>
            </w:r>
          </w:p>
        </w:tc>
        <w:tc>
          <w:tcPr>
            <w:tcW w:w="1418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4"/>
              </w:rPr>
              <w:t>缩进要求采用</w:t>
            </w:r>
            <w:r w:rsidRPr="007649C0">
              <w:rPr>
                <w:rFonts w:hint="eastAsia"/>
                <w:sz w:val="24"/>
              </w:rPr>
              <w:t>4</w:t>
            </w:r>
            <w:r w:rsidRPr="007649C0">
              <w:rPr>
                <w:rFonts w:hint="eastAsia"/>
                <w:sz w:val="24"/>
              </w:rPr>
              <w:t>个空格，禁止使用制表符（</w:t>
            </w:r>
            <w:r w:rsidRPr="007649C0">
              <w:rPr>
                <w:rFonts w:hint="eastAsia"/>
                <w:sz w:val="24"/>
              </w:rPr>
              <w:t>TAB</w:t>
            </w:r>
            <w:r w:rsidRPr="007649C0">
              <w:rPr>
                <w:rFonts w:hint="eastAsia"/>
                <w:sz w:val="24"/>
              </w:rPr>
              <w:t>）</w:t>
            </w:r>
          </w:p>
        </w:tc>
        <w:tc>
          <w:tcPr>
            <w:tcW w:w="992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4"/>
              </w:rPr>
              <w:t>提高可读性</w:t>
            </w:r>
          </w:p>
        </w:tc>
        <w:tc>
          <w:tcPr>
            <w:tcW w:w="956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建议</w:t>
            </w:r>
          </w:p>
        </w:tc>
        <w:tc>
          <w:tcPr>
            <w:tcW w:w="3235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sz w:val="28"/>
                <w:szCs w:val="28"/>
              </w:rPr>
              <w:t>P</w:t>
            </w:r>
            <w:r w:rsidRPr="007649C0">
              <w:rPr>
                <w:rFonts w:hint="eastAsia"/>
                <w:sz w:val="28"/>
                <w:szCs w:val="28"/>
              </w:rPr>
              <w:t>ublic add1</w:t>
            </w:r>
            <w:r w:rsidRPr="007649C0">
              <w:rPr>
                <w:rFonts w:hint="eastAsia"/>
                <w:sz w:val="28"/>
                <w:szCs w:val="28"/>
              </w:rPr>
              <w:t>（）</w:t>
            </w:r>
            <w:r w:rsidRPr="007649C0">
              <w:rPr>
                <w:rFonts w:hint="eastAsia"/>
                <w:sz w:val="28"/>
                <w:szCs w:val="28"/>
              </w:rPr>
              <w:t>{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 xml:space="preserve">    String </w:t>
            </w:r>
            <w:proofErr w:type="spellStart"/>
            <w:r w:rsidRPr="007649C0">
              <w:rPr>
                <w:rFonts w:hint="eastAsia"/>
                <w:sz w:val="28"/>
                <w:szCs w:val="28"/>
              </w:rPr>
              <w:t>sql</w:t>
            </w:r>
            <w:proofErr w:type="spellEnd"/>
            <w:r w:rsidRPr="007649C0">
              <w:rPr>
                <w:rFonts w:hint="eastAsia"/>
                <w:sz w:val="28"/>
                <w:szCs w:val="28"/>
              </w:rPr>
              <w:t>=</w:t>
            </w:r>
            <w:r w:rsidRPr="007649C0">
              <w:rPr>
                <w:sz w:val="28"/>
                <w:szCs w:val="28"/>
              </w:rPr>
              <w:t>””</w:t>
            </w:r>
            <w:r w:rsidRPr="007649C0">
              <w:rPr>
                <w:rFonts w:hint="eastAsia"/>
                <w:sz w:val="28"/>
                <w:szCs w:val="28"/>
              </w:rPr>
              <w:t>;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}</w:t>
            </w:r>
          </w:p>
        </w:tc>
        <w:tc>
          <w:tcPr>
            <w:tcW w:w="2152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sz w:val="28"/>
                <w:szCs w:val="28"/>
              </w:rPr>
              <w:t>P</w:t>
            </w:r>
            <w:r w:rsidRPr="007649C0">
              <w:rPr>
                <w:rFonts w:hint="eastAsia"/>
                <w:sz w:val="28"/>
                <w:szCs w:val="28"/>
              </w:rPr>
              <w:t>ublic add1</w:t>
            </w:r>
            <w:r w:rsidRPr="007649C0">
              <w:rPr>
                <w:rFonts w:hint="eastAsia"/>
                <w:sz w:val="28"/>
                <w:szCs w:val="28"/>
              </w:rPr>
              <w:t>（）</w:t>
            </w:r>
            <w:r w:rsidRPr="007649C0">
              <w:rPr>
                <w:rFonts w:hint="eastAsia"/>
                <w:sz w:val="28"/>
                <w:szCs w:val="28"/>
              </w:rPr>
              <w:t>{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 xml:space="preserve">String </w:t>
            </w:r>
            <w:proofErr w:type="spellStart"/>
            <w:r w:rsidRPr="007649C0">
              <w:rPr>
                <w:rFonts w:hint="eastAsia"/>
                <w:sz w:val="28"/>
                <w:szCs w:val="28"/>
              </w:rPr>
              <w:t>sql</w:t>
            </w:r>
            <w:proofErr w:type="spellEnd"/>
            <w:r w:rsidRPr="007649C0">
              <w:rPr>
                <w:rFonts w:hint="eastAsia"/>
                <w:sz w:val="28"/>
                <w:szCs w:val="28"/>
              </w:rPr>
              <w:t>=</w:t>
            </w:r>
            <w:r w:rsidRPr="007649C0">
              <w:rPr>
                <w:sz w:val="28"/>
                <w:szCs w:val="28"/>
              </w:rPr>
              <w:t>””</w:t>
            </w:r>
            <w:r w:rsidRPr="007649C0">
              <w:rPr>
                <w:rFonts w:hint="eastAsia"/>
                <w:sz w:val="28"/>
                <w:szCs w:val="28"/>
              </w:rPr>
              <w:t>;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B02305" w:rsidRPr="007649C0" w:rsidTr="00B02305">
        <w:tc>
          <w:tcPr>
            <w:tcW w:w="1018" w:type="dxa"/>
            <w:vMerge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bookmarkStart w:id="0" w:name="_GoBack" w:colFirst="5" w:colLast="5"/>
          </w:p>
        </w:tc>
        <w:tc>
          <w:tcPr>
            <w:tcW w:w="933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空行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方法之间需要添加空行</w:t>
            </w:r>
          </w:p>
        </w:tc>
        <w:tc>
          <w:tcPr>
            <w:tcW w:w="992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4"/>
              </w:rPr>
              <w:t>提高可读性</w:t>
            </w:r>
          </w:p>
        </w:tc>
        <w:tc>
          <w:tcPr>
            <w:tcW w:w="956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建议</w:t>
            </w:r>
          </w:p>
        </w:tc>
        <w:tc>
          <w:tcPr>
            <w:tcW w:w="3235" w:type="dxa"/>
            <w:shd w:val="clear" w:color="auto" w:fill="auto"/>
          </w:tcPr>
          <w:p w:rsidR="00B02305" w:rsidRPr="007649C0" w:rsidRDefault="00B02305" w:rsidP="00B02305">
            <w:pPr>
              <w:rPr>
                <w:rFonts w:ascii="宋体" w:hAnsi="宋体" w:cs="宋体"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 xml:space="preserve">public </w:t>
            </w:r>
            <w:r w:rsidRPr="007649C0">
              <w:rPr>
                <w:rFonts w:ascii="宋体" w:hAnsi="宋体" w:cs="宋体" w:hint="eastAsia"/>
                <w:sz w:val="28"/>
                <w:szCs w:val="28"/>
              </w:rPr>
              <w:t>void add1() {</w:t>
            </w:r>
          </w:p>
          <w:p w:rsidR="00B02305" w:rsidRPr="007649C0" w:rsidRDefault="00B02305" w:rsidP="00B02305">
            <w:pPr>
              <w:rPr>
                <w:rFonts w:ascii="宋体" w:hAnsi="宋体" w:cs="宋体"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sz w:val="28"/>
                <w:szCs w:val="28"/>
              </w:rPr>
              <w:t>}</w:t>
            </w:r>
          </w:p>
          <w:p w:rsidR="00B02305" w:rsidRPr="007649C0" w:rsidRDefault="00B02305" w:rsidP="00B02305">
            <w:pPr>
              <w:rPr>
                <w:rFonts w:ascii="宋体" w:hAnsi="宋体" w:cs="宋体"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sz w:val="28"/>
                <w:szCs w:val="28"/>
              </w:rPr>
              <w:t xml:space="preserve">    (空行) </w:t>
            </w:r>
          </w:p>
          <w:p w:rsidR="00B02305" w:rsidRPr="007649C0" w:rsidRDefault="00B02305" w:rsidP="00B02305">
            <w:pPr>
              <w:rPr>
                <w:rFonts w:ascii="宋体" w:hAnsi="宋体" w:cs="宋体"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sz w:val="28"/>
                <w:szCs w:val="28"/>
              </w:rPr>
              <w:t>public void add2() {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sz w:val="28"/>
                <w:szCs w:val="28"/>
              </w:rPr>
              <w:t>}</w:t>
            </w:r>
          </w:p>
        </w:tc>
        <w:tc>
          <w:tcPr>
            <w:tcW w:w="2152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public void add1() {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}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sz w:val="28"/>
                <w:szCs w:val="28"/>
              </w:rPr>
              <w:t>P</w:t>
            </w:r>
            <w:r w:rsidRPr="007649C0">
              <w:rPr>
                <w:rFonts w:hint="eastAsia"/>
                <w:sz w:val="28"/>
                <w:szCs w:val="28"/>
              </w:rPr>
              <w:t>ublic void add2() {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}</w:t>
            </w:r>
          </w:p>
        </w:tc>
      </w:tr>
      <w:bookmarkEnd w:id="0"/>
      <w:tr w:rsidR="00B02305" w:rsidRPr="007649C0" w:rsidTr="00B02305">
        <w:tc>
          <w:tcPr>
            <w:tcW w:w="1018" w:type="dxa"/>
            <w:vMerge w:val="restart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命名规范</w:t>
            </w:r>
          </w:p>
        </w:tc>
        <w:tc>
          <w:tcPr>
            <w:tcW w:w="933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sz w:val="28"/>
                <w:szCs w:val="28"/>
              </w:rPr>
              <w:t>变量命名</w:t>
            </w:r>
            <w:r w:rsidRPr="007649C0">
              <w:rPr>
                <w:rFonts w:hint="eastAsia"/>
                <w:sz w:val="28"/>
                <w:szCs w:val="28"/>
              </w:rPr>
              <w:t>规范</w:t>
            </w:r>
          </w:p>
        </w:tc>
        <w:tc>
          <w:tcPr>
            <w:tcW w:w="1418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4"/>
              </w:rPr>
              <w:t>定义变量时，变量</w:t>
            </w:r>
            <w:proofErr w:type="gramStart"/>
            <w:r w:rsidRPr="007649C0">
              <w:rPr>
                <w:rFonts w:hint="eastAsia"/>
                <w:sz w:val="24"/>
              </w:rPr>
              <w:t>名最好</w:t>
            </w:r>
            <w:proofErr w:type="gramEnd"/>
            <w:r w:rsidRPr="007649C0">
              <w:rPr>
                <w:rFonts w:hint="eastAsia"/>
                <w:sz w:val="24"/>
              </w:rPr>
              <w:t>与变量实际意思有关</w:t>
            </w:r>
          </w:p>
        </w:tc>
        <w:tc>
          <w:tcPr>
            <w:tcW w:w="992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4"/>
              </w:rPr>
              <w:t>提高可读性</w:t>
            </w:r>
          </w:p>
        </w:tc>
        <w:tc>
          <w:tcPr>
            <w:tcW w:w="956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规则</w:t>
            </w:r>
          </w:p>
        </w:tc>
        <w:tc>
          <w:tcPr>
            <w:tcW w:w="3235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sz w:val="28"/>
                <w:szCs w:val="28"/>
              </w:rPr>
              <w:t>String username= “</w:t>
            </w:r>
            <w:proofErr w:type="spellStart"/>
            <w:r w:rsidRPr="007649C0">
              <w:rPr>
                <w:rFonts w:ascii="宋体" w:hAnsi="宋体" w:cs="宋体" w:hint="eastAsia"/>
                <w:sz w:val="28"/>
                <w:szCs w:val="28"/>
              </w:rPr>
              <w:t>abc</w:t>
            </w:r>
            <w:proofErr w:type="spellEnd"/>
            <w:r w:rsidRPr="007649C0">
              <w:rPr>
                <w:rFonts w:ascii="宋体" w:hAnsi="宋体" w:cs="宋体" w:hint="eastAsia"/>
                <w:sz w:val="28"/>
                <w:szCs w:val="28"/>
              </w:rPr>
              <w:t>”；</w:t>
            </w:r>
          </w:p>
        </w:tc>
        <w:tc>
          <w:tcPr>
            <w:tcW w:w="2152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sz w:val="28"/>
                <w:szCs w:val="28"/>
              </w:rPr>
              <w:t xml:space="preserve">String </w:t>
            </w:r>
            <w:proofErr w:type="spellStart"/>
            <w:r w:rsidRPr="007649C0">
              <w:rPr>
                <w:rFonts w:ascii="宋体" w:hAnsi="宋体" w:cs="宋体" w:hint="eastAsia"/>
                <w:sz w:val="28"/>
                <w:szCs w:val="28"/>
              </w:rPr>
              <w:t>aaa</w:t>
            </w:r>
            <w:proofErr w:type="spellEnd"/>
            <w:r w:rsidRPr="007649C0">
              <w:rPr>
                <w:rFonts w:ascii="宋体" w:hAnsi="宋体" w:cs="宋体" w:hint="eastAsia"/>
                <w:sz w:val="28"/>
                <w:szCs w:val="28"/>
              </w:rPr>
              <w:t>= “</w:t>
            </w:r>
            <w:proofErr w:type="spellStart"/>
            <w:r w:rsidRPr="007649C0">
              <w:rPr>
                <w:rFonts w:ascii="宋体" w:hAnsi="宋体" w:cs="宋体" w:hint="eastAsia"/>
                <w:sz w:val="28"/>
                <w:szCs w:val="28"/>
              </w:rPr>
              <w:t>abc</w:t>
            </w:r>
            <w:proofErr w:type="spellEnd"/>
            <w:r w:rsidRPr="007649C0">
              <w:rPr>
                <w:rFonts w:ascii="宋体" w:hAnsi="宋体" w:cs="宋体" w:hint="eastAsia"/>
                <w:sz w:val="28"/>
                <w:szCs w:val="28"/>
              </w:rPr>
              <w:t>”；</w:t>
            </w:r>
          </w:p>
        </w:tc>
      </w:tr>
      <w:tr w:rsidR="00B02305" w:rsidRPr="007649C0" w:rsidTr="00B02305">
        <w:tc>
          <w:tcPr>
            <w:tcW w:w="1018" w:type="dxa"/>
            <w:vMerge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类命名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类的命名开头字母最好要大些</w:t>
            </w:r>
          </w:p>
        </w:tc>
        <w:tc>
          <w:tcPr>
            <w:tcW w:w="992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sz w:val="28"/>
                <w:szCs w:val="28"/>
              </w:rPr>
              <w:t>Java的一般规则</w:t>
            </w:r>
          </w:p>
        </w:tc>
        <w:tc>
          <w:tcPr>
            <w:tcW w:w="956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规则</w:t>
            </w:r>
          </w:p>
        </w:tc>
        <w:tc>
          <w:tcPr>
            <w:tcW w:w="3235" w:type="dxa"/>
            <w:shd w:val="clear" w:color="auto" w:fill="auto"/>
          </w:tcPr>
          <w:p w:rsidR="00B02305" w:rsidRPr="007649C0" w:rsidRDefault="00B02305" w:rsidP="00B02305">
            <w:pPr>
              <w:rPr>
                <w:rFonts w:ascii="宋体" w:hAnsi="宋体" w:hint="eastAsia"/>
                <w:sz w:val="28"/>
                <w:szCs w:val="28"/>
              </w:rPr>
            </w:pPr>
            <w:r w:rsidRPr="007649C0">
              <w:rPr>
                <w:rFonts w:ascii="宋体" w:hAnsi="宋体" w:hint="eastAsia"/>
                <w:sz w:val="28"/>
                <w:szCs w:val="28"/>
              </w:rPr>
              <w:t xml:space="preserve">public class </w:t>
            </w:r>
            <w:proofErr w:type="spellStart"/>
            <w:r w:rsidRPr="007649C0">
              <w:rPr>
                <w:rFonts w:ascii="宋体" w:hAnsi="宋体" w:hint="eastAsia"/>
                <w:sz w:val="28"/>
                <w:szCs w:val="28"/>
              </w:rPr>
              <w:t>Jibenxx</w:t>
            </w:r>
            <w:proofErr w:type="spellEnd"/>
            <w:r w:rsidRPr="007649C0">
              <w:rPr>
                <w:rFonts w:ascii="宋体" w:hAnsi="宋体" w:hint="eastAsia"/>
                <w:sz w:val="28"/>
                <w:szCs w:val="28"/>
              </w:rPr>
              <w:t>{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  <w:tc>
          <w:tcPr>
            <w:tcW w:w="2152" w:type="dxa"/>
            <w:shd w:val="clear" w:color="auto" w:fill="auto"/>
          </w:tcPr>
          <w:p w:rsidR="00B02305" w:rsidRPr="007649C0" w:rsidRDefault="00B02305" w:rsidP="00B02305">
            <w:pPr>
              <w:rPr>
                <w:rFonts w:ascii="宋体" w:hAnsi="宋体" w:cs="宋体" w:hint="eastAsia"/>
                <w:sz w:val="28"/>
                <w:szCs w:val="28"/>
              </w:rPr>
            </w:pPr>
            <w:r w:rsidRPr="007649C0">
              <w:rPr>
                <w:rFonts w:ascii="宋体" w:hAnsi="宋体" w:cs="宋体"/>
                <w:sz w:val="28"/>
                <w:szCs w:val="28"/>
              </w:rPr>
              <w:t>P</w:t>
            </w:r>
            <w:r w:rsidRPr="007649C0">
              <w:rPr>
                <w:rFonts w:ascii="宋体" w:hAnsi="宋体" w:cs="宋体" w:hint="eastAsia"/>
                <w:sz w:val="28"/>
                <w:szCs w:val="28"/>
              </w:rPr>
              <w:t xml:space="preserve">ublic class </w:t>
            </w:r>
            <w:proofErr w:type="spellStart"/>
            <w:r w:rsidRPr="007649C0">
              <w:rPr>
                <w:rFonts w:ascii="宋体" w:hAnsi="宋体" w:cs="宋体" w:hint="eastAsia"/>
                <w:sz w:val="28"/>
                <w:szCs w:val="28"/>
              </w:rPr>
              <w:t>jibenxx</w:t>
            </w:r>
            <w:proofErr w:type="spellEnd"/>
            <w:r w:rsidRPr="007649C0">
              <w:rPr>
                <w:rFonts w:ascii="宋体" w:hAnsi="宋体" w:cs="宋体" w:hint="eastAsia"/>
                <w:sz w:val="28"/>
                <w:szCs w:val="28"/>
              </w:rPr>
              <w:t>{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sz w:val="28"/>
                <w:szCs w:val="28"/>
              </w:rPr>
              <w:t>}</w:t>
            </w:r>
          </w:p>
        </w:tc>
      </w:tr>
      <w:tr w:rsidR="00B02305" w:rsidRPr="007649C0" w:rsidTr="00B02305">
        <w:tc>
          <w:tcPr>
            <w:tcW w:w="1018" w:type="dxa"/>
            <w:vMerge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方法命名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方法的命名应采用含义对应的动词或词组；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将提高代码的易读性。</w:t>
            </w:r>
          </w:p>
        </w:tc>
        <w:tc>
          <w:tcPr>
            <w:tcW w:w="956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4"/>
              </w:rPr>
            </w:pPr>
            <w:r w:rsidRPr="007649C0">
              <w:rPr>
                <w:rFonts w:hint="eastAsia"/>
                <w:sz w:val="24"/>
              </w:rPr>
              <w:t>建议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P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ublic void add（）{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public void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aaa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{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B02305" w:rsidRPr="007649C0" w:rsidTr="00B02305">
        <w:tc>
          <w:tcPr>
            <w:tcW w:w="1018" w:type="dxa"/>
            <w:vMerge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常量命名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每个字母均采用大写格式，单词片断之间采用下划线“_”连接，相同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类别的常量应使用同一前缀。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Java的一般规则。</w:t>
            </w:r>
          </w:p>
        </w:tc>
        <w:tc>
          <w:tcPr>
            <w:tcW w:w="956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4"/>
              </w:rPr>
            </w:pPr>
            <w:r w:rsidRPr="007649C0">
              <w:rPr>
                <w:rFonts w:hint="eastAsia"/>
                <w:sz w:val="24"/>
              </w:rPr>
              <w:t>建议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static final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int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CPUTYPE_INTEL_CPU = 1; 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static final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int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CPUTYPE_AMD_CPU = 2;</w:t>
            </w:r>
          </w:p>
        </w:tc>
        <w:tc>
          <w:tcPr>
            <w:tcW w:w="2152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</w:tc>
      </w:tr>
      <w:tr w:rsidR="00B02305" w:rsidRPr="007649C0" w:rsidTr="00B02305">
        <w:tc>
          <w:tcPr>
            <w:tcW w:w="1018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注释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类注释通常放在类定义的前面（类实体以外）。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提高代码可读性，</w:t>
            </w:r>
            <w:r w:rsidRPr="007649C0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56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4"/>
              </w:rPr>
            </w:pPr>
            <w:r w:rsidRPr="007649C0">
              <w:rPr>
                <w:rFonts w:hint="eastAsia"/>
                <w:sz w:val="24"/>
              </w:rPr>
              <w:t>规则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/**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* 示范方法的声明及方法体编写规范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* @return float 缴费基数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* @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param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year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int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年度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* @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param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employeeID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java.lang.String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职工编号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* @exception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java.io.IOException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输入、输出例外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*/</w:t>
            </w:r>
          </w:p>
        </w:tc>
        <w:tc>
          <w:tcPr>
            <w:tcW w:w="2152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</w:tc>
      </w:tr>
      <w:tr w:rsidR="00B02305" w:rsidRPr="007649C0" w:rsidTr="00B02305">
        <w:tc>
          <w:tcPr>
            <w:tcW w:w="1018" w:type="dxa"/>
            <w:vMerge w:val="restart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  <w:p w:rsidR="00B02305" w:rsidRPr="007649C0" w:rsidRDefault="00B02305" w:rsidP="00B02305">
            <w:pPr>
              <w:rPr>
                <w:sz w:val="28"/>
                <w:szCs w:val="28"/>
              </w:rPr>
            </w:pPr>
            <w:r w:rsidRPr="007649C0">
              <w:rPr>
                <w:rFonts w:hint="eastAsia"/>
                <w:sz w:val="28"/>
                <w:szCs w:val="28"/>
              </w:rPr>
              <w:t>编写规范</w:t>
            </w:r>
          </w:p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表达式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在条件表达式中，对每个逻辑判断都使用()，即使没有逻辑上的需求。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增加代码的可读性和可维护性。</w:t>
            </w:r>
          </w:p>
        </w:tc>
        <w:tc>
          <w:tcPr>
            <w:tcW w:w="956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4"/>
              </w:rPr>
            </w:pPr>
            <w:r w:rsidRPr="007649C0">
              <w:rPr>
                <w:rFonts w:hint="eastAsia"/>
                <w:sz w:val="24"/>
              </w:rPr>
              <w:t>规范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4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if((x == 0) || (y == 0)) {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}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if(x == 0 || y == 0) {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}</w:t>
            </w:r>
          </w:p>
        </w:tc>
      </w:tr>
      <w:tr w:rsidR="00B02305" w:rsidRPr="007649C0" w:rsidTr="00B02305">
        <w:tc>
          <w:tcPr>
            <w:tcW w:w="1018" w:type="dxa"/>
            <w:vMerge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流程控制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单个的循环、条件语句也要求加{}。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便于代码的修改、增删，有利于以后的代码维护工作。</w:t>
            </w:r>
          </w:p>
        </w:tc>
        <w:tc>
          <w:tcPr>
            <w:tcW w:w="956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4"/>
              </w:rPr>
            </w:pPr>
            <w:r w:rsidRPr="007649C0">
              <w:rPr>
                <w:rFonts w:hint="eastAsia"/>
                <w:sz w:val="24"/>
              </w:rPr>
              <w:t>建议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if (a&gt;b) {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   a = b;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}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hint="eastAsia"/>
                <w:sz w:val="28"/>
                <w:szCs w:val="28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if (a&gt;b) </w:t>
            </w: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   a = b;</w:t>
            </w:r>
          </w:p>
        </w:tc>
      </w:tr>
      <w:tr w:rsidR="00B02305" w:rsidRPr="007649C0" w:rsidTr="00B02305">
        <w:tc>
          <w:tcPr>
            <w:tcW w:w="1018" w:type="dxa"/>
            <w:vMerge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数据库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数据库连接、SDE连接必须关闭，包括在异常状态下。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连接不关闭，会造成打开的连接过多。无法获取新的连接。</w:t>
            </w:r>
          </w:p>
        </w:tc>
        <w:tc>
          <w:tcPr>
            <w:tcW w:w="956" w:type="dxa"/>
            <w:shd w:val="clear" w:color="auto" w:fill="auto"/>
          </w:tcPr>
          <w:p w:rsidR="00B02305" w:rsidRPr="007649C0" w:rsidRDefault="00B02305" w:rsidP="00B02305">
            <w:pPr>
              <w:rPr>
                <w:rFonts w:hint="eastAsia"/>
                <w:sz w:val="24"/>
              </w:rPr>
            </w:pPr>
            <w:r w:rsidRPr="007649C0">
              <w:rPr>
                <w:rFonts w:hint="eastAsia"/>
                <w:sz w:val="24"/>
              </w:rPr>
              <w:t>规则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Connection con = null;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try {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con =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getConnection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();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Statement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stmt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=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con.createStatement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();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// ....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} catch (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SQLException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sqle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) {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throw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sqle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;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}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} finally {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if (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stmt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!=null) {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stmt.close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();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} 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 xml:space="preserve">       if (con != null &amp;&amp; !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con.isClosed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()) {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con.close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(); // 正确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}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}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  Connection con = null;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try {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  con =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getConnection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();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  Statement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stmt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= </w:t>
            </w:r>
            <w:proofErr w:type="spellStart"/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con.createStatement</w:t>
            </w:r>
            <w:proofErr w:type="spellEnd"/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();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 // ....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} finally {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 </w:t>
            </w:r>
          </w:p>
          <w:p w:rsidR="00B02305" w:rsidRPr="007649C0" w:rsidRDefault="00B02305" w:rsidP="00B0230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7649C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}</w:t>
            </w:r>
          </w:p>
        </w:tc>
      </w:tr>
    </w:tbl>
    <w:p w:rsidR="00572C53" w:rsidRDefault="00572C53"/>
    <w:sectPr w:rsidR="0057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3EC" w:rsidRDefault="001C33EC" w:rsidP="00B02305">
      <w:r>
        <w:separator/>
      </w:r>
    </w:p>
  </w:endnote>
  <w:endnote w:type="continuationSeparator" w:id="0">
    <w:p w:rsidR="001C33EC" w:rsidRDefault="001C33EC" w:rsidP="00B0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3EC" w:rsidRDefault="001C33EC" w:rsidP="00B02305">
      <w:r>
        <w:separator/>
      </w:r>
    </w:p>
  </w:footnote>
  <w:footnote w:type="continuationSeparator" w:id="0">
    <w:p w:rsidR="001C33EC" w:rsidRDefault="001C33EC" w:rsidP="00B02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98"/>
    <w:rsid w:val="001C33EC"/>
    <w:rsid w:val="00572C53"/>
    <w:rsid w:val="00B02305"/>
    <w:rsid w:val="00E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3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3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3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3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3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3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1397</Characters>
  <Application>Microsoft Office Word</Application>
  <DocSecurity>0</DocSecurity>
  <Lines>11</Lines>
  <Paragraphs>3</Paragraphs>
  <ScaleCrop>false</ScaleCrop>
  <Company>company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LENOV</cp:lastModifiedBy>
  <cp:revision>2</cp:revision>
  <dcterms:created xsi:type="dcterms:W3CDTF">2019-05-24T07:03:00Z</dcterms:created>
  <dcterms:modified xsi:type="dcterms:W3CDTF">2019-05-24T07:05:00Z</dcterms:modified>
</cp:coreProperties>
</file>