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2C427" w14:textId="77777777" w:rsidR="00163BA3" w:rsidRPr="00163BA3" w:rsidRDefault="00163BA3" w:rsidP="00163BA3">
      <w:pPr>
        <w:jc w:val="center"/>
        <w:rPr>
          <w:b/>
          <w:bCs/>
          <w:sz w:val="28"/>
          <w:szCs w:val="28"/>
          <w:u w:val="single"/>
        </w:rPr>
      </w:pPr>
      <w:r w:rsidRPr="00163BA3">
        <w:rPr>
          <w:b/>
          <w:bCs/>
          <w:sz w:val="28"/>
          <w:szCs w:val="28"/>
          <w:u w:val="single"/>
        </w:rPr>
        <w:t>Case Study: UPI / Online Payment Fraud in India</w:t>
      </w:r>
    </w:p>
    <w:p w14:paraId="2288E3E0" w14:textId="77777777" w:rsidR="00163BA3" w:rsidRDefault="00163BA3" w:rsidP="00163BA3"/>
    <w:p w14:paraId="67EBE841" w14:textId="1F3A7DAC" w:rsidR="00163BA3" w:rsidRPr="00163BA3" w:rsidRDefault="00163BA3" w:rsidP="00163BA3">
      <w:r w:rsidRPr="00163BA3">
        <w:t xml:space="preserve">UPI (Unified Payments Interface) fraud is a type of cybercrime where criminals trick users into transferring money through digital payment apps. A recent real incident reported in India involved a large cyber fraud syndicate that cheated people of around ₹58 crore using UPI and online banking methods. </w:t>
      </w:r>
      <w:proofErr w:type="gramStart"/>
      <w:r>
        <w:t>( took</w:t>
      </w:r>
      <w:proofErr w:type="gramEnd"/>
      <w:r>
        <w:t xml:space="preserve"> from the times of </w:t>
      </w:r>
      <w:proofErr w:type="spellStart"/>
      <w:r>
        <w:t>india</w:t>
      </w:r>
      <w:proofErr w:type="spellEnd"/>
      <w:r>
        <w:t>)</w:t>
      </w:r>
    </w:p>
    <w:p w14:paraId="6039E884" w14:textId="008DFCA8" w:rsidR="00163BA3" w:rsidRPr="00163BA3" w:rsidRDefault="00163BA3" w:rsidP="00163BA3">
      <w:r w:rsidRPr="00163BA3">
        <w:t xml:space="preserve">In this case, the fraudsters followed a clear step-by-step method. First, they contacted victims through phone calls or WhatsApp, pretending to be bank officials or service providers. Next, they sent fake payment links, QR codes, or requests. When victims clicked the link or approved the request, money was deducted instead of received. Then, the stolen money was quickly transferred across multiple bank accounts using UPI to avoid detection. Finally, fake identities and SIM cards were used to hide their real identities. </w:t>
      </w:r>
      <w:r>
        <w:t xml:space="preserve">(took from the times of </w:t>
      </w:r>
      <w:proofErr w:type="spellStart"/>
      <w:r>
        <w:t>india</w:t>
      </w:r>
      <w:proofErr w:type="spellEnd"/>
      <w:r>
        <w:t>)</w:t>
      </w:r>
    </w:p>
    <w:p w14:paraId="289A072A" w14:textId="57832E81" w:rsidR="00163BA3" w:rsidRPr="00163BA3" w:rsidRDefault="00163BA3" w:rsidP="00163BA3">
      <w:r w:rsidRPr="00163BA3">
        <w:t xml:space="preserve">The common targets of such frauds are students, working professionals, and elderly people who may not fully understand digital payment security. Reports show that nearly 1 in 5 UPI users in India have faced fraud in recent years, showing how widespread the problem is. </w:t>
      </w:r>
      <w:r>
        <w:t>(iserevue.in)</w:t>
      </w:r>
    </w:p>
    <w:p w14:paraId="3811AFB9" w14:textId="77777777" w:rsidR="00163BA3" w:rsidRPr="00163BA3" w:rsidRDefault="00163BA3" w:rsidP="00163BA3">
      <w:r w:rsidRPr="00163BA3">
        <w:t>The consequences are serious. Victims lose money instantly, and recovery is difficult due to fast transactions. It also causes stress, loss of trust in digital systems, and financial instability. On a larger scale, such crimes impact the economy and increase cybercrime rates in India.</w:t>
      </w:r>
    </w:p>
    <w:p w14:paraId="198F2167" w14:textId="77777777" w:rsidR="00163BA3" w:rsidRPr="00163BA3" w:rsidRDefault="00163BA3" w:rsidP="00163BA3">
      <w:r w:rsidRPr="00163BA3">
        <w:t>This case highlights the importance of awareness, verifying payment requests, and never sharing UPI PINs or clicking unknown links.</w:t>
      </w:r>
    </w:p>
    <w:p w14:paraId="7092AB9D" w14:textId="77777777" w:rsidR="00655DDD" w:rsidRDefault="00655DDD"/>
    <w:sectPr w:rsidR="00655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BA3"/>
    <w:rsid w:val="00163BA3"/>
    <w:rsid w:val="00655DDD"/>
    <w:rsid w:val="00795204"/>
    <w:rsid w:val="008C20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134E5"/>
  <w15:chartTrackingRefBased/>
  <w15:docId w15:val="{74086C46-E388-4B73-B9F9-D6FF79D5F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B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B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B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B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BA3"/>
    <w:rPr>
      <w:rFonts w:eastAsiaTheme="majorEastAsia" w:cstheme="majorBidi"/>
      <w:color w:val="272727" w:themeColor="text1" w:themeTint="D8"/>
    </w:rPr>
  </w:style>
  <w:style w:type="paragraph" w:styleId="Title">
    <w:name w:val="Title"/>
    <w:basedOn w:val="Normal"/>
    <w:next w:val="Normal"/>
    <w:link w:val="TitleChar"/>
    <w:uiPriority w:val="10"/>
    <w:qFormat/>
    <w:rsid w:val="00163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BA3"/>
    <w:pPr>
      <w:spacing w:before="160"/>
      <w:jc w:val="center"/>
    </w:pPr>
    <w:rPr>
      <w:i/>
      <w:iCs/>
      <w:color w:val="404040" w:themeColor="text1" w:themeTint="BF"/>
    </w:rPr>
  </w:style>
  <w:style w:type="character" w:customStyle="1" w:styleId="QuoteChar">
    <w:name w:val="Quote Char"/>
    <w:basedOn w:val="DefaultParagraphFont"/>
    <w:link w:val="Quote"/>
    <w:uiPriority w:val="29"/>
    <w:rsid w:val="00163BA3"/>
    <w:rPr>
      <w:i/>
      <w:iCs/>
      <w:color w:val="404040" w:themeColor="text1" w:themeTint="BF"/>
    </w:rPr>
  </w:style>
  <w:style w:type="paragraph" w:styleId="ListParagraph">
    <w:name w:val="List Paragraph"/>
    <w:basedOn w:val="Normal"/>
    <w:uiPriority w:val="34"/>
    <w:qFormat/>
    <w:rsid w:val="00163BA3"/>
    <w:pPr>
      <w:ind w:left="720"/>
      <w:contextualSpacing/>
    </w:pPr>
  </w:style>
  <w:style w:type="character" w:styleId="IntenseEmphasis">
    <w:name w:val="Intense Emphasis"/>
    <w:basedOn w:val="DefaultParagraphFont"/>
    <w:uiPriority w:val="21"/>
    <w:qFormat/>
    <w:rsid w:val="00163BA3"/>
    <w:rPr>
      <w:i/>
      <w:iCs/>
      <w:color w:val="0F4761" w:themeColor="accent1" w:themeShade="BF"/>
    </w:rPr>
  </w:style>
  <w:style w:type="paragraph" w:styleId="IntenseQuote">
    <w:name w:val="Intense Quote"/>
    <w:basedOn w:val="Normal"/>
    <w:next w:val="Normal"/>
    <w:link w:val="IntenseQuoteChar"/>
    <w:uiPriority w:val="30"/>
    <w:qFormat/>
    <w:rsid w:val="00163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BA3"/>
    <w:rPr>
      <w:i/>
      <w:iCs/>
      <w:color w:val="0F4761" w:themeColor="accent1" w:themeShade="BF"/>
    </w:rPr>
  </w:style>
  <w:style w:type="character" w:styleId="IntenseReference">
    <w:name w:val="Intense Reference"/>
    <w:basedOn w:val="DefaultParagraphFont"/>
    <w:uiPriority w:val="32"/>
    <w:qFormat/>
    <w:rsid w:val="00163B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samudralamanjunadh09@gmail.com</dc:creator>
  <cp:keywords/>
  <dc:description/>
  <cp:lastModifiedBy>samudralamanjunadh09@gmail.com</cp:lastModifiedBy>
  <cp:revision>1</cp:revision>
  <cp:lastPrinted>2026-03-25T11:43:00Z</cp:lastPrinted>
  <dcterms:created xsi:type="dcterms:W3CDTF">2026-03-25T09:21:00Z</dcterms:created>
  <dcterms:modified xsi:type="dcterms:W3CDTF">2026-03-25T11:47:00Z</dcterms:modified>
</cp:coreProperties>
</file>