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9174" w14:textId="055B3D7A" w:rsidR="005871F0" w:rsidRDefault="00EE6194">
      <w:pPr>
        <w:rPr>
          <w:rFonts w:ascii="Times New Roman" w:hAnsi="Times New Roman" w:cs="Times New Roman"/>
          <w:sz w:val="24"/>
          <w:szCs w:val="24"/>
        </w:rPr>
      </w:pPr>
      <w:r>
        <w:rPr>
          <w:rFonts w:ascii="Times New Roman" w:hAnsi="Times New Roman" w:cs="Times New Roman"/>
          <w:sz w:val="24"/>
          <w:szCs w:val="24"/>
        </w:rPr>
        <w:t>Sunny Son</w:t>
      </w:r>
    </w:p>
    <w:p w14:paraId="3418FA9F" w14:textId="538762F5" w:rsidR="00EE6194" w:rsidRDefault="00EE6194">
      <w:pPr>
        <w:rPr>
          <w:rFonts w:ascii="Times New Roman" w:hAnsi="Times New Roman" w:cs="Times New Roman"/>
          <w:sz w:val="24"/>
          <w:szCs w:val="24"/>
        </w:rPr>
      </w:pPr>
      <w:r>
        <w:rPr>
          <w:rFonts w:ascii="Times New Roman" w:hAnsi="Times New Roman" w:cs="Times New Roman"/>
          <w:sz w:val="24"/>
          <w:szCs w:val="24"/>
        </w:rPr>
        <w:t>Introduction to Data Science, Section 001</w:t>
      </w:r>
    </w:p>
    <w:p w14:paraId="5A7C8DBC" w14:textId="007AAC4F" w:rsidR="00EE6194" w:rsidRDefault="00EE6194">
      <w:pPr>
        <w:rPr>
          <w:rFonts w:ascii="Times New Roman" w:hAnsi="Times New Roman" w:cs="Times New Roman"/>
          <w:sz w:val="24"/>
          <w:szCs w:val="24"/>
        </w:rPr>
      </w:pPr>
      <w:r>
        <w:rPr>
          <w:rFonts w:ascii="Times New Roman" w:hAnsi="Times New Roman" w:cs="Times New Roman"/>
          <w:sz w:val="24"/>
          <w:szCs w:val="24"/>
        </w:rPr>
        <w:t>Professor Wallisch Pascal</w:t>
      </w:r>
    </w:p>
    <w:p w14:paraId="7D310798" w14:textId="1E70B615" w:rsidR="00EE6194" w:rsidRDefault="00EE6194">
      <w:pPr>
        <w:rPr>
          <w:rFonts w:ascii="Times New Roman" w:hAnsi="Times New Roman" w:cs="Times New Roman"/>
          <w:sz w:val="24"/>
          <w:szCs w:val="24"/>
        </w:rPr>
      </w:pPr>
      <w:r>
        <w:rPr>
          <w:rFonts w:ascii="Times New Roman" w:hAnsi="Times New Roman" w:cs="Times New Roman"/>
          <w:sz w:val="24"/>
          <w:szCs w:val="24"/>
        </w:rPr>
        <w:t>24 December, 2021</w:t>
      </w:r>
    </w:p>
    <w:p w14:paraId="5C1A58D5" w14:textId="0B71994B" w:rsidR="00EE6194" w:rsidRDefault="00EE6194" w:rsidP="00EE6194">
      <w:pPr>
        <w:jc w:val="center"/>
        <w:rPr>
          <w:rFonts w:ascii="Times New Roman" w:hAnsi="Times New Roman" w:cs="Times New Roman"/>
          <w:sz w:val="24"/>
          <w:szCs w:val="24"/>
        </w:rPr>
      </w:pPr>
      <w:r>
        <w:rPr>
          <w:rFonts w:ascii="Times New Roman" w:hAnsi="Times New Roman" w:cs="Times New Roman"/>
          <w:sz w:val="24"/>
          <w:szCs w:val="24"/>
        </w:rPr>
        <w:t>Introduction to Data Science Capstone Project</w:t>
      </w:r>
    </w:p>
    <w:p w14:paraId="4A6DC60F" w14:textId="227055A8" w:rsidR="00EE6194" w:rsidRDefault="00EE6194">
      <w:pPr>
        <w:rPr>
          <w:rFonts w:ascii="Times New Roman" w:hAnsi="Times New Roman" w:cs="Times New Roman"/>
          <w:sz w:val="24"/>
          <w:szCs w:val="24"/>
        </w:rPr>
      </w:pPr>
    </w:p>
    <w:p w14:paraId="4A92C2C8" w14:textId="0807BB4D" w:rsidR="00EE6194" w:rsidRDefault="006F1FF3">
      <w:r w:rsidRPr="006F1FF3">
        <w:rPr>
          <w:rFonts w:ascii="Times New Roman" w:hAnsi="Times New Roman" w:cs="Times New Roman"/>
          <w:b/>
          <w:bCs/>
          <w:sz w:val="24"/>
          <w:szCs w:val="24"/>
          <w:u w:val="single"/>
        </w:rPr>
        <w:t>Data Cleaning &amp; Handling</w:t>
      </w:r>
    </w:p>
    <w:p w14:paraId="1B4A4564" w14:textId="4336C168" w:rsidR="00D71DA3" w:rsidRDefault="00D71DA3" w:rsidP="00302729">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43051972" wp14:editId="5EFA5B18">
            <wp:simplePos x="0" y="0"/>
            <wp:positionH relativeFrom="column">
              <wp:posOffset>-333375</wp:posOffset>
            </wp:positionH>
            <wp:positionV relativeFrom="paragraph">
              <wp:posOffset>441325</wp:posOffset>
            </wp:positionV>
            <wp:extent cx="6623685" cy="139065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3958"/>
                    <a:stretch/>
                  </pic:blipFill>
                  <pic:spPr bwMode="auto">
                    <a:xfrm>
                      <a:off x="0" y="0"/>
                      <a:ext cx="6623685" cy="1390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1FF3">
        <w:rPr>
          <w:rFonts w:ascii="Times New Roman" w:hAnsi="Times New Roman" w:cs="Times New Roman"/>
        </w:rPr>
        <w:t>Before manipulating/analyzing/interpreting the data, the data frame was first interpreted as a heatmap of missing vs. presented data</w:t>
      </w:r>
      <w:r>
        <w:rPr>
          <w:rFonts w:ascii="Times New Roman" w:hAnsi="Times New Roman" w:cs="Times New Roman"/>
        </w:rPr>
        <w:t xml:space="preserve"> (shown below). </w:t>
      </w:r>
    </w:p>
    <w:p w14:paraId="64E48F0B" w14:textId="0FB228D8" w:rsidR="006F1FF3" w:rsidRDefault="00C71A05" w:rsidP="00302729">
      <w:pPr>
        <w:ind w:firstLine="720"/>
        <w:rPr>
          <w:rFonts w:ascii="Times New Roman" w:hAnsi="Times New Roman" w:cs="Times New Roman"/>
        </w:rPr>
      </w:pPr>
      <w:r w:rsidRPr="00C71A05">
        <w:rPr>
          <w:rFonts w:ascii="Times New Roman" w:hAnsi="Times New Roman" w:cs="Times New Roman"/>
        </w:rPr>
        <w:t>For data cleaning</w:t>
      </w:r>
      <w:r w:rsidR="00302729">
        <w:rPr>
          <w:rFonts w:ascii="Times New Roman" w:hAnsi="Times New Roman" w:cs="Times New Roman"/>
        </w:rPr>
        <w:t xml:space="preserve"> and transformation</w:t>
      </w:r>
      <w:r w:rsidRPr="00C71A05">
        <w:rPr>
          <w:rFonts w:ascii="Times New Roman" w:hAnsi="Times New Roman" w:cs="Times New Roman"/>
        </w:rPr>
        <w:t xml:space="preserve">, a mix between imputation and row-wise removal was implemented. The reasoning behind this was motivated by the cause of the missing values as "item non-response," with movie ratings themselves being sparse across all 400 columns, but latter survey questions having few missing responses (removed in place, across all features). With the fact that these characteristics are designed to be unique, a k-NN imputation method was implemented on them, by creating a basic mean impute then using the resulting complete list to construct a </w:t>
      </w:r>
      <w:r w:rsidR="00302729">
        <w:rPr>
          <w:rFonts w:ascii="Times New Roman" w:hAnsi="Times New Roman" w:cs="Times New Roman"/>
        </w:rPr>
        <w:t xml:space="preserve">K-d </w:t>
      </w:r>
      <w:r w:rsidRPr="00C71A05">
        <w:rPr>
          <w:rFonts w:ascii="Times New Roman" w:hAnsi="Times New Roman" w:cs="Times New Roman"/>
        </w:rPr>
        <w:t xml:space="preserve">Tree. It then uses the resulting </w:t>
      </w:r>
      <w:r w:rsidR="00302729">
        <w:rPr>
          <w:rFonts w:ascii="Times New Roman" w:hAnsi="Times New Roman" w:cs="Times New Roman"/>
        </w:rPr>
        <w:t xml:space="preserve">K-d </w:t>
      </w:r>
      <w:r w:rsidRPr="00C71A05">
        <w:rPr>
          <w:rFonts w:ascii="Times New Roman" w:hAnsi="Times New Roman" w:cs="Times New Roman"/>
        </w:rPr>
        <w:t xml:space="preserve">Tree to compute nearest </w:t>
      </w:r>
      <w:r w:rsidRPr="00C71A05">
        <w:rPr>
          <w:rFonts w:ascii="Times New Roman" w:hAnsi="Times New Roman" w:cs="Times New Roman"/>
        </w:rPr>
        <w:t>neighbors</w:t>
      </w:r>
      <w:r w:rsidRPr="00C71A05">
        <w:rPr>
          <w:rFonts w:ascii="Times New Roman" w:hAnsi="Times New Roman" w:cs="Times New Roman"/>
        </w:rPr>
        <w:t xml:space="preserve"> (NN). After it finds the k-NNs, the weighted average of </w:t>
      </w:r>
      <w:r w:rsidR="004D4523">
        <w:rPr>
          <w:rFonts w:ascii="Times New Roman" w:hAnsi="Times New Roman" w:cs="Times New Roman"/>
        </w:rPr>
        <w:t>values is taken</w:t>
      </w:r>
      <w:r w:rsidR="00302729">
        <w:rPr>
          <w:rFonts w:ascii="Times New Roman" w:hAnsi="Times New Roman" w:cs="Times New Roman"/>
        </w:rPr>
        <w:t>.</w:t>
      </w:r>
      <w:r w:rsidR="004D4523">
        <w:rPr>
          <w:rFonts w:ascii="Times New Roman" w:hAnsi="Times New Roman" w:cs="Times New Roman"/>
        </w:rPr>
        <w:t xml:space="preserve"> (Badr, 2019)</w:t>
      </w:r>
    </w:p>
    <w:p w14:paraId="0C616C68" w14:textId="54D31FE1" w:rsidR="00302729" w:rsidRDefault="00302729" w:rsidP="00302729">
      <w:pPr>
        <w:ind w:firstLine="720"/>
        <w:rPr>
          <w:rFonts w:ascii="Times New Roman" w:hAnsi="Times New Roman" w:cs="Times New Roman"/>
        </w:rPr>
      </w:pPr>
      <w:r w:rsidRPr="00302729">
        <w:rPr>
          <w:rFonts w:ascii="Times New Roman" w:hAnsi="Times New Roman" w:cs="Times New Roman"/>
        </w:rPr>
        <w:t>For dimensional reduction, the process was only carried out on non-movie ratings data, specifically the characteristic data columns, the gender identity column, the only-child column, and the social viewing preference column. The method implemented was the PCA, with further uses being made on movies data as required.</w:t>
      </w:r>
    </w:p>
    <w:p w14:paraId="71B42450" w14:textId="427AEFC7" w:rsidR="009C28EA" w:rsidRDefault="009C28EA" w:rsidP="00302729">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2D56C75C" wp14:editId="2A91F6D2">
            <wp:simplePos x="0" y="0"/>
            <wp:positionH relativeFrom="column">
              <wp:posOffset>4514850</wp:posOffset>
            </wp:positionH>
            <wp:positionV relativeFrom="paragraph">
              <wp:posOffset>88265</wp:posOffset>
            </wp:positionV>
            <wp:extent cx="1542415" cy="110998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2415" cy="110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E8EB14" w14:textId="4A21D91D" w:rsidR="004D4523" w:rsidRPr="004D4523" w:rsidRDefault="004D4523" w:rsidP="004D4523">
      <w:pPr>
        <w:rPr>
          <w:rFonts w:ascii="Times New Roman" w:hAnsi="Times New Roman" w:cs="Times New Roman"/>
          <w:b/>
          <w:bCs/>
          <w:sz w:val="24"/>
          <w:szCs w:val="24"/>
          <w:u w:val="single"/>
        </w:rPr>
      </w:pPr>
      <w:r w:rsidRPr="004D4523">
        <w:rPr>
          <w:rFonts w:ascii="Times New Roman" w:hAnsi="Times New Roman" w:cs="Times New Roman"/>
          <w:b/>
          <w:bCs/>
          <w:sz w:val="24"/>
          <w:szCs w:val="24"/>
          <w:u w:val="single"/>
        </w:rPr>
        <w:t>Question 1: What is the relationship between sensation seeking and movie experience?</w:t>
      </w:r>
    </w:p>
    <w:p w14:paraId="7BDF3C7A" w14:textId="45255176" w:rsidR="009C28EA" w:rsidRPr="00831EF5" w:rsidRDefault="009C28EA" w:rsidP="00B6454A">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337FEE62" wp14:editId="4274FED7">
            <wp:simplePos x="0" y="0"/>
            <wp:positionH relativeFrom="column">
              <wp:posOffset>4513580</wp:posOffset>
            </wp:positionH>
            <wp:positionV relativeFrom="paragraph">
              <wp:posOffset>635000</wp:posOffset>
            </wp:positionV>
            <wp:extent cx="1572895" cy="1133475"/>
            <wp:effectExtent l="0" t="0" r="825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28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F5" w:rsidRPr="00831EF5">
        <w:rPr>
          <w:rFonts w:ascii="Times New Roman" w:hAnsi="Times New Roman" w:cs="Times New Roman"/>
        </w:rPr>
        <w:t xml:space="preserve">Initially, we took </w:t>
      </w:r>
      <w:r w:rsidR="00831EF5">
        <w:rPr>
          <w:rFonts w:ascii="Times New Roman" w:hAnsi="Times New Roman" w:cs="Times New Roman"/>
        </w:rPr>
        <w:t xml:space="preserve">each </w:t>
      </w:r>
      <w:r w:rsidR="00831EF5" w:rsidRPr="00831EF5">
        <w:rPr>
          <w:rFonts w:ascii="Times New Roman" w:hAnsi="Times New Roman" w:cs="Times New Roman"/>
        </w:rPr>
        <w:t>characteristic</w:t>
      </w:r>
      <w:r w:rsidR="00831EF5">
        <w:rPr>
          <w:rFonts w:ascii="Times New Roman" w:hAnsi="Times New Roman" w:cs="Times New Roman"/>
        </w:rPr>
        <w:t xml:space="preserve"> and imputed values (as stated above in the Data Cleaning &amp; Handling section), before carrying out a PCA (Principal Component Analysis) on </w:t>
      </w:r>
      <w:r w:rsidR="00293512">
        <w:rPr>
          <w:rFonts w:ascii="Times New Roman" w:hAnsi="Times New Roman" w:cs="Times New Roman"/>
        </w:rPr>
        <w:t>either predefined characteristic</w:t>
      </w:r>
      <w:r w:rsidR="00831EF5">
        <w:rPr>
          <w:rFonts w:ascii="Times New Roman" w:hAnsi="Times New Roman" w:cs="Times New Roman"/>
        </w:rPr>
        <w:t>.</w:t>
      </w:r>
      <w:r w:rsidR="00766873">
        <w:rPr>
          <w:rFonts w:ascii="Times New Roman" w:hAnsi="Times New Roman" w:cs="Times New Roman"/>
        </w:rPr>
        <w:t xml:space="preserve"> </w:t>
      </w:r>
      <w:r w:rsidR="00DA1557">
        <w:rPr>
          <w:rFonts w:ascii="Times New Roman" w:hAnsi="Times New Roman" w:cs="Times New Roman"/>
        </w:rPr>
        <w:t xml:space="preserve">By the Kaiser Criterion, Sensation Seeking is supposed to have 6 factors, and for Movie Experience, the Critical Number is 2. However, I wanted to compare the data </w:t>
      </w:r>
      <w:r>
        <w:rPr>
          <w:rFonts w:ascii="Times New Roman" w:hAnsi="Times New Roman" w:cs="Times New Roman"/>
        </w:rPr>
        <w:t>accounting for as much of the variance as possible, to compare the correlation matrices between (up to 10) of the principal components of each</w:t>
      </w:r>
      <w:r w:rsidR="00B6454A">
        <w:rPr>
          <w:rFonts w:ascii="Times New Roman" w:hAnsi="Times New Roman" w:cs="Times New Roman"/>
        </w:rPr>
        <w:t xml:space="preserve"> </w:t>
      </w:r>
      <w:r>
        <w:rPr>
          <w:rFonts w:ascii="Times New Roman" w:hAnsi="Times New Roman" w:cs="Times New Roman"/>
        </w:rPr>
        <w:t>characteristic. The resulting plot is shown below:</w:t>
      </w:r>
    </w:p>
    <w:p w14:paraId="725D2C1A" w14:textId="5477EFAC" w:rsidR="00336CC1" w:rsidRDefault="00336CC1" w:rsidP="00336CC1">
      <w:pPr>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1312" behindDoc="0" locked="0" layoutInCell="1" allowOverlap="1" wp14:anchorId="3F9A0C20" wp14:editId="62766936">
            <wp:simplePos x="0" y="0"/>
            <wp:positionH relativeFrom="column">
              <wp:posOffset>2409825</wp:posOffset>
            </wp:positionH>
            <wp:positionV relativeFrom="paragraph">
              <wp:posOffset>0</wp:posOffset>
            </wp:positionV>
            <wp:extent cx="3457575" cy="263652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54A">
        <w:rPr>
          <w:rFonts w:ascii="Times New Roman" w:hAnsi="Times New Roman" w:cs="Times New Roman"/>
        </w:rPr>
        <w:t>The interpretation for this graph can be given by the thought that</w:t>
      </w:r>
      <w:r w:rsidR="00132F6A">
        <w:rPr>
          <w:rFonts w:ascii="Times New Roman" w:hAnsi="Times New Roman" w:cs="Times New Roman"/>
        </w:rPr>
        <w:t>,</w:t>
      </w:r>
      <w:r w:rsidR="00B6454A">
        <w:rPr>
          <w:rFonts w:ascii="Times New Roman" w:hAnsi="Times New Roman" w:cs="Times New Roman"/>
        </w:rPr>
        <w:t xml:space="preserve"> as more granularity is given to the amount of </w:t>
      </w:r>
      <w:r w:rsidR="00132F6A">
        <w:rPr>
          <w:rFonts w:ascii="Times New Roman" w:hAnsi="Times New Roman" w:cs="Times New Roman"/>
        </w:rPr>
        <w:t>variance we want to account for (through the addition of more principal components for each characteristic)</w:t>
      </w:r>
      <w:r w:rsidR="00E84FA2">
        <w:rPr>
          <w:rFonts w:ascii="Times New Roman" w:hAnsi="Times New Roman" w:cs="Times New Roman"/>
        </w:rPr>
        <w:t xml:space="preserve">. </w:t>
      </w:r>
      <w:r>
        <w:rPr>
          <w:rFonts w:ascii="Times New Roman" w:hAnsi="Times New Roman" w:cs="Times New Roman"/>
        </w:rPr>
        <w:t>Looking</w:t>
      </w:r>
      <w:r w:rsidR="00E84FA2">
        <w:rPr>
          <w:rFonts w:ascii="Times New Roman" w:hAnsi="Times New Roman" w:cs="Times New Roman"/>
        </w:rPr>
        <w:t xml:space="preserve"> at the bottom left (and top right) quadrants of each graph (bounded by the red lines), we see the correlation between the </w:t>
      </w:r>
      <w:r>
        <w:rPr>
          <w:rFonts w:ascii="Times New Roman" w:hAnsi="Times New Roman" w:cs="Times New Roman"/>
        </w:rPr>
        <w:t xml:space="preserve">principal components of Sensation Seeking and that of Move Experience. </w:t>
      </w:r>
    </w:p>
    <w:p w14:paraId="428E1397" w14:textId="2C2433BA" w:rsidR="00336CC1" w:rsidRDefault="00336CC1" w:rsidP="00336CC1">
      <w:pPr>
        <w:ind w:firstLine="720"/>
        <w:rPr>
          <w:rFonts w:ascii="Times New Roman" w:hAnsi="Times New Roman" w:cs="Times New Roman"/>
        </w:rPr>
      </w:pPr>
      <w:r>
        <w:rPr>
          <w:rFonts w:ascii="Times New Roman" w:hAnsi="Times New Roman" w:cs="Times New Roman"/>
        </w:rPr>
        <w:t xml:space="preserve">Through perceiving the actual correlations, </w:t>
      </w:r>
      <w:r w:rsidR="00E84FA2">
        <w:rPr>
          <w:rFonts w:ascii="Times New Roman" w:hAnsi="Times New Roman" w:cs="Times New Roman"/>
        </w:rPr>
        <w:t xml:space="preserve">the </w:t>
      </w:r>
      <w:r>
        <w:rPr>
          <w:rFonts w:ascii="Times New Roman" w:hAnsi="Times New Roman" w:cs="Times New Roman"/>
        </w:rPr>
        <w:t>quadrants</w:t>
      </w:r>
      <w:r w:rsidR="00E84FA2">
        <w:rPr>
          <w:rFonts w:ascii="Times New Roman" w:hAnsi="Times New Roman" w:cs="Times New Roman"/>
        </w:rPr>
        <w:t xml:space="preserve"> stabilize around 0.4, with sporadic </w:t>
      </w:r>
      <w:r>
        <w:rPr>
          <w:rFonts w:ascii="Times New Roman" w:hAnsi="Times New Roman" w:cs="Times New Roman"/>
        </w:rPr>
        <w:t xml:space="preserve">correlations which are negative. In general, there is not a </w:t>
      </w:r>
      <w:r w:rsidRPr="00EE0416">
        <w:rPr>
          <w:rFonts w:ascii="Times New Roman" w:hAnsi="Times New Roman" w:cs="Times New Roman"/>
          <w:i/>
          <w:iCs/>
        </w:rPr>
        <w:t xml:space="preserve">strong </w:t>
      </w:r>
      <w:r w:rsidR="00EE0416" w:rsidRPr="00EE0416">
        <w:rPr>
          <w:rFonts w:ascii="Times New Roman" w:hAnsi="Times New Roman" w:cs="Times New Roman"/>
          <w:i/>
          <w:iCs/>
        </w:rPr>
        <w:t>positive</w:t>
      </w:r>
      <w:r w:rsidR="00EE0416">
        <w:rPr>
          <w:rFonts w:ascii="Times New Roman" w:hAnsi="Times New Roman" w:cs="Times New Roman"/>
        </w:rPr>
        <w:t xml:space="preserve"> </w:t>
      </w:r>
      <w:r>
        <w:rPr>
          <w:rFonts w:ascii="Times New Roman" w:hAnsi="Times New Roman" w:cs="Times New Roman"/>
        </w:rPr>
        <w:t xml:space="preserve">relationship between </w:t>
      </w:r>
      <w:r w:rsidR="00EE0416">
        <w:rPr>
          <w:rFonts w:ascii="Times New Roman" w:hAnsi="Times New Roman" w:cs="Times New Roman"/>
        </w:rPr>
        <w:t xml:space="preserve">Sensation Seeking and Movie Experience, but in general a </w:t>
      </w:r>
      <w:r w:rsidR="00EE0416">
        <w:rPr>
          <w:rFonts w:ascii="Times New Roman" w:hAnsi="Times New Roman" w:cs="Times New Roman"/>
          <w:i/>
          <w:iCs/>
        </w:rPr>
        <w:t>positive</w:t>
      </w:r>
      <w:r w:rsidR="00EE0416">
        <w:rPr>
          <w:rFonts w:ascii="Times New Roman" w:hAnsi="Times New Roman" w:cs="Times New Roman"/>
        </w:rPr>
        <w:t xml:space="preserve"> relationship </w:t>
      </w:r>
      <w:r w:rsidR="00EE0416">
        <w:rPr>
          <w:rFonts w:ascii="Times New Roman" w:hAnsi="Times New Roman" w:cs="Times New Roman"/>
          <w:i/>
          <w:iCs/>
        </w:rPr>
        <w:t>does</w:t>
      </w:r>
      <w:r w:rsidR="00EE0416">
        <w:rPr>
          <w:rFonts w:ascii="Times New Roman" w:hAnsi="Times New Roman" w:cs="Times New Roman"/>
        </w:rPr>
        <w:t xml:space="preserve"> exist.</w:t>
      </w:r>
    </w:p>
    <w:p w14:paraId="1C781B15" w14:textId="7B8D703C" w:rsidR="00EE0416" w:rsidRDefault="00EE0416" w:rsidP="00EE0416">
      <w:pPr>
        <w:rPr>
          <w:rFonts w:ascii="Times New Roman" w:hAnsi="Times New Roman" w:cs="Times New Roman"/>
        </w:rPr>
      </w:pPr>
    </w:p>
    <w:p w14:paraId="5E5A209A" w14:textId="140D0302" w:rsidR="00EE0416" w:rsidRDefault="00F97635" w:rsidP="00EE0416">
      <w:pPr>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62336" behindDoc="0" locked="0" layoutInCell="1" allowOverlap="1" wp14:anchorId="186B0BC3" wp14:editId="7E0F357F">
            <wp:simplePos x="0" y="0"/>
            <wp:positionH relativeFrom="column">
              <wp:posOffset>4029710</wp:posOffset>
            </wp:positionH>
            <wp:positionV relativeFrom="paragraph">
              <wp:posOffset>441960</wp:posOffset>
            </wp:positionV>
            <wp:extent cx="1749425" cy="129540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942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416" w:rsidRPr="00EE0416">
        <w:rPr>
          <w:rFonts w:ascii="Times New Roman" w:hAnsi="Times New Roman" w:cs="Times New Roman"/>
          <w:b/>
          <w:bCs/>
          <w:sz w:val="24"/>
          <w:szCs w:val="24"/>
          <w:u w:val="single"/>
        </w:rPr>
        <w:t>Question 2: Is there evidence of personality types based on the data of these research participants? If so, characterize these types both quantitatively and narratively.</w:t>
      </w:r>
    </w:p>
    <w:p w14:paraId="3081E399" w14:textId="4361A53E" w:rsidR="00EE0416" w:rsidRDefault="00CB1162" w:rsidP="00A14F8F">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9DA3AFC" wp14:editId="6823D0BF">
            <wp:simplePos x="0" y="0"/>
            <wp:positionH relativeFrom="column">
              <wp:posOffset>4086225</wp:posOffset>
            </wp:positionH>
            <wp:positionV relativeFrom="paragraph">
              <wp:posOffset>1457325</wp:posOffset>
            </wp:positionV>
            <wp:extent cx="1724660" cy="1138555"/>
            <wp:effectExtent l="0" t="0" r="889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4660" cy="1138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416">
        <w:rPr>
          <w:rFonts w:ascii="Times New Roman" w:hAnsi="Times New Roman" w:cs="Times New Roman"/>
          <w:sz w:val="24"/>
          <w:szCs w:val="24"/>
        </w:rPr>
        <w:t xml:space="preserve">Interpreting “personality types” as ‘clusters,’ </w:t>
      </w:r>
      <w:r w:rsidR="00A14F8F">
        <w:rPr>
          <w:rFonts w:ascii="Times New Roman" w:hAnsi="Times New Roman" w:cs="Times New Roman"/>
          <w:sz w:val="24"/>
          <w:szCs w:val="24"/>
        </w:rPr>
        <w:t xml:space="preserve">we seek to find specific clusters within the Personality Characteristic questions, indicating predetermined propensities for answers based on each other. We first run a PCA on all 44 of the of the imputed (as described in the data cleaning section) columns of data. Next, I decided to utilize the first 3 PCs </w:t>
      </w:r>
      <w:r w:rsidR="007464A7">
        <w:rPr>
          <w:rFonts w:ascii="Times New Roman" w:hAnsi="Times New Roman" w:cs="Times New Roman"/>
          <w:sz w:val="24"/>
          <w:szCs w:val="24"/>
        </w:rPr>
        <w:t xml:space="preserve">(instead of the 7 shown right) </w:t>
      </w:r>
      <w:r w:rsidR="00A14F8F">
        <w:rPr>
          <w:rFonts w:ascii="Times New Roman" w:hAnsi="Times New Roman" w:cs="Times New Roman"/>
          <w:sz w:val="24"/>
          <w:szCs w:val="24"/>
        </w:rPr>
        <w:t xml:space="preserve">as to be able to accurately visualize </w:t>
      </w:r>
      <w:r w:rsidR="007464A7">
        <w:rPr>
          <w:rFonts w:ascii="Times New Roman" w:hAnsi="Times New Roman" w:cs="Times New Roman"/>
          <w:sz w:val="24"/>
          <w:szCs w:val="24"/>
        </w:rPr>
        <w:t xml:space="preserve">the output. These PCs are (in order) then interpreted as extraversion, neuroticism, and introversion. Finally, a k-Means clustering algorithm was applied on </w:t>
      </w:r>
      <w:r w:rsidR="00635FA9">
        <w:rPr>
          <w:rFonts w:ascii="Times New Roman" w:hAnsi="Times New Roman" w:cs="Times New Roman"/>
          <w:sz w:val="24"/>
          <w:szCs w:val="24"/>
        </w:rPr>
        <w:t>the data to find the optimal number of centroids.</w:t>
      </w:r>
    </w:p>
    <w:p w14:paraId="4570FD01" w14:textId="21824041" w:rsidR="00635FA9" w:rsidRPr="00EE0416" w:rsidRDefault="00F97635" w:rsidP="00A14F8F">
      <w:pPr>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96DA78E" wp14:editId="01B217D0">
            <wp:simplePos x="0" y="0"/>
            <wp:positionH relativeFrom="column">
              <wp:posOffset>3295015</wp:posOffset>
            </wp:positionH>
            <wp:positionV relativeFrom="paragraph">
              <wp:posOffset>1053465</wp:posOffset>
            </wp:positionV>
            <wp:extent cx="2294255" cy="15430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25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5FA9">
        <w:rPr>
          <w:rFonts w:ascii="Times New Roman" w:hAnsi="Times New Roman" w:cs="Times New Roman"/>
          <w:sz w:val="24"/>
          <w:szCs w:val="24"/>
        </w:rPr>
        <w:t>Looking</w:t>
      </w:r>
      <w:r w:rsidR="00CB1162">
        <w:rPr>
          <w:rFonts w:ascii="Times New Roman" w:hAnsi="Times New Roman" w:cs="Times New Roman"/>
          <w:sz w:val="24"/>
          <w:szCs w:val="24"/>
        </w:rPr>
        <w:t xml:space="preserve"> at the silhouette plot of the k-Means (shown below) as well as the sum of silhouette scores (below), we can see that the </w:t>
      </w:r>
      <w:r>
        <w:rPr>
          <w:rFonts w:ascii="Times New Roman" w:hAnsi="Times New Roman" w:cs="Times New Roman"/>
          <w:sz w:val="24"/>
          <w:szCs w:val="24"/>
        </w:rPr>
        <w:t>optimal number of “personality types,” as evidenced by silhouette scores, is 2.</w:t>
      </w:r>
    </w:p>
    <w:p w14:paraId="65304BD3" w14:textId="57006236" w:rsidR="00EE0416" w:rsidRDefault="00EE0416" w:rsidP="00EE0416">
      <w:pPr>
        <w:rPr>
          <w:rFonts w:ascii="Times New Roman" w:hAnsi="Times New Roman" w:cs="Times New Roman"/>
        </w:rPr>
      </w:pPr>
    </w:p>
    <w:p w14:paraId="25B9F36B" w14:textId="5FB166A1" w:rsidR="00EE0416" w:rsidRDefault="00EE0416" w:rsidP="00EE0416">
      <w:pPr>
        <w:rPr>
          <w:rFonts w:ascii="Times New Roman" w:hAnsi="Times New Roman" w:cs="Times New Roman"/>
        </w:rPr>
      </w:pPr>
    </w:p>
    <w:p w14:paraId="42356352" w14:textId="2989E6C2" w:rsidR="00CA28F5" w:rsidRDefault="00F97635">
      <w:pPr>
        <w:rPr>
          <w:rFonts w:ascii="Times New Roman" w:hAnsi="Times New Roman" w:cs="Times New Roman"/>
          <w:b/>
          <w:bCs/>
          <w:sz w:val="24"/>
          <w:szCs w:val="24"/>
          <w:u w:val="single"/>
        </w:rPr>
      </w:pPr>
      <w:r>
        <w:rPr>
          <w:rFonts w:ascii="Times New Roman" w:hAnsi="Times New Roman" w:cs="Times New Roman"/>
          <w:noProof/>
          <w:sz w:val="24"/>
          <w:szCs w:val="24"/>
        </w:rPr>
        <w:drawing>
          <wp:anchor distT="0" distB="0" distL="114300" distR="114300" simplePos="0" relativeHeight="251664384" behindDoc="0" locked="0" layoutInCell="1" allowOverlap="1" wp14:anchorId="36BFF222" wp14:editId="6397BC54">
            <wp:simplePos x="0" y="0"/>
            <wp:positionH relativeFrom="column">
              <wp:posOffset>285750</wp:posOffset>
            </wp:positionH>
            <wp:positionV relativeFrom="paragraph">
              <wp:posOffset>-449580</wp:posOffset>
            </wp:positionV>
            <wp:extent cx="2466340" cy="16287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34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64A7">
        <w:rPr>
          <w:rFonts w:ascii="Times New Roman" w:hAnsi="Times New Roman" w:cs="Times New Roman"/>
          <w:b/>
          <w:bCs/>
          <w:sz w:val="24"/>
          <w:szCs w:val="24"/>
          <w:u w:val="single"/>
        </w:rPr>
        <w:br w:type="page"/>
      </w:r>
    </w:p>
    <w:p w14:paraId="30859734" w14:textId="603795E0" w:rsidR="00CA28F5" w:rsidRDefault="00F273CC">
      <w:pPr>
        <w:rPr>
          <w:rFonts w:ascii="Times New Roman" w:hAnsi="Times New Roman" w:cs="Times New Roman"/>
          <w:b/>
          <w:bCs/>
          <w:sz w:val="24"/>
          <w:szCs w:val="24"/>
          <w:u w:val="single"/>
        </w:rPr>
      </w:pPr>
      <w:r>
        <w:rPr>
          <w:rFonts w:ascii="Times New Roman" w:hAnsi="Times New Roman" w:cs="Times New Roman"/>
          <w:b/>
          <w:bCs/>
          <w:noProof/>
          <w:sz w:val="24"/>
          <w:szCs w:val="24"/>
          <w:u w:val="single"/>
        </w:rPr>
        <w:lastRenderedPageBreak/>
        <w:drawing>
          <wp:anchor distT="0" distB="0" distL="114300" distR="114300" simplePos="0" relativeHeight="251667456" behindDoc="0" locked="0" layoutInCell="1" allowOverlap="1" wp14:anchorId="6DBFB036" wp14:editId="3954D3CC">
            <wp:simplePos x="0" y="0"/>
            <wp:positionH relativeFrom="column">
              <wp:posOffset>1590675</wp:posOffset>
            </wp:positionH>
            <wp:positionV relativeFrom="paragraph">
              <wp:posOffset>171450</wp:posOffset>
            </wp:positionV>
            <wp:extent cx="1143000" cy="1143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u w:val="single"/>
        </w:rPr>
        <w:drawing>
          <wp:anchor distT="0" distB="0" distL="114300" distR="114300" simplePos="0" relativeHeight="251666432" behindDoc="0" locked="0" layoutInCell="1" allowOverlap="1" wp14:anchorId="129E9E10" wp14:editId="1B064B97">
            <wp:simplePos x="0" y="0"/>
            <wp:positionH relativeFrom="column">
              <wp:posOffset>28575</wp:posOffset>
            </wp:positionH>
            <wp:positionV relativeFrom="paragraph">
              <wp:posOffset>209550</wp:posOffset>
            </wp:positionV>
            <wp:extent cx="1047750" cy="10477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4"/>
          <w:szCs w:val="24"/>
          <w:u w:val="single"/>
        </w:rPr>
        <w:drawing>
          <wp:anchor distT="0" distB="0" distL="114300" distR="114300" simplePos="0" relativeHeight="251668480" behindDoc="0" locked="0" layoutInCell="1" allowOverlap="1" wp14:anchorId="3CC6D9B0" wp14:editId="0DFA8E12">
            <wp:simplePos x="0" y="0"/>
            <wp:positionH relativeFrom="column">
              <wp:posOffset>3162300</wp:posOffset>
            </wp:positionH>
            <wp:positionV relativeFrom="paragraph">
              <wp:posOffset>209550</wp:posOffset>
            </wp:positionV>
            <wp:extent cx="1104900" cy="11049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9504" behindDoc="0" locked="0" layoutInCell="1" allowOverlap="1" wp14:anchorId="6EEEBDA7" wp14:editId="527975BF">
            <wp:simplePos x="0" y="0"/>
            <wp:positionH relativeFrom="column">
              <wp:posOffset>4686300</wp:posOffset>
            </wp:positionH>
            <wp:positionV relativeFrom="paragraph">
              <wp:posOffset>0</wp:posOffset>
            </wp:positionV>
            <wp:extent cx="1200150" cy="12001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B0705" w14:textId="59256010" w:rsidR="00CA28F5" w:rsidRDefault="00CA28F5">
      <w:pPr>
        <w:rPr>
          <w:rFonts w:ascii="Times New Roman" w:hAnsi="Times New Roman" w:cs="Times New Roman"/>
          <w:b/>
          <w:bCs/>
          <w:sz w:val="24"/>
          <w:szCs w:val="24"/>
          <w:u w:val="single"/>
        </w:rPr>
      </w:pPr>
    </w:p>
    <w:p w14:paraId="089ABECA" w14:textId="1677B8E4" w:rsidR="00CA28F5" w:rsidRDefault="00CA28F5">
      <w:pPr>
        <w:rPr>
          <w:rFonts w:ascii="Times New Roman" w:hAnsi="Times New Roman" w:cs="Times New Roman"/>
          <w:b/>
          <w:bCs/>
          <w:sz w:val="24"/>
          <w:szCs w:val="24"/>
          <w:u w:val="single"/>
        </w:rPr>
      </w:pPr>
    </w:p>
    <w:p w14:paraId="1AEE2CB5" w14:textId="5491F576" w:rsidR="00CA28F5" w:rsidRDefault="00CA28F5">
      <w:pPr>
        <w:rPr>
          <w:rFonts w:ascii="Times New Roman" w:hAnsi="Times New Roman" w:cs="Times New Roman"/>
          <w:b/>
          <w:bCs/>
          <w:sz w:val="24"/>
          <w:szCs w:val="24"/>
          <w:u w:val="single"/>
        </w:rPr>
      </w:pPr>
    </w:p>
    <w:p w14:paraId="145746A2" w14:textId="0ED04E6E" w:rsidR="00CA28F5" w:rsidRDefault="00CA28F5">
      <w:pPr>
        <w:rPr>
          <w:rFonts w:ascii="Times New Roman" w:hAnsi="Times New Roman" w:cs="Times New Roman"/>
          <w:b/>
          <w:bCs/>
          <w:sz w:val="24"/>
          <w:szCs w:val="24"/>
          <w:u w:val="single"/>
        </w:rPr>
      </w:pPr>
    </w:p>
    <w:p w14:paraId="2154611D" w14:textId="320EA11A" w:rsidR="00492454" w:rsidRDefault="00F273CC" w:rsidP="00492454">
      <w:pPr>
        <w:ind w:firstLine="720"/>
        <w:rPr>
          <w:rFonts w:ascii="Times New Roman" w:hAnsi="Times New Roman" w:cs="Times New Roman"/>
        </w:rPr>
      </w:pPr>
      <w:r>
        <w:rPr>
          <w:rFonts w:ascii="Times New Roman" w:hAnsi="Times New Roman" w:cs="Times New Roman"/>
          <w:sz w:val="24"/>
          <w:szCs w:val="24"/>
        </w:rPr>
        <w:t xml:space="preserve">However, by looking at the plotted 3d graph of the first 3 PCs for personality, </w:t>
      </w:r>
      <w:r w:rsidR="00492454">
        <w:rPr>
          <w:rFonts w:ascii="Times New Roman" w:hAnsi="Times New Roman" w:cs="Times New Roman"/>
          <w:sz w:val="24"/>
          <w:szCs w:val="24"/>
        </w:rPr>
        <w:t xml:space="preserve">we don’t see any </w:t>
      </w:r>
      <w:r w:rsidR="00492454">
        <w:rPr>
          <w:rFonts w:ascii="Times New Roman" w:hAnsi="Times New Roman" w:cs="Times New Roman"/>
          <w:i/>
          <w:iCs/>
          <w:sz w:val="24"/>
          <w:szCs w:val="24"/>
        </w:rPr>
        <w:t xml:space="preserve">distinctively </w:t>
      </w:r>
      <w:r w:rsidR="00492454">
        <w:rPr>
          <w:rFonts w:ascii="Times New Roman" w:hAnsi="Times New Roman" w:cs="Times New Roman"/>
          <w:sz w:val="24"/>
          <w:szCs w:val="24"/>
        </w:rPr>
        <w:t xml:space="preserve">separable or </w:t>
      </w:r>
      <w:r w:rsidR="00492454">
        <w:rPr>
          <w:rFonts w:ascii="Times New Roman" w:hAnsi="Times New Roman" w:cs="Times New Roman"/>
          <w:i/>
          <w:iCs/>
          <w:sz w:val="24"/>
          <w:szCs w:val="24"/>
        </w:rPr>
        <w:t xml:space="preserve">clustered </w:t>
      </w:r>
      <w:r w:rsidR="00492454" w:rsidRPr="00492454">
        <w:rPr>
          <w:rFonts w:ascii="Times New Roman" w:hAnsi="Times New Roman" w:cs="Times New Roman"/>
        </w:rPr>
        <w:t>regions of data.</w:t>
      </w:r>
      <w:r w:rsidR="00492454">
        <w:rPr>
          <w:rFonts w:ascii="Times New Roman" w:hAnsi="Times New Roman" w:cs="Times New Roman"/>
        </w:rPr>
        <w:t xml:space="preserve"> Therefore, while silhouette suggests the optimal number of centroids is 2, by visualization the number is 1.</w:t>
      </w:r>
    </w:p>
    <w:p w14:paraId="76473CCE" w14:textId="77777777" w:rsidR="00492454" w:rsidRDefault="00492454" w:rsidP="00492454">
      <w:pPr>
        <w:rPr>
          <w:rFonts w:ascii="Times New Roman" w:hAnsi="Times New Roman" w:cs="Times New Roman"/>
        </w:rPr>
      </w:pPr>
    </w:p>
    <w:p w14:paraId="02DD32AC" w14:textId="579CB668" w:rsidR="00F97635" w:rsidRDefault="00492454" w:rsidP="00492454">
      <w:pPr>
        <w:rPr>
          <w:rFonts w:ascii="Times New Roman" w:hAnsi="Times New Roman" w:cs="Times New Roman"/>
          <w:b/>
          <w:bCs/>
          <w:sz w:val="24"/>
          <w:szCs w:val="24"/>
          <w:u w:val="single"/>
        </w:rPr>
      </w:pPr>
      <w:r w:rsidRPr="00492454">
        <w:rPr>
          <w:rFonts w:ascii="Times New Roman" w:hAnsi="Times New Roman" w:cs="Times New Roman"/>
          <w:b/>
          <w:bCs/>
          <w:sz w:val="24"/>
          <w:szCs w:val="24"/>
          <w:u w:val="single"/>
        </w:rPr>
        <w:t>Question 3: Are movies that are more popular rated higher than movies that are less popular?</w:t>
      </w:r>
    </w:p>
    <w:p w14:paraId="37BD2186" w14:textId="5A1924B1" w:rsidR="0027369E" w:rsidRDefault="009D23F7" w:rsidP="00E46E69">
      <w:pPr>
        <w:spacing w:line="360" w:lineRule="auto"/>
        <w:ind w:firstLine="720"/>
        <w:rPr>
          <w:rFonts w:ascii="Times New Roman" w:hAnsi="Times New Roman" w:cs="Times New Roman"/>
          <w:sz w:val="24"/>
          <w:szCs w:val="24"/>
        </w:rPr>
      </w:pPr>
      <w:r>
        <w:rPr>
          <w:rFonts w:ascii="Times New Roman" w:hAnsi="Times New Roman" w:cs="Times New Roman"/>
          <w:noProof/>
          <w:color w:val="000000"/>
        </w:rPr>
        <w:drawing>
          <wp:anchor distT="0" distB="0" distL="114300" distR="114300" simplePos="0" relativeHeight="251670528" behindDoc="0" locked="0" layoutInCell="1" allowOverlap="1" wp14:anchorId="2DD1075B" wp14:editId="3A490F70">
            <wp:simplePos x="0" y="0"/>
            <wp:positionH relativeFrom="column">
              <wp:posOffset>3810000</wp:posOffset>
            </wp:positionH>
            <wp:positionV relativeFrom="paragraph">
              <wp:posOffset>1224280</wp:posOffset>
            </wp:positionV>
            <wp:extent cx="2099310" cy="1480820"/>
            <wp:effectExtent l="0" t="0" r="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310" cy="1480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2454">
        <w:rPr>
          <w:rFonts w:ascii="Times New Roman" w:hAnsi="Times New Roman" w:cs="Times New Roman"/>
          <w:sz w:val="24"/>
          <w:szCs w:val="24"/>
        </w:rPr>
        <w:t xml:space="preserve">Firstly, the number of non-NaN entries is calculated for each movie (across </w:t>
      </w:r>
      <w:r w:rsidR="00492454" w:rsidRPr="00AF3F54">
        <w:rPr>
          <w:rFonts w:ascii="Courier New" w:hAnsi="Courier New" w:cs="Courier New"/>
          <w:sz w:val="24"/>
          <w:szCs w:val="24"/>
        </w:rPr>
        <w:t>axis</w:t>
      </w:r>
      <w:r w:rsidR="00AF3F54">
        <w:rPr>
          <w:rFonts w:ascii="Courier New" w:hAnsi="Courier New" w:cs="Courier New"/>
          <w:sz w:val="24"/>
          <w:szCs w:val="24"/>
        </w:rPr>
        <w:t>=</w:t>
      </w:r>
      <w:r w:rsidR="00492454" w:rsidRPr="00AF3F54">
        <w:rPr>
          <w:rFonts w:ascii="Courier New" w:hAnsi="Courier New" w:cs="Courier New"/>
          <w:sz w:val="24"/>
          <w:szCs w:val="24"/>
        </w:rPr>
        <w:t>0</w:t>
      </w:r>
      <w:r w:rsidR="00492454">
        <w:rPr>
          <w:rFonts w:ascii="Times New Roman" w:hAnsi="Times New Roman" w:cs="Times New Roman"/>
          <w:sz w:val="24"/>
          <w:szCs w:val="24"/>
        </w:rPr>
        <w:t xml:space="preserve">), and the median of that series is then set as the deciding factor for </w:t>
      </w:r>
      <w:r w:rsidR="00486C7A">
        <w:rPr>
          <w:rFonts w:ascii="Times New Roman" w:hAnsi="Times New Roman" w:cs="Times New Roman"/>
          <w:sz w:val="24"/>
          <w:szCs w:val="24"/>
        </w:rPr>
        <w:t>whether a movie is classified as “greater than median” or “less than median.”</w:t>
      </w:r>
      <w:r w:rsidR="00291393">
        <w:rPr>
          <w:rFonts w:ascii="Times New Roman" w:hAnsi="Times New Roman" w:cs="Times New Roman"/>
          <w:sz w:val="24"/>
          <w:szCs w:val="24"/>
        </w:rPr>
        <w:t xml:space="preserve"> This is the method of operationalizing for “movie popularity,” with the definition being that the top half of movies, ordered by viewership, are popular. Furthermore, for each “greater than median” and “less than median,” set of data, the median of each movie was then taken to create two arrays of data.</w:t>
      </w:r>
    </w:p>
    <w:p w14:paraId="01EBC838" w14:textId="043D0A11" w:rsidR="00307B1F" w:rsidRPr="0027369E" w:rsidRDefault="00307B1F" w:rsidP="00E46E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Kolmogorov-Smirnoff test was carried out on </w:t>
      </w:r>
      <w:r w:rsidR="00C52569">
        <w:rPr>
          <w:rFonts w:ascii="Times New Roman" w:hAnsi="Times New Roman" w:cs="Times New Roman"/>
          <w:sz w:val="24"/>
          <w:szCs w:val="24"/>
        </w:rPr>
        <w:t xml:space="preserve">the two sets of “greater than median” and “less than median” data. The </w:t>
      </w:r>
      <w:r w:rsidR="00C52569" w:rsidRPr="00AF3F54">
        <w:rPr>
          <w:rFonts w:ascii="Times New Roman" w:hAnsi="Times New Roman" w:cs="Times New Roman"/>
          <w:i/>
          <w:iCs/>
          <w:sz w:val="24"/>
          <w:szCs w:val="24"/>
        </w:rPr>
        <w:t>U</w:t>
      </w:r>
      <w:r w:rsidR="00C52569">
        <w:rPr>
          <w:rFonts w:ascii="Times New Roman" w:hAnsi="Times New Roman" w:cs="Times New Roman"/>
          <w:sz w:val="24"/>
          <w:szCs w:val="24"/>
        </w:rPr>
        <w:t>-statistic and</w:t>
      </w:r>
      <w:r w:rsidR="00C52569" w:rsidRPr="00AF3F54">
        <w:rPr>
          <w:rFonts w:ascii="Times New Roman" w:hAnsi="Times New Roman" w:cs="Times New Roman"/>
          <w:i/>
          <w:iCs/>
          <w:sz w:val="24"/>
          <w:szCs w:val="24"/>
        </w:rPr>
        <w:t xml:space="preserve"> p</w:t>
      </w:r>
      <w:r w:rsidR="00C52569">
        <w:rPr>
          <w:rFonts w:ascii="Times New Roman" w:hAnsi="Times New Roman" w:cs="Times New Roman"/>
          <w:sz w:val="24"/>
          <w:szCs w:val="24"/>
        </w:rPr>
        <w:t xml:space="preserve">-value for the test resulted in </w:t>
      </w:r>
      <w:r w:rsidR="00C52569" w:rsidRPr="00AF3F54">
        <w:rPr>
          <w:rFonts w:ascii="Courier New" w:hAnsi="Courier New" w:cs="Courier New"/>
          <w:color w:val="000000"/>
        </w:rPr>
        <w:t>0.575, 6.7854964852395645e-31</w:t>
      </w:r>
      <w:r w:rsidR="00C52569" w:rsidRPr="00521C32">
        <w:rPr>
          <w:rFonts w:ascii="Times New Roman" w:hAnsi="Times New Roman" w:cs="Times New Roman"/>
          <w:color w:val="000000"/>
        </w:rPr>
        <w:t>.</w:t>
      </w:r>
      <w:r w:rsidR="0061651F">
        <w:rPr>
          <w:rFonts w:ascii="Times New Roman" w:hAnsi="Times New Roman" w:cs="Times New Roman"/>
          <w:color w:val="000000"/>
        </w:rPr>
        <w:t xml:space="preserve"> We can interpret this as saying that, with </w:t>
      </w:r>
      <w:r w:rsidR="00577A07">
        <w:rPr>
          <w:rFonts w:ascii="Times New Roman" w:hAnsi="Times New Roman" w:cs="Times New Roman"/>
          <w:color w:val="000000"/>
        </w:rPr>
        <w:t xml:space="preserve">a </w:t>
      </w:r>
      <w:r w:rsidR="0061651F">
        <w:rPr>
          <w:rFonts w:ascii="Times New Roman" w:hAnsi="Times New Roman" w:cs="Times New Roman"/>
          <w:color w:val="000000"/>
        </w:rPr>
        <w:t>significance</w:t>
      </w:r>
      <w:r w:rsidR="00577A07">
        <w:rPr>
          <w:rFonts w:ascii="Times New Roman" w:hAnsi="Times New Roman" w:cs="Times New Roman"/>
          <w:color w:val="000000"/>
        </w:rPr>
        <w:t xml:space="preserve"> level of 0.05</w:t>
      </w:r>
      <w:r w:rsidR="0061651F">
        <w:rPr>
          <w:rFonts w:ascii="Times New Roman" w:hAnsi="Times New Roman" w:cs="Times New Roman"/>
          <w:color w:val="000000"/>
        </w:rPr>
        <w:t xml:space="preserve">, we can </w:t>
      </w:r>
      <w:r w:rsidR="0027369E">
        <w:rPr>
          <w:rFonts w:ascii="Times New Roman" w:hAnsi="Times New Roman" w:cs="Times New Roman"/>
          <w:color w:val="000000"/>
        </w:rPr>
        <w:t>reject</w:t>
      </w:r>
      <w:r w:rsidR="00C03637">
        <w:rPr>
          <w:rFonts w:ascii="Times New Roman" w:hAnsi="Times New Roman" w:cs="Times New Roman"/>
          <w:color w:val="000000"/>
        </w:rPr>
        <w:t xml:space="preserve"> the null hypothesis (that “movies greater than median”</w:t>
      </w:r>
      <w:r w:rsidR="00762DA5">
        <w:rPr>
          <w:rFonts w:ascii="Times New Roman" w:hAnsi="Times New Roman" w:cs="Times New Roman"/>
          <w:color w:val="000000"/>
        </w:rPr>
        <w:t xml:space="preserve"> (movies that are more popular)</w:t>
      </w:r>
      <w:r w:rsidR="00C03637">
        <w:rPr>
          <w:rFonts w:ascii="Times New Roman" w:hAnsi="Times New Roman" w:cs="Times New Roman"/>
          <w:color w:val="000000"/>
        </w:rPr>
        <w:t xml:space="preserve"> and “movies less than median” </w:t>
      </w:r>
      <w:r w:rsidR="00762DA5">
        <w:rPr>
          <w:rFonts w:ascii="Times New Roman" w:hAnsi="Times New Roman" w:cs="Times New Roman"/>
          <w:color w:val="000000"/>
        </w:rPr>
        <w:t xml:space="preserve">(movies that are less popular) </w:t>
      </w:r>
      <w:r w:rsidR="0027369E">
        <w:rPr>
          <w:rFonts w:ascii="Times New Roman" w:hAnsi="Times New Roman" w:cs="Times New Roman"/>
          <w:color w:val="000000"/>
        </w:rPr>
        <w:t>come from the same underlying distribution.</w:t>
      </w:r>
    </w:p>
    <w:p w14:paraId="3B6CA281" w14:textId="6486B53E" w:rsidR="00291393" w:rsidRDefault="006119CD" w:rsidP="00E46E69">
      <w:pPr>
        <w:spacing w:line="360" w:lineRule="auto"/>
        <w:ind w:firstLine="720"/>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71552" behindDoc="0" locked="0" layoutInCell="1" allowOverlap="1" wp14:anchorId="1B536ED0" wp14:editId="6EB0DFE1">
            <wp:simplePos x="0" y="0"/>
            <wp:positionH relativeFrom="column">
              <wp:posOffset>-38100</wp:posOffset>
            </wp:positionH>
            <wp:positionV relativeFrom="paragraph">
              <wp:posOffset>118110</wp:posOffset>
            </wp:positionV>
            <wp:extent cx="2124075" cy="1402080"/>
            <wp:effectExtent l="0" t="0" r="9525"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393">
        <w:rPr>
          <w:rFonts w:ascii="Times New Roman" w:hAnsi="Times New Roman" w:cs="Times New Roman"/>
          <w:sz w:val="24"/>
          <w:szCs w:val="24"/>
        </w:rPr>
        <w:t xml:space="preserve">Then, a Mann-Whitney U test was carried out on both sets of data, with the alternative hypothesis being that </w:t>
      </w:r>
      <w:r w:rsidR="00637B42">
        <w:rPr>
          <w:rFonts w:ascii="Times New Roman" w:hAnsi="Times New Roman" w:cs="Times New Roman"/>
          <w:sz w:val="24"/>
          <w:szCs w:val="24"/>
        </w:rPr>
        <w:t xml:space="preserve">the movies defined as “more popular,” i.e., had more than the median number of ratings, returning a </w:t>
      </w:r>
      <w:r w:rsidR="00637B42" w:rsidRPr="00AF3F54">
        <w:rPr>
          <w:rFonts w:ascii="Times New Roman" w:hAnsi="Times New Roman" w:cs="Times New Roman"/>
          <w:i/>
          <w:iCs/>
          <w:sz w:val="24"/>
          <w:szCs w:val="24"/>
        </w:rPr>
        <w:t>U</w:t>
      </w:r>
      <w:r w:rsidR="00307B1F">
        <w:rPr>
          <w:rFonts w:ascii="Times New Roman" w:hAnsi="Times New Roman" w:cs="Times New Roman"/>
          <w:sz w:val="24"/>
          <w:szCs w:val="24"/>
        </w:rPr>
        <w:t>-</w:t>
      </w:r>
      <w:r w:rsidR="00637B42">
        <w:rPr>
          <w:rFonts w:ascii="Times New Roman" w:hAnsi="Times New Roman" w:cs="Times New Roman"/>
          <w:sz w:val="24"/>
          <w:szCs w:val="24"/>
        </w:rPr>
        <w:t xml:space="preserve">statistic and </w:t>
      </w:r>
      <w:r w:rsidR="00637B42" w:rsidRPr="00AF3F54">
        <w:rPr>
          <w:rFonts w:ascii="Times New Roman" w:hAnsi="Times New Roman" w:cs="Times New Roman"/>
          <w:i/>
          <w:iCs/>
          <w:sz w:val="24"/>
          <w:szCs w:val="24"/>
        </w:rPr>
        <w:t>p</w:t>
      </w:r>
      <w:r w:rsidR="00637B42">
        <w:rPr>
          <w:rFonts w:ascii="Times New Roman" w:hAnsi="Times New Roman" w:cs="Times New Roman"/>
          <w:sz w:val="24"/>
          <w:szCs w:val="24"/>
        </w:rPr>
        <w:t xml:space="preserve">-value of </w:t>
      </w:r>
      <w:r w:rsidR="00637B42" w:rsidRPr="00AF3F54">
        <w:rPr>
          <w:rFonts w:ascii="Courier New" w:hAnsi="Courier New" w:cs="Courier New"/>
          <w:color w:val="000000"/>
        </w:rPr>
        <w:t>33427.5, 9.929258851707232e-35</w:t>
      </w:r>
      <w:r w:rsidR="00637B42" w:rsidRPr="00521C32">
        <w:rPr>
          <w:rFonts w:ascii="Times New Roman" w:hAnsi="Times New Roman" w:cs="Times New Roman"/>
          <w:color w:val="000000"/>
        </w:rPr>
        <w:t>.</w:t>
      </w:r>
      <w:r w:rsidR="0027369E">
        <w:rPr>
          <w:rFonts w:ascii="Times New Roman" w:hAnsi="Times New Roman" w:cs="Times New Roman"/>
          <w:color w:val="000000"/>
        </w:rPr>
        <w:t xml:space="preserve"> We can interpret the results of this test as saying that with </w:t>
      </w:r>
      <w:r w:rsidR="00577A07">
        <w:rPr>
          <w:rFonts w:ascii="Times New Roman" w:hAnsi="Times New Roman" w:cs="Times New Roman"/>
          <w:color w:val="000000"/>
        </w:rPr>
        <w:t xml:space="preserve">a significance level of 0.05, </w:t>
      </w:r>
      <w:r w:rsidR="004D6D7B">
        <w:rPr>
          <w:rFonts w:ascii="Times New Roman" w:hAnsi="Times New Roman" w:cs="Times New Roman"/>
          <w:color w:val="000000"/>
        </w:rPr>
        <w:t>we can reject the null hypothesis that movies that are more popular is not rated higher than movies that are less popular.</w:t>
      </w:r>
    </w:p>
    <w:p w14:paraId="4468C29B" w14:textId="1CECE89F" w:rsidR="004D6D7B" w:rsidRDefault="004D6D7B" w:rsidP="00263353">
      <w:pPr>
        <w:rPr>
          <w:rFonts w:ascii="Times New Roman" w:hAnsi="Times New Roman" w:cs="Times New Roman"/>
          <w:color w:val="000000"/>
        </w:rPr>
      </w:pPr>
    </w:p>
    <w:p w14:paraId="2366F285" w14:textId="1035B0B7" w:rsidR="00263353" w:rsidRDefault="00263353" w:rsidP="00263353">
      <w:pPr>
        <w:rPr>
          <w:rFonts w:ascii="Times New Roman" w:hAnsi="Times New Roman" w:cs="Times New Roman"/>
          <w:b/>
          <w:bCs/>
          <w:color w:val="000000"/>
          <w:u w:val="single"/>
        </w:rPr>
      </w:pPr>
      <w:r w:rsidRPr="00263353">
        <w:rPr>
          <w:rFonts w:ascii="Times New Roman" w:hAnsi="Times New Roman" w:cs="Times New Roman"/>
          <w:b/>
          <w:bCs/>
          <w:color w:val="000000"/>
          <w:u w:val="single"/>
        </w:rPr>
        <w:t>Question 4: Is enjoyment of ‘Shrek (2001)’ gendered, i.e. do male and female viewers rate it differently?</w:t>
      </w:r>
    </w:p>
    <w:p w14:paraId="1A509D5C" w14:textId="71634B40" w:rsidR="00263353" w:rsidRDefault="00762DA5" w:rsidP="00AF3F54">
      <w:pPr>
        <w:spacing w:line="360" w:lineRule="auto"/>
        <w:rPr>
          <w:rFonts w:ascii="Times New Roman" w:hAnsi="Times New Roman" w:cs="Times New Roman"/>
          <w:color w:val="000000"/>
        </w:rPr>
      </w:pPr>
      <w:r>
        <w:rPr>
          <w:rFonts w:ascii="Times New Roman" w:hAnsi="Times New Roman" w:cs="Times New Roman"/>
          <w:color w:val="000000"/>
        </w:rPr>
        <w:tab/>
      </w:r>
      <w:r w:rsidR="00CE726C">
        <w:rPr>
          <w:rFonts w:ascii="Times New Roman" w:hAnsi="Times New Roman" w:cs="Times New Roman"/>
          <w:color w:val="000000"/>
        </w:rPr>
        <w:t>To</w:t>
      </w:r>
      <w:r w:rsidR="0098682C">
        <w:rPr>
          <w:rFonts w:ascii="Times New Roman" w:hAnsi="Times New Roman" w:cs="Times New Roman"/>
          <w:color w:val="000000"/>
        </w:rPr>
        <w:t xml:space="preserve"> carry out this comparison, the column of all movie ratings for “Shrek (2001)” was concatenated with </w:t>
      </w:r>
      <w:r w:rsidR="0084519F">
        <w:rPr>
          <w:rFonts w:ascii="Times New Roman" w:hAnsi="Times New Roman" w:cs="Times New Roman"/>
          <w:color w:val="000000"/>
        </w:rPr>
        <w:t>the column of data for Gender Identity</w:t>
      </w:r>
      <w:r w:rsidR="00CE726C">
        <w:rPr>
          <w:rFonts w:ascii="Times New Roman" w:hAnsi="Times New Roman" w:cs="Times New Roman"/>
          <w:color w:val="000000"/>
        </w:rPr>
        <w:t xml:space="preserve">, and any/all NaN values from either column were dropped (using row-wise removal of missing data). </w:t>
      </w:r>
      <w:r w:rsidR="0088020C">
        <w:rPr>
          <w:rFonts w:ascii="Times New Roman" w:hAnsi="Times New Roman" w:cs="Times New Roman"/>
          <w:color w:val="000000"/>
        </w:rPr>
        <w:t xml:space="preserve">Next, all remaining “Shrek (2001)” ratings associated with a female </w:t>
      </w:r>
      <w:r w:rsidR="00E075B3">
        <w:rPr>
          <w:rFonts w:ascii="Times New Roman" w:hAnsi="Times New Roman" w:cs="Times New Roman"/>
          <w:color w:val="000000"/>
        </w:rPr>
        <w:t>rating were grouped, and vice versa (male “Shrek (2001)” ratings</w:t>
      </w:r>
      <w:r w:rsidR="003B25C4">
        <w:rPr>
          <w:rFonts w:ascii="Times New Roman" w:hAnsi="Times New Roman" w:cs="Times New Roman"/>
          <w:color w:val="000000"/>
        </w:rPr>
        <w:t>).</w:t>
      </w:r>
      <w:r w:rsidR="00B537A5">
        <w:rPr>
          <w:rFonts w:ascii="Times New Roman" w:hAnsi="Times New Roman" w:cs="Times New Roman"/>
          <w:color w:val="000000"/>
        </w:rPr>
        <w:t xml:space="preserve"> </w:t>
      </w:r>
    </w:p>
    <w:p w14:paraId="16042E7D" w14:textId="277B7B1F" w:rsidR="00547863" w:rsidRPr="00CB1302" w:rsidRDefault="00D91330" w:rsidP="00E46E69">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Pr>
          <w:rFonts w:ascii="Times New Roman" w:hAnsi="Times New Roman" w:cs="Times New Roman"/>
          <w:noProof/>
          <w:sz w:val="24"/>
          <w:szCs w:val="24"/>
        </w:rPr>
        <w:drawing>
          <wp:anchor distT="0" distB="0" distL="114300" distR="114300" simplePos="0" relativeHeight="251673600" behindDoc="0" locked="0" layoutInCell="1" allowOverlap="1" wp14:anchorId="594FBDD3" wp14:editId="2B1D521A">
            <wp:simplePos x="0" y="0"/>
            <wp:positionH relativeFrom="column">
              <wp:posOffset>3596005</wp:posOffset>
            </wp:positionH>
            <wp:positionV relativeFrom="paragraph">
              <wp:posOffset>85725</wp:posOffset>
            </wp:positionV>
            <wp:extent cx="2594610" cy="150495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461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863">
        <w:rPr>
          <w:rFonts w:ascii="Times New Roman" w:hAnsi="Times New Roman" w:cs="Times New Roman"/>
          <w:color w:val="000000"/>
        </w:rPr>
        <w:tab/>
      </w:r>
      <w:r w:rsidR="00547863" w:rsidRPr="00CB1302">
        <w:rPr>
          <w:rFonts w:ascii="Times New Roman" w:hAnsi="Times New Roman" w:cs="Times New Roman"/>
          <w:sz w:val="22"/>
          <w:szCs w:val="22"/>
        </w:rPr>
        <w:t>First, a Kolmogorov-Smirnoff test was carried out on the two sets of “</w:t>
      </w:r>
      <w:r w:rsidR="009D23F7" w:rsidRPr="00CB1302">
        <w:rPr>
          <w:rFonts w:ascii="Times New Roman" w:hAnsi="Times New Roman" w:cs="Times New Roman"/>
          <w:sz w:val="22"/>
          <w:szCs w:val="22"/>
        </w:rPr>
        <w:t>male Shrek</w:t>
      </w:r>
      <w:r w:rsidRPr="00CB1302">
        <w:rPr>
          <w:rFonts w:ascii="Times New Roman" w:hAnsi="Times New Roman" w:cs="Times New Roman"/>
          <w:sz w:val="22"/>
          <w:szCs w:val="22"/>
        </w:rPr>
        <w:t xml:space="preserve"> (2001)</w:t>
      </w:r>
      <w:r w:rsidR="009D23F7" w:rsidRPr="00CB1302">
        <w:rPr>
          <w:rFonts w:ascii="Times New Roman" w:hAnsi="Times New Roman" w:cs="Times New Roman"/>
          <w:sz w:val="22"/>
          <w:szCs w:val="22"/>
        </w:rPr>
        <w:t xml:space="preserve"> ratings</w:t>
      </w:r>
      <w:r w:rsidR="00547863" w:rsidRPr="00CB1302">
        <w:rPr>
          <w:rFonts w:ascii="Times New Roman" w:hAnsi="Times New Roman" w:cs="Times New Roman"/>
          <w:sz w:val="22"/>
          <w:szCs w:val="22"/>
        </w:rPr>
        <w:t>” and “</w:t>
      </w:r>
      <w:r w:rsidR="009D23F7" w:rsidRPr="00CB1302">
        <w:rPr>
          <w:rFonts w:ascii="Times New Roman" w:hAnsi="Times New Roman" w:cs="Times New Roman"/>
          <w:sz w:val="22"/>
          <w:szCs w:val="22"/>
        </w:rPr>
        <w:t xml:space="preserve">female Shrek </w:t>
      </w:r>
      <w:r w:rsidRPr="00CB1302">
        <w:rPr>
          <w:rFonts w:ascii="Times New Roman" w:hAnsi="Times New Roman" w:cs="Times New Roman"/>
          <w:sz w:val="22"/>
          <w:szCs w:val="22"/>
        </w:rPr>
        <w:t xml:space="preserve">(2001) </w:t>
      </w:r>
      <w:r w:rsidR="009D23F7" w:rsidRPr="00CB1302">
        <w:rPr>
          <w:rFonts w:ascii="Times New Roman" w:hAnsi="Times New Roman" w:cs="Times New Roman"/>
          <w:sz w:val="22"/>
          <w:szCs w:val="22"/>
        </w:rPr>
        <w:t>ratings</w:t>
      </w:r>
      <w:r w:rsidR="00547863" w:rsidRPr="00CB1302">
        <w:rPr>
          <w:rFonts w:ascii="Times New Roman" w:hAnsi="Times New Roman" w:cs="Times New Roman"/>
          <w:sz w:val="22"/>
          <w:szCs w:val="22"/>
        </w:rPr>
        <w:t xml:space="preserve">” data. The </w:t>
      </w:r>
      <w:r w:rsidR="00351E85" w:rsidRPr="00AF3F54">
        <w:rPr>
          <w:rFonts w:ascii="Times New Roman" w:hAnsi="Times New Roman" w:cs="Times New Roman"/>
          <w:i/>
          <w:iCs/>
          <w:sz w:val="22"/>
          <w:szCs w:val="22"/>
        </w:rPr>
        <w:t>D</w:t>
      </w:r>
      <w:r w:rsidR="00547863" w:rsidRPr="00CB1302">
        <w:rPr>
          <w:rFonts w:ascii="Times New Roman" w:hAnsi="Times New Roman" w:cs="Times New Roman"/>
          <w:sz w:val="22"/>
          <w:szCs w:val="22"/>
        </w:rPr>
        <w:t xml:space="preserve">-statistic and </w:t>
      </w:r>
      <w:r w:rsidR="00547863" w:rsidRPr="00AF3F54">
        <w:rPr>
          <w:rFonts w:ascii="Times New Roman" w:hAnsi="Times New Roman" w:cs="Times New Roman"/>
          <w:i/>
          <w:iCs/>
          <w:sz w:val="22"/>
          <w:szCs w:val="22"/>
        </w:rPr>
        <w:t>p</w:t>
      </w:r>
      <w:r w:rsidR="00547863" w:rsidRPr="00CB1302">
        <w:rPr>
          <w:rFonts w:ascii="Times New Roman" w:hAnsi="Times New Roman" w:cs="Times New Roman"/>
          <w:sz w:val="22"/>
          <w:szCs w:val="22"/>
        </w:rPr>
        <w:t xml:space="preserve">-value for the test resulted in </w:t>
      </w:r>
      <w:r w:rsidR="00351E85" w:rsidRPr="00CB1302">
        <w:rPr>
          <w:color w:val="000000"/>
          <w:sz w:val="22"/>
          <w:szCs w:val="22"/>
        </w:rPr>
        <w:t>0.09796552051512596, 0.056082040722863824</w:t>
      </w:r>
      <w:r w:rsidR="00547863" w:rsidRPr="00CB1302">
        <w:rPr>
          <w:rFonts w:ascii="Times New Roman" w:hAnsi="Times New Roman" w:cs="Times New Roman"/>
          <w:color w:val="000000"/>
          <w:sz w:val="22"/>
          <w:szCs w:val="22"/>
        </w:rPr>
        <w:t xml:space="preserve">. We can interpret this as saying that, with a significance level of 0.05, we </w:t>
      </w:r>
      <w:r w:rsidR="00CB1302" w:rsidRPr="00CB1302">
        <w:rPr>
          <w:rFonts w:ascii="Times New Roman" w:hAnsi="Times New Roman" w:cs="Times New Roman"/>
          <w:b/>
          <w:bCs/>
          <w:color w:val="000000"/>
          <w:sz w:val="22"/>
          <w:szCs w:val="22"/>
        </w:rPr>
        <w:t>cannot</w:t>
      </w:r>
      <w:r w:rsidR="00547863" w:rsidRPr="00CB1302">
        <w:rPr>
          <w:rFonts w:ascii="Times New Roman" w:hAnsi="Times New Roman" w:cs="Times New Roman"/>
          <w:color w:val="000000"/>
          <w:sz w:val="22"/>
          <w:szCs w:val="22"/>
        </w:rPr>
        <w:t xml:space="preserve"> reject the null hypothesis that “</w:t>
      </w:r>
      <w:r w:rsidR="004C4048">
        <w:rPr>
          <w:rFonts w:ascii="Times New Roman" w:hAnsi="Times New Roman" w:cs="Times New Roman"/>
          <w:color w:val="000000"/>
          <w:sz w:val="22"/>
          <w:szCs w:val="22"/>
        </w:rPr>
        <w:t>female viewers</w:t>
      </w:r>
      <w:r w:rsidR="00547863" w:rsidRPr="00CB1302">
        <w:rPr>
          <w:rFonts w:ascii="Times New Roman" w:hAnsi="Times New Roman" w:cs="Times New Roman"/>
          <w:color w:val="000000"/>
          <w:sz w:val="22"/>
          <w:szCs w:val="22"/>
        </w:rPr>
        <w:t>” and “</w:t>
      </w:r>
      <w:r w:rsidR="004C4048">
        <w:rPr>
          <w:rFonts w:ascii="Times New Roman" w:hAnsi="Times New Roman" w:cs="Times New Roman"/>
          <w:color w:val="000000"/>
          <w:sz w:val="22"/>
          <w:szCs w:val="22"/>
        </w:rPr>
        <w:t>male viewers</w:t>
      </w:r>
      <w:r w:rsidR="00547863" w:rsidRPr="00CB1302">
        <w:rPr>
          <w:rFonts w:ascii="Times New Roman" w:hAnsi="Times New Roman" w:cs="Times New Roman"/>
          <w:color w:val="000000"/>
          <w:sz w:val="22"/>
          <w:szCs w:val="22"/>
        </w:rPr>
        <w:t>” come from the same underlying distribution</w:t>
      </w:r>
      <w:r w:rsidR="00CB1302" w:rsidRPr="00CB1302">
        <w:rPr>
          <w:rFonts w:ascii="Times New Roman" w:hAnsi="Times New Roman" w:cs="Times New Roman"/>
          <w:color w:val="000000"/>
          <w:sz w:val="22"/>
          <w:szCs w:val="22"/>
        </w:rPr>
        <w:t>.</w:t>
      </w:r>
    </w:p>
    <w:p w14:paraId="6973A455" w14:textId="274CB053" w:rsidR="00CB1302" w:rsidRPr="00351E85" w:rsidRDefault="00CB1302" w:rsidP="00E46E69">
      <w:pPr>
        <w:pStyle w:val="HTMLPreformatted"/>
        <w:shd w:val="clear" w:color="auto" w:fill="FFFFFF"/>
        <w:wordWrap w:val="0"/>
        <w:spacing w:line="360" w:lineRule="auto"/>
        <w:textAlignment w:val="baseline"/>
        <w:rPr>
          <w:color w:val="000000"/>
          <w:sz w:val="21"/>
          <w:szCs w:val="21"/>
        </w:rPr>
      </w:pPr>
    </w:p>
    <w:p w14:paraId="76BC500D" w14:textId="11FE051E" w:rsidR="009D23F7" w:rsidRDefault="00E46E69" w:rsidP="00E46E69">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B1302">
        <w:rPr>
          <w:rFonts w:ascii="Times New Roman" w:hAnsi="Times New Roman" w:cs="Times New Roman"/>
          <w:noProof/>
          <w:sz w:val="22"/>
          <w:szCs w:val="22"/>
        </w:rPr>
        <w:drawing>
          <wp:anchor distT="0" distB="0" distL="114300" distR="114300" simplePos="0" relativeHeight="251672576" behindDoc="0" locked="0" layoutInCell="1" allowOverlap="1" wp14:anchorId="3265B017" wp14:editId="3C079492">
            <wp:simplePos x="0" y="0"/>
            <wp:positionH relativeFrom="column">
              <wp:posOffset>-15875</wp:posOffset>
            </wp:positionH>
            <wp:positionV relativeFrom="paragraph">
              <wp:posOffset>30480</wp:posOffset>
            </wp:positionV>
            <wp:extent cx="2034540" cy="1343025"/>
            <wp:effectExtent l="0" t="0" r="381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454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1302">
        <w:rPr>
          <w:rFonts w:ascii="Times New Roman" w:hAnsi="Times New Roman" w:cs="Times New Roman"/>
          <w:sz w:val="22"/>
          <w:szCs w:val="22"/>
        </w:rPr>
        <w:tab/>
      </w:r>
      <w:r w:rsidR="009D23F7" w:rsidRPr="00CB1302">
        <w:rPr>
          <w:rFonts w:ascii="Times New Roman" w:hAnsi="Times New Roman" w:cs="Times New Roman"/>
          <w:sz w:val="22"/>
          <w:szCs w:val="22"/>
        </w:rPr>
        <w:t>Then, a Mann-Whitney U test was carried out on both sets of data, with the alternative hypothesis being that the</w:t>
      </w:r>
      <w:r w:rsidR="00272796">
        <w:rPr>
          <w:rFonts w:ascii="Times New Roman" w:hAnsi="Times New Roman" w:cs="Times New Roman"/>
          <w:sz w:val="22"/>
          <w:szCs w:val="22"/>
        </w:rPr>
        <w:t xml:space="preserve"> median</w:t>
      </w:r>
      <w:r w:rsidR="009D23F7" w:rsidRPr="00CB1302">
        <w:rPr>
          <w:rFonts w:ascii="Times New Roman" w:hAnsi="Times New Roman" w:cs="Times New Roman"/>
          <w:sz w:val="22"/>
          <w:szCs w:val="22"/>
        </w:rPr>
        <w:t xml:space="preserve"> </w:t>
      </w:r>
      <w:r w:rsidR="00E91DA9">
        <w:rPr>
          <w:rFonts w:ascii="Times New Roman" w:hAnsi="Times New Roman" w:cs="Times New Roman"/>
          <w:sz w:val="22"/>
          <w:szCs w:val="22"/>
        </w:rPr>
        <w:t>ratings of “Shrek (2001)</w:t>
      </w:r>
      <w:r w:rsidR="00B57114">
        <w:rPr>
          <w:rFonts w:ascii="Times New Roman" w:hAnsi="Times New Roman" w:cs="Times New Roman"/>
          <w:sz w:val="22"/>
          <w:szCs w:val="22"/>
        </w:rPr>
        <w:t xml:space="preserve">” by female viewers being different than the </w:t>
      </w:r>
      <w:r w:rsidR="00272796">
        <w:rPr>
          <w:rFonts w:ascii="Times New Roman" w:hAnsi="Times New Roman" w:cs="Times New Roman"/>
          <w:sz w:val="22"/>
          <w:szCs w:val="22"/>
        </w:rPr>
        <w:t xml:space="preserve">median </w:t>
      </w:r>
      <w:r w:rsidR="00B57114">
        <w:rPr>
          <w:rFonts w:ascii="Times New Roman" w:hAnsi="Times New Roman" w:cs="Times New Roman"/>
          <w:sz w:val="22"/>
          <w:szCs w:val="22"/>
        </w:rPr>
        <w:t>ratings of “Shrek (</w:t>
      </w:r>
      <w:r w:rsidR="008621C3">
        <w:rPr>
          <w:rFonts w:ascii="Times New Roman" w:hAnsi="Times New Roman" w:cs="Times New Roman"/>
          <w:sz w:val="22"/>
          <w:szCs w:val="22"/>
        </w:rPr>
        <w:t xml:space="preserve">2001)” </w:t>
      </w:r>
      <w:r w:rsidR="0040339E">
        <w:rPr>
          <w:rFonts w:ascii="Times New Roman" w:hAnsi="Times New Roman" w:cs="Times New Roman"/>
          <w:sz w:val="22"/>
          <w:szCs w:val="22"/>
        </w:rPr>
        <w:t>by male viewers</w:t>
      </w:r>
      <w:r w:rsidR="009D23F7" w:rsidRPr="00CB1302">
        <w:rPr>
          <w:rFonts w:ascii="Times New Roman" w:hAnsi="Times New Roman" w:cs="Times New Roman"/>
          <w:sz w:val="22"/>
          <w:szCs w:val="22"/>
        </w:rPr>
        <w:t xml:space="preserve">, returning a </w:t>
      </w:r>
      <w:r w:rsidR="009D23F7" w:rsidRPr="00AF3F54">
        <w:rPr>
          <w:rFonts w:ascii="Times New Roman" w:hAnsi="Times New Roman" w:cs="Times New Roman"/>
          <w:i/>
          <w:iCs/>
          <w:sz w:val="22"/>
          <w:szCs w:val="22"/>
        </w:rPr>
        <w:t>U</w:t>
      </w:r>
      <w:r w:rsidR="009D23F7" w:rsidRPr="00CB1302">
        <w:rPr>
          <w:rFonts w:ascii="Times New Roman" w:hAnsi="Times New Roman" w:cs="Times New Roman"/>
          <w:sz w:val="22"/>
          <w:szCs w:val="22"/>
        </w:rPr>
        <w:t xml:space="preserve">-statistic and </w:t>
      </w:r>
      <w:r w:rsidR="009D23F7" w:rsidRPr="00AF3F54">
        <w:rPr>
          <w:rFonts w:ascii="Times New Roman" w:hAnsi="Times New Roman" w:cs="Times New Roman"/>
          <w:i/>
          <w:iCs/>
          <w:sz w:val="22"/>
          <w:szCs w:val="22"/>
        </w:rPr>
        <w:t>p</w:t>
      </w:r>
      <w:r w:rsidR="009D23F7" w:rsidRPr="00CB1302">
        <w:rPr>
          <w:rFonts w:ascii="Times New Roman" w:hAnsi="Times New Roman" w:cs="Times New Roman"/>
          <w:sz w:val="22"/>
          <w:szCs w:val="22"/>
        </w:rPr>
        <w:t xml:space="preserve">-value of </w:t>
      </w:r>
      <w:r w:rsidR="00351E85" w:rsidRPr="00CB1302">
        <w:rPr>
          <w:color w:val="000000"/>
          <w:sz w:val="22"/>
          <w:szCs w:val="22"/>
        </w:rPr>
        <w:t>82232.5, 0.050536625925559006</w:t>
      </w:r>
      <w:r w:rsidR="009D23F7" w:rsidRPr="00CB1302">
        <w:rPr>
          <w:rFonts w:ascii="Times New Roman" w:hAnsi="Times New Roman" w:cs="Times New Roman"/>
          <w:color w:val="000000"/>
          <w:sz w:val="22"/>
          <w:szCs w:val="22"/>
        </w:rPr>
        <w:t xml:space="preserve">. We can interpret the results of this test as saying that with a significance level of 0.05, we </w:t>
      </w:r>
      <w:r w:rsidR="009D23F7" w:rsidRPr="008621C3">
        <w:rPr>
          <w:rFonts w:ascii="Times New Roman" w:hAnsi="Times New Roman" w:cs="Times New Roman"/>
          <w:b/>
          <w:bCs/>
          <w:color w:val="000000"/>
          <w:sz w:val="22"/>
          <w:szCs w:val="22"/>
        </w:rPr>
        <w:t>can</w:t>
      </w:r>
      <w:r w:rsidR="008621C3" w:rsidRPr="008621C3">
        <w:rPr>
          <w:rFonts w:ascii="Times New Roman" w:hAnsi="Times New Roman" w:cs="Times New Roman"/>
          <w:b/>
          <w:bCs/>
          <w:color w:val="000000"/>
          <w:sz w:val="22"/>
          <w:szCs w:val="22"/>
        </w:rPr>
        <w:t>not</w:t>
      </w:r>
      <w:r w:rsidR="009D23F7" w:rsidRPr="00CB1302">
        <w:rPr>
          <w:rFonts w:ascii="Times New Roman" w:hAnsi="Times New Roman" w:cs="Times New Roman"/>
          <w:color w:val="000000"/>
          <w:sz w:val="22"/>
          <w:szCs w:val="22"/>
        </w:rPr>
        <w:t xml:space="preserve"> reject the null hypothesis that </w:t>
      </w:r>
      <w:r w:rsidR="00B15C58">
        <w:rPr>
          <w:rFonts w:ascii="Times New Roman" w:hAnsi="Times New Roman" w:cs="Times New Roman"/>
          <w:color w:val="000000"/>
          <w:sz w:val="22"/>
          <w:szCs w:val="22"/>
        </w:rPr>
        <w:t xml:space="preserve">there is a difference between median ratings of </w:t>
      </w:r>
      <w:r w:rsidR="00E410BE">
        <w:rPr>
          <w:rFonts w:ascii="Times New Roman" w:hAnsi="Times New Roman" w:cs="Times New Roman"/>
          <w:color w:val="000000"/>
          <w:sz w:val="22"/>
          <w:szCs w:val="22"/>
        </w:rPr>
        <w:t>“</w:t>
      </w:r>
      <w:r w:rsidR="00B15C58">
        <w:rPr>
          <w:rFonts w:ascii="Times New Roman" w:hAnsi="Times New Roman" w:cs="Times New Roman"/>
          <w:color w:val="000000"/>
          <w:sz w:val="22"/>
          <w:szCs w:val="22"/>
        </w:rPr>
        <w:t>Shrek (2001)</w:t>
      </w:r>
      <w:r w:rsidR="00E410BE">
        <w:rPr>
          <w:rFonts w:ascii="Times New Roman" w:hAnsi="Times New Roman" w:cs="Times New Roman"/>
          <w:color w:val="000000"/>
          <w:sz w:val="22"/>
          <w:szCs w:val="22"/>
        </w:rPr>
        <w:t>”</w:t>
      </w:r>
      <w:r w:rsidR="00B15C58">
        <w:rPr>
          <w:rFonts w:ascii="Times New Roman" w:hAnsi="Times New Roman" w:cs="Times New Roman"/>
          <w:color w:val="000000"/>
          <w:sz w:val="22"/>
          <w:szCs w:val="22"/>
        </w:rPr>
        <w:t xml:space="preserve"> for female and male viewers.</w:t>
      </w:r>
    </w:p>
    <w:p w14:paraId="6C836F9B" w14:textId="77152E56" w:rsidR="00CB1302" w:rsidRDefault="00CB1302" w:rsidP="00B15C58">
      <w:pPr>
        <w:pStyle w:val="HTMLPreformatted"/>
        <w:shd w:val="clear" w:color="auto" w:fill="FFFFFF"/>
        <w:wordWrap w:val="0"/>
        <w:spacing w:line="360" w:lineRule="auto"/>
        <w:textAlignment w:val="baseline"/>
        <w:rPr>
          <w:color w:val="000000"/>
          <w:sz w:val="21"/>
          <w:szCs w:val="21"/>
        </w:rPr>
      </w:pPr>
    </w:p>
    <w:p w14:paraId="54B9C44C" w14:textId="5D3D9578" w:rsidR="00E21BF8" w:rsidRDefault="00E21BF8" w:rsidP="00EE0416">
      <w:pPr>
        <w:rPr>
          <w:rFonts w:ascii="Times New Roman" w:hAnsi="Times New Roman" w:cs="Times New Roman"/>
          <w:b/>
          <w:bCs/>
          <w:sz w:val="24"/>
          <w:szCs w:val="24"/>
          <w:u w:val="single"/>
        </w:rPr>
      </w:pPr>
      <w:r w:rsidRPr="00E21BF8">
        <w:rPr>
          <w:rFonts w:ascii="Times New Roman" w:hAnsi="Times New Roman" w:cs="Times New Roman"/>
          <w:b/>
          <w:bCs/>
          <w:sz w:val="24"/>
          <w:szCs w:val="24"/>
          <w:u w:val="single"/>
        </w:rPr>
        <w:t>Question 5: Do people who are only children enjoy ‘The Lion King (1994)’ more than people with siblings?</w:t>
      </w:r>
    </w:p>
    <w:p w14:paraId="7214DB28" w14:textId="1E9C1754" w:rsidR="00E21BF8" w:rsidRDefault="00A075AB" w:rsidP="00E46E69">
      <w:pPr>
        <w:spacing w:line="360" w:lineRule="auto"/>
        <w:jc w:val="both"/>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74624" behindDoc="0" locked="0" layoutInCell="1" allowOverlap="1" wp14:anchorId="0D71FFE0" wp14:editId="15979411">
            <wp:simplePos x="0" y="0"/>
            <wp:positionH relativeFrom="column">
              <wp:posOffset>3467100</wp:posOffset>
            </wp:positionH>
            <wp:positionV relativeFrom="paragraph">
              <wp:posOffset>85090</wp:posOffset>
            </wp:positionV>
            <wp:extent cx="2447925" cy="1447165"/>
            <wp:effectExtent l="0" t="0" r="9525" b="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BF8">
        <w:rPr>
          <w:rFonts w:ascii="Times New Roman" w:hAnsi="Times New Roman" w:cs="Times New Roman"/>
          <w:sz w:val="24"/>
          <w:szCs w:val="24"/>
        </w:rPr>
        <w:tab/>
      </w:r>
      <w:r w:rsidR="000C533B">
        <w:rPr>
          <w:rFonts w:ascii="Times New Roman" w:hAnsi="Times New Roman" w:cs="Times New Roman"/>
          <w:color w:val="000000"/>
        </w:rPr>
        <w:t>To carry out this comparison, the column of all movie ratings for “</w:t>
      </w:r>
      <w:r w:rsidR="00EF733C">
        <w:rPr>
          <w:rFonts w:ascii="Times New Roman" w:hAnsi="Times New Roman" w:cs="Times New Roman"/>
          <w:color w:val="000000"/>
        </w:rPr>
        <w:t>The Lion Kin</w:t>
      </w:r>
      <w:r w:rsidR="00E74413">
        <w:rPr>
          <w:rFonts w:ascii="Times New Roman" w:hAnsi="Times New Roman" w:cs="Times New Roman"/>
          <w:color w:val="000000"/>
        </w:rPr>
        <w:t>g</w:t>
      </w:r>
      <w:r w:rsidR="00EF733C">
        <w:rPr>
          <w:rFonts w:ascii="Times New Roman" w:hAnsi="Times New Roman" w:cs="Times New Roman"/>
          <w:color w:val="000000"/>
        </w:rPr>
        <w:t xml:space="preserve"> (1994)</w:t>
      </w:r>
      <w:r w:rsidR="000C533B">
        <w:rPr>
          <w:rFonts w:ascii="Times New Roman" w:hAnsi="Times New Roman" w:cs="Times New Roman"/>
          <w:color w:val="000000"/>
        </w:rPr>
        <w:t xml:space="preserve">” was concatenated with the column of data for </w:t>
      </w:r>
      <w:r w:rsidR="00EF733C">
        <w:rPr>
          <w:rFonts w:ascii="Times New Roman" w:hAnsi="Times New Roman" w:cs="Times New Roman"/>
          <w:color w:val="000000"/>
        </w:rPr>
        <w:t>“Are you an only child?”</w:t>
      </w:r>
      <w:r w:rsidR="000C533B">
        <w:rPr>
          <w:rFonts w:ascii="Times New Roman" w:hAnsi="Times New Roman" w:cs="Times New Roman"/>
          <w:color w:val="000000"/>
        </w:rPr>
        <w:t>, and any/all NaN values from either column were dropped (using row-wise removal of missing data). Next, all remaining “</w:t>
      </w:r>
      <w:r w:rsidR="00E74413">
        <w:rPr>
          <w:rFonts w:ascii="Times New Roman" w:hAnsi="Times New Roman" w:cs="Times New Roman"/>
          <w:color w:val="000000"/>
        </w:rPr>
        <w:t>The Lion King (1994)</w:t>
      </w:r>
      <w:r w:rsidR="000C533B">
        <w:rPr>
          <w:rFonts w:ascii="Times New Roman" w:hAnsi="Times New Roman" w:cs="Times New Roman"/>
          <w:color w:val="000000"/>
        </w:rPr>
        <w:t>” ratings associated with a</w:t>
      </w:r>
      <w:r w:rsidR="00E74413">
        <w:rPr>
          <w:rFonts w:ascii="Times New Roman" w:hAnsi="Times New Roman" w:cs="Times New Roman"/>
          <w:color w:val="000000"/>
        </w:rPr>
        <w:t xml:space="preserve">n “only child rating” </w:t>
      </w:r>
      <w:r w:rsidR="000C533B">
        <w:rPr>
          <w:rFonts w:ascii="Times New Roman" w:hAnsi="Times New Roman" w:cs="Times New Roman"/>
          <w:color w:val="000000"/>
        </w:rPr>
        <w:t>were grouped, and vice versa (</w:t>
      </w:r>
      <w:r w:rsidR="00174979">
        <w:rPr>
          <w:rFonts w:ascii="Times New Roman" w:hAnsi="Times New Roman" w:cs="Times New Roman"/>
          <w:color w:val="000000"/>
        </w:rPr>
        <w:t>“has siblings”, “</w:t>
      </w:r>
      <w:r w:rsidR="00E74413">
        <w:rPr>
          <w:rFonts w:ascii="Times New Roman" w:hAnsi="Times New Roman" w:cs="Times New Roman"/>
          <w:color w:val="000000"/>
        </w:rPr>
        <w:t>The Lion King (1994)</w:t>
      </w:r>
      <w:r w:rsidR="000C533B">
        <w:rPr>
          <w:rFonts w:ascii="Times New Roman" w:hAnsi="Times New Roman" w:cs="Times New Roman"/>
          <w:color w:val="000000"/>
        </w:rPr>
        <w:t>” ratings).</w:t>
      </w:r>
    </w:p>
    <w:p w14:paraId="52063D7F" w14:textId="37D78CA3" w:rsidR="005B73C1" w:rsidRDefault="00A075AB" w:rsidP="00E46E69">
      <w:pPr>
        <w:pStyle w:val="HTMLPreformatted"/>
        <w:shd w:val="clear" w:color="auto" w:fill="FFFFFF"/>
        <w:wordWrap w:val="0"/>
        <w:spacing w:line="360" w:lineRule="auto"/>
        <w:jc w:val="both"/>
        <w:textAlignment w:val="baseline"/>
        <w:rPr>
          <w:color w:val="000000"/>
          <w:sz w:val="21"/>
          <w:szCs w:val="21"/>
        </w:rPr>
      </w:pPr>
      <w:r>
        <w:rPr>
          <w:rFonts w:ascii="Times New Roman" w:hAnsi="Times New Roman" w:cs="Times New Roman"/>
          <w:noProof/>
          <w:color w:val="000000"/>
          <w:sz w:val="22"/>
          <w:szCs w:val="22"/>
        </w:rPr>
        <w:lastRenderedPageBreak/>
        <w:drawing>
          <wp:anchor distT="0" distB="0" distL="114300" distR="114300" simplePos="0" relativeHeight="251675648" behindDoc="0" locked="0" layoutInCell="1" allowOverlap="1" wp14:anchorId="50C118F7" wp14:editId="53C02E48">
            <wp:simplePos x="0" y="0"/>
            <wp:positionH relativeFrom="column">
              <wp:posOffset>19050</wp:posOffset>
            </wp:positionH>
            <wp:positionV relativeFrom="paragraph">
              <wp:posOffset>152400</wp:posOffset>
            </wp:positionV>
            <wp:extent cx="2581275" cy="1703705"/>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1703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533B">
        <w:rPr>
          <w:rFonts w:ascii="Times New Roman" w:hAnsi="Times New Roman" w:cs="Times New Roman"/>
          <w:color w:val="000000"/>
        </w:rPr>
        <w:tab/>
      </w:r>
      <w:r w:rsidR="000C533B" w:rsidRPr="00DE6624">
        <w:rPr>
          <w:rFonts w:ascii="Times New Roman" w:hAnsi="Times New Roman" w:cs="Times New Roman"/>
          <w:sz w:val="22"/>
          <w:szCs w:val="22"/>
        </w:rPr>
        <w:t>First, a Kolmogorov-Smirnoff test was carried out on the two sets of “</w:t>
      </w:r>
      <w:r w:rsidR="00174979" w:rsidRPr="00DE6624">
        <w:rPr>
          <w:rFonts w:ascii="Times New Roman" w:hAnsi="Times New Roman" w:cs="Times New Roman"/>
          <w:sz w:val="22"/>
          <w:szCs w:val="22"/>
        </w:rPr>
        <w:t>only child</w:t>
      </w:r>
      <w:r w:rsidR="000C533B" w:rsidRPr="00DE6624">
        <w:rPr>
          <w:rFonts w:ascii="Times New Roman" w:hAnsi="Times New Roman" w:cs="Times New Roman"/>
          <w:sz w:val="22"/>
          <w:szCs w:val="22"/>
        </w:rPr>
        <w:t xml:space="preserve"> </w:t>
      </w:r>
      <w:r w:rsidR="00E74413" w:rsidRPr="00DE6624">
        <w:rPr>
          <w:rFonts w:ascii="Times New Roman" w:hAnsi="Times New Roman" w:cs="Times New Roman"/>
          <w:color w:val="000000"/>
          <w:sz w:val="22"/>
          <w:szCs w:val="22"/>
        </w:rPr>
        <w:t>The Lion King (1994)</w:t>
      </w:r>
      <w:r w:rsidR="000C533B" w:rsidRPr="00DE6624">
        <w:rPr>
          <w:rFonts w:ascii="Times New Roman" w:hAnsi="Times New Roman" w:cs="Times New Roman"/>
          <w:sz w:val="22"/>
          <w:szCs w:val="22"/>
        </w:rPr>
        <w:t xml:space="preserve"> ratings” and “</w:t>
      </w:r>
      <w:r w:rsidR="00174979" w:rsidRPr="00DE6624">
        <w:rPr>
          <w:rFonts w:ascii="Times New Roman" w:hAnsi="Times New Roman" w:cs="Times New Roman"/>
          <w:sz w:val="22"/>
          <w:szCs w:val="22"/>
        </w:rPr>
        <w:t>has siblings</w:t>
      </w:r>
      <w:r w:rsidR="000C533B" w:rsidRPr="00DE6624">
        <w:rPr>
          <w:rFonts w:ascii="Times New Roman" w:hAnsi="Times New Roman" w:cs="Times New Roman"/>
          <w:sz w:val="22"/>
          <w:szCs w:val="22"/>
        </w:rPr>
        <w:t xml:space="preserve"> </w:t>
      </w:r>
      <w:r w:rsidR="00E74413" w:rsidRPr="00DE6624">
        <w:rPr>
          <w:rFonts w:ascii="Times New Roman" w:hAnsi="Times New Roman" w:cs="Times New Roman"/>
          <w:color w:val="000000"/>
          <w:sz w:val="22"/>
          <w:szCs w:val="22"/>
        </w:rPr>
        <w:t>The Lion King (1994)</w:t>
      </w:r>
      <w:r w:rsidR="000C533B" w:rsidRPr="00DE6624">
        <w:rPr>
          <w:rFonts w:ascii="Times New Roman" w:hAnsi="Times New Roman" w:cs="Times New Roman"/>
          <w:sz w:val="22"/>
          <w:szCs w:val="22"/>
        </w:rPr>
        <w:t xml:space="preserve"> ratings” data. The </w:t>
      </w:r>
      <w:r w:rsidR="000C533B" w:rsidRPr="00AF3F54">
        <w:rPr>
          <w:rFonts w:ascii="Times New Roman" w:hAnsi="Times New Roman" w:cs="Times New Roman"/>
          <w:i/>
          <w:iCs/>
          <w:sz w:val="22"/>
          <w:szCs w:val="22"/>
        </w:rPr>
        <w:t>D</w:t>
      </w:r>
      <w:r w:rsidR="000C533B" w:rsidRPr="00DE6624">
        <w:rPr>
          <w:rFonts w:ascii="Times New Roman" w:hAnsi="Times New Roman" w:cs="Times New Roman"/>
          <w:sz w:val="22"/>
          <w:szCs w:val="22"/>
        </w:rPr>
        <w:t xml:space="preserve">-statistic and </w:t>
      </w:r>
      <w:r w:rsidR="000C533B" w:rsidRPr="00AF3F54">
        <w:rPr>
          <w:rFonts w:ascii="Times New Roman" w:hAnsi="Times New Roman" w:cs="Times New Roman"/>
          <w:i/>
          <w:iCs/>
          <w:sz w:val="22"/>
          <w:szCs w:val="22"/>
        </w:rPr>
        <w:t>p</w:t>
      </w:r>
      <w:r w:rsidR="000C533B" w:rsidRPr="00DE6624">
        <w:rPr>
          <w:rFonts w:ascii="Times New Roman" w:hAnsi="Times New Roman" w:cs="Times New Roman"/>
          <w:sz w:val="22"/>
          <w:szCs w:val="22"/>
        </w:rPr>
        <w:t>-value for the test resulted</w:t>
      </w:r>
      <w:r w:rsidR="00DE6624">
        <w:rPr>
          <w:rFonts w:ascii="Times New Roman" w:hAnsi="Times New Roman" w:cs="Times New Roman"/>
          <w:sz w:val="22"/>
          <w:szCs w:val="22"/>
        </w:rPr>
        <w:t xml:space="preserve"> in</w:t>
      </w:r>
      <w:r w:rsidR="000C533B" w:rsidRPr="00CB1302">
        <w:rPr>
          <w:rFonts w:ascii="Times New Roman" w:hAnsi="Times New Roman" w:cs="Times New Roman"/>
          <w:sz w:val="22"/>
          <w:szCs w:val="22"/>
        </w:rPr>
        <w:t xml:space="preserve"> </w:t>
      </w:r>
      <w:r w:rsidR="0042253A">
        <w:rPr>
          <w:color w:val="000000"/>
          <w:sz w:val="21"/>
          <w:szCs w:val="21"/>
        </w:rPr>
        <w:t>0.09913292824469175, 0.15449987478607996</w:t>
      </w:r>
      <w:r w:rsidR="000C533B" w:rsidRPr="00CB1302">
        <w:rPr>
          <w:rFonts w:ascii="Times New Roman" w:hAnsi="Times New Roman" w:cs="Times New Roman"/>
          <w:color w:val="000000"/>
          <w:sz w:val="22"/>
          <w:szCs w:val="22"/>
        </w:rPr>
        <w:t xml:space="preserve">. We can interpret this as saying that, with a significance level of 0.05, we </w:t>
      </w:r>
      <w:r w:rsidR="000C533B" w:rsidRPr="00CB1302">
        <w:rPr>
          <w:rFonts w:ascii="Times New Roman" w:hAnsi="Times New Roman" w:cs="Times New Roman"/>
          <w:b/>
          <w:bCs/>
          <w:color w:val="000000"/>
          <w:sz w:val="22"/>
          <w:szCs w:val="22"/>
        </w:rPr>
        <w:t>cannot</w:t>
      </w:r>
      <w:r w:rsidR="000C533B" w:rsidRPr="00CB1302">
        <w:rPr>
          <w:rFonts w:ascii="Times New Roman" w:hAnsi="Times New Roman" w:cs="Times New Roman"/>
          <w:color w:val="000000"/>
          <w:sz w:val="22"/>
          <w:szCs w:val="22"/>
        </w:rPr>
        <w:t xml:space="preserve"> reject the null hypothesis that “</w:t>
      </w:r>
      <w:r w:rsidR="00DE6624">
        <w:rPr>
          <w:rFonts w:ascii="Times New Roman" w:hAnsi="Times New Roman" w:cs="Times New Roman"/>
          <w:color w:val="000000"/>
          <w:sz w:val="22"/>
          <w:szCs w:val="22"/>
        </w:rPr>
        <w:t>only child ratings for Lion King (1994)</w:t>
      </w:r>
      <w:r w:rsidR="000C533B" w:rsidRPr="00CB1302">
        <w:rPr>
          <w:rFonts w:ascii="Times New Roman" w:hAnsi="Times New Roman" w:cs="Times New Roman"/>
          <w:color w:val="000000"/>
          <w:sz w:val="22"/>
          <w:szCs w:val="22"/>
        </w:rPr>
        <w:t>” and “</w:t>
      </w:r>
      <w:r w:rsidR="005B73C1">
        <w:rPr>
          <w:rFonts w:ascii="Times New Roman" w:hAnsi="Times New Roman" w:cs="Times New Roman"/>
          <w:color w:val="000000"/>
          <w:sz w:val="22"/>
          <w:szCs w:val="22"/>
        </w:rPr>
        <w:t>has sibling ratings for Lion King (1994)</w:t>
      </w:r>
      <w:r w:rsidR="000C533B" w:rsidRPr="00CB1302">
        <w:rPr>
          <w:rFonts w:ascii="Times New Roman" w:hAnsi="Times New Roman" w:cs="Times New Roman"/>
          <w:color w:val="000000"/>
          <w:sz w:val="22"/>
          <w:szCs w:val="22"/>
        </w:rPr>
        <w:t>” come from the same underlying distribution.</w:t>
      </w:r>
    </w:p>
    <w:p w14:paraId="1EBE4376" w14:textId="115CBA5E" w:rsidR="00E21BF8" w:rsidRDefault="005B73C1" w:rsidP="00E46E69">
      <w:pPr>
        <w:pStyle w:val="HTMLPreformatted"/>
        <w:shd w:val="clear" w:color="auto" w:fill="FFFFFF"/>
        <w:wordWrap w:val="0"/>
        <w:spacing w:line="360" w:lineRule="auto"/>
        <w:jc w:val="both"/>
        <w:textAlignment w:val="baseline"/>
        <w:rPr>
          <w:rFonts w:ascii="Times New Roman" w:hAnsi="Times New Roman" w:cs="Times New Roman"/>
          <w:color w:val="000000"/>
          <w:sz w:val="22"/>
          <w:szCs w:val="22"/>
        </w:rPr>
      </w:pPr>
      <w:r>
        <w:rPr>
          <w:color w:val="000000"/>
          <w:sz w:val="21"/>
          <w:szCs w:val="21"/>
        </w:rPr>
        <w:tab/>
      </w:r>
      <w:r w:rsidR="000C533B" w:rsidRPr="00CB1302">
        <w:rPr>
          <w:rFonts w:ascii="Times New Roman" w:hAnsi="Times New Roman" w:cs="Times New Roman"/>
          <w:sz w:val="22"/>
          <w:szCs w:val="22"/>
        </w:rPr>
        <w:t xml:space="preserve">Then, a Mann-Whitney U test was carried out on both sets of data, with the alternative hypothesis being that the </w:t>
      </w:r>
      <w:r w:rsidR="00272796">
        <w:rPr>
          <w:rFonts w:ascii="Times New Roman" w:hAnsi="Times New Roman" w:cs="Times New Roman"/>
          <w:sz w:val="22"/>
          <w:szCs w:val="22"/>
        </w:rPr>
        <w:t xml:space="preserve">median </w:t>
      </w:r>
      <w:r w:rsidR="000C533B">
        <w:rPr>
          <w:rFonts w:ascii="Times New Roman" w:hAnsi="Times New Roman" w:cs="Times New Roman"/>
          <w:sz w:val="22"/>
          <w:szCs w:val="22"/>
        </w:rPr>
        <w:t>ratings of “</w:t>
      </w:r>
      <w:r w:rsidR="00E74413">
        <w:rPr>
          <w:rFonts w:ascii="Times New Roman" w:hAnsi="Times New Roman" w:cs="Times New Roman"/>
          <w:color w:val="000000"/>
        </w:rPr>
        <w:t>The Lion King (1994)</w:t>
      </w:r>
      <w:r w:rsidR="000C533B">
        <w:rPr>
          <w:rFonts w:ascii="Times New Roman" w:hAnsi="Times New Roman" w:cs="Times New Roman"/>
          <w:sz w:val="22"/>
          <w:szCs w:val="22"/>
        </w:rPr>
        <w:t xml:space="preserve">” by </w:t>
      </w:r>
      <w:r>
        <w:rPr>
          <w:rFonts w:ascii="Times New Roman" w:hAnsi="Times New Roman" w:cs="Times New Roman"/>
          <w:sz w:val="22"/>
          <w:szCs w:val="22"/>
        </w:rPr>
        <w:t>only child</w:t>
      </w:r>
      <w:r w:rsidR="000C533B">
        <w:rPr>
          <w:rFonts w:ascii="Times New Roman" w:hAnsi="Times New Roman" w:cs="Times New Roman"/>
          <w:sz w:val="22"/>
          <w:szCs w:val="22"/>
        </w:rPr>
        <w:t xml:space="preserve"> viewers being different than the </w:t>
      </w:r>
      <w:r w:rsidR="00272796">
        <w:rPr>
          <w:rFonts w:ascii="Times New Roman" w:hAnsi="Times New Roman" w:cs="Times New Roman"/>
          <w:sz w:val="22"/>
          <w:szCs w:val="22"/>
        </w:rPr>
        <w:t xml:space="preserve">median </w:t>
      </w:r>
      <w:r w:rsidR="000C533B">
        <w:rPr>
          <w:rFonts w:ascii="Times New Roman" w:hAnsi="Times New Roman" w:cs="Times New Roman"/>
          <w:sz w:val="22"/>
          <w:szCs w:val="22"/>
        </w:rPr>
        <w:t>ratings of “</w:t>
      </w:r>
      <w:r w:rsidR="00E74413">
        <w:rPr>
          <w:rFonts w:ascii="Times New Roman" w:hAnsi="Times New Roman" w:cs="Times New Roman"/>
          <w:color w:val="000000"/>
        </w:rPr>
        <w:t>The Lion King (1994)</w:t>
      </w:r>
      <w:r w:rsidR="000C533B">
        <w:rPr>
          <w:rFonts w:ascii="Times New Roman" w:hAnsi="Times New Roman" w:cs="Times New Roman"/>
          <w:sz w:val="22"/>
          <w:szCs w:val="22"/>
        </w:rPr>
        <w:t xml:space="preserve">” by </w:t>
      </w:r>
      <w:r>
        <w:rPr>
          <w:rFonts w:ascii="Times New Roman" w:hAnsi="Times New Roman" w:cs="Times New Roman"/>
          <w:sz w:val="22"/>
          <w:szCs w:val="22"/>
        </w:rPr>
        <w:t>has-sibling</w:t>
      </w:r>
      <w:r w:rsidR="000C533B">
        <w:rPr>
          <w:rFonts w:ascii="Times New Roman" w:hAnsi="Times New Roman" w:cs="Times New Roman"/>
          <w:sz w:val="22"/>
          <w:szCs w:val="22"/>
        </w:rPr>
        <w:t xml:space="preserve"> viewers</w:t>
      </w:r>
      <w:r w:rsidR="000C533B" w:rsidRPr="00CB1302">
        <w:rPr>
          <w:rFonts w:ascii="Times New Roman" w:hAnsi="Times New Roman" w:cs="Times New Roman"/>
          <w:sz w:val="22"/>
          <w:szCs w:val="22"/>
        </w:rPr>
        <w:t xml:space="preserve">, returning a </w:t>
      </w:r>
      <w:r w:rsidR="000C533B" w:rsidRPr="00AF3F54">
        <w:rPr>
          <w:rFonts w:ascii="Times New Roman" w:hAnsi="Times New Roman" w:cs="Times New Roman"/>
          <w:i/>
          <w:iCs/>
          <w:sz w:val="22"/>
          <w:szCs w:val="22"/>
        </w:rPr>
        <w:t>U</w:t>
      </w:r>
      <w:r w:rsidR="000C533B" w:rsidRPr="00CB1302">
        <w:rPr>
          <w:rFonts w:ascii="Times New Roman" w:hAnsi="Times New Roman" w:cs="Times New Roman"/>
          <w:sz w:val="22"/>
          <w:szCs w:val="22"/>
        </w:rPr>
        <w:t xml:space="preserve">-statistic and </w:t>
      </w:r>
      <w:r w:rsidR="000C533B" w:rsidRPr="00AF3F54">
        <w:rPr>
          <w:rFonts w:ascii="Times New Roman" w:hAnsi="Times New Roman" w:cs="Times New Roman"/>
          <w:i/>
          <w:iCs/>
          <w:sz w:val="22"/>
          <w:szCs w:val="22"/>
        </w:rPr>
        <w:t>p</w:t>
      </w:r>
      <w:r w:rsidR="000C533B" w:rsidRPr="00CB1302">
        <w:rPr>
          <w:rFonts w:ascii="Times New Roman" w:hAnsi="Times New Roman" w:cs="Times New Roman"/>
          <w:sz w:val="22"/>
          <w:szCs w:val="22"/>
        </w:rPr>
        <w:t xml:space="preserve">-value of </w:t>
      </w:r>
      <w:r w:rsidR="0042253A">
        <w:rPr>
          <w:color w:val="000000"/>
          <w:sz w:val="21"/>
          <w:szCs w:val="21"/>
        </w:rPr>
        <w:t>52929.0, 0.978419092554931</w:t>
      </w:r>
      <w:r w:rsidR="000C533B" w:rsidRPr="00CB1302">
        <w:rPr>
          <w:rFonts w:ascii="Times New Roman" w:hAnsi="Times New Roman" w:cs="Times New Roman"/>
          <w:color w:val="000000"/>
          <w:sz w:val="22"/>
          <w:szCs w:val="22"/>
        </w:rPr>
        <w:t xml:space="preserve">. We can interpret the results of this test as saying that with a significance level of 0.05, we </w:t>
      </w:r>
      <w:r w:rsidR="000C533B" w:rsidRPr="008621C3">
        <w:rPr>
          <w:rFonts w:ascii="Times New Roman" w:hAnsi="Times New Roman" w:cs="Times New Roman"/>
          <w:b/>
          <w:bCs/>
          <w:color w:val="000000"/>
          <w:sz w:val="22"/>
          <w:szCs w:val="22"/>
        </w:rPr>
        <w:t>cannot</w:t>
      </w:r>
      <w:r w:rsidR="000C533B" w:rsidRPr="00CB1302">
        <w:rPr>
          <w:rFonts w:ascii="Times New Roman" w:hAnsi="Times New Roman" w:cs="Times New Roman"/>
          <w:color w:val="000000"/>
          <w:sz w:val="22"/>
          <w:szCs w:val="22"/>
        </w:rPr>
        <w:t xml:space="preserve"> reject the null hypothesis that </w:t>
      </w:r>
      <w:r w:rsidR="000C533B">
        <w:rPr>
          <w:rFonts w:ascii="Times New Roman" w:hAnsi="Times New Roman" w:cs="Times New Roman"/>
          <w:color w:val="000000"/>
          <w:sz w:val="22"/>
          <w:szCs w:val="22"/>
        </w:rPr>
        <w:t xml:space="preserve">there is a difference between median ratings of </w:t>
      </w:r>
      <w:r w:rsidR="00E74413">
        <w:rPr>
          <w:rFonts w:ascii="Times New Roman" w:hAnsi="Times New Roman" w:cs="Times New Roman"/>
          <w:color w:val="000000"/>
        </w:rPr>
        <w:t>The Lion King (1994)</w:t>
      </w:r>
      <w:r w:rsidR="000C533B">
        <w:rPr>
          <w:rFonts w:ascii="Times New Roman" w:hAnsi="Times New Roman" w:cs="Times New Roman"/>
          <w:color w:val="000000"/>
          <w:sz w:val="22"/>
          <w:szCs w:val="22"/>
        </w:rPr>
        <w:t xml:space="preserve"> </w:t>
      </w:r>
      <w:r w:rsidR="00F06D1A">
        <w:rPr>
          <w:rFonts w:ascii="Times New Roman" w:hAnsi="Times New Roman" w:cs="Times New Roman"/>
          <w:color w:val="000000"/>
          <w:sz w:val="22"/>
          <w:szCs w:val="22"/>
        </w:rPr>
        <w:t>between viewers that are an only child and viewers that have siblings</w:t>
      </w:r>
      <w:r w:rsidR="000C533B">
        <w:rPr>
          <w:rFonts w:ascii="Times New Roman" w:hAnsi="Times New Roman" w:cs="Times New Roman"/>
          <w:color w:val="000000"/>
          <w:sz w:val="22"/>
          <w:szCs w:val="22"/>
        </w:rPr>
        <w:t>.</w:t>
      </w:r>
    </w:p>
    <w:p w14:paraId="6EFA0D96" w14:textId="77777777" w:rsidR="00A075AB" w:rsidRPr="0042253A" w:rsidRDefault="00A075AB" w:rsidP="00E46E69">
      <w:pPr>
        <w:pStyle w:val="HTMLPreformatted"/>
        <w:shd w:val="clear" w:color="auto" w:fill="FFFFFF"/>
        <w:wordWrap w:val="0"/>
        <w:spacing w:line="360" w:lineRule="auto"/>
        <w:jc w:val="both"/>
        <w:textAlignment w:val="baseline"/>
        <w:rPr>
          <w:color w:val="000000"/>
          <w:sz w:val="21"/>
          <w:szCs w:val="21"/>
        </w:rPr>
      </w:pPr>
    </w:p>
    <w:p w14:paraId="02D7A93D" w14:textId="5096B6A8" w:rsidR="00EE0416" w:rsidRDefault="00EE0416" w:rsidP="00EE0416">
      <w:pPr>
        <w:rPr>
          <w:rFonts w:ascii="Times New Roman" w:hAnsi="Times New Roman" w:cs="Times New Roman"/>
          <w:b/>
          <w:bCs/>
          <w:sz w:val="24"/>
          <w:szCs w:val="24"/>
          <w:u w:val="single"/>
        </w:rPr>
      </w:pPr>
      <w:r w:rsidRPr="00EE0416">
        <w:rPr>
          <w:rFonts w:ascii="Times New Roman" w:hAnsi="Times New Roman" w:cs="Times New Roman"/>
          <w:b/>
          <w:bCs/>
          <w:sz w:val="24"/>
          <w:szCs w:val="24"/>
          <w:u w:val="single"/>
        </w:rPr>
        <w:t>Question 6: Do people who like to watch movies socially enjoy ‘The Wolf of Wall Street (2013)’ more than those who prefer to watch them alone?</w:t>
      </w:r>
    </w:p>
    <w:p w14:paraId="7BFEC3F7" w14:textId="7FFD6571" w:rsidR="00A075AB" w:rsidRPr="001D6AB6" w:rsidRDefault="00A075AB" w:rsidP="00C60EE9">
      <w:pPr>
        <w:spacing w:line="360" w:lineRule="auto"/>
        <w:ind w:firstLine="720"/>
        <w:rPr>
          <w:rFonts w:ascii="Times New Roman" w:hAnsi="Times New Roman" w:cs="Times New Roman"/>
          <w:color w:val="000000"/>
        </w:rPr>
      </w:pPr>
      <w:r w:rsidRPr="001D6AB6">
        <w:rPr>
          <w:rFonts w:ascii="Times New Roman" w:hAnsi="Times New Roman" w:cs="Times New Roman"/>
          <w:color w:val="000000"/>
        </w:rPr>
        <w:t xml:space="preserve">To carry out this comparison, the column of all movie ratings for “The </w:t>
      </w:r>
      <w:r w:rsidRPr="001D6AB6">
        <w:rPr>
          <w:rFonts w:ascii="Times New Roman" w:hAnsi="Times New Roman" w:cs="Times New Roman"/>
          <w:color w:val="000000"/>
        </w:rPr>
        <w:t>Wolf of Wall Street (2013)</w:t>
      </w:r>
      <w:r w:rsidRPr="001D6AB6">
        <w:rPr>
          <w:rFonts w:ascii="Times New Roman" w:hAnsi="Times New Roman" w:cs="Times New Roman"/>
          <w:color w:val="000000"/>
        </w:rPr>
        <w:t>” was concatenated with the column of data for “</w:t>
      </w:r>
      <w:r w:rsidR="0007319E" w:rsidRPr="001D6AB6">
        <w:rPr>
          <w:rFonts w:ascii="Times New Roman" w:hAnsi="Times New Roman" w:cs="Times New Roman"/>
          <w:color w:val="000000"/>
        </w:rPr>
        <w:t>Movies are best enjoyed alone</w:t>
      </w:r>
      <w:r w:rsidRPr="001D6AB6">
        <w:rPr>
          <w:rFonts w:ascii="Times New Roman" w:hAnsi="Times New Roman" w:cs="Times New Roman"/>
          <w:color w:val="000000"/>
        </w:rPr>
        <w:t>?”, and any/all NaN values from either column were dropped (using row-wise removal of missing data). Next, all remaining “The Wolf of Wall Street (2013)” ratings associated with an “</w:t>
      </w:r>
      <w:r w:rsidR="00300776" w:rsidRPr="001D6AB6">
        <w:rPr>
          <w:rFonts w:ascii="Times New Roman" w:hAnsi="Times New Roman" w:cs="Times New Roman"/>
          <w:color w:val="000000"/>
        </w:rPr>
        <w:t>prefers watching movies alone</w:t>
      </w:r>
      <w:r w:rsidRPr="001D6AB6">
        <w:rPr>
          <w:rFonts w:ascii="Times New Roman" w:hAnsi="Times New Roman" w:cs="Times New Roman"/>
          <w:color w:val="000000"/>
        </w:rPr>
        <w:t>” were grouped, and vice versa (“</w:t>
      </w:r>
      <w:r w:rsidR="00300776" w:rsidRPr="001D6AB6">
        <w:rPr>
          <w:rFonts w:ascii="Times New Roman" w:hAnsi="Times New Roman" w:cs="Times New Roman"/>
          <w:color w:val="000000"/>
        </w:rPr>
        <w:t>prefers watching movies socially</w:t>
      </w:r>
      <w:r w:rsidRPr="001D6AB6">
        <w:rPr>
          <w:rFonts w:ascii="Times New Roman" w:hAnsi="Times New Roman" w:cs="Times New Roman"/>
          <w:color w:val="000000"/>
        </w:rPr>
        <w:t>”, “The Wolf of Wall Street (2013)” ratings).</w:t>
      </w:r>
    </w:p>
    <w:p w14:paraId="64642208" w14:textId="2895337C" w:rsidR="00A075AB" w:rsidRPr="001D6AB6" w:rsidRDefault="00AA10CB" w:rsidP="00C60EE9">
      <w:pPr>
        <w:pStyle w:val="HTMLPreformatted"/>
        <w:shd w:val="clear" w:color="auto" w:fill="FFFFFF"/>
        <w:wordWrap w:val="0"/>
        <w:spacing w:line="360" w:lineRule="auto"/>
        <w:textAlignment w:val="baseline"/>
        <w:rPr>
          <w:color w:val="000000"/>
          <w:sz w:val="22"/>
          <w:szCs w:val="22"/>
        </w:rPr>
      </w:pPr>
      <w:r>
        <w:rPr>
          <w:rFonts w:ascii="Times New Roman" w:hAnsi="Times New Roman" w:cs="Times New Roman"/>
          <w:noProof/>
        </w:rPr>
        <w:drawing>
          <wp:anchor distT="0" distB="0" distL="114300" distR="114300" simplePos="0" relativeHeight="251676672" behindDoc="0" locked="0" layoutInCell="1" allowOverlap="1" wp14:anchorId="35AADC8F" wp14:editId="2B5EB4D4">
            <wp:simplePos x="0" y="0"/>
            <wp:positionH relativeFrom="column">
              <wp:posOffset>3028950</wp:posOffset>
            </wp:positionH>
            <wp:positionV relativeFrom="paragraph">
              <wp:posOffset>752475</wp:posOffset>
            </wp:positionV>
            <wp:extent cx="3185795" cy="1704975"/>
            <wp:effectExtent l="0" t="0" r="0"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8579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0EE9">
        <w:rPr>
          <w:rFonts w:ascii="Times New Roman" w:hAnsi="Times New Roman" w:cs="Times New Roman"/>
          <w:sz w:val="22"/>
          <w:szCs w:val="22"/>
        </w:rPr>
        <w:tab/>
      </w:r>
      <w:r w:rsidR="00A075AB" w:rsidRPr="001D6AB6">
        <w:rPr>
          <w:rFonts w:ascii="Times New Roman" w:hAnsi="Times New Roman" w:cs="Times New Roman"/>
          <w:sz w:val="22"/>
          <w:szCs w:val="22"/>
        </w:rPr>
        <w:t>First, a Kolmogorov-Smirnoff test was carried out on the two sets of “</w:t>
      </w:r>
      <w:r w:rsidR="00A06305" w:rsidRPr="001D6AB6">
        <w:rPr>
          <w:rFonts w:ascii="Times New Roman" w:hAnsi="Times New Roman" w:cs="Times New Roman"/>
          <w:sz w:val="22"/>
          <w:szCs w:val="22"/>
        </w:rPr>
        <w:t xml:space="preserve">prefers watching movies alone, </w:t>
      </w:r>
      <w:r w:rsidR="00A075AB" w:rsidRPr="001D6AB6">
        <w:rPr>
          <w:rFonts w:ascii="Times New Roman" w:hAnsi="Times New Roman" w:cs="Times New Roman"/>
          <w:color w:val="000000"/>
          <w:sz w:val="22"/>
          <w:szCs w:val="22"/>
        </w:rPr>
        <w:t>The Wolf of Wall Street (2013)</w:t>
      </w:r>
      <w:r w:rsidR="00A075AB" w:rsidRPr="001D6AB6">
        <w:rPr>
          <w:rFonts w:ascii="Times New Roman" w:hAnsi="Times New Roman" w:cs="Times New Roman"/>
          <w:sz w:val="22"/>
          <w:szCs w:val="22"/>
        </w:rPr>
        <w:t xml:space="preserve"> ratings” and “</w:t>
      </w:r>
      <w:r w:rsidR="00A06305" w:rsidRPr="001D6AB6">
        <w:rPr>
          <w:rFonts w:ascii="Times New Roman" w:hAnsi="Times New Roman" w:cs="Times New Roman"/>
          <w:sz w:val="22"/>
          <w:szCs w:val="22"/>
        </w:rPr>
        <w:t>prefers watching movies socially,</w:t>
      </w:r>
      <w:r w:rsidR="00A075AB" w:rsidRPr="001D6AB6">
        <w:rPr>
          <w:rFonts w:ascii="Times New Roman" w:hAnsi="Times New Roman" w:cs="Times New Roman"/>
          <w:sz w:val="22"/>
          <w:szCs w:val="22"/>
        </w:rPr>
        <w:t xml:space="preserve"> </w:t>
      </w:r>
      <w:r w:rsidR="00A075AB" w:rsidRPr="001D6AB6">
        <w:rPr>
          <w:rFonts w:ascii="Times New Roman" w:hAnsi="Times New Roman" w:cs="Times New Roman"/>
          <w:color w:val="000000"/>
          <w:sz w:val="22"/>
          <w:szCs w:val="22"/>
        </w:rPr>
        <w:t>The Wolf of Wall Street (2013)</w:t>
      </w:r>
      <w:r w:rsidR="00A075AB" w:rsidRPr="001D6AB6">
        <w:rPr>
          <w:rFonts w:ascii="Times New Roman" w:hAnsi="Times New Roman" w:cs="Times New Roman"/>
          <w:sz w:val="22"/>
          <w:szCs w:val="22"/>
        </w:rPr>
        <w:t xml:space="preserve"> ratings” data. The </w:t>
      </w:r>
      <w:r w:rsidR="00A075AB" w:rsidRPr="00AF3F54">
        <w:rPr>
          <w:rFonts w:ascii="Times New Roman" w:hAnsi="Times New Roman" w:cs="Times New Roman"/>
          <w:i/>
          <w:iCs/>
          <w:sz w:val="22"/>
          <w:szCs w:val="22"/>
        </w:rPr>
        <w:t>D</w:t>
      </w:r>
      <w:r w:rsidR="00A075AB" w:rsidRPr="001D6AB6">
        <w:rPr>
          <w:rFonts w:ascii="Times New Roman" w:hAnsi="Times New Roman" w:cs="Times New Roman"/>
          <w:sz w:val="22"/>
          <w:szCs w:val="22"/>
        </w:rPr>
        <w:t xml:space="preserve">-statistic and </w:t>
      </w:r>
      <w:r w:rsidR="00A075AB" w:rsidRPr="00AF3F54">
        <w:rPr>
          <w:rFonts w:ascii="Times New Roman" w:hAnsi="Times New Roman" w:cs="Times New Roman"/>
          <w:i/>
          <w:iCs/>
          <w:sz w:val="22"/>
          <w:szCs w:val="22"/>
        </w:rPr>
        <w:t>p</w:t>
      </w:r>
      <w:r w:rsidR="00A075AB" w:rsidRPr="001D6AB6">
        <w:rPr>
          <w:rFonts w:ascii="Times New Roman" w:hAnsi="Times New Roman" w:cs="Times New Roman"/>
          <w:sz w:val="22"/>
          <w:szCs w:val="22"/>
        </w:rPr>
        <w:t xml:space="preserve">-value for the test resulted in </w:t>
      </w:r>
      <w:r w:rsidR="004B5C52" w:rsidRPr="001D6AB6">
        <w:rPr>
          <w:color w:val="000000"/>
          <w:sz w:val="22"/>
          <w:szCs w:val="22"/>
        </w:rPr>
        <w:t>0.06420695504664971, 0.49837656470415104</w:t>
      </w:r>
      <w:r w:rsidR="00A075AB" w:rsidRPr="001D6AB6">
        <w:rPr>
          <w:rFonts w:ascii="Times New Roman" w:hAnsi="Times New Roman" w:cs="Times New Roman"/>
          <w:color w:val="000000"/>
          <w:sz w:val="22"/>
          <w:szCs w:val="22"/>
        </w:rPr>
        <w:t xml:space="preserve">. We can interpret this as saying that, with a significance level of 0.05, we </w:t>
      </w:r>
      <w:r w:rsidR="00A075AB" w:rsidRPr="001D6AB6">
        <w:rPr>
          <w:rFonts w:ascii="Times New Roman" w:hAnsi="Times New Roman" w:cs="Times New Roman"/>
          <w:b/>
          <w:bCs/>
          <w:color w:val="000000"/>
          <w:sz w:val="22"/>
          <w:szCs w:val="22"/>
        </w:rPr>
        <w:t>cannot</w:t>
      </w:r>
      <w:r w:rsidR="00A075AB" w:rsidRPr="001D6AB6">
        <w:rPr>
          <w:rFonts w:ascii="Times New Roman" w:hAnsi="Times New Roman" w:cs="Times New Roman"/>
          <w:color w:val="000000"/>
          <w:sz w:val="22"/>
          <w:szCs w:val="22"/>
        </w:rPr>
        <w:t xml:space="preserve"> reject the null hypothesis that “</w:t>
      </w:r>
      <w:r w:rsidR="004B5C52" w:rsidRPr="001D6AB6">
        <w:rPr>
          <w:rFonts w:ascii="Times New Roman" w:hAnsi="Times New Roman" w:cs="Times New Roman"/>
          <w:color w:val="000000"/>
          <w:sz w:val="22"/>
          <w:szCs w:val="22"/>
        </w:rPr>
        <w:t>prefers watching movies alone,</w:t>
      </w:r>
      <w:r w:rsidR="00A075AB" w:rsidRPr="001D6AB6">
        <w:rPr>
          <w:rFonts w:ascii="Times New Roman" w:hAnsi="Times New Roman" w:cs="Times New Roman"/>
          <w:color w:val="000000"/>
          <w:sz w:val="22"/>
          <w:szCs w:val="22"/>
        </w:rPr>
        <w:t xml:space="preserve"> The Wolf of Wall Street (2013)” and “</w:t>
      </w:r>
      <w:r w:rsidR="004B5C52" w:rsidRPr="001D6AB6">
        <w:rPr>
          <w:rFonts w:ascii="Times New Roman" w:hAnsi="Times New Roman" w:cs="Times New Roman"/>
          <w:color w:val="000000"/>
          <w:sz w:val="22"/>
          <w:szCs w:val="22"/>
        </w:rPr>
        <w:t>prefers watching movies socially,</w:t>
      </w:r>
      <w:r w:rsidR="00A075AB" w:rsidRPr="001D6AB6">
        <w:rPr>
          <w:rFonts w:ascii="Times New Roman" w:hAnsi="Times New Roman" w:cs="Times New Roman"/>
          <w:color w:val="000000"/>
          <w:sz w:val="22"/>
          <w:szCs w:val="22"/>
        </w:rPr>
        <w:t xml:space="preserve"> The Wolf of Wall Street (2013)” come from the same underlying distribution.</w:t>
      </w:r>
    </w:p>
    <w:p w14:paraId="4E5BDCD1" w14:textId="6AC028CF" w:rsidR="00A075AB" w:rsidRDefault="00AA10CB" w:rsidP="00C60EE9">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Pr>
          <w:rFonts w:ascii="Times New Roman" w:hAnsi="Times New Roman" w:cs="Times New Roman"/>
          <w:noProof/>
        </w:rPr>
        <w:lastRenderedPageBreak/>
        <w:drawing>
          <wp:anchor distT="0" distB="0" distL="114300" distR="114300" simplePos="0" relativeHeight="251677696" behindDoc="0" locked="0" layoutInCell="1" allowOverlap="1" wp14:anchorId="6A91C569" wp14:editId="04D2ED0C">
            <wp:simplePos x="0" y="0"/>
            <wp:positionH relativeFrom="column">
              <wp:posOffset>3440430</wp:posOffset>
            </wp:positionH>
            <wp:positionV relativeFrom="paragraph">
              <wp:posOffset>466725</wp:posOffset>
            </wp:positionV>
            <wp:extent cx="2683510" cy="1771650"/>
            <wp:effectExtent l="0" t="0" r="254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3510"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6AB6" w:rsidRPr="001D6AB6">
        <w:rPr>
          <w:rFonts w:ascii="Times New Roman" w:hAnsi="Times New Roman" w:cs="Times New Roman"/>
          <w:sz w:val="22"/>
          <w:szCs w:val="22"/>
        </w:rPr>
        <w:tab/>
      </w:r>
      <w:r w:rsidR="00A075AB" w:rsidRPr="001D6AB6">
        <w:rPr>
          <w:rFonts w:ascii="Times New Roman" w:hAnsi="Times New Roman" w:cs="Times New Roman"/>
          <w:sz w:val="22"/>
          <w:szCs w:val="22"/>
        </w:rPr>
        <w:t xml:space="preserve">Then, a Mann-Whitney U test was carried out on both sets of data, with the alternative hypothesis being that the </w:t>
      </w:r>
      <w:r w:rsidR="00272796">
        <w:rPr>
          <w:rFonts w:ascii="Times New Roman" w:hAnsi="Times New Roman" w:cs="Times New Roman"/>
          <w:sz w:val="22"/>
          <w:szCs w:val="22"/>
        </w:rPr>
        <w:t xml:space="preserve">median </w:t>
      </w:r>
      <w:r w:rsidR="00A075AB" w:rsidRPr="001D6AB6">
        <w:rPr>
          <w:rFonts w:ascii="Times New Roman" w:hAnsi="Times New Roman" w:cs="Times New Roman"/>
          <w:sz w:val="22"/>
          <w:szCs w:val="22"/>
        </w:rPr>
        <w:t>ratings of “</w:t>
      </w:r>
      <w:r w:rsidR="00A075AB" w:rsidRPr="001D6AB6">
        <w:rPr>
          <w:rFonts w:ascii="Times New Roman" w:hAnsi="Times New Roman" w:cs="Times New Roman"/>
          <w:color w:val="000000"/>
          <w:sz w:val="22"/>
          <w:szCs w:val="22"/>
        </w:rPr>
        <w:t>The Wolf of Wall Street (2013)</w:t>
      </w:r>
      <w:r w:rsidR="00A075AB" w:rsidRPr="001D6AB6">
        <w:rPr>
          <w:rFonts w:ascii="Times New Roman" w:hAnsi="Times New Roman" w:cs="Times New Roman"/>
          <w:sz w:val="22"/>
          <w:szCs w:val="22"/>
        </w:rPr>
        <w:t xml:space="preserve">” by </w:t>
      </w:r>
      <w:r w:rsidR="00604388" w:rsidRPr="001D6AB6">
        <w:rPr>
          <w:rFonts w:ascii="Times New Roman" w:hAnsi="Times New Roman" w:cs="Times New Roman"/>
          <w:sz w:val="22"/>
          <w:szCs w:val="22"/>
        </w:rPr>
        <w:t>alone preference</w:t>
      </w:r>
      <w:r w:rsidR="00A075AB" w:rsidRPr="001D6AB6">
        <w:rPr>
          <w:rFonts w:ascii="Times New Roman" w:hAnsi="Times New Roman" w:cs="Times New Roman"/>
          <w:sz w:val="22"/>
          <w:szCs w:val="22"/>
        </w:rPr>
        <w:t xml:space="preserve"> viewers being different than the </w:t>
      </w:r>
      <w:r w:rsidR="00272796">
        <w:rPr>
          <w:rFonts w:ascii="Times New Roman" w:hAnsi="Times New Roman" w:cs="Times New Roman"/>
          <w:sz w:val="22"/>
          <w:szCs w:val="22"/>
        </w:rPr>
        <w:t xml:space="preserve">median </w:t>
      </w:r>
      <w:r w:rsidR="00A075AB" w:rsidRPr="001D6AB6">
        <w:rPr>
          <w:rFonts w:ascii="Times New Roman" w:hAnsi="Times New Roman" w:cs="Times New Roman"/>
          <w:sz w:val="22"/>
          <w:szCs w:val="22"/>
        </w:rPr>
        <w:t>ratings of “</w:t>
      </w:r>
      <w:r w:rsidR="00A075AB" w:rsidRPr="001D6AB6">
        <w:rPr>
          <w:rFonts w:ascii="Times New Roman" w:hAnsi="Times New Roman" w:cs="Times New Roman"/>
          <w:color w:val="000000"/>
          <w:sz w:val="22"/>
          <w:szCs w:val="22"/>
        </w:rPr>
        <w:t>The Wolf of Wall Street (2013)</w:t>
      </w:r>
      <w:r w:rsidR="00A075AB" w:rsidRPr="001D6AB6">
        <w:rPr>
          <w:rFonts w:ascii="Times New Roman" w:hAnsi="Times New Roman" w:cs="Times New Roman"/>
          <w:sz w:val="22"/>
          <w:szCs w:val="22"/>
        </w:rPr>
        <w:t xml:space="preserve">” by </w:t>
      </w:r>
      <w:r w:rsidR="00604388" w:rsidRPr="001D6AB6">
        <w:rPr>
          <w:rFonts w:ascii="Times New Roman" w:hAnsi="Times New Roman" w:cs="Times New Roman"/>
          <w:sz w:val="22"/>
          <w:szCs w:val="22"/>
        </w:rPr>
        <w:t>social preference</w:t>
      </w:r>
      <w:r w:rsidR="00A075AB" w:rsidRPr="001D6AB6">
        <w:rPr>
          <w:rFonts w:ascii="Times New Roman" w:hAnsi="Times New Roman" w:cs="Times New Roman"/>
          <w:sz w:val="22"/>
          <w:szCs w:val="22"/>
        </w:rPr>
        <w:t xml:space="preserve"> viewers, returning a </w:t>
      </w:r>
      <w:r w:rsidR="00A075AB" w:rsidRPr="00AF3F54">
        <w:rPr>
          <w:rFonts w:ascii="Times New Roman" w:hAnsi="Times New Roman" w:cs="Times New Roman"/>
          <w:i/>
          <w:iCs/>
          <w:sz w:val="22"/>
          <w:szCs w:val="22"/>
        </w:rPr>
        <w:t>U</w:t>
      </w:r>
      <w:r w:rsidR="00A075AB" w:rsidRPr="001D6AB6">
        <w:rPr>
          <w:rFonts w:ascii="Times New Roman" w:hAnsi="Times New Roman" w:cs="Times New Roman"/>
          <w:sz w:val="22"/>
          <w:szCs w:val="22"/>
        </w:rPr>
        <w:t xml:space="preserve">-statistic and </w:t>
      </w:r>
      <w:r w:rsidR="00A075AB" w:rsidRPr="00AF3F54">
        <w:rPr>
          <w:rFonts w:ascii="Times New Roman" w:hAnsi="Times New Roman" w:cs="Times New Roman"/>
          <w:i/>
          <w:iCs/>
          <w:sz w:val="22"/>
          <w:szCs w:val="22"/>
        </w:rPr>
        <w:t>p</w:t>
      </w:r>
      <w:r w:rsidR="00A075AB" w:rsidRPr="001D6AB6">
        <w:rPr>
          <w:rFonts w:ascii="Times New Roman" w:hAnsi="Times New Roman" w:cs="Times New Roman"/>
          <w:sz w:val="22"/>
          <w:szCs w:val="22"/>
        </w:rPr>
        <w:t xml:space="preserve">-value of </w:t>
      </w:r>
      <w:r w:rsidR="001D6AB6" w:rsidRPr="001D6AB6">
        <w:rPr>
          <w:color w:val="000000"/>
          <w:sz w:val="22"/>
          <w:szCs w:val="22"/>
        </w:rPr>
        <w:t>49303.5, 0.9436657996253056</w:t>
      </w:r>
      <w:r w:rsidR="00A075AB" w:rsidRPr="001D6AB6">
        <w:rPr>
          <w:rFonts w:ascii="Times New Roman" w:hAnsi="Times New Roman" w:cs="Times New Roman"/>
          <w:color w:val="000000"/>
          <w:sz w:val="22"/>
          <w:szCs w:val="22"/>
        </w:rPr>
        <w:t xml:space="preserve">. We can interpret the results of this test as saying that with a significance level of 0.05, we </w:t>
      </w:r>
      <w:r w:rsidR="00A075AB" w:rsidRPr="001D6AB6">
        <w:rPr>
          <w:rFonts w:ascii="Times New Roman" w:hAnsi="Times New Roman" w:cs="Times New Roman"/>
          <w:b/>
          <w:bCs/>
          <w:color w:val="000000"/>
          <w:sz w:val="22"/>
          <w:szCs w:val="22"/>
        </w:rPr>
        <w:t>cannot</w:t>
      </w:r>
      <w:r w:rsidR="00A075AB" w:rsidRPr="001D6AB6">
        <w:rPr>
          <w:rFonts w:ascii="Times New Roman" w:hAnsi="Times New Roman" w:cs="Times New Roman"/>
          <w:color w:val="000000"/>
          <w:sz w:val="22"/>
          <w:szCs w:val="22"/>
        </w:rPr>
        <w:t xml:space="preserve"> reject the null hypothesis that there is a difference between median ratings of The Wolf of Wall Street (2013) between viewers that </w:t>
      </w:r>
      <w:r w:rsidR="001D6AB6" w:rsidRPr="001D6AB6">
        <w:rPr>
          <w:rFonts w:ascii="Times New Roman" w:hAnsi="Times New Roman" w:cs="Times New Roman"/>
          <w:color w:val="000000"/>
          <w:sz w:val="22"/>
          <w:szCs w:val="22"/>
        </w:rPr>
        <w:t>prefer to watch movies alone</w:t>
      </w:r>
      <w:r w:rsidR="00A075AB" w:rsidRPr="001D6AB6">
        <w:rPr>
          <w:rFonts w:ascii="Times New Roman" w:hAnsi="Times New Roman" w:cs="Times New Roman"/>
          <w:color w:val="000000"/>
          <w:sz w:val="22"/>
          <w:szCs w:val="22"/>
        </w:rPr>
        <w:t xml:space="preserve"> and viewers that </w:t>
      </w:r>
      <w:r w:rsidR="001D6AB6" w:rsidRPr="001D6AB6">
        <w:rPr>
          <w:rFonts w:ascii="Times New Roman" w:hAnsi="Times New Roman" w:cs="Times New Roman"/>
          <w:color w:val="000000"/>
          <w:sz w:val="22"/>
          <w:szCs w:val="22"/>
        </w:rPr>
        <w:t>prefer to watch movies socially</w:t>
      </w:r>
      <w:r w:rsidR="00A075AB" w:rsidRPr="001D6AB6">
        <w:rPr>
          <w:rFonts w:ascii="Times New Roman" w:hAnsi="Times New Roman" w:cs="Times New Roman"/>
          <w:color w:val="000000"/>
          <w:sz w:val="22"/>
          <w:szCs w:val="22"/>
        </w:rPr>
        <w:t>.</w:t>
      </w:r>
    </w:p>
    <w:p w14:paraId="65D92183" w14:textId="77777777" w:rsidR="00AA10CB" w:rsidRPr="001D6AB6" w:rsidRDefault="00AA10CB" w:rsidP="00C60EE9">
      <w:pPr>
        <w:pStyle w:val="HTMLPreformatted"/>
        <w:shd w:val="clear" w:color="auto" w:fill="FFFFFF"/>
        <w:wordWrap w:val="0"/>
        <w:spacing w:line="360" w:lineRule="auto"/>
        <w:textAlignment w:val="baseline"/>
        <w:rPr>
          <w:color w:val="000000"/>
          <w:sz w:val="22"/>
          <w:szCs w:val="22"/>
        </w:rPr>
      </w:pPr>
    </w:p>
    <w:p w14:paraId="4F98A7B3" w14:textId="58C97ADF" w:rsidR="00A075AB" w:rsidRDefault="000A2DFC" w:rsidP="00EE0416">
      <w:pPr>
        <w:rPr>
          <w:rFonts w:ascii="Times New Roman" w:hAnsi="Times New Roman" w:cs="Times New Roman"/>
          <w:b/>
          <w:bCs/>
          <w:sz w:val="24"/>
          <w:szCs w:val="24"/>
          <w:u w:val="single"/>
        </w:rPr>
      </w:pPr>
      <w:r w:rsidRPr="000A2DFC">
        <w:rPr>
          <w:rFonts w:ascii="Times New Roman" w:hAnsi="Times New Roman" w:cs="Times New Roman"/>
          <w:b/>
          <w:bCs/>
          <w:sz w:val="24"/>
          <w:szCs w:val="24"/>
          <w:u w:val="single"/>
        </w:rPr>
        <w:t>Question 7: There are ratings on movies from several franchises ([‘Star Wars’, ‘Harry Potter’, ‘The Matrix’, ‘Indiana Jones’, ‘Jurassic Park’, ‘Pirates of the Caribbean’, ‘Toy Story’, ‘Batman’]) in this dataset. How many of these are of inconsistent quality, as experienced by viewers?</w:t>
      </w:r>
    </w:p>
    <w:p w14:paraId="1672400D" w14:textId="6A327A12" w:rsidR="00FC477E" w:rsidRDefault="000A2DFC" w:rsidP="00EE0416">
      <w:pPr>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rPr>
        <w:t xml:space="preserve">In this case, I interpreted </w:t>
      </w:r>
      <w:r w:rsidR="009D6845">
        <w:rPr>
          <w:rFonts w:ascii="Times New Roman" w:hAnsi="Times New Roman" w:cs="Times New Roman"/>
        </w:rPr>
        <w:t xml:space="preserve">“inconsistent quality” as having one or movie in any given </w:t>
      </w:r>
      <w:r w:rsidR="00493CA3">
        <w:rPr>
          <w:rFonts w:ascii="Times New Roman" w:hAnsi="Times New Roman" w:cs="Times New Roman"/>
        </w:rPr>
        <w:t>franchise</w:t>
      </w:r>
      <w:r w:rsidR="00157471">
        <w:rPr>
          <w:rFonts w:ascii="Times New Roman" w:hAnsi="Times New Roman" w:cs="Times New Roman"/>
        </w:rPr>
        <w:t>, be shown significant, under a Kruskal-Wallis ANOVA test</w:t>
      </w:r>
      <w:r w:rsidR="008228F1">
        <w:rPr>
          <w:rFonts w:ascii="Times New Roman" w:hAnsi="Times New Roman" w:cs="Times New Roman"/>
        </w:rPr>
        <w:t xml:space="preserve"> on ranks</w:t>
      </w:r>
      <w:r w:rsidR="00AA10CB">
        <w:rPr>
          <w:rFonts w:ascii="Times New Roman" w:hAnsi="Times New Roman" w:cs="Times New Roman"/>
        </w:rPr>
        <w:t xml:space="preserve">, to </w:t>
      </w:r>
      <w:r w:rsidR="00FA0469">
        <w:rPr>
          <w:rFonts w:ascii="Times New Roman" w:hAnsi="Times New Roman" w:cs="Times New Roman"/>
        </w:rPr>
        <w:t>not have been derived from the same underlying distribution</w:t>
      </w:r>
      <w:r w:rsidR="002F49C8">
        <w:rPr>
          <w:rFonts w:ascii="Times New Roman" w:hAnsi="Times New Roman" w:cs="Times New Roman"/>
        </w:rPr>
        <w:t>.</w:t>
      </w:r>
    </w:p>
    <w:p w14:paraId="0CC30705" w14:textId="4ED71AF3" w:rsidR="000A2DFC" w:rsidRPr="004538E4" w:rsidRDefault="00FA0469" w:rsidP="00FC477E">
      <w:pPr>
        <w:pStyle w:val="ListParagraph"/>
        <w:numPr>
          <w:ilvl w:val="0"/>
          <w:numId w:val="1"/>
        </w:numPr>
        <w:rPr>
          <w:rFonts w:ascii="Times New Roman" w:hAnsi="Times New Roman" w:cs="Times New Roman"/>
        </w:rPr>
      </w:pPr>
      <w:r w:rsidRPr="00FC477E">
        <w:rPr>
          <w:rFonts w:ascii="Times New Roman" w:hAnsi="Times New Roman" w:cs="Times New Roman"/>
        </w:rPr>
        <w:t xml:space="preserve"> </w:t>
      </w:r>
      <w:r w:rsidR="00FC477E">
        <w:rPr>
          <w:rFonts w:ascii="Times New Roman" w:hAnsi="Times New Roman" w:cs="Times New Roman"/>
        </w:rPr>
        <w:t xml:space="preserve">Star Wars Franchise: </w:t>
      </w:r>
      <w:r w:rsidR="00FC477E" w:rsidRPr="00CA4067">
        <w:rPr>
          <w:rFonts w:ascii="Times New Roman" w:hAnsi="Times New Roman" w:cs="Times New Roman"/>
          <w:i/>
          <w:iCs/>
        </w:rPr>
        <w:t>H-</w:t>
      </w:r>
      <w:r w:rsidR="00FC477E">
        <w:rPr>
          <w:rFonts w:ascii="Times New Roman" w:hAnsi="Times New Roman" w:cs="Times New Roman"/>
        </w:rPr>
        <w:t xml:space="preserve">statistic, </w:t>
      </w:r>
      <w:r w:rsidR="00FC477E" w:rsidRPr="00CA4067">
        <w:rPr>
          <w:rFonts w:ascii="Times New Roman" w:hAnsi="Times New Roman" w:cs="Times New Roman"/>
          <w:i/>
          <w:iCs/>
        </w:rPr>
        <w:t>p</w:t>
      </w:r>
      <w:r w:rsidR="00FC477E">
        <w:rPr>
          <w:rFonts w:ascii="Times New Roman" w:hAnsi="Times New Roman" w:cs="Times New Roman"/>
        </w:rPr>
        <w:t xml:space="preserve">-value = </w:t>
      </w:r>
      <w:r w:rsidR="00EA3B62" w:rsidRPr="00EA3B62">
        <w:rPr>
          <w:rFonts w:ascii="Courier New" w:hAnsi="Courier New" w:cs="Courier New"/>
        </w:rPr>
        <w:t>230.5841753686405, 8.01647736660335e-48</w:t>
      </w:r>
    </w:p>
    <w:p w14:paraId="4E92B6A6" w14:textId="15F3706E" w:rsidR="004538E4" w:rsidRDefault="004538E4" w:rsidP="00FC477E">
      <w:pPr>
        <w:pStyle w:val="ListParagraph"/>
        <w:numPr>
          <w:ilvl w:val="0"/>
          <w:numId w:val="1"/>
        </w:numPr>
        <w:rPr>
          <w:rFonts w:ascii="Times New Roman" w:hAnsi="Times New Roman" w:cs="Times New Roman"/>
        </w:rPr>
      </w:pPr>
      <w:r>
        <w:rPr>
          <w:rFonts w:ascii="Times New Roman" w:hAnsi="Times New Roman" w:cs="Times New Roman"/>
        </w:rPr>
        <w:t>Harry Potter</w:t>
      </w:r>
      <w:r>
        <w:rPr>
          <w:rFonts w:ascii="Times New Roman" w:hAnsi="Times New Roman" w:cs="Times New Roman"/>
        </w:rPr>
        <w:t xml:space="preserve"> Franchise: </w:t>
      </w:r>
      <w:r w:rsidRPr="00CA4067">
        <w:rPr>
          <w:rFonts w:ascii="Times New Roman" w:hAnsi="Times New Roman" w:cs="Times New Roman"/>
          <w:i/>
          <w:iCs/>
        </w:rPr>
        <w:t>H</w:t>
      </w:r>
      <w:r>
        <w:rPr>
          <w:rFonts w:ascii="Times New Roman" w:hAnsi="Times New Roman" w:cs="Times New Roman"/>
        </w:rPr>
        <w:t xml:space="preserve">-statistic, </w:t>
      </w:r>
      <w:r w:rsidRPr="00CA4067">
        <w:rPr>
          <w:rFonts w:ascii="Times New Roman" w:hAnsi="Times New Roman" w:cs="Times New Roman"/>
          <w:i/>
          <w:iCs/>
        </w:rPr>
        <w:t>p</w:t>
      </w:r>
      <w:r>
        <w:rPr>
          <w:rFonts w:ascii="Times New Roman" w:hAnsi="Times New Roman" w:cs="Times New Roman"/>
        </w:rPr>
        <w:t>-value =</w:t>
      </w:r>
      <w:r w:rsidR="003557BC">
        <w:rPr>
          <w:rFonts w:ascii="Times New Roman" w:hAnsi="Times New Roman" w:cs="Times New Roman"/>
        </w:rPr>
        <w:t xml:space="preserve"> </w:t>
      </w:r>
      <w:r w:rsidR="003557BC" w:rsidRPr="003557BC">
        <w:rPr>
          <w:rFonts w:ascii="Courier New" w:hAnsi="Courier New" w:cs="Courier New"/>
        </w:rPr>
        <w:t>1.9994627621643, 0.3679782738223946</w:t>
      </w:r>
    </w:p>
    <w:p w14:paraId="2A5AA0F7" w14:textId="3E1146BD" w:rsidR="004538E4" w:rsidRPr="00721A05" w:rsidRDefault="004538E4" w:rsidP="00FC477E">
      <w:pPr>
        <w:pStyle w:val="ListParagraph"/>
        <w:numPr>
          <w:ilvl w:val="0"/>
          <w:numId w:val="1"/>
        </w:numPr>
        <w:rPr>
          <w:rFonts w:ascii="Courier New" w:hAnsi="Courier New" w:cs="Courier New"/>
        </w:rPr>
      </w:pPr>
      <w:r>
        <w:rPr>
          <w:rFonts w:ascii="Times New Roman" w:hAnsi="Times New Roman" w:cs="Times New Roman"/>
        </w:rPr>
        <w:t>The Matrix</w:t>
      </w:r>
      <w:r>
        <w:rPr>
          <w:rFonts w:ascii="Times New Roman" w:hAnsi="Times New Roman" w:cs="Times New Roman"/>
        </w:rPr>
        <w:t xml:space="preserve"> Franchise: </w:t>
      </w:r>
      <w:r w:rsidRPr="00CA4067">
        <w:rPr>
          <w:rFonts w:ascii="Times New Roman" w:hAnsi="Times New Roman" w:cs="Times New Roman"/>
          <w:i/>
          <w:iCs/>
        </w:rPr>
        <w:t>H</w:t>
      </w:r>
      <w:r>
        <w:rPr>
          <w:rFonts w:ascii="Times New Roman" w:hAnsi="Times New Roman" w:cs="Times New Roman"/>
        </w:rPr>
        <w:t xml:space="preserve">-statistic, </w:t>
      </w:r>
      <w:r w:rsidRPr="00CA4067">
        <w:rPr>
          <w:rFonts w:ascii="Times New Roman" w:hAnsi="Times New Roman" w:cs="Times New Roman"/>
          <w:i/>
          <w:iCs/>
        </w:rPr>
        <w:t>p</w:t>
      </w:r>
      <w:r>
        <w:rPr>
          <w:rFonts w:ascii="Times New Roman" w:hAnsi="Times New Roman" w:cs="Times New Roman"/>
        </w:rPr>
        <w:t>-value =</w:t>
      </w:r>
      <w:r w:rsidR="003116B0">
        <w:rPr>
          <w:rFonts w:ascii="Times New Roman" w:hAnsi="Times New Roman" w:cs="Times New Roman"/>
        </w:rPr>
        <w:t xml:space="preserve"> </w:t>
      </w:r>
      <w:r w:rsidR="003116B0" w:rsidRPr="00721A05">
        <w:rPr>
          <w:rFonts w:ascii="Courier New" w:hAnsi="Courier New" w:cs="Courier New"/>
        </w:rPr>
        <w:t>48.37886652130624, 3.123651788077413e-11</w:t>
      </w:r>
    </w:p>
    <w:p w14:paraId="4F90668C" w14:textId="00DFB91C" w:rsidR="004538E4" w:rsidRDefault="004538E4" w:rsidP="00FC477E">
      <w:pPr>
        <w:pStyle w:val="ListParagraph"/>
        <w:numPr>
          <w:ilvl w:val="0"/>
          <w:numId w:val="1"/>
        </w:numPr>
        <w:rPr>
          <w:rFonts w:ascii="Times New Roman" w:hAnsi="Times New Roman" w:cs="Times New Roman"/>
        </w:rPr>
      </w:pPr>
      <w:r>
        <w:rPr>
          <w:rFonts w:ascii="Times New Roman" w:hAnsi="Times New Roman" w:cs="Times New Roman"/>
        </w:rPr>
        <w:t>Indiana Jones</w:t>
      </w:r>
      <w:r>
        <w:rPr>
          <w:rFonts w:ascii="Times New Roman" w:hAnsi="Times New Roman" w:cs="Times New Roman"/>
        </w:rPr>
        <w:t xml:space="preserve"> Franchise: </w:t>
      </w:r>
      <w:r w:rsidRPr="00CA4067">
        <w:rPr>
          <w:rFonts w:ascii="Times New Roman" w:hAnsi="Times New Roman" w:cs="Times New Roman"/>
          <w:i/>
          <w:iCs/>
        </w:rPr>
        <w:t>H</w:t>
      </w:r>
      <w:r>
        <w:rPr>
          <w:rFonts w:ascii="Times New Roman" w:hAnsi="Times New Roman" w:cs="Times New Roman"/>
        </w:rPr>
        <w:t xml:space="preserve">-statistic, </w:t>
      </w:r>
      <w:r w:rsidRPr="00CA4067">
        <w:rPr>
          <w:rFonts w:ascii="Times New Roman" w:hAnsi="Times New Roman" w:cs="Times New Roman"/>
          <w:i/>
          <w:iCs/>
        </w:rPr>
        <w:t>p</w:t>
      </w:r>
      <w:r>
        <w:rPr>
          <w:rFonts w:ascii="Times New Roman" w:hAnsi="Times New Roman" w:cs="Times New Roman"/>
        </w:rPr>
        <w:t>-value =</w:t>
      </w:r>
      <w:r w:rsidR="003116B0">
        <w:rPr>
          <w:rFonts w:ascii="Times New Roman" w:hAnsi="Times New Roman" w:cs="Times New Roman"/>
        </w:rPr>
        <w:t xml:space="preserve"> </w:t>
      </w:r>
      <w:r w:rsidR="003116B0" w:rsidRPr="00721A05">
        <w:rPr>
          <w:rFonts w:ascii="Courier New" w:hAnsi="Courier New" w:cs="Courier New"/>
        </w:rPr>
        <w:t>15.180674501620055, 0.0005053106088122954</w:t>
      </w:r>
    </w:p>
    <w:p w14:paraId="7E11CD33" w14:textId="1929625C" w:rsidR="004538E4" w:rsidRDefault="004538E4" w:rsidP="00FC477E">
      <w:pPr>
        <w:pStyle w:val="ListParagraph"/>
        <w:numPr>
          <w:ilvl w:val="0"/>
          <w:numId w:val="1"/>
        </w:numPr>
        <w:rPr>
          <w:rFonts w:ascii="Times New Roman" w:hAnsi="Times New Roman" w:cs="Times New Roman"/>
        </w:rPr>
      </w:pPr>
      <w:r>
        <w:rPr>
          <w:rFonts w:ascii="Times New Roman" w:hAnsi="Times New Roman" w:cs="Times New Roman"/>
        </w:rPr>
        <w:t>Jurassic Park</w:t>
      </w:r>
      <w:r>
        <w:rPr>
          <w:rFonts w:ascii="Times New Roman" w:hAnsi="Times New Roman" w:cs="Times New Roman"/>
        </w:rPr>
        <w:t xml:space="preserve"> Franchise: </w:t>
      </w:r>
      <w:r w:rsidRPr="00CA4067">
        <w:rPr>
          <w:rFonts w:ascii="Times New Roman" w:hAnsi="Times New Roman" w:cs="Times New Roman"/>
          <w:i/>
          <w:iCs/>
        </w:rPr>
        <w:t>H</w:t>
      </w:r>
      <w:r>
        <w:rPr>
          <w:rFonts w:ascii="Times New Roman" w:hAnsi="Times New Roman" w:cs="Times New Roman"/>
        </w:rPr>
        <w:t xml:space="preserve">-statistic, </w:t>
      </w:r>
      <w:r w:rsidRPr="00CA4067">
        <w:rPr>
          <w:rFonts w:ascii="Times New Roman" w:hAnsi="Times New Roman" w:cs="Times New Roman"/>
          <w:i/>
          <w:iCs/>
        </w:rPr>
        <w:t>p</w:t>
      </w:r>
      <w:r>
        <w:rPr>
          <w:rFonts w:ascii="Times New Roman" w:hAnsi="Times New Roman" w:cs="Times New Roman"/>
        </w:rPr>
        <w:t>-value =</w:t>
      </w:r>
      <w:r w:rsidR="003116B0">
        <w:rPr>
          <w:rFonts w:ascii="Times New Roman" w:hAnsi="Times New Roman" w:cs="Times New Roman"/>
        </w:rPr>
        <w:t xml:space="preserve"> </w:t>
      </w:r>
      <w:r w:rsidR="00F81BA6" w:rsidRPr="00721A05">
        <w:rPr>
          <w:rFonts w:ascii="Courier New" w:hAnsi="Courier New" w:cs="Courier New"/>
        </w:rPr>
        <w:t>46.59088064385204, 7.636930084365822e-11</w:t>
      </w:r>
    </w:p>
    <w:p w14:paraId="2EED03BD" w14:textId="0E5938A0" w:rsidR="004538E4" w:rsidRPr="00721A05" w:rsidRDefault="004538E4" w:rsidP="00FC477E">
      <w:pPr>
        <w:pStyle w:val="ListParagraph"/>
        <w:numPr>
          <w:ilvl w:val="0"/>
          <w:numId w:val="1"/>
        </w:numPr>
        <w:rPr>
          <w:rFonts w:ascii="Courier New" w:hAnsi="Courier New" w:cs="Courier New"/>
        </w:rPr>
      </w:pPr>
      <w:r>
        <w:rPr>
          <w:rFonts w:ascii="Times New Roman" w:hAnsi="Times New Roman" w:cs="Times New Roman"/>
        </w:rPr>
        <w:t>Pirates of the Caribbean</w:t>
      </w:r>
      <w:r>
        <w:rPr>
          <w:rFonts w:ascii="Times New Roman" w:hAnsi="Times New Roman" w:cs="Times New Roman"/>
        </w:rPr>
        <w:t xml:space="preserve"> Franchise: </w:t>
      </w:r>
      <w:r w:rsidRPr="00CA4067">
        <w:rPr>
          <w:rFonts w:ascii="Times New Roman" w:hAnsi="Times New Roman" w:cs="Times New Roman"/>
          <w:i/>
          <w:iCs/>
        </w:rPr>
        <w:t>H</w:t>
      </w:r>
      <w:r>
        <w:rPr>
          <w:rFonts w:ascii="Times New Roman" w:hAnsi="Times New Roman" w:cs="Times New Roman"/>
        </w:rPr>
        <w:t xml:space="preserve">-statistic, </w:t>
      </w:r>
      <w:r w:rsidRPr="00CA4067">
        <w:rPr>
          <w:rFonts w:ascii="Times New Roman" w:hAnsi="Times New Roman" w:cs="Times New Roman"/>
          <w:i/>
          <w:iCs/>
        </w:rPr>
        <w:t>p</w:t>
      </w:r>
      <w:r>
        <w:rPr>
          <w:rFonts w:ascii="Times New Roman" w:hAnsi="Times New Roman" w:cs="Times New Roman"/>
        </w:rPr>
        <w:t>-value =</w:t>
      </w:r>
      <w:r w:rsidR="00F81BA6">
        <w:rPr>
          <w:rFonts w:ascii="Times New Roman" w:hAnsi="Times New Roman" w:cs="Times New Roman"/>
        </w:rPr>
        <w:t xml:space="preserve"> </w:t>
      </w:r>
      <w:r w:rsidR="00F81BA6" w:rsidRPr="00721A05">
        <w:rPr>
          <w:rFonts w:ascii="Courier New" w:hAnsi="Courier New" w:cs="Courier New"/>
        </w:rPr>
        <w:t>20.64399756002606, 3.2901287079094474e-05</w:t>
      </w:r>
    </w:p>
    <w:p w14:paraId="6EB700D3" w14:textId="1EE4C9A4" w:rsidR="004538E4" w:rsidRPr="00721A05" w:rsidRDefault="004538E4" w:rsidP="00FC477E">
      <w:pPr>
        <w:pStyle w:val="ListParagraph"/>
        <w:numPr>
          <w:ilvl w:val="0"/>
          <w:numId w:val="1"/>
        </w:numPr>
        <w:rPr>
          <w:rFonts w:ascii="Courier New" w:hAnsi="Courier New" w:cs="Courier New"/>
        </w:rPr>
      </w:pPr>
      <w:r>
        <w:rPr>
          <w:rFonts w:ascii="Times New Roman" w:hAnsi="Times New Roman" w:cs="Times New Roman"/>
        </w:rPr>
        <w:t>Toy Story</w:t>
      </w:r>
      <w:r>
        <w:rPr>
          <w:rFonts w:ascii="Times New Roman" w:hAnsi="Times New Roman" w:cs="Times New Roman"/>
        </w:rPr>
        <w:t xml:space="preserve"> Franchise: </w:t>
      </w:r>
      <w:r w:rsidRPr="00CA4067">
        <w:rPr>
          <w:rFonts w:ascii="Times New Roman" w:hAnsi="Times New Roman" w:cs="Times New Roman"/>
          <w:i/>
          <w:iCs/>
        </w:rPr>
        <w:t>H</w:t>
      </w:r>
      <w:r>
        <w:rPr>
          <w:rFonts w:ascii="Times New Roman" w:hAnsi="Times New Roman" w:cs="Times New Roman"/>
        </w:rPr>
        <w:t xml:space="preserve">-statistic, </w:t>
      </w:r>
      <w:r w:rsidRPr="00CA4067">
        <w:rPr>
          <w:rFonts w:ascii="Times New Roman" w:hAnsi="Times New Roman" w:cs="Times New Roman"/>
          <w:i/>
          <w:iCs/>
        </w:rPr>
        <w:t>p</w:t>
      </w:r>
      <w:r>
        <w:rPr>
          <w:rFonts w:ascii="Times New Roman" w:hAnsi="Times New Roman" w:cs="Times New Roman"/>
        </w:rPr>
        <w:t>-value =</w:t>
      </w:r>
      <w:r w:rsidR="00F81BA6">
        <w:rPr>
          <w:rFonts w:ascii="Times New Roman" w:hAnsi="Times New Roman" w:cs="Times New Roman"/>
        </w:rPr>
        <w:t xml:space="preserve"> </w:t>
      </w:r>
      <w:r w:rsidR="00721A05" w:rsidRPr="00721A05">
        <w:rPr>
          <w:rFonts w:ascii="Courier New" w:hAnsi="Courier New" w:cs="Courier New"/>
        </w:rPr>
        <w:t>24.385994936261316, 5.065805156542464e-06</w:t>
      </w:r>
    </w:p>
    <w:p w14:paraId="10F67EF1" w14:textId="3C55F12F" w:rsidR="004538E4" w:rsidRPr="00721A05" w:rsidRDefault="004538E4" w:rsidP="00FC477E">
      <w:pPr>
        <w:pStyle w:val="ListParagraph"/>
        <w:numPr>
          <w:ilvl w:val="0"/>
          <w:numId w:val="1"/>
        </w:numPr>
        <w:rPr>
          <w:rFonts w:ascii="Times New Roman" w:hAnsi="Times New Roman" w:cs="Times New Roman"/>
        </w:rPr>
      </w:pPr>
      <w:r>
        <w:rPr>
          <w:rFonts w:ascii="Times New Roman" w:hAnsi="Times New Roman" w:cs="Times New Roman"/>
        </w:rPr>
        <w:t>Batman</w:t>
      </w:r>
      <w:r>
        <w:rPr>
          <w:rFonts w:ascii="Times New Roman" w:hAnsi="Times New Roman" w:cs="Times New Roman"/>
        </w:rPr>
        <w:t xml:space="preserve"> Franchise: </w:t>
      </w:r>
      <w:r w:rsidRPr="006750DF">
        <w:rPr>
          <w:rFonts w:ascii="Times New Roman" w:hAnsi="Times New Roman" w:cs="Times New Roman"/>
          <w:i/>
          <w:iCs/>
        </w:rPr>
        <w:t>H</w:t>
      </w:r>
      <w:r>
        <w:rPr>
          <w:rFonts w:ascii="Times New Roman" w:hAnsi="Times New Roman" w:cs="Times New Roman"/>
        </w:rPr>
        <w:t xml:space="preserve">-statistic, </w:t>
      </w:r>
      <w:r w:rsidRPr="006750DF">
        <w:rPr>
          <w:rFonts w:ascii="Times New Roman" w:hAnsi="Times New Roman" w:cs="Times New Roman"/>
          <w:i/>
          <w:iCs/>
        </w:rPr>
        <w:t>p</w:t>
      </w:r>
      <w:r>
        <w:rPr>
          <w:rFonts w:ascii="Times New Roman" w:hAnsi="Times New Roman" w:cs="Times New Roman"/>
        </w:rPr>
        <w:t>-value =</w:t>
      </w:r>
      <w:r w:rsidR="00721A05">
        <w:rPr>
          <w:rFonts w:ascii="Times New Roman" w:hAnsi="Times New Roman" w:cs="Times New Roman"/>
        </w:rPr>
        <w:t xml:space="preserve"> </w:t>
      </w:r>
      <w:r w:rsidR="00721A05" w:rsidRPr="00721A05">
        <w:rPr>
          <w:rFonts w:ascii="Courier New" w:hAnsi="Courier New" w:cs="Courier New"/>
        </w:rPr>
        <w:t>190.53496872634642, 4.2252969509030006e-42</w:t>
      </w:r>
    </w:p>
    <w:p w14:paraId="3F522E41" w14:textId="0965F353" w:rsidR="00721A05" w:rsidRPr="00155B31" w:rsidRDefault="00B76E57" w:rsidP="002828B9">
      <w:pPr>
        <w:ind w:firstLine="720"/>
        <w:rPr>
          <w:rFonts w:ascii="Times New Roman" w:hAnsi="Times New Roman" w:cs="Times New Roman"/>
        </w:rPr>
      </w:pPr>
      <w:r>
        <w:rPr>
          <w:rFonts w:ascii="Times New Roman" w:hAnsi="Times New Roman" w:cs="Times New Roman"/>
        </w:rPr>
        <w:t xml:space="preserve">Interpreting the </w:t>
      </w:r>
      <w:r w:rsidR="003014AE">
        <w:rPr>
          <w:rFonts w:ascii="Times New Roman" w:hAnsi="Times New Roman" w:cs="Times New Roman"/>
        </w:rPr>
        <w:t>results, we can see that</w:t>
      </w:r>
      <w:r w:rsidR="00A02F89">
        <w:rPr>
          <w:rFonts w:ascii="Times New Roman" w:hAnsi="Times New Roman" w:cs="Times New Roman"/>
        </w:rPr>
        <w:t xml:space="preserve"> for </w:t>
      </w:r>
      <w:r w:rsidR="003D2B3A">
        <w:rPr>
          <w:rFonts w:ascii="Times New Roman" w:hAnsi="Times New Roman" w:cs="Times New Roman"/>
        </w:rPr>
        <w:t>all</w:t>
      </w:r>
      <w:r w:rsidR="00A02F89">
        <w:rPr>
          <w:rFonts w:ascii="Times New Roman" w:hAnsi="Times New Roman" w:cs="Times New Roman"/>
        </w:rPr>
        <w:t xml:space="preserve"> the </w:t>
      </w:r>
      <w:r w:rsidR="009A4D17">
        <w:rPr>
          <w:rFonts w:ascii="Times New Roman" w:hAnsi="Times New Roman" w:cs="Times New Roman"/>
        </w:rPr>
        <w:t>franchises</w:t>
      </w:r>
      <w:r w:rsidR="00A02F89">
        <w:rPr>
          <w:rFonts w:ascii="Times New Roman" w:hAnsi="Times New Roman" w:cs="Times New Roman"/>
        </w:rPr>
        <w:t xml:space="preserve">, only the Harry Potter franchise is such that the p-value </w:t>
      </w:r>
      <w:r w:rsidR="00FF5D67">
        <w:rPr>
          <w:rFonts w:ascii="Times New Roman" w:hAnsi="Times New Roman" w:cs="Times New Roman"/>
        </w:rPr>
        <w:t>result of the Kruskal-Wallis test is not significant (p &gt; 0.05)</w:t>
      </w:r>
      <w:r w:rsidR="00610AA0">
        <w:rPr>
          <w:rFonts w:ascii="Times New Roman" w:hAnsi="Times New Roman" w:cs="Times New Roman"/>
        </w:rPr>
        <w:t xml:space="preserve">, meaning that we cannot reject the null hypothesis (the movies are </w:t>
      </w:r>
      <w:r w:rsidR="002828B9">
        <w:rPr>
          <w:rFonts w:ascii="Times New Roman" w:hAnsi="Times New Roman" w:cs="Times New Roman"/>
        </w:rPr>
        <w:t xml:space="preserve">of similar quality as operationalized by rating). For all other franchises, we can see that </w:t>
      </w:r>
      <w:r w:rsidR="00584F36">
        <w:rPr>
          <w:rFonts w:ascii="Times New Roman" w:hAnsi="Times New Roman" w:cs="Times New Roman"/>
        </w:rPr>
        <w:t xml:space="preserve">the p-values </w:t>
      </w:r>
      <w:r w:rsidR="00D05927">
        <w:rPr>
          <w:rFonts w:ascii="Times New Roman" w:hAnsi="Times New Roman" w:cs="Times New Roman"/>
        </w:rPr>
        <w:t>are</w:t>
      </w:r>
      <w:r w:rsidR="00584F36">
        <w:rPr>
          <w:rFonts w:ascii="Times New Roman" w:hAnsi="Times New Roman" w:cs="Times New Roman"/>
        </w:rPr>
        <w:t xml:space="preserve"> significant (&lt; 0.05)</w:t>
      </w:r>
      <w:r w:rsidR="00776FBE">
        <w:rPr>
          <w:rFonts w:ascii="Times New Roman" w:hAnsi="Times New Roman" w:cs="Times New Roman"/>
        </w:rPr>
        <w:t>, and thus we have evidence to reject the null hypothesis (</w:t>
      </w:r>
      <w:r w:rsidR="00B443E9">
        <w:rPr>
          <w:rFonts w:ascii="Times New Roman" w:hAnsi="Times New Roman" w:cs="Times New Roman"/>
        </w:rPr>
        <w:t xml:space="preserve">that </w:t>
      </w:r>
      <w:r w:rsidR="00776FBE">
        <w:rPr>
          <w:rFonts w:ascii="Times New Roman" w:hAnsi="Times New Roman" w:cs="Times New Roman"/>
        </w:rPr>
        <w:t>the movies in each franchise are of similar quality) in favor of the alternative (</w:t>
      </w:r>
      <w:r w:rsidR="00D05927">
        <w:rPr>
          <w:rFonts w:ascii="Times New Roman" w:hAnsi="Times New Roman" w:cs="Times New Roman"/>
        </w:rPr>
        <w:t xml:space="preserve">not every movie in each </w:t>
      </w:r>
      <w:r w:rsidR="00B443E9">
        <w:rPr>
          <w:rFonts w:ascii="Times New Roman" w:hAnsi="Times New Roman" w:cs="Times New Roman"/>
        </w:rPr>
        <w:t>franchise are of similar quality)</w:t>
      </w:r>
      <w:r w:rsidR="00155B31">
        <w:rPr>
          <w:rFonts w:ascii="Times New Roman" w:hAnsi="Times New Roman" w:cs="Times New Roman"/>
        </w:rPr>
        <w:t xml:space="preserve"> for </w:t>
      </w:r>
      <w:r w:rsidR="00155B31">
        <w:rPr>
          <w:rFonts w:ascii="Times New Roman" w:hAnsi="Times New Roman" w:cs="Times New Roman"/>
          <w:b/>
          <w:bCs/>
        </w:rPr>
        <w:t>every franchise except the Harry Potter franchise</w:t>
      </w:r>
      <w:r w:rsidR="00155B31">
        <w:rPr>
          <w:rFonts w:ascii="Times New Roman" w:hAnsi="Times New Roman" w:cs="Times New Roman"/>
        </w:rPr>
        <w:t>.</w:t>
      </w:r>
    </w:p>
    <w:p w14:paraId="31B09874" w14:textId="77777777" w:rsidR="00941DDA" w:rsidRDefault="00B443E9" w:rsidP="00941DDA">
      <w:pPr>
        <w:rPr>
          <w:rFonts w:ascii="Times New Roman" w:hAnsi="Times New Roman" w:cs="Times New Roman"/>
          <w:b/>
          <w:bCs/>
          <w:u w:val="single"/>
        </w:rPr>
      </w:pPr>
      <w:r>
        <w:rPr>
          <w:rFonts w:ascii="Times New Roman" w:hAnsi="Times New Roman" w:cs="Times New Roman"/>
          <w:noProof/>
        </w:rPr>
        <w:lastRenderedPageBreak/>
        <w:drawing>
          <wp:anchor distT="0" distB="0" distL="114300" distR="114300" simplePos="0" relativeHeight="251678720" behindDoc="0" locked="0" layoutInCell="1" allowOverlap="1" wp14:anchorId="21E255F4" wp14:editId="153121E0">
            <wp:simplePos x="0" y="0"/>
            <wp:positionH relativeFrom="column">
              <wp:posOffset>28575</wp:posOffset>
            </wp:positionH>
            <wp:positionV relativeFrom="paragraph">
              <wp:posOffset>0</wp:posOffset>
            </wp:positionV>
            <wp:extent cx="5878195" cy="3190875"/>
            <wp:effectExtent l="0" t="0" r="825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7819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3C0DF8" w14:textId="2BA0EDD9" w:rsidR="00B443E9" w:rsidRDefault="00B443E9" w:rsidP="00C51AF4">
      <w:pPr>
        <w:spacing w:line="360" w:lineRule="auto"/>
        <w:ind w:firstLine="720"/>
        <w:rPr>
          <w:rFonts w:ascii="Times New Roman" w:hAnsi="Times New Roman" w:cs="Times New Roman"/>
        </w:rPr>
      </w:pPr>
      <w:r>
        <w:rPr>
          <w:rFonts w:ascii="Times New Roman" w:hAnsi="Times New Roman" w:cs="Times New Roman"/>
        </w:rPr>
        <w:t xml:space="preserve">Looking at the </w:t>
      </w:r>
      <w:r w:rsidR="00A064FD">
        <w:rPr>
          <w:rFonts w:ascii="Times New Roman" w:hAnsi="Times New Roman" w:cs="Times New Roman"/>
        </w:rPr>
        <w:t xml:space="preserve">boxplot above, it is easy to see that only the Harry Potter franchise is of similar (consistent) quality, as opposed to every other franchise compared where there </w:t>
      </w:r>
      <w:r w:rsidR="00941DDA">
        <w:rPr>
          <w:rFonts w:ascii="Times New Roman" w:hAnsi="Times New Roman" w:cs="Times New Roman"/>
        </w:rPr>
        <w:t>exist large deviations.</w:t>
      </w:r>
    </w:p>
    <w:p w14:paraId="3E78CE3A" w14:textId="77777777" w:rsidR="00941DDA" w:rsidRDefault="00941DDA" w:rsidP="00C51AF4">
      <w:pPr>
        <w:spacing w:line="360" w:lineRule="auto"/>
        <w:rPr>
          <w:rFonts w:ascii="Times New Roman" w:hAnsi="Times New Roman" w:cs="Times New Roman"/>
          <w:b/>
          <w:bCs/>
          <w:u w:val="single"/>
        </w:rPr>
      </w:pPr>
    </w:p>
    <w:p w14:paraId="295013DC" w14:textId="40C97857" w:rsidR="00941DDA" w:rsidRDefault="001777BB" w:rsidP="00C51AF4">
      <w:pPr>
        <w:spacing w:line="360" w:lineRule="auto"/>
        <w:rPr>
          <w:rFonts w:ascii="Times New Roman" w:hAnsi="Times New Roman" w:cs="Times New Roman"/>
          <w:b/>
          <w:bCs/>
          <w:u w:val="single"/>
        </w:rPr>
      </w:pPr>
      <w:r>
        <w:rPr>
          <w:rFonts w:ascii="Times New Roman" w:hAnsi="Times New Roman" w:cs="Times New Roman"/>
          <w:noProof/>
        </w:rPr>
        <w:drawing>
          <wp:anchor distT="0" distB="0" distL="114300" distR="114300" simplePos="0" relativeHeight="251680768" behindDoc="0" locked="0" layoutInCell="1" allowOverlap="1" wp14:anchorId="4AA73874" wp14:editId="5A230F27">
            <wp:simplePos x="0" y="0"/>
            <wp:positionH relativeFrom="column">
              <wp:posOffset>3876675</wp:posOffset>
            </wp:positionH>
            <wp:positionV relativeFrom="paragraph">
              <wp:posOffset>592455</wp:posOffset>
            </wp:positionV>
            <wp:extent cx="2237740" cy="16573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774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862" w:rsidRPr="00616862">
        <w:rPr>
          <w:rFonts w:ascii="Times New Roman" w:hAnsi="Times New Roman" w:cs="Times New Roman"/>
          <w:b/>
          <w:bCs/>
          <w:u w:val="single"/>
        </w:rPr>
        <w:t>Question 8: Build a prediction model of your choice (regression or supervised learning) to predict movie ratings (for all 400 movies) from personality factors only. Make sure to use cross-validation methods to avoid overfitting and characterize the accuracy of your model.</w:t>
      </w:r>
    </w:p>
    <w:p w14:paraId="41ACF4DF" w14:textId="78D08FA1" w:rsidR="00C0129B" w:rsidRDefault="00C0129B" w:rsidP="00C51AF4">
      <w:pPr>
        <w:spacing w:line="360" w:lineRule="auto"/>
        <w:rPr>
          <w:rFonts w:ascii="Times New Roman" w:hAnsi="Times New Roman" w:cs="Times New Roman"/>
        </w:rPr>
      </w:pPr>
      <w:r>
        <w:rPr>
          <w:rFonts w:ascii="Times New Roman" w:hAnsi="Times New Roman" w:cs="Times New Roman"/>
        </w:rPr>
        <w:tab/>
      </w:r>
      <w:r w:rsidR="00325844">
        <w:rPr>
          <w:rFonts w:ascii="Times New Roman" w:hAnsi="Times New Roman" w:cs="Times New Roman"/>
        </w:rPr>
        <w:t xml:space="preserve">Looking at the </w:t>
      </w:r>
      <w:r w:rsidR="0075396B">
        <w:rPr>
          <w:rFonts w:ascii="Times New Roman" w:hAnsi="Times New Roman" w:cs="Times New Roman"/>
        </w:rPr>
        <w:t>graphs to the right, it is easy to see that</w:t>
      </w:r>
      <w:r w:rsidR="001A060E">
        <w:rPr>
          <w:rFonts w:ascii="Times New Roman" w:hAnsi="Times New Roman" w:cs="Times New Roman"/>
        </w:rPr>
        <w:t xml:space="preserve"> </w:t>
      </w:r>
      <w:r w:rsidR="003F2B6F">
        <w:rPr>
          <w:rFonts w:ascii="Times New Roman" w:hAnsi="Times New Roman" w:cs="Times New Roman"/>
        </w:rPr>
        <w:t>the number of principal components we need to fulfill the Kaiser Criterion is 7</w:t>
      </w:r>
      <w:r w:rsidR="00D72F5A">
        <w:rPr>
          <w:rFonts w:ascii="Times New Roman" w:hAnsi="Times New Roman" w:cs="Times New Roman"/>
        </w:rPr>
        <w:t xml:space="preserve"> (This is again, based off the answer in Question 2, and utilizes the k-d Tree imputed data f</w:t>
      </w:r>
      <w:r w:rsidR="002A4725">
        <w:rPr>
          <w:rFonts w:ascii="Times New Roman" w:hAnsi="Times New Roman" w:cs="Times New Roman"/>
        </w:rPr>
        <w:t xml:space="preserve">or all questions in the </w:t>
      </w:r>
      <w:r w:rsidR="00A23C33">
        <w:rPr>
          <w:rFonts w:ascii="Times New Roman" w:hAnsi="Times New Roman" w:cs="Times New Roman"/>
        </w:rPr>
        <w:t>characterizes</w:t>
      </w:r>
      <w:r w:rsidR="002A4725">
        <w:rPr>
          <w:rFonts w:ascii="Times New Roman" w:hAnsi="Times New Roman" w:cs="Times New Roman"/>
        </w:rPr>
        <w:t>)</w:t>
      </w:r>
      <w:r w:rsidR="003F2B6F">
        <w:rPr>
          <w:rFonts w:ascii="Times New Roman" w:hAnsi="Times New Roman" w:cs="Times New Roman"/>
        </w:rPr>
        <w:t xml:space="preserve">. </w:t>
      </w:r>
      <w:r w:rsidR="0087645A">
        <w:rPr>
          <w:rFonts w:ascii="Times New Roman" w:hAnsi="Times New Roman" w:cs="Times New Roman"/>
        </w:rPr>
        <w:t>The first 7 principal components will then serve as the predictors to a multivariate regression.</w:t>
      </w:r>
    </w:p>
    <w:p w14:paraId="7D4776ED" w14:textId="0EE46DF6" w:rsidR="0087645A" w:rsidRDefault="0087645A" w:rsidP="00C51AF4">
      <w:pPr>
        <w:spacing w:line="360" w:lineRule="auto"/>
        <w:rPr>
          <w:rFonts w:ascii="Times New Roman" w:hAnsi="Times New Roman" w:cs="Times New Roman"/>
        </w:rPr>
      </w:pPr>
      <w:r>
        <w:rPr>
          <w:rFonts w:ascii="Times New Roman" w:hAnsi="Times New Roman" w:cs="Times New Roman"/>
        </w:rPr>
        <w:tab/>
        <w:t xml:space="preserve">In terms of model, I decided on </w:t>
      </w:r>
      <w:r w:rsidR="00900621">
        <w:rPr>
          <w:rFonts w:ascii="Times New Roman" w:hAnsi="Times New Roman" w:cs="Times New Roman"/>
        </w:rPr>
        <w:t>the</w:t>
      </w:r>
      <w:r w:rsidR="00F93D2F">
        <w:rPr>
          <w:rFonts w:ascii="Times New Roman" w:hAnsi="Times New Roman" w:cs="Times New Roman"/>
        </w:rPr>
        <w:t xml:space="preserve"> Extreme Gradient Boos</w:t>
      </w:r>
      <w:r w:rsidR="00900621">
        <w:rPr>
          <w:rFonts w:ascii="Times New Roman" w:hAnsi="Times New Roman" w:cs="Times New Roman"/>
        </w:rPr>
        <w:t>t</w:t>
      </w:r>
      <w:r w:rsidR="00521EEB">
        <w:rPr>
          <w:rFonts w:ascii="Times New Roman" w:hAnsi="Times New Roman" w:cs="Times New Roman"/>
        </w:rPr>
        <w:t>ing</w:t>
      </w:r>
      <w:r w:rsidR="00900621">
        <w:rPr>
          <w:rFonts w:ascii="Times New Roman" w:hAnsi="Times New Roman" w:cs="Times New Roman"/>
        </w:rPr>
        <w:t xml:space="preserve"> algorithm</w:t>
      </w:r>
      <w:r w:rsidR="00521EEB">
        <w:rPr>
          <w:rFonts w:ascii="Times New Roman" w:hAnsi="Times New Roman" w:cs="Times New Roman"/>
        </w:rPr>
        <w:t>, mostly due to its portability and robus</w:t>
      </w:r>
      <w:r w:rsidR="00907C40">
        <w:rPr>
          <w:rFonts w:ascii="Times New Roman" w:hAnsi="Times New Roman" w:cs="Times New Roman"/>
        </w:rPr>
        <w:t xml:space="preserve">t features in the face of sparse data. The regressor format of the </w:t>
      </w:r>
      <w:r w:rsidR="009F3CF5">
        <w:rPr>
          <w:rFonts w:ascii="Times New Roman" w:hAnsi="Times New Roman" w:cs="Times New Roman"/>
        </w:rPr>
        <w:t xml:space="preserve">module was </w:t>
      </w:r>
      <w:r w:rsidR="008A522D">
        <w:rPr>
          <w:rFonts w:ascii="Times New Roman" w:hAnsi="Times New Roman" w:cs="Times New Roman"/>
        </w:rPr>
        <w:t>called and</w:t>
      </w:r>
      <w:r w:rsidR="009F3CF5">
        <w:rPr>
          <w:rFonts w:ascii="Times New Roman" w:hAnsi="Times New Roman" w:cs="Times New Roman"/>
        </w:rPr>
        <w:t xml:space="preserve"> was then iterated through each of the 400 movies, </w:t>
      </w:r>
      <w:r w:rsidR="00A3625C">
        <w:rPr>
          <w:rFonts w:ascii="Times New Roman" w:hAnsi="Times New Roman" w:cs="Times New Roman"/>
        </w:rPr>
        <w:t xml:space="preserve">appending to </w:t>
      </w:r>
      <w:r w:rsidR="00A7145B">
        <w:rPr>
          <w:rFonts w:ascii="Times New Roman" w:hAnsi="Times New Roman" w:cs="Times New Roman"/>
        </w:rPr>
        <w:t>a</w:t>
      </w:r>
      <w:r w:rsidR="00A3625C">
        <w:rPr>
          <w:rFonts w:ascii="Times New Roman" w:hAnsi="Times New Roman" w:cs="Times New Roman"/>
        </w:rPr>
        <w:t xml:space="preserve"> dictionary of movie names (as keys) and </w:t>
      </w:r>
      <w:r w:rsidR="009F3CF5">
        <w:rPr>
          <w:rFonts w:ascii="Times New Roman" w:hAnsi="Times New Roman" w:cs="Times New Roman"/>
        </w:rPr>
        <w:t>model itself</w:t>
      </w:r>
      <w:r w:rsidR="006A68B9">
        <w:rPr>
          <w:rFonts w:ascii="Times New Roman" w:hAnsi="Times New Roman" w:cs="Times New Roman"/>
        </w:rPr>
        <w:t xml:space="preserve">, the </w:t>
      </w:r>
      <w:r w:rsidR="00A27DFB">
        <w:rPr>
          <w:rFonts w:ascii="Times New Roman" w:hAnsi="Times New Roman" w:cs="Times New Roman"/>
        </w:rPr>
        <w:t>r^2 score, and k-fold cross-validated RMSE</w:t>
      </w:r>
      <w:r w:rsidR="00CE3280">
        <w:rPr>
          <w:rFonts w:ascii="Times New Roman" w:hAnsi="Times New Roman" w:cs="Times New Roman"/>
        </w:rPr>
        <w:t xml:space="preserve"> (both as a mean of the </w:t>
      </w:r>
      <w:r w:rsidR="008A522D">
        <w:rPr>
          <w:rFonts w:ascii="Times New Roman" w:hAnsi="Times New Roman" w:cs="Times New Roman"/>
        </w:rPr>
        <w:t>5 splits provided)</w:t>
      </w:r>
      <w:r w:rsidR="00646F29">
        <w:rPr>
          <w:rFonts w:ascii="Times New Roman" w:hAnsi="Times New Roman" w:cs="Times New Roman"/>
        </w:rPr>
        <w:t xml:space="preserve"> as values</w:t>
      </w:r>
      <w:r w:rsidR="008A522D">
        <w:rPr>
          <w:rFonts w:ascii="Times New Roman" w:hAnsi="Times New Roman" w:cs="Times New Roman"/>
        </w:rPr>
        <w:t>.</w:t>
      </w:r>
      <w:r w:rsidR="00992737">
        <w:rPr>
          <w:rFonts w:ascii="Times New Roman" w:hAnsi="Times New Roman" w:cs="Times New Roman"/>
        </w:rPr>
        <w:t xml:space="preserve"> </w:t>
      </w:r>
    </w:p>
    <w:p w14:paraId="0582FEFF" w14:textId="4EDC488D" w:rsidR="00992737" w:rsidRPr="007F47DC" w:rsidRDefault="00992737" w:rsidP="00C51AF4">
      <w:pPr>
        <w:pStyle w:val="ListParagraph"/>
        <w:numPr>
          <w:ilvl w:val="0"/>
          <w:numId w:val="1"/>
        </w:numPr>
        <w:spacing w:line="360" w:lineRule="auto"/>
        <w:rPr>
          <w:rFonts w:ascii="Courier New" w:hAnsi="Courier New" w:cs="Courier New"/>
        </w:rPr>
      </w:pPr>
      <w:r w:rsidRPr="007F47DC">
        <w:rPr>
          <w:rFonts w:ascii="Times New Roman" w:hAnsi="Times New Roman" w:cs="Times New Roman"/>
        </w:rPr>
        <w:lastRenderedPageBreak/>
        <w:t xml:space="preserve">For the r^2 score, </w:t>
      </w:r>
      <w:r w:rsidRPr="007F47DC">
        <w:rPr>
          <w:rFonts w:ascii="Courier New" w:hAnsi="Courier New" w:cs="Courier New"/>
        </w:rPr>
        <w:t>cross_val_score</w:t>
      </w:r>
      <w:r w:rsidRPr="007F47DC">
        <w:rPr>
          <w:rFonts w:ascii="Times New Roman" w:hAnsi="Times New Roman" w:cs="Times New Roman"/>
        </w:rPr>
        <w:t xml:space="preserve"> from the </w:t>
      </w:r>
      <w:r w:rsidRPr="007F47DC">
        <w:rPr>
          <w:rFonts w:ascii="Courier New" w:hAnsi="Courier New" w:cs="Courier New"/>
        </w:rPr>
        <w:t>sklea</w:t>
      </w:r>
      <w:r w:rsidR="00382872" w:rsidRPr="007F47DC">
        <w:rPr>
          <w:rFonts w:ascii="Courier New" w:hAnsi="Courier New" w:cs="Courier New"/>
        </w:rPr>
        <w:t xml:space="preserve">rn.model_selection </w:t>
      </w:r>
      <w:r w:rsidR="00382872" w:rsidRPr="007F47DC">
        <w:rPr>
          <w:rFonts w:ascii="Times New Roman" w:hAnsi="Times New Roman" w:cs="Times New Roman"/>
        </w:rPr>
        <w:t xml:space="preserve">was utilized on all the </w:t>
      </w:r>
      <w:r w:rsidR="00F30230" w:rsidRPr="007F47DC">
        <w:rPr>
          <w:rFonts w:ascii="Times New Roman" w:hAnsi="Times New Roman" w:cs="Times New Roman"/>
        </w:rPr>
        <w:t xml:space="preserve">training data, with the parameter </w:t>
      </w:r>
      <w:r w:rsidR="00F30230" w:rsidRPr="007F47DC">
        <w:rPr>
          <w:rFonts w:ascii="Courier New" w:hAnsi="Courier New" w:cs="Courier New"/>
        </w:rPr>
        <w:t>scoring='r2'</w:t>
      </w:r>
    </w:p>
    <w:p w14:paraId="084DE98D" w14:textId="774AAC2F" w:rsidR="00F30230" w:rsidRPr="007F47DC" w:rsidRDefault="00C51AF4" w:rsidP="00C51AF4">
      <w:pPr>
        <w:pStyle w:val="ListParagraph"/>
        <w:numPr>
          <w:ilvl w:val="0"/>
          <w:numId w:val="1"/>
        </w:num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79744" behindDoc="0" locked="0" layoutInCell="1" allowOverlap="1" wp14:anchorId="6D7C14C0" wp14:editId="63E351BD">
            <wp:simplePos x="0" y="0"/>
            <wp:positionH relativeFrom="column">
              <wp:posOffset>3124200</wp:posOffset>
            </wp:positionH>
            <wp:positionV relativeFrom="paragraph">
              <wp:posOffset>0</wp:posOffset>
            </wp:positionV>
            <wp:extent cx="2952750" cy="187261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230" w:rsidRPr="007F47DC">
        <w:rPr>
          <w:rFonts w:ascii="Times New Roman" w:hAnsi="Times New Roman" w:cs="Times New Roman"/>
        </w:rPr>
        <w:t xml:space="preserve">For the </w:t>
      </w:r>
      <w:r w:rsidR="007F47DC" w:rsidRPr="007F47DC">
        <w:rPr>
          <w:rFonts w:ascii="Times New Roman" w:hAnsi="Times New Roman" w:cs="Times New Roman"/>
        </w:rPr>
        <w:t>RMSE value</w:t>
      </w:r>
      <w:r w:rsidR="00F30230" w:rsidRPr="007F47DC">
        <w:rPr>
          <w:rFonts w:ascii="Times New Roman" w:hAnsi="Times New Roman" w:cs="Times New Roman"/>
        </w:rPr>
        <w:t xml:space="preserve">, </w:t>
      </w:r>
      <w:r w:rsidR="00F30230" w:rsidRPr="007F47DC">
        <w:rPr>
          <w:rFonts w:ascii="Courier New" w:hAnsi="Courier New" w:cs="Courier New"/>
        </w:rPr>
        <w:t>cross_val_score</w:t>
      </w:r>
      <w:r w:rsidR="00F30230" w:rsidRPr="007F47DC">
        <w:rPr>
          <w:rFonts w:ascii="Times New Roman" w:hAnsi="Times New Roman" w:cs="Times New Roman"/>
        </w:rPr>
        <w:t xml:space="preserve"> from the </w:t>
      </w:r>
      <w:r w:rsidR="00F30230" w:rsidRPr="007F47DC">
        <w:rPr>
          <w:rFonts w:ascii="Courier New" w:hAnsi="Courier New" w:cs="Courier New"/>
        </w:rPr>
        <w:t xml:space="preserve">sklearn.model_selection </w:t>
      </w:r>
      <w:r w:rsidR="00F30230" w:rsidRPr="007F47DC">
        <w:rPr>
          <w:rFonts w:ascii="Times New Roman" w:hAnsi="Times New Roman" w:cs="Times New Roman"/>
        </w:rPr>
        <w:t xml:space="preserve">was utilized on all the training data, with the parameter </w:t>
      </w:r>
      <w:r w:rsidR="00F30230" w:rsidRPr="007F47DC">
        <w:rPr>
          <w:rFonts w:ascii="Courier New" w:hAnsi="Courier New" w:cs="Courier New"/>
        </w:rPr>
        <w:t>scoring='</w:t>
      </w:r>
      <w:r w:rsidR="007F47DC" w:rsidRPr="007F47DC">
        <w:t xml:space="preserve"> </w:t>
      </w:r>
      <w:r w:rsidR="007F47DC" w:rsidRPr="007F47DC">
        <w:rPr>
          <w:rFonts w:ascii="Courier New" w:hAnsi="Courier New" w:cs="Courier New"/>
        </w:rPr>
        <w:t>neg_root_mean_squared_error</w:t>
      </w:r>
      <w:r w:rsidR="00F30230" w:rsidRPr="007F47DC">
        <w:rPr>
          <w:rFonts w:ascii="Courier New" w:hAnsi="Courier New" w:cs="Courier New"/>
        </w:rPr>
        <w:t>'</w:t>
      </w:r>
    </w:p>
    <w:p w14:paraId="7EE408EA" w14:textId="2E1F6261" w:rsidR="00992737" w:rsidRDefault="00992737" w:rsidP="00C51AF4">
      <w:pPr>
        <w:spacing w:line="360" w:lineRule="auto"/>
        <w:rPr>
          <w:rFonts w:ascii="Times New Roman" w:hAnsi="Times New Roman" w:cs="Times New Roman"/>
        </w:rPr>
      </w:pPr>
      <w:r>
        <w:rPr>
          <w:rFonts w:ascii="Times New Roman" w:hAnsi="Times New Roman" w:cs="Times New Roman"/>
        </w:rPr>
        <w:t xml:space="preserve">Lastly, a final function was </w:t>
      </w:r>
      <w:r w:rsidR="00C40D5E">
        <w:rPr>
          <w:rFonts w:ascii="Times New Roman" w:hAnsi="Times New Roman" w:cs="Times New Roman"/>
        </w:rPr>
        <w:t xml:space="preserve">called </w:t>
      </w:r>
      <w:r w:rsidR="002A4725">
        <w:rPr>
          <w:rFonts w:ascii="Times New Roman" w:hAnsi="Times New Roman" w:cs="Times New Roman"/>
        </w:rPr>
        <w:t>to</w:t>
      </w:r>
      <w:r w:rsidR="00C40D5E">
        <w:rPr>
          <w:rFonts w:ascii="Times New Roman" w:hAnsi="Times New Roman" w:cs="Times New Roman"/>
        </w:rPr>
        <w:t xml:space="preserve"> conglomerate and print the </w:t>
      </w:r>
      <w:r w:rsidR="00D75F6C">
        <w:rPr>
          <w:rFonts w:ascii="Times New Roman" w:hAnsi="Times New Roman" w:cs="Times New Roman"/>
        </w:rPr>
        <w:t xml:space="preserve">arithmetic average of all 400 models (one on each movie), and obtained a grand </w:t>
      </w:r>
      <w:r w:rsidR="00C51AF4">
        <w:rPr>
          <w:rFonts w:ascii="Times New Roman" w:hAnsi="Times New Roman" w:cs="Times New Roman"/>
        </w:rPr>
        <w:t>r^2 score and cross-validated RMSE of:</w:t>
      </w:r>
    </w:p>
    <w:p w14:paraId="57A1EB99" w14:textId="5DCEB9FF" w:rsidR="00C51AF4" w:rsidRPr="00C51AF4" w:rsidRDefault="00C51AF4" w:rsidP="00C51AF4">
      <w:pPr>
        <w:spacing w:line="360" w:lineRule="auto"/>
        <w:rPr>
          <w:rFonts w:ascii="Courier New" w:hAnsi="Courier New" w:cs="Courier New"/>
        </w:rPr>
      </w:pPr>
      <w:r w:rsidRPr="00C51AF4">
        <w:rPr>
          <w:rFonts w:ascii="Courier New" w:hAnsi="Courier New" w:cs="Courier New"/>
        </w:rPr>
        <w:t>Score: 0.25849655194674614, Cross Validated RMSE: 1.2417111645824612</w:t>
      </w:r>
    </w:p>
    <w:p w14:paraId="16F83FAF" w14:textId="6F8D4B59" w:rsidR="00EC0468" w:rsidRPr="00C0129B" w:rsidRDefault="00EC0468" w:rsidP="00941DDA">
      <w:pPr>
        <w:rPr>
          <w:rFonts w:ascii="Times New Roman" w:hAnsi="Times New Roman" w:cs="Times New Roman"/>
        </w:rPr>
      </w:pPr>
    </w:p>
    <w:p w14:paraId="01BE4F35" w14:textId="41A8F57C" w:rsidR="004D4523" w:rsidRDefault="00302ED0" w:rsidP="00C51AF4">
      <w:pPr>
        <w:spacing w:line="360" w:lineRule="auto"/>
        <w:rPr>
          <w:rFonts w:ascii="Times New Roman" w:hAnsi="Times New Roman" w:cs="Times New Roman"/>
          <w:b/>
          <w:bCs/>
          <w:u w:val="single"/>
        </w:rPr>
      </w:pPr>
      <w:r w:rsidRPr="00302ED0">
        <w:rPr>
          <w:rFonts w:ascii="Times New Roman" w:hAnsi="Times New Roman" w:cs="Times New Roman"/>
          <w:b/>
          <w:bCs/>
          <w:u w:val="single"/>
        </w:rPr>
        <w:t>Question 9: Build a prediction model of your choice (regression or supervised learning) to predict movie ratings (for all 400 movies) from gender identity, sibship status and social viewing preferences (columns 475-477) only. Make sure to use cross-validation methods to avoid overfitting and characterize the accuracy of your model.</w:t>
      </w:r>
    </w:p>
    <w:p w14:paraId="0AC26502" w14:textId="7EEC8DD6" w:rsidR="00637AF0" w:rsidRDefault="0006791C" w:rsidP="00637AF0">
      <w:pPr>
        <w:spacing w:line="360" w:lineRule="auto"/>
        <w:ind w:firstLine="720"/>
        <w:rPr>
          <w:rFonts w:ascii="Times New Roman" w:hAnsi="Times New Roman" w:cs="Times New Roman"/>
        </w:rPr>
      </w:pPr>
      <w:r w:rsidRPr="0006791C">
        <w:rPr>
          <w:rFonts w:ascii="Times New Roman" w:hAnsi="Times New Roman" w:cs="Times New Roman"/>
        </w:rPr>
        <w:t>For this question,</w:t>
      </w:r>
      <w:r>
        <w:rPr>
          <w:rFonts w:ascii="Times New Roman" w:hAnsi="Times New Roman" w:cs="Times New Roman"/>
        </w:rPr>
        <w:t xml:space="preserve"> I did not find it unreasonable to</w:t>
      </w:r>
      <w:r w:rsidR="00143693">
        <w:rPr>
          <w:rFonts w:ascii="Times New Roman" w:hAnsi="Times New Roman" w:cs="Times New Roman"/>
        </w:rPr>
        <w:t xml:space="preserve"> predict the rating for each movie based </w:t>
      </w:r>
      <w:r w:rsidR="002A4725">
        <w:rPr>
          <w:rFonts w:ascii="Times New Roman" w:hAnsi="Times New Roman" w:cs="Times New Roman"/>
        </w:rPr>
        <w:t>off</w:t>
      </w:r>
      <w:r w:rsidR="00143693">
        <w:rPr>
          <w:rFonts w:ascii="Times New Roman" w:hAnsi="Times New Roman" w:cs="Times New Roman"/>
        </w:rPr>
        <w:t xml:space="preserve"> the </w:t>
      </w:r>
      <w:r w:rsidR="00383C8F">
        <w:rPr>
          <w:rFonts w:ascii="Times New Roman" w:hAnsi="Times New Roman" w:cs="Times New Roman"/>
        </w:rPr>
        <w:t xml:space="preserve">3 </w:t>
      </w:r>
      <w:r w:rsidR="00637AF0">
        <w:rPr>
          <w:rFonts w:ascii="Times New Roman" w:hAnsi="Times New Roman" w:cs="Times New Roman"/>
        </w:rPr>
        <w:t>qualities of gender identity, sibship status, and social viewing preferences. The methodologies were again very similar</w:t>
      </w:r>
      <w:r w:rsidR="005B7EDC">
        <w:rPr>
          <w:rFonts w:ascii="Times New Roman" w:hAnsi="Times New Roman" w:cs="Times New Roman"/>
        </w:rPr>
        <w:t>, starting with k-d Tree imputation for row-wise variables</w:t>
      </w:r>
      <w:r w:rsidR="002D7D74">
        <w:rPr>
          <w:rFonts w:ascii="Times New Roman" w:hAnsi="Times New Roman" w:cs="Times New Roman"/>
        </w:rPr>
        <w:t>.</w:t>
      </w:r>
      <w:r w:rsidR="003A4AB9">
        <w:rPr>
          <w:rFonts w:ascii="Times New Roman" w:hAnsi="Times New Roman" w:cs="Times New Roman"/>
        </w:rPr>
        <w:t xml:space="preserve"> </w:t>
      </w:r>
    </w:p>
    <w:p w14:paraId="6CE00D0B" w14:textId="3BA1B40A" w:rsidR="00DA3785" w:rsidRPr="0006791C" w:rsidRDefault="00DA3785" w:rsidP="00637AF0">
      <w:pPr>
        <w:spacing w:line="360" w:lineRule="auto"/>
        <w:ind w:firstLine="720"/>
        <w:rPr>
          <w:rFonts w:ascii="Times New Roman" w:hAnsi="Times New Roman" w:cs="Times New Roman"/>
        </w:rPr>
      </w:pPr>
      <w:r>
        <w:rPr>
          <w:rFonts w:ascii="Times New Roman" w:hAnsi="Times New Roman" w:cs="Times New Roman"/>
        </w:rPr>
        <w:t xml:space="preserve">Similar to the previous question, the XGBoost algorithm was implemented, due to the </w:t>
      </w:r>
      <w:r w:rsidR="00C5422E">
        <w:rPr>
          <w:rFonts w:ascii="Times New Roman" w:hAnsi="Times New Roman" w:cs="Times New Roman"/>
        </w:rPr>
        <w:t xml:space="preserve">robustness of the model to sparse data. </w:t>
      </w:r>
      <w:r w:rsidR="002D7D74">
        <w:rPr>
          <w:rFonts w:ascii="Times New Roman" w:hAnsi="Times New Roman" w:cs="Times New Roman"/>
        </w:rPr>
        <w:t>The regressor format of the module was called and was then iterated through each of the 400 movies, appending to a dictionary of movie names (as keys) and model itself, the r^2 score, and k-fold cross-validated RMSE (both as a mean of the 5 splits provided) as values.</w:t>
      </w:r>
    </w:p>
    <w:p w14:paraId="5926377B" w14:textId="77777777" w:rsidR="002D7D74" w:rsidRPr="007F47DC" w:rsidRDefault="002D7D74" w:rsidP="002D7D74">
      <w:pPr>
        <w:pStyle w:val="ListParagraph"/>
        <w:numPr>
          <w:ilvl w:val="0"/>
          <w:numId w:val="1"/>
        </w:numPr>
        <w:spacing w:line="360" w:lineRule="auto"/>
        <w:rPr>
          <w:rFonts w:ascii="Courier New" w:hAnsi="Courier New" w:cs="Courier New"/>
        </w:rPr>
      </w:pPr>
      <w:r w:rsidRPr="007F47DC">
        <w:rPr>
          <w:rFonts w:ascii="Times New Roman" w:hAnsi="Times New Roman" w:cs="Times New Roman"/>
        </w:rPr>
        <w:t xml:space="preserve">For the r^2 score, </w:t>
      </w:r>
      <w:r w:rsidRPr="007F47DC">
        <w:rPr>
          <w:rFonts w:ascii="Courier New" w:hAnsi="Courier New" w:cs="Courier New"/>
        </w:rPr>
        <w:t>cross_val_score</w:t>
      </w:r>
      <w:r w:rsidRPr="007F47DC">
        <w:rPr>
          <w:rFonts w:ascii="Times New Roman" w:hAnsi="Times New Roman" w:cs="Times New Roman"/>
        </w:rPr>
        <w:t xml:space="preserve"> from the </w:t>
      </w:r>
      <w:r w:rsidRPr="007F47DC">
        <w:rPr>
          <w:rFonts w:ascii="Courier New" w:hAnsi="Courier New" w:cs="Courier New"/>
        </w:rPr>
        <w:t xml:space="preserve">sklearn.model_selection </w:t>
      </w:r>
      <w:r w:rsidRPr="007F47DC">
        <w:rPr>
          <w:rFonts w:ascii="Times New Roman" w:hAnsi="Times New Roman" w:cs="Times New Roman"/>
        </w:rPr>
        <w:t xml:space="preserve">was utilized on all the training data, with the parameter </w:t>
      </w:r>
      <w:r w:rsidRPr="007F47DC">
        <w:rPr>
          <w:rFonts w:ascii="Courier New" w:hAnsi="Courier New" w:cs="Courier New"/>
        </w:rPr>
        <w:t>scoring='r2'</w:t>
      </w:r>
    </w:p>
    <w:p w14:paraId="2A2B4A91" w14:textId="28A06DC9" w:rsidR="002D7D74" w:rsidRPr="007F47DC" w:rsidRDefault="002D7D74" w:rsidP="002D7D74">
      <w:pPr>
        <w:pStyle w:val="ListParagraph"/>
        <w:numPr>
          <w:ilvl w:val="0"/>
          <w:numId w:val="1"/>
        </w:numPr>
        <w:spacing w:line="360" w:lineRule="auto"/>
        <w:rPr>
          <w:rFonts w:ascii="Times New Roman" w:hAnsi="Times New Roman" w:cs="Times New Roman"/>
        </w:rPr>
      </w:pPr>
      <w:r w:rsidRPr="007F47DC">
        <w:rPr>
          <w:rFonts w:ascii="Times New Roman" w:hAnsi="Times New Roman" w:cs="Times New Roman"/>
        </w:rPr>
        <w:t xml:space="preserve">For the RMSE value, </w:t>
      </w:r>
      <w:r w:rsidRPr="007F47DC">
        <w:rPr>
          <w:rFonts w:ascii="Courier New" w:hAnsi="Courier New" w:cs="Courier New"/>
        </w:rPr>
        <w:t>cross_val_score</w:t>
      </w:r>
      <w:r w:rsidRPr="007F47DC">
        <w:rPr>
          <w:rFonts w:ascii="Times New Roman" w:hAnsi="Times New Roman" w:cs="Times New Roman"/>
        </w:rPr>
        <w:t xml:space="preserve"> from the </w:t>
      </w:r>
      <w:r w:rsidRPr="007F47DC">
        <w:rPr>
          <w:rFonts w:ascii="Courier New" w:hAnsi="Courier New" w:cs="Courier New"/>
        </w:rPr>
        <w:t xml:space="preserve">sklearn.model_selection </w:t>
      </w:r>
      <w:r w:rsidRPr="007F47DC">
        <w:rPr>
          <w:rFonts w:ascii="Times New Roman" w:hAnsi="Times New Roman" w:cs="Times New Roman"/>
        </w:rPr>
        <w:t xml:space="preserve">was utilized on all the training data, with the parameter </w:t>
      </w:r>
      <w:r w:rsidRPr="007F47DC">
        <w:rPr>
          <w:rFonts w:ascii="Courier New" w:hAnsi="Courier New" w:cs="Courier New"/>
        </w:rPr>
        <w:t>scoring='</w:t>
      </w:r>
      <w:r w:rsidRPr="007F47DC">
        <w:t xml:space="preserve"> </w:t>
      </w:r>
      <w:r w:rsidRPr="007F47DC">
        <w:rPr>
          <w:rFonts w:ascii="Courier New" w:hAnsi="Courier New" w:cs="Courier New"/>
        </w:rPr>
        <w:t>neg_root_mean_squared_error'</w:t>
      </w:r>
    </w:p>
    <w:p w14:paraId="7F260ED9" w14:textId="0152B19D" w:rsidR="002D7D74" w:rsidRDefault="002D7D74" w:rsidP="002D7D74">
      <w:pPr>
        <w:spacing w:line="360" w:lineRule="auto"/>
        <w:rPr>
          <w:rFonts w:ascii="Times New Roman" w:hAnsi="Times New Roman" w:cs="Times New Roman"/>
        </w:rPr>
      </w:pPr>
      <w:r>
        <w:rPr>
          <w:rFonts w:ascii="Times New Roman" w:hAnsi="Times New Roman" w:cs="Times New Roman"/>
        </w:rPr>
        <w:t>Lastly, a final function was called to conglomerate and print the arithmetic average of all 400 models (one on each movie), and obtained a grand r^2 score and cross-validated RMSE of:</w:t>
      </w:r>
    </w:p>
    <w:p w14:paraId="18E373C4" w14:textId="77777777" w:rsidR="00D84CE5" w:rsidRDefault="00D84CE5" w:rsidP="00D84CE5">
      <w:pPr>
        <w:pStyle w:val="HTMLPreformatted"/>
        <w:shd w:val="clear" w:color="auto" w:fill="FFFFFF"/>
        <w:wordWrap w:val="0"/>
        <w:textAlignment w:val="baseline"/>
        <w:rPr>
          <w:color w:val="000000"/>
          <w:sz w:val="21"/>
          <w:szCs w:val="21"/>
        </w:rPr>
      </w:pPr>
      <w:r>
        <w:rPr>
          <w:color w:val="000000"/>
          <w:sz w:val="21"/>
          <w:szCs w:val="21"/>
        </w:rPr>
        <w:t>Score: 0.010021745028667588, Cross Validated RMSE: 1.1190860185949998</w:t>
      </w:r>
    </w:p>
    <w:p w14:paraId="51BA95B1" w14:textId="4AC6B734" w:rsidR="00302ED0" w:rsidRPr="00D84CE5" w:rsidRDefault="00302ED0" w:rsidP="00D84CE5">
      <w:pPr>
        <w:pStyle w:val="HTMLPreformatted"/>
        <w:shd w:val="clear" w:color="auto" w:fill="FFFFFF"/>
        <w:wordWrap w:val="0"/>
        <w:textAlignment w:val="baseline"/>
        <w:rPr>
          <w:color w:val="000000"/>
          <w:sz w:val="24"/>
          <w:szCs w:val="24"/>
        </w:rPr>
      </w:pPr>
      <w:r w:rsidRPr="00D84CE5">
        <w:rPr>
          <w:rFonts w:ascii="Times New Roman" w:hAnsi="Times New Roman" w:cs="Times New Roman"/>
          <w:b/>
          <w:bCs/>
          <w:sz w:val="24"/>
          <w:szCs w:val="24"/>
          <w:u w:val="single"/>
        </w:rPr>
        <w:lastRenderedPageBreak/>
        <w:t>Question 10: Build a prediction model of your choice (regression or supervised learning) to predict movie ratings (for all 400 movies) from all available factors that are not movie ratings (columns 401 - 477). Make sure to use cross-validation methods to avoid overfitting and characterize the accuracy of your model.</w:t>
      </w:r>
    </w:p>
    <w:p w14:paraId="1887FB27" w14:textId="7903356D" w:rsidR="00A075AB" w:rsidRPr="00336CC1" w:rsidRDefault="008D1E0C" w:rsidP="00A075AB">
      <w:pPr>
        <w:rPr>
          <w:rFonts w:ascii="Times New Roman" w:hAnsi="Times New Roman" w:cs="Times New Roman"/>
        </w:rPr>
      </w:pPr>
      <w:r>
        <w:rPr>
          <w:rFonts w:ascii="Times New Roman" w:hAnsi="Times New Roman" w:cs="Times New Roman"/>
          <w:b/>
          <w:bCs/>
          <w:noProof/>
          <w:u w:val="single"/>
        </w:rPr>
        <w:drawing>
          <wp:anchor distT="0" distB="0" distL="114300" distR="114300" simplePos="0" relativeHeight="251683840" behindDoc="0" locked="0" layoutInCell="1" allowOverlap="1" wp14:anchorId="2B5A3B65" wp14:editId="387F319B">
            <wp:simplePos x="0" y="0"/>
            <wp:positionH relativeFrom="column">
              <wp:posOffset>3455035</wp:posOffset>
            </wp:positionH>
            <wp:positionV relativeFrom="paragraph">
              <wp:posOffset>184785</wp:posOffset>
            </wp:positionV>
            <wp:extent cx="2259330" cy="1666875"/>
            <wp:effectExtent l="0" t="0" r="762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9330"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8B3171" w14:textId="4ED35CB7" w:rsidR="00B76E57" w:rsidRDefault="0086259E" w:rsidP="008E6DBF">
      <w:pPr>
        <w:spacing w:line="360" w:lineRule="auto"/>
        <w:rPr>
          <w:rFonts w:ascii="Times New Roman" w:hAnsi="Times New Roman" w:cs="Times New Roman"/>
        </w:rPr>
      </w:pPr>
      <w:r>
        <w:rPr>
          <w:rFonts w:ascii="Times New Roman" w:hAnsi="Times New Roman" w:cs="Times New Roman"/>
        </w:rPr>
        <w:tab/>
        <w:t xml:space="preserve">For this question, </w:t>
      </w:r>
      <w:r w:rsidR="00675216">
        <w:rPr>
          <w:rFonts w:ascii="Times New Roman" w:hAnsi="Times New Roman" w:cs="Times New Roman"/>
        </w:rPr>
        <w:t xml:space="preserve">I at first attempted to </w:t>
      </w:r>
      <w:r w:rsidR="00870087">
        <w:rPr>
          <w:rFonts w:ascii="Times New Roman" w:hAnsi="Times New Roman" w:cs="Times New Roman"/>
        </w:rPr>
        <w:t>complete a PCA</w:t>
      </w:r>
      <w:r w:rsidR="0022441C">
        <w:rPr>
          <w:rFonts w:ascii="Times New Roman" w:hAnsi="Times New Roman" w:cs="Times New Roman"/>
        </w:rPr>
        <w:t xml:space="preserve"> on the given data. However, I computed the PCA and </w:t>
      </w:r>
      <w:r w:rsidR="00AA5B8B">
        <w:rPr>
          <w:rFonts w:ascii="Times New Roman" w:hAnsi="Times New Roman" w:cs="Times New Roman"/>
        </w:rPr>
        <w:t xml:space="preserve">noticed the amount of variation explained by each, </w:t>
      </w:r>
      <w:r w:rsidR="00527C09">
        <w:rPr>
          <w:rFonts w:ascii="Times New Roman" w:hAnsi="Times New Roman" w:cs="Times New Roman"/>
        </w:rPr>
        <w:t>having</w:t>
      </w:r>
      <w:r w:rsidR="008F4CEF">
        <w:rPr>
          <w:rFonts w:ascii="Times New Roman" w:hAnsi="Times New Roman" w:cs="Times New Roman"/>
        </w:rPr>
        <w:t xml:space="preserve"> none</w:t>
      </w:r>
      <w:r w:rsidR="00527C09">
        <w:rPr>
          <w:rFonts w:ascii="Times New Roman" w:hAnsi="Times New Roman" w:cs="Times New Roman"/>
        </w:rPr>
        <w:t xml:space="preserve"> being</w:t>
      </w:r>
      <w:r w:rsidR="008F4CEF">
        <w:rPr>
          <w:rFonts w:ascii="Times New Roman" w:hAnsi="Times New Roman" w:cs="Times New Roman"/>
        </w:rPr>
        <w:t xml:space="preserve"> greater than 10%.</w:t>
      </w:r>
      <w:r w:rsidR="00527C09">
        <w:rPr>
          <w:rFonts w:ascii="Times New Roman" w:hAnsi="Times New Roman" w:cs="Times New Roman"/>
        </w:rPr>
        <w:t xml:space="preserve"> </w:t>
      </w:r>
      <w:r w:rsidR="00E3250E">
        <w:rPr>
          <w:rFonts w:ascii="Times New Roman" w:hAnsi="Times New Roman" w:cs="Times New Roman"/>
        </w:rPr>
        <w:t xml:space="preserve">Alternatively, I decided to run a regression on each of the movies (as I did previously in question 8 and 9) </w:t>
      </w:r>
      <w:r w:rsidR="00BB1209">
        <w:rPr>
          <w:rFonts w:ascii="Times New Roman" w:hAnsi="Times New Roman" w:cs="Times New Roman"/>
        </w:rPr>
        <w:t>against all 77 predictors of</w:t>
      </w:r>
      <w:r w:rsidR="008D321D">
        <w:rPr>
          <w:rFonts w:ascii="Times New Roman" w:hAnsi="Times New Roman" w:cs="Times New Roman"/>
        </w:rPr>
        <w:t xml:space="preserve"> </w:t>
      </w:r>
      <w:r w:rsidR="00BB1209">
        <w:rPr>
          <w:rFonts w:ascii="Times New Roman" w:hAnsi="Times New Roman" w:cs="Times New Roman"/>
        </w:rPr>
        <w:t>“all available factors</w:t>
      </w:r>
      <w:r w:rsidR="008D321D">
        <w:rPr>
          <w:rFonts w:ascii="Times New Roman" w:hAnsi="Times New Roman" w:cs="Times New Roman"/>
        </w:rPr>
        <w:t xml:space="preserve">.” </w:t>
      </w:r>
    </w:p>
    <w:p w14:paraId="799DB22F" w14:textId="2FD1125F" w:rsidR="00ED553A" w:rsidRPr="0006791C" w:rsidRDefault="00A7145B" w:rsidP="00ED553A">
      <w:pPr>
        <w:spacing w:line="360" w:lineRule="auto"/>
        <w:ind w:firstLine="720"/>
        <w:rPr>
          <w:rFonts w:ascii="Times New Roman" w:hAnsi="Times New Roman" w:cs="Times New Roman"/>
        </w:rPr>
      </w:pPr>
      <w:r>
        <w:rPr>
          <w:rFonts w:ascii="Times New Roman" w:hAnsi="Times New Roman" w:cs="Times New Roman"/>
          <w:b/>
          <w:bCs/>
          <w:noProof/>
          <w:u w:val="single"/>
        </w:rPr>
        <w:drawing>
          <wp:anchor distT="0" distB="0" distL="114300" distR="114300" simplePos="0" relativeHeight="251682816" behindDoc="0" locked="0" layoutInCell="1" allowOverlap="1" wp14:anchorId="542DE778" wp14:editId="48EEF92C">
            <wp:simplePos x="0" y="0"/>
            <wp:positionH relativeFrom="column">
              <wp:posOffset>3388360</wp:posOffset>
            </wp:positionH>
            <wp:positionV relativeFrom="paragraph">
              <wp:posOffset>491490</wp:posOffset>
            </wp:positionV>
            <wp:extent cx="2427605" cy="15430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7605"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53A">
        <w:rPr>
          <w:rFonts w:ascii="Times New Roman" w:hAnsi="Times New Roman" w:cs="Times New Roman"/>
        </w:rPr>
        <w:t>Similar to the previous</w:t>
      </w:r>
      <w:r w:rsidR="00ED553A">
        <w:rPr>
          <w:rFonts w:ascii="Times New Roman" w:hAnsi="Times New Roman" w:cs="Times New Roman"/>
        </w:rPr>
        <w:t xml:space="preserve"> </w:t>
      </w:r>
      <w:r>
        <w:rPr>
          <w:rFonts w:ascii="Times New Roman" w:hAnsi="Times New Roman" w:cs="Times New Roman"/>
        </w:rPr>
        <w:t>two</w:t>
      </w:r>
      <w:r w:rsidR="00ED553A">
        <w:rPr>
          <w:rFonts w:ascii="Times New Roman" w:hAnsi="Times New Roman" w:cs="Times New Roman"/>
        </w:rPr>
        <w:t xml:space="preserve"> question</w:t>
      </w:r>
      <w:r>
        <w:rPr>
          <w:rFonts w:ascii="Times New Roman" w:hAnsi="Times New Roman" w:cs="Times New Roman"/>
        </w:rPr>
        <w:t>s</w:t>
      </w:r>
      <w:r w:rsidR="00ED553A">
        <w:rPr>
          <w:rFonts w:ascii="Times New Roman" w:hAnsi="Times New Roman" w:cs="Times New Roman"/>
        </w:rPr>
        <w:t>, the XGBoost algorithm was implemented, due to the robustness of the model to sparse data. The regressor format of the module was called and was then iterated through each of the 400 movies, appending to a dictionary of movie names (as keys) and model itself, the r^2 score, and k-fold cross-validated RMSE (both as a mean of the 5 splits provided) as values.</w:t>
      </w:r>
    </w:p>
    <w:p w14:paraId="31C9A53E" w14:textId="2A0AADB0" w:rsidR="00ED553A" w:rsidRPr="007F47DC" w:rsidRDefault="00ED553A" w:rsidP="00ED553A">
      <w:pPr>
        <w:pStyle w:val="ListParagraph"/>
        <w:numPr>
          <w:ilvl w:val="0"/>
          <w:numId w:val="1"/>
        </w:numPr>
        <w:spacing w:line="360" w:lineRule="auto"/>
        <w:rPr>
          <w:rFonts w:ascii="Courier New" w:hAnsi="Courier New" w:cs="Courier New"/>
        </w:rPr>
      </w:pPr>
      <w:r w:rsidRPr="007F47DC">
        <w:rPr>
          <w:rFonts w:ascii="Times New Roman" w:hAnsi="Times New Roman" w:cs="Times New Roman"/>
        </w:rPr>
        <w:t xml:space="preserve">For the r^2 score, </w:t>
      </w:r>
      <w:r w:rsidRPr="007F47DC">
        <w:rPr>
          <w:rFonts w:ascii="Courier New" w:hAnsi="Courier New" w:cs="Courier New"/>
        </w:rPr>
        <w:t>cross_val_score</w:t>
      </w:r>
      <w:r w:rsidRPr="007F47DC">
        <w:rPr>
          <w:rFonts w:ascii="Times New Roman" w:hAnsi="Times New Roman" w:cs="Times New Roman"/>
        </w:rPr>
        <w:t xml:space="preserve"> from the </w:t>
      </w:r>
      <w:r w:rsidRPr="007F47DC">
        <w:rPr>
          <w:rFonts w:ascii="Courier New" w:hAnsi="Courier New" w:cs="Courier New"/>
        </w:rPr>
        <w:t xml:space="preserve">sklearn.model_selection </w:t>
      </w:r>
      <w:r w:rsidRPr="007F47DC">
        <w:rPr>
          <w:rFonts w:ascii="Times New Roman" w:hAnsi="Times New Roman" w:cs="Times New Roman"/>
        </w:rPr>
        <w:t xml:space="preserve">was utilized on all the training data, with the parameter </w:t>
      </w:r>
      <w:r w:rsidRPr="007F47DC">
        <w:rPr>
          <w:rFonts w:ascii="Courier New" w:hAnsi="Courier New" w:cs="Courier New"/>
        </w:rPr>
        <w:t>scoring='r2'</w:t>
      </w:r>
    </w:p>
    <w:p w14:paraId="1FD51238" w14:textId="622823DA" w:rsidR="00ED553A" w:rsidRPr="007F47DC" w:rsidRDefault="00ED553A" w:rsidP="00ED553A">
      <w:pPr>
        <w:pStyle w:val="ListParagraph"/>
        <w:numPr>
          <w:ilvl w:val="0"/>
          <w:numId w:val="1"/>
        </w:numPr>
        <w:spacing w:line="360" w:lineRule="auto"/>
        <w:rPr>
          <w:rFonts w:ascii="Times New Roman" w:hAnsi="Times New Roman" w:cs="Times New Roman"/>
        </w:rPr>
      </w:pPr>
      <w:r w:rsidRPr="007F47DC">
        <w:rPr>
          <w:rFonts w:ascii="Times New Roman" w:hAnsi="Times New Roman" w:cs="Times New Roman"/>
        </w:rPr>
        <w:t xml:space="preserve">For the RMSE value, </w:t>
      </w:r>
      <w:r w:rsidRPr="007F47DC">
        <w:rPr>
          <w:rFonts w:ascii="Courier New" w:hAnsi="Courier New" w:cs="Courier New"/>
        </w:rPr>
        <w:t>cross_val_score</w:t>
      </w:r>
      <w:r w:rsidRPr="007F47DC">
        <w:rPr>
          <w:rFonts w:ascii="Times New Roman" w:hAnsi="Times New Roman" w:cs="Times New Roman"/>
        </w:rPr>
        <w:t xml:space="preserve"> from the </w:t>
      </w:r>
      <w:r w:rsidRPr="007F47DC">
        <w:rPr>
          <w:rFonts w:ascii="Courier New" w:hAnsi="Courier New" w:cs="Courier New"/>
        </w:rPr>
        <w:t xml:space="preserve">sklearn.model_selection </w:t>
      </w:r>
      <w:r w:rsidRPr="007F47DC">
        <w:rPr>
          <w:rFonts w:ascii="Times New Roman" w:hAnsi="Times New Roman" w:cs="Times New Roman"/>
        </w:rPr>
        <w:t xml:space="preserve">was utilized on all the training data, with the parameter </w:t>
      </w:r>
      <w:r w:rsidRPr="007F47DC">
        <w:rPr>
          <w:rFonts w:ascii="Courier New" w:hAnsi="Courier New" w:cs="Courier New"/>
        </w:rPr>
        <w:t>scoring='</w:t>
      </w:r>
      <w:r w:rsidRPr="007F47DC">
        <w:t xml:space="preserve"> </w:t>
      </w:r>
      <w:r w:rsidRPr="007F47DC">
        <w:rPr>
          <w:rFonts w:ascii="Courier New" w:hAnsi="Courier New" w:cs="Courier New"/>
        </w:rPr>
        <w:t>neg_root_mean_squared_error'</w:t>
      </w:r>
    </w:p>
    <w:p w14:paraId="4C28A7E3" w14:textId="31F6EBF5" w:rsidR="00ED553A" w:rsidRDefault="00ED553A" w:rsidP="00ED553A">
      <w:pPr>
        <w:spacing w:line="360" w:lineRule="auto"/>
        <w:rPr>
          <w:rFonts w:ascii="Times New Roman" w:hAnsi="Times New Roman" w:cs="Times New Roman"/>
        </w:rPr>
      </w:pPr>
      <w:r>
        <w:rPr>
          <w:rFonts w:ascii="Times New Roman" w:hAnsi="Times New Roman" w:cs="Times New Roman"/>
        </w:rPr>
        <w:t>Lastly, a final function was called to conglomerate and print the arithmetic average of all 400 models (one on each movie), and obtained a grand r^2 score and cross-validated RMSE of:</w:t>
      </w:r>
    </w:p>
    <w:p w14:paraId="2E395930" w14:textId="77777777" w:rsidR="009D4A03" w:rsidRDefault="009D4A03" w:rsidP="009D4A03">
      <w:pPr>
        <w:pStyle w:val="HTMLPreformatted"/>
        <w:shd w:val="clear" w:color="auto" w:fill="FFFFFF"/>
        <w:wordWrap w:val="0"/>
        <w:textAlignment w:val="baseline"/>
        <w:rPr>
          <w:color w:val="000000"/>
          <w:sz w:val="21"/>
          <w:szCs w:val="21"/>
        </w:rPr>
      </w:pPr>
      <w:r>
        <w:rPr>
          <w:color w:val="000000"/>
          <w:sz w:val="21"/>
          <w:szCs w:val="21"/>
        </w:rPr>
        <w:t>Score: 0.17024514525726686, Cross Validated RMSE: 1.1913448102730877</w:t>
      </w:r>
    </w:p>
    <w:p w14:paraId="452BC64E" w14:textId="776E9E90" w:rsidR="00ED553A" w:rsidRPr="0086259E" w:rsidRDefault="00ED553A">
      <w:pPr>
        <w:rPr>
          <w:rFonts w:ascii="Times New Roman" w:hAnsi="Times New Roman" w:cs="Times New Roman"/>
        </w:rPr>
      </w:pPr>
    </w:p>
    <w:p w14:paraId="369E2088" w14:textId="77777777" w:rsidR="00755B7E" w:rsidRDefault="00755B7E">
      <w:pPr>
        <w:rPr>
          <w:rFonts w:ascii="Times New Roman" w:hAnsi="Times New Roman" w:cs="Times New Roman"/>
          <w:b/>
          <w:bCs/>
          <w:u w:val="single"/>
        </w:rPr>
      </w:pPr>
    </w:p>
    <w:p w14:paraId="65ABE64E" w14:textId="14444076" w:rsidR="00755B7E" w:rsidRDefault="00755B7E">
      <w:pPr>
        <w:rPr>
          <w:rFonts w:ascii="Times New Roman" w:hAnsi="Times New Roman" w:cs="Times New Roman"/>
          <w:b/>
          <w:bCs/>
          <w:u w:val="single"/>
        </w:rPr>
      </w:pPr>
      <w:r>
        <w:rPr>
          <w:rFonts w:ascii="Times New Roman" w:hAnsi="Times New Roman" w:cs="Times New Roman"/>
          <w:b/>
          <w:bCs/>
          <w:u w:val="single"/>
        </w:rPr>
        <w:br w:type="page"/>
      </w:r>
    </w:p>
    <w:p w14:paraId="71F3DD57" w14:textId="77777777" w:rsidR="00755B7E" w:rsidRDefault="00755B7E">
      <w:pPr>
        <w:rPr>
          <w:rFonts w:ascii="Times New Roman" w:hAnsi="Times New Roman" w:cs="Times New Roman"/>
          <w:b/>
          <w:bCs/>
          <w:u w:val="single"/>
        </w:rPr>
      </w:pPr>
    </w:p>
    <w:p w14:paraId="7BDC48D7" w14:textId="2B1BABF6" w:rsidR="009D4A03" w:rsidRDefault="009D4A03">
      <w:pPr>
        <w:rPr>
          <w:rFonts w:ascii="Times New Roman" w:hAnsi="Times New Roman" w:cs="Times New Roman"/>
          <w:b/>
          <w:bCs/>
          <w:u w:val="single"/>
        </w:rPr>
      </w:pPr>
      <w:r w:rsidRPr="009D4A03">
        <w:rPr>
          <w:rFonts w:ascii="Times New Roman" w:hAnsi="Times New Roman" w:cs="Times New Roman"/>
          <w:b/>
          <w:bCs/>
          <w:u w:val="single"/>
        </w:rPr>
        <w:t>Question 11 (Extra credit): Tell us something interesting about this dataset that is not trivial and not already part of an answer (implied or explicitly) to these enumerated questions.</w:t>
      </w:r>
    </w:p>
    <w:p w14:paraId="6D8164B2" w14:textId="1CA6CFAC" w:rsidR="005D7116" w:rsidRDefault="00755B7E" w:rsidP="00082132">
      <w:pPr>
        <w:spacing w:line="360" w:lineRule="auto"/>
        <w:ind w:firstLine="720"/>
        <w:rPr>
          <w:rFonts w:ascii="Times New Roman" w:hAnsi="Times New Roman" w:cs="Times New Roman"/>
        </w:rPr>
      </w:pPr>
      <w:r w:rsidRPr="005D7116">
        <w:rPr>
          <w:rFonts w:ascii="Times New Roman" w:hAnsi="Times New Roman" w:cs="Times New Roman"/>
          <w:noProof/>
          <w:u w:val="single"/>
        </w:rPr>
        <w:drawing>
          <wp:anchor distT="0" distB="0" distL="114300" distR="114300" simplePos="0" relativeHeight="251684864" behindDoc="0" locked="0" layoutInCell="1" allowOverlap="1" wp14:anchorId="265C6B32" wp14:editId="553C6079">
            <wp:simplePos x="0" y="0"/>
            <wp:positionH relativeFrom="column">
              <wp:posOffset>3000375</wp:posOffset>
            </wp:positionH>
            <wp:positionV relativeFrom="paragraph">
              <wp:posOffset>635</wp:posOffset>
            </wp:positionV>
            <wp:extent cx="3009900" cy="190881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908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0271" w:rsidRPr="005D7116">
        <w:rPr>
          <w:rFonts w:ascii="Times New Roman" w:hAnsi="Times New Roman" w:cs="Times New Roman"/>
        </w:rPr>
        <w:t xml:space="preserve">I was really interested why there did not seem to be </w:t>
      </w:r>
      <w:r w:rsidR="001E0271" w:rsidRPr="005D7116">
        <w:rPr>
          <w:rFonts w:ascii="Times New Roman" w:hAnsi="Times New Roman" w:cs="Times New Roman"/>
          <w:b/>
          <w:bCs/>
          <w:i/>
          <w:iCs/>
        </w:rPr>
        <w:t xml:space="preserve">significant </w:t>
      </w:r>
      <w:r w:rsidR="0064380B" w:rsidRPr="005D7116">
        <w:rPr>
          <w:rFonts w:ascii="Times New Roman" w:hAnsi="Times New Roman" w:cs="Times New Roman"/>
        </w:rPr>
        <w:t>signs of</w:t>
      </w:r>
      <w:r w:rsidR="0064380B" w:rsidRPr="005D7116">
        <w:rPr>
          <w:rFonts w:ascii="Times New Roman" w:hAnsi="Times New Roman" w:cs="Times New Roman"/>
          <w:b/>
          <w:bCs/>
        </w:rPr>
        <w:t xml:space="preserve"> </w:t>
      </w:r>
      <w:r w:rsidR="0064380B" w:rsidRPr="005D7116">
        <w:rPr>
          <w:rFonts w:ascii="Times New Roman" w:hAnsi="Times New Roman" w:cs="Times New Roman"/>
        </w:rPr>
        <w:t>“personality types”</w:t>
      </w:r>
      <w:r w:rsidR="0064380B" w:rsidRPr="005D7116">
        <w:rPr>
          <w:rFonts w:ascii="Times New Roman" w:hAnsi="Times New Roman" w:cs="Times New Roman"/>
          <w:u w:val="single"/>
        </w:rPr>
        <w:t xml:space="preserve"> </w:t>
      </w:r>
      <w:r w:rsidR="0064380B" w:rsidRPr="005D7116">
        <w:rPr>
          <w:rFonts w:ascii="Times New Roman" w:hAnsi="Times New Roman" w:cs="Times New Roman"/>
        </w:rPr>
        <w:t xml:space="preserve">as suggested in Question 2. </w:t>
      </w:r>
      <w:r w:rsidR="002D0147" w:rsidRPr="005D7116">
        <w:rPr>
          <w:rFonts w:ascii="Times New Roman" w:hAnsi="Times New Roman" w:cs="Times New Roman"/>
        </w:rPr>
        <w:t xml:space="preserve">The only </w:t>
      </w:r>
      <w:r w:rsidR="00101103" w:rsidRPr="005D7116">
        <w:rPr>
          <w:rFonts w:ascii="Times New Roman" w:hAnsi="Times New Roman" w:cs="Times New Roman"/>
        </w:rPr>
        <w:t>plausible answer was that the principal components (derived from the underlying questions)</w:t>
      </w:r>
      <w:r w:rsidR="005635F2" w:rsidRPr="005D7116">
        <w:rPr>
          <w:rFonts w:ascii="Times New Roman" w:hAnsi="Times New Roman" w:cs="Times New Roman"/>
        </w:rPr>
        <w:t xml:space="preserve">, which are more so independent of one another, represent </w:t>
      </w:r>
      <w:r w:rsidR="00DA2FA8" w:rsidRPr="005D7116">
        <w:rPr>
          <w:rFonts w:ascii="Times New Roman" w:hAnsi="Times New Roman" w:cs="Times New Roman"/>
          <w:i/>
          <w:iCs/>
        </w:rPr>
        <w:t>independent</w:t>
      </w:r>
      <w:r w:rsidR="00DA2FA8" w:rsidRPr="005D7116">
        <w:rPr>
          <w:rFonts w:ascii="Times New Roman" w:hAnsi="Times New Roman" w:cs="Times New Roman"/>
        </w:rPr>
        <w:t xml:space="preserve"> </w:t>
      </w:r>
      <w:r w:rsidR="00B50FDA" w:rsidRPr="005D7116">
        <w:rPr>
          <w:rFonts w:ascii="Times New Roman" w:hAnsi="Times New Roman" w:cs="Times New Roman"/>
        </w:rPr>
        <w:t xml:space="preserve">components of how a </w:t>
      </w:r>
      <w:r w:rsidR="00B50FDA" w:rsidRPr="005D7116">
        <w:rPr>
          <w:rFonts w:ascii="Times New Roman" w:hAnsi="Times New Roman" w:cs="Times New Roman"/>
          <w:i/>
          <w:iCs/>
        </w:rPr>
        <w:t xml:space="preserve">personality </w:t>
      </w:r>
      <w:r w:rsidR="00B50FDA" w:rsidRPr="005D7116">
        <w:rPr>
          <w:rFonts w:ascii="Times New Roman" w:hAnsi="Times New Roman" w:cs="Times New Roman"/>
        </w:rPr>
        <w:t>is characterized.</w:t>
      </w:r>
    </w:p>
    <w:p w14:paraId="765C7653" w14:textId="2D13FE3F" w:rsidR="005D7116" w:rsidRDefault="001D1199" w:rsidP="00082132">
      <w:pPr>
        <w:spacing w:line="360" w:lineRule="auto"/>
        <w:ind w:firstLine="720"/>
        <w:rPr>
          <w:rFonts w:ascii="Times New Roman" w:hAnsi="Times New Roman" w:cs="Times New Roman"/>
        </w:rPr>
      </w:pPr>
      <w:r>
        <w:rPr>
          <w:rFonts w:ascii="Times New Roman" w:hAnsi="Times New Roman" w:cs="Times New Roman"/>
        </w:rPr>
        <w:t xml:space="preserve">Inspecting </w:t>
      </w:r>
      <w:r w:rsidR="00B658F8">
        <w:rPr>
          <w:rFonts w:ascii="Times New Roman" w:hAnsi="Times New Roman" w:cs="Times New Roman"/>
        </w:rPr>
        <w:t>all</w:t>
      </w:r>
      <w:r>
        <w:rPr>
          <w:rFonts w:ascii="Times New Roman" w:hAnsi="Times New Roman" w:cs="Times New Roman"/>
        </w:rPr>
        <w:t xml:space="preserve"> the </w:t>
      </w:r>
      <w:r w:rsidR="00B658F8" w:rsidRPr="00B658F8">
        <w:rPr>
          <w:rFonts w:ascii="Courier New" w:hAnsi="Courier New" w:cs="Courier New"/>
        </w:rPr>
        <w:t>loadings</w:t>
      </w:r>
      <w:r w:rsidR="00B658F8">
        <w:rPr>
          <w:rFonts w:ascii="Courier New" w:hAnsi="Courier New" w:cs="Courier New"/>
        </w:rPr>
        <w:t xml:space="preserve"> </w:t>
      </w:r>
      <w:r w:rsidR="00D86DBF">
        <w:rPr>
          <w:rFonts w:ascii="Times New Roman" w:hAnsi="Times New Roman" w:cs="Times New Roman"/>
        </w:rPr>
        <w:t xml:space="preserve">matrices for each individual principal component, </w:t>
      </w:r>
      <w:r w:rsidR="00C14C0B">
        <w:rPr>
          <w:rFonts w:ascii="Times New Roman" w:hAnsi="Times New Roman" w:cs="Times New Roman"/>
        </w:rPr>
        <w:t>we can see that:</w:t>
      </w:r>
    </w:p>
    <w:p w14:paraId="62E4C5DF" w14:textId="730D7D17" w:rsidR="00D84CE5" w:rsidRDefault="008260DD" w:rsidP="00082132">
      <w:pPr>
        <w:pStyle w:val="ListParagraph"/>
        <w:numPr>
          <w:ilvl w:val="0"/>
          <w:numId w:val="1"/>
        </w:num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85888" behindDoc="0" locked="0" layoutInCell="1" allowOverlap="1" wp14:anchorId="0709AB68" wp14:editId="3449A1EC">
            <wp:simplePos x="0" y="0"/>
            <wp:positionH relativeFrom="column">
              <wp:posOffset>3533775</wp:posOffset>
            </wp:positionH>
            <wp:positionV relativeFrom="paragraph">
              <wp:posOffset>64770</wp:posOffset>
            </wp:positionV>
            <wp:extent cx="2381250" cy="2381250"/>
            <wp:effectExtent l="0" t="0" r="0" b="0"/>
            <wp:wrapSquare wrapText="bothSides"/>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r w:rsidR="00774861">
        <w:rPr>
          <w:rFonts w:ascii="Times New Roman" w:hAnsi="Times New Roman" w:cs="Times New Roman"/>
        </w:rPr>
        <w:t>Principal Component 1 relates</w:t>
      </w:r>
      <w:r w:rsidR="0038465B">
        <w:rPr>
          <w:rFonts w:ascii="Times New Roman" w:hAnsi="Times New Roman" w:cs="Times New Roman"/>
        </w:rPr>
        <w:t xml:space="preserve"> </w:t>
      </w:r>
      <w:r w:rsidR="0038465B">
        <w:rPr>
          <w:rFonts w:ascii="Times New Roman" w:hAnsi="Times New Roman" w:cs="Times New Roman"/>
          <w:i/>
          <w:iCs/>
        </w:rPr>
        <w:t>highly</w:t>
      </w:r>
      <w:r w:rsidR="00774861">
        <w:rPr>
          <w:rFonts w:ascii="Times New Roman" w:hAnsi="Times New Roman" w:cs="Times New Roman"/>
        </w:rPr>
        <w:t xml:space="preserve"> to</w:t>
      </w:r>
      <w:r w:rsidR="00376421">
        <w:rPr>
          <w:rFonts w:ascii="Times New Roman" w:hAnsi="Times New Roman" w:cs="Times New Roman"/>
        </w:rPr>
        <w:t xml:space="preserve"> Extraversion</w:t>
      </w:r>
    </w:p>
    <w:p w14:paraId="3587FF82" w14:textId="2566E58C" w:rsidR="00774861" w:rsidRPr="00774861" w:rsidRDefault="00774861" w:rsidP="0008213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Principal Component </w:t>
      </w:r>
      <w:r>
        <w:rPr>
          <w:rFonts w:ascii="Times New Roman" w:hAnsi="Times New Roman" w:cs="Times New Roman"/>
        </w:rPr>
        <w:t>2</w:t>
      </w:r>
      <w:r>
        <w:rPr>
          <w:rFonts w:ascii="Times New Roman" w:hAnsi="Times New Roman" w:cs="Times New Roman"/>
        </w:rPr>
        <w:t xml:space="preserve"> relates </w:t>
      </w:r>
      <w:r w:rsidR="0038465B">
        <w:rPr>
          <w:rFonts w:ascii="Times New Roman" w:hAnsi="Times New Roman" w:cs="Times New Roman"/>
          <w:i/>
          <w:iCs/>
        </w:rPr>
        <w:t xml:space="preserve">highly </w:t>
      </w:r>
      <w:r>
        <w:rPr>
          <w:rFonts w:ascii="Times New Roman" w:hAnsi="Times New Roman" w:cs="Times New Roman"/>
        </w:rPr>
        <w:t>to</w:t>
      </w:r>
      <w:r w:rsidR="00376421">
        <w:rPr>
          <w:rFonts w:ascii="Times New Roman" w:hAnsi="Times New Roman" w:cs="Times New Roman"/>
        </w:rPr>
        <w:t xml:space="preserve"> Neuroticism</w:t>
      </w:r>
    </w:p>
    <w:p w14:paraId="7131A475" w14:textId="55B7181D" w:rsidR="00774861" w:rsidRPr="00774861" w:rsidRDefault="00774861" w:rsidP="00082132">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Principal Component </w:t>
      </w:r>
      <w:r>
        <w:rPr>
          <w:rFonts w:ascii="Times New Roman" w:hAnsi="Times New Roman" w:cs="Times New Roman"/>
        </w:rPr>
        <w:t>3</w:t>
      </w:r>
      <w:r>
        <w:rPr>
          <w:rFonts w:ascii="Times New Roman" w:hAnsi="Times New Roman" w:cs="Times New Roman"/>
        </w:rPr>
        <w:t xml:space="preserve"> relates </w:t>
      </w:r>
      <w:r w:rsidR="0038465B">
        <w:rPr>
          <w:rFonts w:ascii="Times New Roman" w:hAnsi="Times New Roman" w:cs="Times New Roman"/>
          <w:i/>
          <w:iCs/>
        </w:rPr>
        <w:t xml:space="preserve">highly </w:t>
      </w:r>
      <w:r>
        <w:rPr>
          <w:rFonts w:ascii="Times New Roman" w:hAnsi="Times New Roman" w:cs="Times New Roman"/>
        </w:rPr>
        <w:t>to</w:t>
      </w:r>
      <w:r w:rsidR="00376421">
        <w:rPr>
          <w:rFonts w:ascii="Times New Roman" w:hAnsi="Times New Roman" w:cs="Times New Roman"/>
        </w:rPr>
        <w:t xml:space="preserve"> </w:t>
      </w:r>
      <w:r w:rsidR="00C97ABC">
        <w:rPr>
          <w:rFonts w:ascii="Times New Roman" w:hAnsi="Times New Roman" w:cs="Times New Roman"/>
        </w:rPr>
        <w:t>Intr</w:t>
      </w:r>
      <w:r w:rsidR="00145058">
        <w:rPr>
          <w:rFonts w:ascii="Times New Roman" w:hAnsi="Times New Roman" w:cs="Times New Roman"/>
        </w:rPr>
        <w:t>oversion</w:t>
      </w:r>
    </w:p>
    <w:p w14:paraId="288B4B20" w14:textId="146E210C" w:rsidR="005D7116" w:rsidRPr="008262BF" w:rsidRDefault="00941524" w:rsidP="00082132">
      <w:pPr>
        <w:spacing w:line="360" w:lineRule="auto"/>
        <w:ind w:firstLine="360"/>
        <w:rPr>
          <w:rFonts w:ascii="Times New Roman" w:hAnsi="Times New Roman" w:cs="Times New Roman"/>
          <w:u w:val="single"/>
        </w:rPr>
      </w:pPr>
      <w:r w:rsidRPr="008262BF">
        <w:rPr>
          <w:rFonts w:ascii="Times New Roman" w:hAnsi="Times New Roman" w:cs="Times New Roman"/>
        </w:rPr>
        <w:t xml:space="preserve">Then, we can arguably reason that, based on the </w:t>
      </w:r>
      <w:r w:rsidR="00262CDE" w:rsidRPr="008262BF">
        <w:rPr>
          <w:rFonts w:ascii="Times New Roman" w:hAnsi="Times New Roman" w:cs="Times New Roman"/>
        </w:rPr>
        <w:t xml:space="preserve">results of the personality test, </w:t>
      </w:r>
      <w:r w:rsidR="00D5191F" w:rsidRPr="008262BF">
        <w:rPr>
          <w:rFonts w:ascii="Times New Roman" w:hAnsi="Times New Roman" w:cs="Times New Roman"/>
          <w:i/>
          <w:iCs/>
        </w:rPr>
        <w:t xml:space="preserve">extraversion, </w:t>
      </w:r>
      <w:r w:rsidR="00D5191F" w:rsidRPr="008262BF">
        <w:rPr>
          <w:rFonts w:ascii="Times New Roman" w:hAnsi="Times New Roman" w:cs="Times New Roman"/>
        </w:rPr>
        <w:t xml:space="preserve">and </w:t>
      </w:r>
      <w:r w:rsidR="00D5191F" w:rsidRPr="008262BF">
        <w:rPr>
          <w:rFonts w:ascii="Times New Roman" w:hAnsi="Times New Roman" w:cs="Times New Roman"/>
          <w:i/>
          <w:iCs/>
        </w:rPr>
        <w:t>introversion</w:t>
      </w:r>
      <w:r w:rsidR="00D5191F" w:rsidRPr="008262BF">
        <w:rPr>
          <w:rFonts w:ascii="Times New Roman" w:hAnsi="Times New Roman" w:cs="Times New Roman"/>
        </w:rPr>
        <w:t xml:space="preserve"> </w:t>
      </w:r>
      <w:r w:rsidR="008262BF" w:rsidRPr="008262BF">
        <w:rPr>
          <w:rFonts w:ascii="Times New Roman" w:hAnsi="Times New Roman" w:cs="Times New Roman"/>
          <w:b/>
          <w:bCs/>
        </w:rPr>
        <w:t>do not exist on the same spectrum</w:t>
      </w:r>
      <w:r w:rsidR="008262BF" w:rsidRPr="008262BF">
        <w:rPr>
          <w:rFonts w:ascii="Times New Roman" w:hAnsi="Times New Roman" w:cs="Times New Roman"/>
        </w:rPr>
        <w:t>, and are rather independent factors.</w:t>
      </w:r>
      <w:r w:rsidR="004B5F88">
        <w:rPr>
          <w:rFonts w:ascii="Times New Roman" w:hAnsi="Times New Roman" w:cs="Times New Roman"/>
        </w:rPr>
        <w:t xml:space="preserve"> This hypothesis is further supported by the existence of a</w:t>
      </w:r>
      <w:r w:rsidR="008260DD">
        <w:rPr>
          <w:rFonts w:ascii="Times New Roman" w:hAnsi="Times New Roman" w:cs="Times New Roman"/>
        </w:rPr>
        <w:t xml:space="preserve"> lack of dependance </w:t>
      </w:r>
      <w:r w:rsidR="004E6C89">
        <w:rPr>
          <w:rFonts w:ascii="Times New Roman" w:hAnsi="Times New Roman" w:cs="Times New Roman"/>
        </w:rPr>
        <w:t xml:space="preserve">(correlation) between </w:t>
      </w:r>
      <w:r w:rsidR="00082132">
        <w:rPr>
          <w:rFonts w:ascii="Times New Roman" w:hAnsi="Times New Roman" w:cs="Times New Roman"/>
        </w:rPr>
        <w:t>introversion and extraversion</w:t>
      </w:r>
      <w:r w:rsidR="00894E11">
        <w:rPr>
          <w:rFonts w:ascii="Times New Roman" w:hAnsi="Times New Roman" w:cs="Times New Roman"/>
        </w:rPr>
        <w:t xml:space="preserve"> (shown right)</w:t>
      </w:r>
      <w:r w:rsidR="00082132">
        <w:rPr>
          <w:rFonts w:ascii="Times New Roman" w:hAnsi="Times New Roman" w:cs="Times New Roman"/>
        </w:rPr>
        <w:t>.</w:t>
      </w:r>
    </w:p>
    <w:p w14:paraId="4A708E5E" w14:textId="77777777" w:rsidR="00D5191F" w:rsidRDefault="00D5191F">
      <w:pPr>
        <w:rPr>
          <w:rFonts w:ascii="Times New Roman" w:hAnsi="Times New Roman" w:cs="Times New Roman"/>
          <w:b/>
          <w:bCs/>
          <w:u w:val="single"/>
        </w:rPr>
      </w:pPr>
      <w:r>
        <w:rPr>
          <w:rFonts w:ascii="Times New Roman" w:hAnsi="Times New Roman" w:cs="Times New Roman"/>
          <w:b/>
          <w:bCs/>
          <w:u w:val="single"/>
        </w:rPr>
        <w:br w:type="page"/>
      </w:r>
    </w:p>
    <w:p w14:paraId="166A32B1" w14:textId="2E45E50A" w:rsidR="00302729" w:rsidRDefault="00302729" w:rsidP="00302729">
      <w:pPr>
        <w:rPr>
          <w:rFonts w:ascii="Times New Roman" w:hAnsi="Times New Roman" w:cs="Times New Roman"/>
          <w:b/>
          <w:bCs/>
          <w:u w:val="single"/>
        </w:rPr>
      </w:pPr>
      <w:r w:rsidRPr="00302729">
        <w:rPr>
          <w:rFonts w:ascii="Times New Roman" w:hAnsi="Times New Roman" w:cs="Times New Roman"/>
          <w:b/>
          <w:bCs/>
          <w:u w:val="single"/>
        </w:rPr>
        <w:lastRenderedPageBreak/>
        <w:t>Work</w:t>
      </w:r>
      <w:r w:rsidR="004D4523">
        <w:rPr>
          <w:rFonts w:ascii="Times New Roman" w:hAnsi="Times New Roman" w:cs="Times New Roman"/>
          <w:b/>
          <w:bCs/>
          <w:u w:val="single"/>
        </w:rPr>
        <w:t>s</w:t>
      </w:r>
      <w:r w:rsidRPr="00302729">
        <w:rPr>
          <w:rFonts w:ascii="Times New Roman" w:hAnsi="Times New Roman" w:cs="Times New Roman"/>
          <w:b/>
          <w:bCs/>
          <w:u w:val="single"/>
        </w:rPr>
        <w:t xml:space="preserve"> Cited</w:t>
      </w:r>
    </w:p>
    <w:p w14:paraId="08EC5653" w14:textId="372A490B" w:rsidR="004D4523" w:rsidRDefault="004D4523" w:rsidP="004D4523">
      <w:pPr>
        <w:pStyle w:val="NormalWeb"/>
        <w:ind w:left="567" w:hanging="567"/>
        <w:rPr>
          <w:sz w:val="22"/>
          <w:szCs w:val="22"/>
        </w:rPr>
      </w:pPr>
      <w:r w:rsidRPr="004D4523">
        <w:rPr>
          <w:sz w:val="22"/>
          <w:szCs w:val="22"/>
        </w:rPr>
        <w:t xml:space="preserve">Badr, Will. “6 Different Ways to Compensate for Missing Data (Data Imputation with Examples).” </w:t>
      </w:r>
      <w:r w:rsidRPr="004D4523">
        <w:rPr>
          <w:i/>
          <w:iCs/>
          <w:sz w:val="22"/>
          <w:szCs w:val="22"/>
        </w:rPr>
        <w:t>Medium</w:t>
      </w:r>
      <w:r w:rsidRPr="004D4523">
        <w:rPr>
          <w:sz w:val="22"/>
          <w:szCs w:val="22"/>
        </w:rPr>
        <w:t xml:space="preserve">, Towards Data Science, 12 Jan. 2019, </w:t>
      </w:r>
      <w:hyperlink r:id="rId30" w:history="1">
        <w:r w:rsidRPr="0049649E">
          <w:rPr>
            <w:rStyle w:val="Hyperlink"/>
            <w:sz w:val="22"/>
            <w:szCs w:val="22"/>
          </w:rPr>
          <w:t>https://towardsdatascience.com/6-different-ways-to-compensate-for-missing-values-data-imputation-with-examples-6022d9ca0779</w:t>
        </w:r>
      </w:hyperlink>
      <w:r w:rsidRPr="004D4523">
        <w:rPr>
          <w:sz w:val="22"/>
          <w:szCs w:val="22"/>
        </w:rPr>
        <w:t>.</w:t>
      </w:r>
    </w:p>
    <w:p w14:paraId="3F691DB8" w14:textId="08323034" w:rsidR="004D4523" w:rsidRDefault="004D4523">
      <w:pPr>
        <w:rPr>
          <w:rFonts w:ascii="Times New Roman" w:eastAsia="Times New Roman" w:hAnsi="Times New Roman" w:cs="Times New Roman"/>
          <w:b/>
          <w:bCs/>
          <w:u w:val="single"/>
        </w:rPr>
      </w:pPr>
      <w:r>
        <w:rPr>
          <w:b/>
          <w:bCs/>
          <w:u w:val="single"/>
        </w:rPr>
        <w:br w:type="page"/>
      </w:r>
    </w:p>
    <w:p w14:paraId="31A48034" w14:textId="33BE7A23" w:rsidR="004D4523" w:rsidRPr="004D4523" w:rsidRDefault="004D4523" w:rsidP="004D4523">
      <w:pPr>
        <w:pStyle w:val="NormalWeb"/>
        <w:ind w:left="567" w:hanging="567"/>
        <w:rPr>
          <w:b/>
          <w:bCs/>
          <w:sz w:val="22"/>
          <w:szCs w:val="22"/>
          <w:u w:val="single"/>
        </w:rPr>
      </w:pPr>
      <w:r w:rsidRPr="004D4523">
        <w:rPr>
          <w:b/>
          <w:bCs/>
          <w:sz w:val="22"/>
          <w:szCs w:val="22"/>
          <w:u w:val="single"/>
        </w:rPr>
        <w:lastRenderedPageBreak/>
        <w:t>Appendix</w:t>
      </w:r>
    </w:p>
    <w:p w14:paraId="34D21F7B" w14:textId="175C06AC" w:rsidR="00302729" w:rsidRPr="00302729" w:rsidRDefault="00755B7E" w:rsidP="00302729">
      <w:pPr>
        <w:rPr>
          <w:rFonts w:ascii="Times New Roman" w:hAnsi="Times New Roman" w:cs="Times New Roman"/>
        </w:rPr>
      </w:pPr>
      <w:r>
        <w:rPr>
          <w:rFonts w:ascii="Times New Roman" w:hAnsi="Times New Roman" w:cs="Times New Roman"/>
        </w:rPr>
        <w:t xml:space="preserve">**Please see the code attached to this submission to understand </w:t>
      </w:r>
      <w:r w:rsidR="001E0271">
        <w:rPr>
          <w:rFonts w:ascii="Times New Roman" w:hAnsi="Times New Roman" w:cs="Times New Roman"/>
        </w:rPr>
        <w:t>any of the outputs/interpretations**</w:t>
      </w:r>
    </w:p>
    <w:sectPr w:rsidR="00302729" w:rsidRPr="00302729" w:rsidSect="0029351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77AC0"/>
    <w:multiLevelType w:val="hybridMultilevel"/>
    <w:tmpl w:val="D51AD15E"/>
    <w:lvl w:ilvl="0" w:tplc="DF02C98E">
      <w:start w:val="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94"/>
    <w:rsid w:val="0006791C"/>
    <w:rsid w:val="0007319E"/>
    <w:rsid w:val="00082132"/>
    <w:rsid w:val="000A2DFC"/>
    <w:rsid w:val="000A4B56"/>
    <w:rsid w:val="000C533B"/>
    <w:rsid w:val="00101103"/>
    <w:rsid w:val="00114C18"/>
    <w:rsid w:val="00132F6A"/>
    <w:rsid w:val="00143693"/>
    <w:rsid w:val="00145058"/>
    <w:rsid w:val="00155B31"/>
    <w:rsid w:val="00157471"/>
    <w:rsid w:val="00174979"/>
    <w:rsid w:val="001777BB"/>
    <w:rsid w:val="001A060E"/>
    <w:rsid w:val="001D1199"/>
    <w:rsid w:val="001D6AB6"/>
    <w:rsid w:val="001E0271"/>
    <w:rsid w:val="001F24DB"/>
    <w:rsid w:val="001F2888"/>
    <w:rsid w:val="002160D7"/>
    <w:rsid w:val="0022441C"/>
    <w:rsid w:val="00262CDE"/>
    <w:rsid w:val="00263353"/>
    <w:rsid w:val="0026496C"/>
    <w:rsid w:val="00272796"/>
    <w:rsid w:val="0027369E"/>
    <w:rsid w:val="002828B9"/>
    <w:rsid w:val="00291393"/>
    <w:rsid w:val="00293512"/>
    <w:rsid w:val="002A4725"/>
    <w:rsid w:val="002D0147"/>
    <w:rsid w:val="002D7D74"/>
    <w:rsid w:val="002F49C8"/>
    <w:rsid w:val="00300776"/>
    <w:rsid w:val="003014AE"/>
    <w:rsid w:val="00302729"/>
    <w:rsid w:val="00302ED0"/>
    <w:rsid w:val="00307B1F"/>
    <w:rsid w:val="003116B0"/>
    <w:rsid w:val="003146B7"/>
    <w:rsid w:val="003171F7"/>
    <w:rsid w:val="00325844"/>
    <w:rsid w:val="00336CC1"/>
    <w:rsid w:val="00351E85"/>
    <w:rsid w:val="003557BC"/>
    <w:rsid w:val="00376421"/>
    <w:rsid w:val="00382872"/>
    <w:rsid w:val="00383C8F"/>
    <w:rsid w:val="0038465B"/>
    <w:rsid w:val="003A4AB9"/>
    <w:rsid w:val="003B25C4"/>
    <w:rsid w:val="003D2B3A"/>
    <w:rsid w:val="003F2B6F"/>
    <w:rsid w:val="0040339E"/>
    <w:rsid w:val="0040472B"/>
    <w:rsid w:val="0042253A"/>
    <w:rsid w:val="00437832"/>
    <w:rsid w:val="004538E4"/>
    <w:rsid w:val="00486C7A"/>
    <w:rsid w:val="00492454"/>
    <w:rsid w:val="00493CA3"/>
    <w:rsid w:val="0049533C"/>
    <w:rsid w:val="004B5C52"/>
    <w:rsid w:val="004B5F88"/>
    <w:rsid w:val="004C4048"/>
    <w:rsid w:val="004D4523"/>
    <w:rsid w:val="004D6D7B"/>
    <w:rsid w:val="004E6C89"/>
    <w:rsid w:val="00521C32"/>
    <w:rsid w:val="00521EEB"/>
    <w:rsid w:val="00527C09"/>
    <w:rsid w:val="00547863"/>
    <w:rsid w:val="005635F2"/>
    <w:rsid w:val="00577A07"/>
    <w:rsid w:val="00581330"/>
    <w:rsid w:val="00584F36"/>
    <w:rsid w:val="005871F0"/>
    <w:rsid w:val="005A2906"/>
    <w:rsid w:val="005B73C1"/>
    <w:rsid w:val="005B7EDC"/>
    <w:rsid w:val="005D7116"/>
    <w:rsid w:val="00604388"/>
    <w:rsid w:val="00610AA0"/>
    <w:rsid w:val="006119CD"/>
    <w:rsid w:val="0061651F"/>
    <w:rsid w:val="00616862"/>
    <w:rsid w:val="00634A06"/>
    <w:rsid w:val="00635FA9"/>
    <w:rsid w:val="00637AF0"/>
    <w:rsid w:val="00637B42"/>
    <w:rsid w:val="0064380B"/>
    <w:rsid w:val="00646F29"/>
    <w:rsid w:val="006750DF"/>
    <w:rsid w:val="00675216"/>
    <w:rsid w:val="006A06CC"/>
    <w:rsid w:val="006A68B9"/>
    <w:rsid w:val="006D3A68"/>
    <w:rsid w:val="006F1FF3"/>
    <w:rsid w:val="00721A05"/>
    <w:rsid w:val="007464A7"/>
    <w:rsid w:val="0075396B"/>
    <w:rsid w:val="00755B7E"/>
    <w:rsid w:val="00762DA5"/>
    <w:rsid w:val="00766873"/>
    <w:rsid w:val="00774861"/>
    <w:rsid w:val="00776FBE"/>
    <w:rsid w:val="007968B4"/>
    <w:rsid w:val="007E04BA"/>
    <w:rsid w:val="007F47DC"/>
    <w:rsid w:val="008228F1"/>
    <w:rsid w:val="008260DD"/>
    <w:rsid w:val="008262BF"/>
    <w:rsid w:val="00831EF5"/>
    <w:rsid w:val="0084519F"/>
    <w:rsid w:val="008621C3"/>
    <w:rsid w:val="0086259E"/>
    <w:rsid w:val="00870087"/>
    <w:rsid w:val="0087645A"/>
    <w:rsid w:val="0088020C"/>
    <w:rsid w:val="00894E11"/>
    <w:rsid w:val="00894FB5"/>
    <w:rsid w:val="008A522D"/>
    <w:rsid w:val="008A543A"/>
    <w:rsid w:val="008D1E0C"/>
    <w:rsid w:val="008D321D"/>
    <w:rsid w:val="008E6DBF"/>
    <w:rsid w:val="008F4CEF"/>
    <w:rsid w:val="00900621"/>
    <w:rsid w:val="00907C40"/>
    <w:rsid w:val="00941524"/>
    <w:rsid w:val="00941DDA"/>
    <w:rsid w:val="0098682C"/>
    <w:rsid w:val="00992737"/>
    <w:rsid w:val="009A4D17"/>
    <w:rsid w:val="009C28EA"/>
    <w:rsid w:val="009D23F7"/>
    <w:rsid w:val="009D4A03"/>
    <w:rsid w:val="009D6845"/>
    <w:rsid w:val="009F3CF5"/>
    <w:rsid w:val="00A02F89"/>
    <w:rsid w:val="00A06305"/>
    <w:rsid w:val="00A064FD"/>
    <w:rsid w:val="00A075AB"/>
    <w:rsid w:val="00A14F8F"/>
    <w:rsid w:val="00A23C33"/>
    <w:rsid w:val="00A27DFB"/>
    <w:rsid w:val="00A3625C"/>
    <w:rsid w:val="00A45198"/>
    <w:rsid w:val="00A7145B"/>
    <w:rsid w:val="00AA10CB"/>
    <w:rsid w:val="00AA5B8B"/>
    <w:rsid w:val="00AF3F54"/>
    <w:rsid w:val="00B1427A"/>
    <w:rsid w:val="00B15C58"/>
    <w:rsid w:val="00B443E9"/>
    <w:rsid w:val="00B50FDA"/>
    <w:rsid w:val="00B537A5"/>
    <w:rsid w:val="00B569EA"/>
    <w:rsid w:val="00B57114"/>
    <w:rsid w:val="00B6454A"/>
    <w:rsid w:val="00B658F8"/>
    <w:rsid w:val="00B76E57"/>
    <w:rsid w:val="00BB1209"/>
    <w:rsid w:val="00BE5F16"/>
    <w:rsid w:val="00C0129B"/>
    <w:rsid w:val="00C03637"/>
    <w:rsid w:val="00C14C0B"/>
    <w:rsid w:val="00C40D5E"/>
    <w:rsid w:val="00C51AF4"/>
    <w:rsid w:val="00C52569"/>
    <w:rsid w:val="00C5422E"/>
    <w:rsid w:val="00C60EE9"/>
    <w:rsid w:val="00C71A05"/>
    <w:rsid w:val="00C81907"/>
    <w:rsid w:val="00C97ABC"/>
    <w:rsid w:val="00CA28F5"/>
    <w:rsid w:val="00CA4067"/>
    <w:rsid w:val="00CB1162"/>
    <w:rsid w:val="00CB1302"/>
    <w:rsid w:val="00CE3280"/>
    <w:rsid w:val="00CE726C"/>
    <w:rsid w:val="00D05927"/>
    <w:rsid w:val="00D5191F"/>
    <w:rsid w:val="00D71DA3"/>
    <w:rsid w:val="00D72F5A"/>
    <w:rsid w:val="00D75F6C"/>
    <w:rsid w:val="00D84CE5"/>
    <w:rsid w:val="00D86DBF"/>
    <w:rsid w:val="00D91330"/>
    <w:rsid w:val="00DA1557"/>
    <w:rsid w:val="00DA2FA8"/>
    <w:rsid w:val="00DA3785"/>
    <w:rsid w:val="00DE6624"/>
    <w:rsid w:val="00E075B3"/>
    <w:rsid w:val="00E21BF8"/>
    <w:rsid w:val="00E3250E"/>
    <w:rsid w:val="00E410BE"/>
    <w:rsid w:val="00E46E69"/>
    <w:rsid w:val="00E74413"/>
    <w:rsid w:val="00E84FA2"/>
    <w:rsid w:val="00E91DA9"/>
    <w:rsid w:val="00EA3B62"/>
    <w:rsid w:val="00EC0468"/>
    <w:rsid w:val="00ED553A"/>
    <w:rsid w:val="00EE0416"/>
    <w:rsid w:val="00EE6194"/>
    <w:rsid w:val="00EF733C"/>
    <w:rsid w:val="00F06D1A"/>
    <w:rsid w:val="00F273CC"/>
    <w:rsid w:val="00F30230"/>
    <w:rsid w:val="00F81BA6"/>
    <w:rsid w:val="00F93D2F"/>
    <w:rsid w:val="00F97635"/>
    <w:rsid w:val="00FA0469"/>
    <w:rsid w:val="00FC477E"/>
    <w:rsid w:val="00FF5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E384"/>
  <w15:chartTrackingRefBased/>
  <w15:docId w15:val="{7ED96B7D-5BDB-4EC7-9B35-CA703670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729"/>
    <w:rPr>
      <w:color w:val="0563C1" w:themeColor="hyperlink"/>
      <w:u w:val="single"/>
    </w:rPr>
  </w:style>
  <w:style w:type="character" w:styleId="UnresolvedMention">
    <w:name w:val="Unresolved Mention"/>
    <w:basedOn w:val="DefaultParagraphFont"/>
    <w:uiPriority w:val="99"/>
    <w:semiHidden/>
    <w:unhideWhenUsed/>
    <w:rsid w:val="00302729"/>
    <w:rPr>
      <w:color w:val="605E5C"/>
      <w:shd w:val="clear" w:color="auto" w:fill="E1DFDD"/>
    </w:rPr>
  </w:style>
  <w:style w:type="paragraph" w:styleId="NormalWeb">
    <w:name w:val="Normal (Web)"/>
    <w:basedOn w:val="Normal"/>
    <w:uiPriority w:val="99"/>
    <w:semiHidden/>
    <w:unhideWhenUsed/>
    <w:rsid w:val="004D45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3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7B42"/>
    <w:rPr>
      <w:rFonts w:ascii="Courier New" w:eastAsia="Times New Roman" w:hAnsi="Courier New" w:cs="Courier New"/>
      <w:sz w:val="20"/>
      <w:szCs w:val="20"/>
    </w:rPr>
  </w:style>
  <w:style w:type="paragraph" w:styleId="ListParagraph">
    <w:name w:val="List Paragraph"/>
    <w:basedOn w:val="Normal"/>
    <w:uiPriority w:val="34"/>
    <w:qFormat/>
    <w:rsid w:val="00FC4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015">
      <w:bodyDiv w:val="1"/>
      <w:marLeft w:val="0"/>
      <w:marRight w:val="0"/>
      <w:marTop w:val="0"/>
      <w:marBottom w:val="0"/>
      <w:divBdr>
        <w:top w:val="none" w:sz="0" w:space="0" w:color="auto"/>
        <w:left w:val="none" w:sz="0" w:space="0" w:color="auto"/>
        <w:bottom w:val="none" w:sz="0" w:space="0" w:color="auto"/>
        <w:right w:val="none" w:sz="0" w:space="0" w:color="auto"/>
      </w:divBdr>
    </w:div>
    <w:div w:id="172456928">
      <w:bodyDiv w:val="1"/>
      <w:marLeft w:val="0"/>
      <w:marRight w:val="0"/>
      <w:marTop w:val="0"/>
      <w:marBottom w:val="0"/>
      <w:divBdr>
        <w:top w:val="none" w:sz="0" w:space="0" w:color="auto"/>
        <w:left w:val="none" w:sz="0" w:space="0" w:color="auto"/>
        <w:bottom w:val="none" w:sz="0" w:space="0" w:color="auto"/>
        <w:right w:val="none" w:sz="0" w:space="0" w:color="auto"/>
      </w:divBdr>
    </w:div>
    <w:div w:id="341706829">
      <w:bodyDiv w:val="1"/>
      <w:marLeft w:val="0"/>
      <w:marRight w:val="0"/>
      <w:marTop w:val="0"/>
      <w:marBottom w:val="0"/>
      <w:divBdr>
        <w:top w:val="none" w:sz="0" w:space="0" w:color="auto"/>
        <w:left w:val="none" w:sz="0" w:space="0" w:color="auto"/>
        <w:bottom w:val="none" w:sz="0" w:space="0" w:color="auto"/>
        <w:right w:val="none" w:sz="0" w:space="0" w:color="auto"/>
      </w:divBdr>
    </w:div>
    <w:div w:id="383717344">
      <w:bodyDiv w:val="1"/>
      <w:marLeft w:val="0"/>
      <w:marRight w:val="0"/>
      <w:marTop w:val="0"/>
      <w:marBottom w:val="0"/>
      <w:divBdr>
        <w:top w:val="none" w:sz="0" w:space="0" w:color="auto"/>
        <w:left w:val="none" w:sz="0" w:space="0" w:color="auto"/>
        <w:bottom w:val="none" w:sz="0" w:space="0" w:color="auto"/>
        <w:right w:val="none" w:sz="0" w:space="0" w:color="auto"/>
      </w:divBdr>
    </w:div>
    <w:div w:id="515972282">
      <w:bodyDiv w:val="1"/>
      <w:marLeft w:val="0"/>
      <w:marRight w:val="0"/>
      <w:marTop w:val="0"/>
      <w:marBottom w:val="0"/>
      <w:divBdr>
        <w:top w:val="none" w:sz="0" w:space="0" w:color="auto"/>
        <w:left w:val="none" w:sz="0" w:space="0" w:color="auto"/>
        <w:bottom w:val="none" w:sz="0" w:space="0" w:color="auto"/>
        <w:right w:val="none" w:sz="0" w:space="0" w:color="auto"/>
      </w:divBdr>
    </w:div>
    <w:div w:id="628903094">
      <w:bodyDiv w:val="1"/>
      <w:marLeft w:val="0"/>
      <w:marRight w:val="0"/>
      <w:marTop w:val="0"/>
      <w:marBottom w:val="0"/>
      <w:divBdr>
        <w:top w:val="none" w:sz="0" w:space="0" w:color="auto"/>
        <w:left w:val="none" w:sz="0" w:space="0" w:color="auto"/>
        <w:bottom w:val="none" w:sz="0" w:space="0" w:color="auto"/>
        <w:right w:val="none" w:sz="0" w:space="0" w:color="auto"/>
      </w:divBdr>
    </w:div>
    <w:div w:id="688532538">
      <w:bodyDiv w:val="1"/>
      <w:marLeft w:val="0"/>
      <w:marRight w:val="0"/>
      <w:marTop w:val="0"/>
      <w:marBottom w:val="0"/>
      <w:divBdr>
        <w:top w:val="none" w:sz="0" w:space="0" w:color="auto"/>
        <w:left w:val="none" w:sz="0" w:space="0" w:color="auto"/>
        <w:bottom w:val="none" w:sz="0" w:space="0" w:color="auto"/>
        <w:right w:val="none" w:sz="0" w:space="0" w:color="auto"/>
      </w:divBdr>
    </w:div>
    <w:div w:id="800653954">
      <w:bodyDiv w:val="1"/>
      <w:marLeft w:val="0"/>
      <w:marRight w:val="0"/>
      <w:marTop w:val="0"/>
      <w:marBottom w:val="0"/>
      <w:divBdr>
        <w:top w:val="none" w:sz="0" w:space="0" w:color="auto"/>
        <w:left w:val="none" w:sz="0" w:space="0" w:color="auto"/>
        <w:bottom w:val="none" w:sz="0" w:space="0" w:color="auto"/>
        <w:right w:val="none" w:sz="0" w:space="0" w:color="auto"/>
      </w:divBdr>
    </w:div>
    <w:div w:id="890579543">
      <w:bodyDiv w:val="1"/>
      <w:marLeft w:val="0"/>
      <w:marRight w:val="0"/>
      <w:marTop w:val="0"/>
      <w:marBottom w:val="0"/>
      <w:divBdr>
        <w:top w:val="none" w:sz="0" w:space="0" w:color="auto"/>
        <w:left w:val="none" w:sz="0" w:space="0" w:color="auto"/>
        <w:bottom w:val="none" w:sz="0" w:space="0" w:color="auto"/>
        <w:right w:val="none" w:sz="0" w:space="0" w:color="auto"/>
      </w:divBdr>
    </w:div>
    <w:div w:id="976495131">
      <w:bodyDiv w:val="1"/>
      <w:marLeft w:val="0"/>
      <w:marRight w:val="0"/>
      <w:marTop w:val="0"/>
      <w:marBottom w:val="0"/>
      <w:divBdr>
        <w:top w:val="none" w:sz="0" w:space="0" w:color="auto"/>
        <w:left w:val="none" w:sz="0" w:space="0" w:color="auto"/>
        <w:bottom w:val="none" w:sz="0" w:space="0" w:color="auto"/>
        <w:right w:val="none" w:sz="0" w:space="0" w:color="auto"/>
      </w:divBdr>
    </w:div>
    <w:div w:id="1093404304">
      <w:bodyDiv w:val="1"/>
      <w:marLeft w:val="0"/>
      <w:marRight w:val="0"/>
      <w:marTop w:val="0"/>
      <w:marBottom w:val="0"/>
      <w:divBdr>
        <w:top w:val="none" w:sz="0" w:space="0" w:color="auto"/>
        <w:left w:val="none" w:sz="0" w:space="0" w:color="auto"/>
        <w:bottom w:val="none" w:sz="0" w:space="0" w:color="auto"/>
        <w:right w:val="none" w:sz="0" w:space="0" w:color="auto"/>
      </w:divBdr>
    </w:div>
    <w:div w:id="1646929794">
      <w:bodyDiv w:val="1"/>
      <w:marLeft w:val="0"/>
      <w:marRight w:val="0"/>
      <w:marTop w:val="0"/>
      <w:marBottom w:val="0"/>
      <w:divBdr>
        <w:top w:val="none" w:sz="0" w:space="0" w:color="auto"/>
        <w:left w:val="none" w:sz="0" w:space="0" w:color="auto"/>
        <w:bottom w:val="none" w:sz="0" w:space="0" w:color="auto"/>
        <w:right w:val="none" w:sz="0" w:space="0" w:color="auto"/>
      </w:divBdr>
    </w:div>
    <w:div w:id="1664237390">
      <w:bodyDiv w:val="1"/>
      <w:marLeft w:val="0"/>
      <w:marRight w:val="0"/>
      <w:marTop w:val="0"/>
      <w:marBottom w:val="0"/>
      <w:divBdr>
        <w:top w:val="none" w:sz="0" w:space="0" w:color="auto"/>
        <w:left w:val="none" w:sz="0" w:space="0" w:color="auto"/>
        <w:bottom w:val="none" w:sz="0" w:space="0" w:color="auto"/>
        <w:right w:val="none" w:sz="0" w:space="0" w:color="auto"/>
      </w:divBdr>
    </w:div>
    <w:div w:id="1695617964">
      <w:bodyDiv w:val="1"/>
      <w:marLeft w:val="0"/>
      <w:marRight w:val="0"/>
      <w:marTop w:val="0"/>
      <w:marBottom w:val="0"/>
      <w:divBdr>
        <w:top w:val="none" w:sz="0" w:space="0" w:color="auto"/>
        <w:left w:val="none" w:sz="0" w:space="0" w:color="auto"/>
        <w:bottom w:val="none" w:sz="0" w:space="0" w:color="auto"/>
        <w:right w:val="none" w:sz="0" w:space="0" w:color="auto"/>
      </w:divBdr>
    </w:div>
    <w:div w:id="1708094875">
      <w:bodyDiv w:val="1"/>
      <w:marLeft w:val="0"/>
      <w:marRight w:val="0"/>
      <w:marTop w:val="0"/>
      <w:marBottom w:val="0"/>
      <w:divBdr>
        <w:top w:val="none" w:sz="0" w:space="0" w:color="auto"/>
        <w:left w:val="none" w:sz="0" w:space="0" w:color="auto"/>
        <w:bottom w:val="none" w:sz="0" w:space="0" w:color="auto"/>
        <w:right w:val="none" w:sz="0" w:space="0" w:color="auto"/>
      </w:divBdr>
    </w:div>
    <w:div w:id="1750038049">
      <w:bodyDiv w:val="1"/>
      <w:marLeft w:val="0"/>
      <w:marRight w:val="0"/>
      <w:marTop w:val="0"/>
      <w:marBottom w:val="0"/>
      <w:divBdr>
        <w:top w:val="none" w:sz="0" w:space="0" w:color="auto"/>
        <w:left w:val="none" w:sz="0" w:space="0" w:color="auto"/>
        <w:bottom w:val="none" w:sz="0" w:space="0" w:color="auto"/>
        <w:right w:val="none" w:sz="0" w:space="0" w:color="auto"/>
      </w:divBdr>
    </w:div>
    <w:div w:id="1758674686">
      <w:bodyDiv w:val="1"/>
      <w:marLeft w:val="0"/>
      <w:marRight w:val="0"/>
      <w:marTop w:val="0"/>
      <w:marBottom w:val="0"/>
      <w:divBdr>
        <w:top w:val="none" w:sz="0" w:space="0" w:color="auto"/>
        <w:left w:val="none" w:sz="0" w:space="0" w:color="auto"/>
        <w:bottom w:val="none" w:sz="0" w:space="0" w:color="auto"/>
        <w:right w:val="none" w:sz="0" w:space="0" w:color="auto"/>
      </w:divBdr>
    </w:div>
    <w:div w:id="1968511634">
      <w:bodyDiv w:val="1"/>
      <w:marLeft w:val="0"/>
      <w:marRight w:val="0"/>
      <w:marTop w:val="0"/>
      <w:marBottom w:val="0"/>
      <w:divBdr>
        <w:top w:val="none" w:sz="0" w:space="0" w:color="auto"/>
        <w:left w:val="none" w:sz="0" w:space="0" w:color="auto"/>
        <w:bottom w:val="none" w:sz="0" w:space="0" w:color="auto"/>
        <w:right w:val="none" w:sz="0" w:space="0" w:color="auto"/>
      </w:divBdr>
    </w:div>
    <w:div w:id="211597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towardsdatascience.com/6-different-ways-to-compensate-for-missing-values-data-imputation-with-examples-6022d9ca0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12</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Son</dc:creator>
  <cp:keywords/>
  <dc:description/>
  <cp:lastModifiedBy>Sunny Son</cp:lastModifiedBy>
  <cp:revision>184</cp:revision>
  <dcterms:created xsi:type="dcterms:W3CDTF">2021-12-24T23:10:00Z</dcterms:created>
  <dcterms:modified xsi:type="dcterms:W3CDTF">2021-12-25T04:26:00Z</dcterms:modified>
</cp:coreProperties>
</file>