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53C39" w14:textId="77777777" w:rsidR="00AB4275" w:rsidRPr="00FE434E" w:rsidRDefault="00AB4275" w:rsidP="00AB4275">
      <w:pPr>
        <w:spacing w:after="0"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937B4C" w14:paraId="4C753C3C" w14:textId="77777777" w:rsidTr="00EC0602">
        <w:tc>
          <w:tcPr>
            <w:tcW w:w="1188" w:type="dxa"/>
            <w:hideMark/>
          </w:tcPr>
          <w:p w14:paraId="4C753C3A" w14:textId="77777777" w:rsidR="00AB4275" w:rsidRPr="00EC0602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4C753C3B" w14:textId="77777777" w:rsidR="00AB4275" w:rsidRPr="00EC0602" w:rsidRDefault="00AB4275" w:rsidP="00AB4275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666 - Backflow Preventer Testing and Repair Service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4C753C3D" w14:textId="77777777" w:rsidR="00AB4275" w:rsidRPr="00FE434E" w:rsidRDefault="00AB4275" w:rsidP="00AB4275">
      <w:pPr>
        <w:spacing w:after="0" w:line="252" w:lineRule="auto"/>
        <w:rPr>
          <w:rFonts w:eastAsia="Calibri" w:cstheme="minorHAnsi"/>
          <w:szCs w:val="20"/>
        </w:rPr>
      </w:pPr>
    </w:p>
    <w:p w14:paraId="4C753C3E" w14:textId="77777777" w:rsidR="00AB4275" w:rsidRPr="00FE434E" w:rsidRDefault="00AB4275" w:rsidP="00AB4275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937B4C" w14:paraId="4C753C41" w14:textId="77777777" w:rsidTr="00A91CFF">
        <w:tc>
          <w:tcPr>
            <w:tcW w:w="4698" w:type="dxa"/>
            <w:hideMark/>
          </w:tcPr>
          <w:p w14:paraId="4C753C3F" w14:textId="77777777" w:rsidR="00AB4275" w:rsidRPr="00EC0602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C753C40" w14:textId="77777777" w:rsidR="00AB4275" w:rsidRPr="00EC0602" w:rsidRDefault="00AB4275" w:rsidP="00AB427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80111</w:t>
            </w:r>
          </w:p>
        </w:tc>
      </w:tr>
      <w:tr w:rsidR="00937B4C" w14:paraId="4C753C44" w14:textId="77777777" w:rsidTr="00A91CFF">
        <w:tc>
          <w:tcPr>
            <w:tcW w:w="4698" w:type="dxa"/>
            <w:hideMark/>
          </w:tcPr>
          <w:p w14:paraId="4C753C42" w14:textId="77777777" w:rsidR="00AB4275" w:rsidRPr="00EC0602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C753C43" w14:textId="77777777" w:rsidR="00AB4275" w:rsidRPr="00FE434E" w:rsidRDefault="00AB4275" w:rsidP="00AB427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36C25926Q0177</w:t>
            </w:r>
          </w:p>
        </w:tc>
      </w:tr>
      <w:tr w:rsidR="00937B4C" w14:paraId="4C753C47" w14:textId="77777777" w:rsidTr="00A91CFF">
        <w:tc>
          <w:tcPr>
            <w:tcW w:w="4698" w:type="dxa"/>
            <w:hideMark/>
          </w:tcPr>
          <w:p w14:paraId="4C753C45" w14:textId="77777777" w:rsidR="00AB4275" w:rsidRPr="00EC0602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4C753C46" w14:textId="77777777" w:rsidR="00AB4275" w:rsidRPr="00EC0602" w:rsidRDefault="00AB4275" w:rsidP="00AB4275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01-27-2026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14:00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MOUNTAIN TIME, DENVER, USA</w:t>
            </w:r>
          </w:p>
        </w:tc>
      </w:tr>
      <w:tr w:rsidR="00937B4C" w14:paraId="4C753C4A" w14:textId="77777777" w:rsidTr="00A91CFF">
        <w:tc>
          <w:tcPr>
            <w:tcW w:w="4698" w:type="dxa"/>
          </w:tcPr>
          <w:p w14:paraId="4C753C48" w14:textId="77777777" w:rsidR="00AB4275" w:rsidRPr="00EC0602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C753C49" w14:textId="77777777" w:rsidR="00AB4275" w:rsidRPr="00FE434E" w:rsidRDefault="00AB4275" w:rsidP="00AB427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937B4C" w14:paraId="4C753C4D" w14:textId="77777777" w:rsidTr="00A91CFF">
        <w:tc>
          <w:tcPr>
            <w:tcW w:w="4698" w:type="dxa"/>
          </w:tcPr>
          <w:p w14:paraId="4C753C4B" w14:textId="77777777" w:rsidR="00AB4275" w:rsidRPr="00EC0602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C753C4C" w14:textId="77777777" w:rsidR="00AB4275" w:rsidRPr="00FE434E" w:rsidRDefault="00AB4275" w:rsidP="00AB427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937B4C" w14:paraId="4C753C50" w14:textId="77777777" w:rsidTr="00A91CFF">
        <w:tc>
          <w:tcPr>
            <w:tcW w:w="4698" w:type="dxa"/>
          </w:tcPr>
          <w:p w14:paraId="4C753C4E" w14:textId="77777777" w:rsidR="00AB4275" w:rsidRPr="00EC0602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4C753C4F" w14:textId="77777777" w:rsidR="00AB4275" w:rsidRPr="00FE434E" w:rsidRDefault="00AB4275" w:rsidP="00AB427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937B4C" w14:paraId="4C753C53" w14:textId="77777777" w:rsidTr="00A91CFF">
        <w:tc>
          <w:tcPr>
            <w:tcW w:w="4698" w:type="dxa"/>
          </w:tcPr>
          <w:p w14:paraId="4C753C51" w14:textId="77777777" w:rsidR="00AB4275" w:rsidRPr="00EC0602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C753C52" w14:textId="77777777" w:rsidR="00AB4275" w:rsidRPr="00993627" w:rsidRDefault="00AB4275" w:rsidP="00AB4275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J045</w:t>
            </w:r>
          </w:p>
        </w:tc>
      </w:tr>
      <w:tr w:rsidR="00937B4C" w14:paraId="4C753C56" w14:textId="77777777" w:rsidTr="00A91CFF">
        <w:tc>
          <w:tcPr>
            <w:tcW w:w="4698" w:type="dxa"/>
          </w:tcPr>
          <w:p w14:paraId="4C753C54" w14:textId="77777777" w:rsidR="00AB4275" w:rsidRPr="00EC0602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C753C55" w14:textId="77777777" w:rsidR="00AB4275" w:rsidRPr="00FE434E" w:rsidRDefault="00AB4275" w:rsidP="00AB427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238220</w:t>
            </w:r>
          </w:p>
        </w:tc>
      </w:tr>
      <w:tr w:rsidR="00937B4C" w14:paraId="4C753C5E" w14:textId="77777777" w:rsidTr="00A91CFF">
        <w:tc>
          <w:tcPr>
            <w:tcW w:w="4698" w:type="dxa"/>
            <w:hideMark/>
          </w:tcPr>
          <w:p w14:paraId="4C753C57" w14:textId="77777777" w:rsidR="00AB4275" w:rsidRPr="00EC0602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C753C58" w14:textId="77777777" w:rsidR="00AB4275" w:rsidRPr="00FE434E" w:rsidRDefault="00AB4275" w:rsidP="00AB42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C753C59" w14:textId="77777777" w:rsidR="00AB4275" w:rsidRPr="00FE434E" w:rsidRDefault="00AB4275" w:rsidP="00AB42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C753C5A" w14:textId="77777777" w:rsidR="00AB4275" w:rsidRPr="00FE434E" w:rsidRDefault="00AB4275" w:rsidP="00AB42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19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C753C5B" w14:textId="77777777" w:rsidR="00AB4275" w:rsidRPr="00FE434E" w:rsidRDefault="00AB4275" w:rsidP="00AB42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14:paraId="4C753C5C" w14:textId="77777777" w:rsidR="00AB4275" w:rsidRPr="00FE434E" w:rsidRDefault="00AB4275" w:rsidP="00AB42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C753C5D" w14:textId="77777777" w:rsidR="00AB4275" w:rsidRPr="00FE434E" w:rsidRDefault="00AB4275" w:rsidP="00AB4275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937B4C" w14:paraId="4C753C68" w14:textId="77777777" w:rsidTr="00A91CFF">
        <w:tc>
          <w:tcPr>
            <w:tcW w:w="4698" w:type="dxa"/>
          </w:tcPr>
          <w:p w14:paraId="4C753C5F" w14:textId="77777777" w:rsidR="00AB4275" w:rsidRPr="00EC0602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4C753C60" w14:textId="77777777" w:rsidR="00AB4275" w:rsidRPr="00EC0602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4C753C61" w14:textId="77777777" w:rsidR="00AB4275" w:rsidRPr="00EC0602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4C753C62" w14:textId="77777777" w:rsidR="00AB4275" w:rsidRPr="00FE434E" w:rsidRDefault="00AB4275" w:rsidP="00AB42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C753C63" w14:textId="77777777" w:rsidR="00AB4275" w:rsidRPr="00FE434E" w:rsidRDefault="00AB4275" w:rsidP="00AB42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Danielle Kramer</w:t>
            </w:r>
          </w:p>
          <w:p w14:paraId="4C753C64" w14:textId="77777777" w:rsidR="00AB4275" w:rsidRPr="00FE434E" w:rsidRDefault="00AB4275" w:rsidP="00AB42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danielle.kramer@va.gov</w:t>
            </w:r>
          </w:p>
          <w:p w14:paraId="4C753C65" w14:textId="77777777" w:rsidR="00AB4275" w:rsidRPr="00FE434E" w:rsidRDefault="00AB4275" w:rsidP="00AB42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303-712-5725</w:t>
            </w:r>
          </w:p>
          <w:p w14:paraId="4C753C66" w14:textId="77777777" w:rsidR="00AB4275" w:rsidRPr="00FE434E" w:rsidRDefault="00AB4275" w:rsidP="00AB42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C753C67" w14:textId="77777777" w:rsidR="00AB4275" w:rsidRPr="00FE434E" w:rsidRDefault="00AB4275" w:rsidP="00AB4275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937B4C" w14:paraId="4C753C6B" w14:textId="77777777" w:rsidTr="00A91CFF">
        <w:tc>
          <w:tcPr>
            <w:tcW w:w="4698" w:type="dxa"/>
          </w:tcPr>
          <w:p w14:paraId="4C753C69" w14:textId="77777777" w:rsidR="00AB4275" w:rsidRPr="00EC0602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4C753C6A" w14:textId="77777777" w:rsidR="00AB4275" w:rsidRDefault="00AB4275" w:rsidP="00AB4275">
            <w:pPr>
              <w:spacing w:after="0"/>
              <w:rPr>
                <w:rStyle w:val="AAMSKBFill-InHighlight"/>
              </w:rPr>
            </w:pPr>
          </w:p>
        </w:tc>
      </w:tr>
    </w:tbl>
    <w:p w14:paraId="4C753C6C" w14:textId="77777777" w:rsidR="00AB4275" w:rsidRPr="00FE434E" w:rsidRDefault="00AB4275" w:rsidP="00AB4275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37B4C" w14:paraId="4C753C6F" w14:textId="77777777" w:rsidTr="004E25B6">
        <w:tc>
          <w:tcPr>
            <w:tcW w:w="4675" w:type="dxa"/>
          </w:tcPr>
          <w:p w14:paraId="4C753C6D" w14:textId="77777777" w:rsidR="00AB4275" w:rsidRPr="00A91CFF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4C753C6E" w14:textId="77777777" w:rsidR="00AB4275" w:rsidRPr="00FE434E" w:rsidRDefault="00AB4275" w:rsidP="00AB427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Sheridan WY Medical Center</w:t>
            </w:r>
          </w:p>
        </w:tc>
      </w:tr>
      <w:tr w:rsidR="00937B4C" w14:paraId="4C753C72" w14:textId="77777777" w:rsidTr="004E25B6">
        <w:tc>
          <w:tcPr>
            <w:tcW w:w="4675" w:type="dxa"/>
          </w:tcPr>
          <w:p w14:paraId="4C753C70" w14:textId="77777777" w:rsidR="00AB4275" w:rsidRPr="00A91CFF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C753C71" w14:textId="77777777" w:rsidR="00AB4275" w:rsidRPr="00FE434E" w:rsidRDefault="00AB4275" w:rsidP="00AB427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937B4C" w14:paraId="4C753C75" w14:textId="77777777" w:rsidTr="004E25B6">
        <w:tc>
          <w:tcPr>
            <w:tcW w:w="4675" w:type="dxa"/>
          </w:tcPr>
          <w:p w14:paraId="4C753C73" w14:textId="77777777" w:rsidR="00AB4275" w:rsidRPr="00A91CFF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C753C74" w14:textId="77777777" w:rsidR="00AB4275" w:rsidRPr="00FE434E" w:rsidRDefault="00AB4275" w:rsidP="00AB427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937B4C" w14:paraId="4C753C78" w14:textId="77777777" w:rsidTr="004E25B6">
        <w:tc>
          <w:tcPr>
            <w:tcW w:w="4675" w:type="dxa"/>
          </w:tcPr>
          <w:p w14:paraId="4C753C76" w14:textId="77777777" w:rsidR="00AB4275" w:rsidRPr="00A91CFF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C753C77" w14:textId="77777777" w:rsidR="00AB4275" w:rsidRPr="00FE434E" w:rsidRDefault="00AB4275" w:rsidP="00AB427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1898 Fort Road</w:t>
            </w:r>
          </w:p>
        </w:tc>
      </w:tr>
      <w:tr w:rsidR="00937B4C" w14:paraId="4C753C7B" w14:textId="77777777" w:rsidTr="004E25B6">
        <w:tc>
          <w:tcPr>
            <w:tcW w:w="4675" w:type="dxa"/>
          </w:tcPr>
          <w:p w14:paraId="4C753C79" w14:textId="77777777" w:rsidR="00AB4275" w:rsidRPr="00A91CFF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C753C7A" w14:textId="77777777" w:rsidR="00AB4275" w:rsidRPr="00FE434E" w:rsidRDefault="00AB4275" w:rsidP="00AB427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Sheridan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WY</w:t>
            </w:r>
          </w:p>
        </w:tc>
      </w:tr>
      <w:tr w:rsidR="00937B4C" w14:paraId="4C753C7E" w14:textId="77777777" w:rsidTr="004E25B6">
        <w:tc>
          <w:tcPr>
            <w:tcW w:w="4675" w:type="dxa"/>
            <w:hideMark/>
          </w:tcPr>
          <w:p w14:paraId="4C753C7C" w14:textId="77777777" w:rsidR="00AB4275" w:rsidRPr="00A91CFF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4C753C7D" w14:textId="77777777" w:rsidR="00AB4275" w:rsidRPr="00FE434E" w:rsidRDefault="00AB4275" w:rsidP="00AB427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82801</w:t>
            </w:r>
          </w:p>
        </w:tc>
      </w:tr>
      <w:tr w:rsidR="00937B4C" w14:paraId="4C753C81" w14:textId="77777777" w:rsidTr="004E25B6">
        <w:tc>
          <w:tcPr>
            <w:tcW w:w="4675" w:type="dxa"/>
            <w:hideMark/>
          </w:tcPr>
          <w:p w14:paraId="4C753C7F" w14:textId="77777777" w:rsidR="00AB4275" w:rsidRPr="00A91CFF" w:rsidRDefault="00AB4275" w:rsidP="00AB4275">
            <w:pPr>
              <w:spacing w:after="0"/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4C753C80" w14:textId="77777777" w:rsidR="00AB4275" w:rsidRPr="00FE434E" w:rsidRDefault="00AB4275" w:rsidP="00AB427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4C753C82" w14:textId="77777777" w:rsidR="00AB4275" w:rsidRPr="00FE434E" w:rsidRDefault="00AB4275" w:rsidP="00AB4275">
      <w:pPr>
        <w:spacing w:after="0" w:line="252" w:lineRule="auto"/>
        <w:jc w:val="center"/>
        <w:rPr>
          <w:rFonts w:eastAsia="Calibri" w:cstheme="minorHAnsi"/>
          <w:b/>
        </w:rPr>
      </w:pPr>
    </w:p>
    <w:p w14:paraId="4C753C83" w14:textId="77777777" w:rsidR="00AB4275" w:rsidRPr="00FE434E" w:rsidRDefault="00AB4275" w:rsidP="00AB4275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37B4C" w14:paraId="4C753C86" w14:textId="77777777" w:rsidTr="002D5AED">
        <w:tc>
          <w:tcPr>
            <w:tcW w:w="4675" w:type="dxa"/>
            <w:hideMark/>
          </w:tcPr>
          <w:p w14:paraId="4C753C84" w14:textId="77777777" w:rsidR="00AB4275" w:rsidRPr="00A91CFF" w:rsidRDefault="00AB4275" w:rsidP="00AB4275">
            <w:pPr>
              <w:spacing w:after="0"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C753C85" w14:textId="77777777" w:rsidR="00AB4275" w:rsidRPr="00FE434E" w:rsidRDefault="00AB4275" w:rsidP="00AB4275">
            <w:pPr>
              <w:spacing w:after="0"/>
              <w:rPr>
                <w:rFonts w:cstheme="minorHAnsi"/>
              </w:rPr>
            </w:pPr>
          </w:p>
        </w:tc>
      </w:tr>
      <w:tr w:rsidR="00937B4C" w14:paraId="4C753C89" w14:textId="77777777" w:rsidTr="002D5AED">
        <w:tc>
          <w:tcPr>
            <w:tcW w:w="4675" w:type="dxa"/>
            <w:hideMark/>
          </w:tcPr>
          <w:p w14:paraId="4C753C87" w14:textId="77777777" w:rsidR="00AB4275" w:rsidRPr="00A91CFF" w:rsidRDefault="00AB4275" w:rsidP="00AB4275">
            <w:pPr>
              <w:spacing w:after="0"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C753C88" w14:textId="77777777" w:rsidR="00AB4275" w:rsidRPr="00FE434E" w:rsidRDefault="00AB4275" w:rsidP="00AB4275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937B4C" w14:paraId="4C753C8C" w14:textId="77777777" w:rsidTr="002D5AED">
        <w:tc>
          <w:tcPr>
            <w:tcW w:w="4675" w:type="dxa"/>
            <w:hideMark/>
          </w:tcPr>
          <w:p w14:paraId="4C753C8A" w14:textId="77777777" w:rsidR="00AB4275" w:rsidRPr="00A91CFF" w:rsidRDefault="00AB4275" w:rsidP="00AB4275">
            <w:pPr>
              <w:spacing w:after="0"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C753C8B" w14:textId="77777777" w:rsidR="00AB4275" w:rsidRPr="00FE434E" w:rsidRDefault="00AB4275" w:rsidP="00AB4275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937B4C" w14:paraId="4C753C8F" w14:textId="77777777" w:rsidTr="002D5AED">
        <w:tc>
          <w:tcPr>
            <w:tcW w:w="4675" w:type="dxa"/>
            <w:hideMark/>
          </w:tcPr>
          <w:p w14:paraId="4C753C8D" w14:textId="77777777" w:rsidR="00AB4275" w:rsidRPr="00A91CFF" w:rsidRDefault="00AB4275" w:rsidP="00AB4275">
            <w:pPr>
              <w:spacing w:after="0"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C753C8E" w14:textId="77777777" w:rsidR="00AB4275" w:rsidRPr="00FE434E" w:rsidRDefault="00AB4275" w:rsidP="00AB4275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4C753C90" w14:textId="440039C7" w:rsidR="00AB4275" w:rsidRDefault="00AB4275" w:rsidP="00AB4275">
      <w:pPr>
        <w:spacing w:after="0"/>
      </w:pPr>
    </w:p>
    <w:p w14:paraId="4C753C91" w14:textId="77777777" w:rsidR="00AB4275" w:rsidRPr="00FE434E" w:rsidRDefault="00AB4275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14:paraId="4C753C92" w14:textId="77777777" w:rsidR="00AB4275" w:rsidRPr="00930DF6" w:rsidRDefault="00AB4275" w:rsidP="00930DF6">
      <w:pPr>
        <w:jc w:val="center"/>
        <w:rPr>
          <w:b/>
          <w:bCs/>
        </w:rPr>
      </w:pPr>
      <w:r w:rsidRPr="00930DF6">
        <w:rPr>
          <w:b/>
          <w:bCs/>
        </w:rPr>
        <w:t>Backflow Preventer Testing and Repair Service</w:t>
      </w:r>
    </w:p>
    <w:p w14:paraId="64594727" w14:textId="77777777" w:rsidR="00AB4275" w:rsidRDefault="00AB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C753C93" w14:textId="57B5610E" w:rsidR="00AB4275" w:rsidRPr="00DC0AFD" w:rsidRDefault="00AB4275" w:rsidP="000A0F29">
      <w:pPr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DC0AFD">
        <w:rPr>
          <w:rFonts w:ascii="Times New Roman" w:hAnsi="Times New Roman" w:cs="Times New Roman"/>
          <w:b/>
          <w:bCs/>
        </w:rPr>
        <w:lastRenderedPageBreak/>
        <w:t>Question and Answers</w:t>
      </w:r>
    </w:p>
    <w:p w14:paraId="4C753C94" w14:textId="77777777" w:rsidR="00AB4275" w:rsidRPr="00DC0AFD" w:rsidRDefault="00AB4275" w:rsidP="000A0F29">
      <w:pPr>
        <w:rPr>
          <w:rFonts w:ascii="Times New Roman" w:hAnsi="Times New Roman" w:cs="Times New Roman"/>
        </w:rPr>
      </w:pPr>
    </w:p>
    <w:p w14:paraId="4C753C95" w14:textId="77777777" w:rsidR="00AB4275" w:rsidRPr="00DC0AFD" w:rsidRDefault="00AB4275" w:rsidP="000A0F29">
      <w:pPr>
        <w:rPr>
          <w:rFonts w:ascii="Times New Roman" w:hAnsi="Times New Roman" w:cs="Times New Roman"/>
        </w:rPr>
      </w:pPr>
      <w:r w:rsidRPr="00DC0AFD">
        <w:rPr>
          <w:rFonts w:ascii="Times New Roman" w:hAnsi="Times New Roman" w:cs="Times New Roman"/>
          <w:b/>
          <w:bCs/>
        </w:rPr>
        <w:t>Question 1:</w:t>
      </w:r>
      <w:r w:rsidRPr="00DC0AFD">
        <w:rPr>
          <w:rFonts w:ascii="Times New Roman" w:hAnsi="Times New Roman" w:cs="Times New Roman"/>
        </w:rPr>
        <w:t xml:space="preserve"> </w:t>
      </w:r>
      <w:r w:rsidRPr="00DC0AFD">
        <w:rPr>
          <w:rFonts w:ascii="Times New Roman" w:hAnsi="Times New Roman" w:cs="Times New Roman"/>
        </w:rPr>
        <w:t>Can the Government provide a breakdown of the number and type of backflow assemblies per building and specifically how many devices are located at the Gillette VA Clinic?</w:t>
      </w:r>
    </w:p>
    <w:p w14:paraId="4C753C96" w14:textId="77777777" w:rsidR="00AB4275" w:rsidRPr="00DC0AFD" w:rsidRDefault="00AB4275" w:rsidP="00DC0AFD">
      <w:pPr>
        <w:ind w:left="360"/>
        <w:rPr>
          <w:rFonts w:ascii="Times New Roman" w:hAnsi="Times New Roman" w:cs="Times New Roman"/>
          <w:b/>
          <w:bCs/>
        </w:rPr>
      </w:pPr>
      <w:r w:rsidRPr="00DC0AFD">
        <w:rPr>
          <w:rFonts w:ascii="Times New Roman" w:hAnsi="Times New Roman" w:cs="Times New Roman"/>
          <w:b/>
          <w:bCs/>
        </w:rPr>
        <w:t xml:space="preserve">Answer: </w:t>
      </w:r>
      <w:r w:rsidRPr="00DC0AFD">
        <w:rPr>
          <w:rFonts w:ascii="Times New Roman" w:hAnsi="Times New Roman" w:cs="Times New Roman"/>
        </w:rPr>
        <w:t xml:space="preserve">Refer to attachment “Backflow Survey Oct2025” </w:t>
      </w:r>
      <w:r w:rsidRPr="00DC0AFD">
        <w:rPr>
          <w:rFonts w:ascii="Times New Roman" w:hAnsi="Times New Roman" w:cs="Times New Roman"/>
        </w:rPr>
        <w:t>is the survey completed in October. There are two devices located in Gillette, One Reduced Pressure, one Double Check.</w:t>
      </w:r>
      <w:r w:rsidRPr="00DC0AFD">
        <w:rPr>
          <w:rFonts w:ascii="Times New Roman" w:hAnsi="Times New Roman" w:cs="Times New Roman"/>
          <w:b/>
          <w:bCs/>
        </w:rPr>
        <w:t xml:space="preserve">  </w:t>
      </w:r>
    </w:p>
    <w:p w14:paraId="4C753C97" w14:textId="77777777" w:rsidR="00AB4275" w:rsidRPr="00DC0AFD" w:rsidRDefault="00AB4275" w:rsidP="00DC0AFD">
      <w:pPr>
        <w:ind w:left="360"/>
        <w:rPr>
          <w:rFonts w:ascii="Times New Roman" w:hAnsi="Times New Roman" w:cs="Times New Roman"/>
          <w:b/>
          <w:bCs/>
        </w:rPr>
      </w:pPr>
    </w:p>
    <w:p w14:paraId="4C753C98" w14:textId="77777777" w:rsidR="00AB4275" w:rsidRPr="00DC0AFD" w:rsidRDefault="00AB4275" w:rsidP="00D62F4A">
      <w:pPr>
        <w:rPr>
          <w:rFonts w:ascii="Times New Roman" w:hAnsi="Times New Roman" w:cs="Times New Roman"/>
        </w:rPr>
      </w:pPr>
      <w:r w:rsidRPr="00DC0AFD">
        <w:rPr>
          <w:rFonts w:ascii="Times New Roman" w:hAnsi="Times New Roman" w:cs="Times New Roman"/>
          <w:b/>
          <w:bCs/>
        </w:rPr>
        <w:t xml:space="preserve">Question 2: </w:t>
      </w:r>
      <w:r w:rsidRPr="00DC0AFD">
        <w:rPr>
          <w:rFonts w:ascii="Times New Roman" w:hAnsi="Times New Roman" w:cs="Times New Roman"/>
        </w:rPr>
        <w:t>Would a licensed plumber be acceptable to perform repairs when needed, provided repairs are completed under the supervision of or in conjunction with an ASSE 5130 technician?</w:t>
      </w:r>
    </w:p>
    <w:p w14:paraId="4C753C99" w14:textId="77777777" w:rsidR="00AB4275" w:rsidRPr="00DC0AFD" w:rsidRDefault="00AB4275" w:rsidP="00DC0AFD">
      <w:pPr>
        <w:ind w:left="360"/>
        <w:rPr>
          <w:rFonts w:ascii="Times New Roman" w:hAnsi="Times New Roman" w:cs="Times New Roman"/>
          <w:b/>
          <w:bCs/>
        </w:rPr>
      </w:pPr>
      <w:r w:rsidRPr="00DC0AFD">
        <w:rPr>
          <w:rFonts w:ascii="Times New Roman" w:hAnsi="Times New Roman" w:cs="Times New Roman"/>
          <w:b/>
          <w:bCs/>
        </w:rPr>
        <w:t xml:space="preserve">Answer: </w:t>
      </w:r>
      <w:r w:rsidRPr="00DC0AFD">
        <w:rPr>
          <w:rFonts w:ascii="Times New Roman" w:hAnsi="Times New Roman" w:cs="Times New Roman"/>
        </w:rPr>
        <w:t>No, the</w:t>
      </w:r>
      <w:r w:rsidRPr="00DC0AFD">
        <w:rPr>
          <w:rFonts w:ascii="Times New Roman" w:hAnsi="Times New Roman" w:cs="Times New Roman"/>
        </w:rPr>
        <w:t xml:space="preserve"> </w:t>
      </w:r>
      <w:r w:rsidRPr="00DC0AFD">
        <w:rPr>
          <w:rFonts w:ascii="Times New Roman" w:hAnsi="Times New Roman" w:cs="Times New Roman"/>
        </w:rPr>
        <w:t xml:space="preserve">individual completing </w:t>
      </w:r>
      <w:r w:rsidRPr="00DC0AFD">
        <w:rPr>
          <w:rFonts w:ascii="Times New Roman" w:hAnsi="Times New Roman" w:cs="Times New Roman"/>
        </w:rPr>
        <w:t xml:space="preserve">the repairs on site </w:t>
      </w:r>
      <w:r w:rsidRPr="00DC0AFD">
        <w:rPr>
          <w:rFonts w:ascii="Times New Roman" w:hAnsi="Times New Roman" w:cs="Times New Roman"/>
        </w:rPr>
        <w:t xml:space="preserve">is required to </w:t>
      </w:r>
      <w:r w:rsidRPr="00DC0AFD">
        <w:rPr>
          <w:rFonts w:ascii="Times New Roman" w:hAnsi="Times New Roman" w:cs="Times New Roman"/>
        </w:rPr>
        <w:t>carry the certification. Individuals will provide the certifications when arriving on site.</w:t>
      </w:r>
      <w:r w:rsidRPr="00DC0AFD">
        <w:rPr>
          <w:rFonts w:ascii="Times New Roman" w:hAnsi="Times New Roman" w:cs="Times New Roman"/>
          <w:b/>
          <w:bCs/>
        </w:rPr>
        <w:t xml:space="preserve">   </w:t>
      </w:r>
    </w:p>
    <w:p w14:paraId="4C753C9A" w14:textId="77777777" w:rsidR="00AB4275" w:rsidRPr="00DC0AFD" w:rsidRDefault="00AB4275" w:rsidP="00DC0AFD">
      <w:pPr>
        <w:ind w:left="360"/>
        <w:rPr>
          <w:rFonts w:ascii="Times New Roman" w:hAnsi="Times New Roman" w:cs="Times New Roman"/>
          <w:b/>
          <w:bCs/>
        </w:rPr>
      </w:pPr>
    </w:p>
    <w:p w14:paraId="4C753C9B" w14:textId="77777777" w:rsidR="00AB4275" w:rsidRPr="00DC0AFD" w:rsidRDefault="00AB4275" w:rsidP="00D62F4A">
      <w:pPr>
        <w:rPr>
          <w:rFonts w:ascii="Times New Roman" w:hAnsi="Times New Roman" w:cs="Times New Roman"/>
        </w:rPr>
      </w:pPr>
      <w:r w:rsidRPr="00DC0AFD">
        <w:rPr>
          <w:rFonts w:ascii="Times New Roman" w:hAnsi="Times New Roman" w:cs="Times New Roman"/>
          <w:b/>
          <w:bCs/>
        </w:rPr>
        <w:t xml:space="preserve">Question 3: </w:t>
      </w:r>
      <w:r w:rsidRPr="00DC0AFD">
        <w:rPr>
          <w:rFonts w:ascii="Times New Roman" w:hAnsi="Times New Roman" w:cs="Times New Roman"/>
        </w:rPr>
        <w:t>Are any of the reduced pressure (RP) devices associated with fire suppression systems, or are they strictly for domestic/process water systems?</w:t>
      </w:r>
    </w:p>
    <w:p w14:paraId="4C753C9C" w14:textId="77777777" w:rsidR="00AB4275" w:rsidRPr="00DC0AFD" w:rsidRDefault="00AB4275" w:rsidP="00DC0AFD">
      <w:pPr>
        <w:ind w:firstLine="360"/>
        <w:rPr>
          <w:rFonts w:ascii="Times New Roman" w:hAnsi="Times New Roman" w:cs="Times New Roman"/>
          <w:b/>
          <w:bCs/>
        </w:rPr>
      </w:pPr>
      <w:r w:rsidRPr="00DC0AFD">
        <w:rPr>
          <w:rFonts w:ascii="Times New Roman" w:hAnsi="Times New Roman" w:cs="Times New Roman"/>
          <w:b/>
          <w:bCs/>
        </w:rPr>
        <w:t xml:space="preserve">Answer: </w:t>
      </w:r>
      <w:r w:rsidRPr="00DC0AFD">
        <w:rPr>
          <w:rFonts w:ascii="Times New Roman" w:hAnsi="Times New Roman" w:cs="Times New Roman"/>
        </w:rPr>
        <w:t>These are strictly domestic water supply.</w:t>
      </w:r>
      <w:r w:rsidRPr="00DC0AFD">
        <w:rPr>
          <w:rFonts w:ascii="Times New Roman" w:hAnsi="Times New Roman" w:cs="Times New Roman"/>
          <w:b/>
          <w:bCs/>
        </w:rPr>
        <w:t xml:space="preserve"> </w:t>
      </w:r>
    </w:p>
    <w:p w14:paraId="4C753C9D" w14:textId="77777777" w:rsidR="00AB4275" w:rsidRPr="00DC0AFD" w:rsidRDefault="00AB4275" w:rsidP="00DC0AFD">
      <w:pPr>
        <w:ind w:firstLine="360"/>
        <w:rPr>
          <w:rFonts w:ascii="Times New Roman" w:hAnsi="Times New Roman" w:cs="Times New Roman"/>
          <w:b/>
          <w:bCs/>
        </w:rPr>
      </w:pPr>
    </w:p>
    <w:p w14:paraId="4C753C9E" w14:textId="77777777" w:rsidR="00AB4275" w:rsidRPr="00DC0AFD" w:rsidRDefault="00AB4275" w:rsidP="00BC4DCC">
      <w:pPr>
        <w:rPr>
          <w:rFonts w:ascii="Times New Roman" w:hAnsi="Times New Roman" w:cs="Times New Roman"/>
        </w:rPr>
      </w:pPr>
      <w:r w:rsidRPr="00DC0AFD">
        <w:rPr>
          <w:rFonts w:ascii="Times New Roman" w:hAnsi="Times New Roman" w:cs="Times New Roman"/>
          <w:b/>
          <w:bCs/>
        </w:rPr>
        <w:t>Question 4:</w:t>
      </w:r>
      <w:r w:rsidRPr="00DC0AFD">
        <w:rPr>
          <w:rFonts w:ascii="Times New Roman" w:hAnsi="Times New Roman" w:cs="Times New Roman"/>
        </w:rPr>
        <w:t xml:space="preserve"> Are there any photos or drawings available that show the backflow device locations and setups?</w:t>
      </w:r>
    </w:p>
    <w:p w14:paraId="4C753C9F" w14:textId="77777777" w:rsidR="00AB4275" w:rsidRPr="00DC0AFD" w:rsidRDefault="00AB4275" w:rsidP="00DC0AFD">
      <w:pPr>
        <w:ind w:left="360"/>
        <w:rPr>
          <w:rFonts w:ascii="Times New Roman" w:hAnsi="Times New Roman" w:cs="Times New Roman"/>
        </w:rPr>
      </w:pPr>
      <w:r w:rsidRPr="00DC0AFD">
        <w:rPr>
          <w:rFonts w:ascii="Times New Roman" w:hAnsi="Times New Roman" w:cs="Times New Roman"/>
          <w:b/>
          <w:bCs/>
        </w:rPr>
        <w:t xml:space="preserve">Answer: </w:t>
      </w:r>
      <w:r w:rsidRPr="00DC0AFD">
        <w:rPr>
          <w:rFonts w:ascii="Times New Roman" w:hAnsi="Times New Roman" w:cs="Times New Roman"/>
        </w:rPr>
        <w:t xml:space="preserve">Refer to attachment “Backflow Survey Oct2025” for location. Pictures are not available. </w:t>
      </w:r>
    </w:p>
    <w:p w14:paraId="4C753CA0" w14:textId="77777777" w:rsidR="00AB4275" w:rsidRPr="00DC0AFD" w:rsidRDefault="00AB4275" w:rsidP="00DC0AFD">
      <w:pPr>
        <w:ind w:left="360"/>
        <w:rPr>
          <w:rFonts w:ascii="Times New Roman" w:hAnsi="Times New Roman" w:cs="Times New Roman"/>
          <w:b/>
          <w:bCs/>
        </w:rPr>
      </w:pPr>
    </w:p>
    <w:p w14:paraId="4C753CA1" w14:textId="77777777" w:rsidR="00AB4275" w:rsidRPr="00DC0AFD" w:rsidRDefault="00AB4275" w:rsidP="009544C8">
      <w:pPr>
        <w:rPr>
          <w:rFonts w:ascii="Times New Roman" w:hAnsi="Times New Roman" w:cs="Times New Roman"/>
        </w:rPr>
      </w:pPr>
      <w:r w:rsidRPr="00DC0AFD">
        <w:rPr>
          <w:rFonts w:ascii="Times New Roman" w:hAnsi="Times New Roman" w:cs="Times New Roman"/>
          <w:b/>
          <w:bCs/>
        </w:rPr>
        <w:t>Question 5:</w:t>
      </w:r>
      <w:r w:rsidRPr="00DC0AFD">
        <w:rPr>
          <w:rFonts w:ascii="Times New Roman" w:hAnsi="Times New Roman" w:cs="Times New Roman"/>
        </w:rPr>
        <w:t xml:space="preserve"> Is this a service- disabled veteran set aside? Also, did the last contract go full term?</w:t>
      </w:r>
      <w:r w:rsidRPr="00DC0AFD">
        <w:rPr>
          <w:rFonts w:ascii="Times New Roman" w:eastAsia="Times New Roman" w:hAnsi="Times New Roman" w:cs="Times New Roman"/>
          <w:color w:val="000000"/>
        </w:rPr>
        <w:t xml:space="preserve"> </w:t>
      </w:r>
      <w:r w:rsidRPr="00DC0AFD">
        <w:rPr>
          <w:rFonts w:ascii="Times New Roman" w:hAnsi="Times New Roman" w:cs="Times New Roman"/>
        </w:rPr>
        <w:t>Was the last contract dissolved early?</w:t>
      </w:r>
    </w:p>
    <w:p w14:paraId="4C753CA2" w14:textId="77777777" w:rsidR="00AB4275" w:rsidRPr="00DC0AFD" w:rsidRDefault="00AB4275" w:rsidP="00DC0AFD">
      <w:pPr>
        <w:ind w:left="360"/>
        <w:rPr>
          <w:rFonts w:ascii="Times New Roman" w:hAnsi="Times New Roman" w:cs="Times New Roman"/>
        </w:rPr>
      </w:pPr>
      <w:r w:rsidRPr="00DC0AFD">
        <w:rPr>
          <w:rFonts w:ascii="Times New Roman" w:hAnsi="Times New Roman" w:cs="Times New Roman"/>
          <w:b/>
          <w:bCs/>
        </w:rPr>
        <w:t xml:space="preserve">Answer: </w:t>
      </w:r>
      <w:r w:rsidRPr="00DC0AFD">
        <w:rPr>
          <w:rFonts w:ascii="Times New Roman" w:hAnsi="Times New Roman" w:cs="Times New Roman"/>
        </w:rPr>
        <w:t xml:space="preserve">Yes, this requirement is a total SDVOSB set-aside as identified </w:t>
      </w:r>
      <w:r w:rsidRPr="00DC0AFD">
        <w:rPr>
          <w:rFonts w:ascii="Times New Roman" w:hAnsi="Times New Roman" w:cs="Times New Roman"/>
        </w:rPr>
        <w:t>on page 1 in the “Set-Aside” section</w:t>
      </w:r>
      <w:r w:rsidRPr="00DC0AFD">
        <w:rPr>
          <w:rFonts w:ascii="Times New Roman" w:hAnsi="Times New Roman" w:cs="Times New Roman"/>
        </w:rPr>
        <w:t xml:space="preserve"> and</w:t>
      </w:r>
      <w:r w:rsidRPr="00DC0AFD">
        <w:rPr>
          <w:rFonts w:ascii="Times New Roman" w:hAnsi="Times New Roman" w:cs="Times New Roman"/>
        </w:rPr>
        <w:t xml:space="preserve"> </w:t>
      </w:r>
      <w:r w:rsidRPr="00DC0AFD">
        <w:rPr>
          <w:rFonts w:ascii="Times New Roman" w:hAnsi="Times New Roman" w:cs="Times New Roman"/>
        </w:rPr>
        <w:t>Section IV on page 2.</w:t>
      </w:r>
      <w:r w:rsidRPr="00DC0AFD">
        <w:rPr>
          <w:rFonts w:ascii="Times New Roman" w:hAnsi="Times New Roman" w:cs="Times New Roman"/>
        </w:rPr>
        <w:t xml:space="preserve"> </w:t>
      </w:r>
      <w:r w:rsidRPr="00DC0AFD">
        <w:rPr>
          <w:rFonts w:ascii="Times New Roman" w:hAnsi="Times New Roman" w:cs="Times New Roman"/>
        </w:rPr>
        <w:t xml:space="preserve">It was determined that it is in the best interest of the government to issue a new solicitation for this requirement. The phrase </w:t>
      </w:r>
      <w:r w:rsidRPr="00DC0AFD">
        <w:rPr>
          <w:rFonts w:ascii="Times New Roman" w:hAnsi="Times New Roman" w:cs="Times New Roman"/>
        </w:rPr>
        <w:t>“dissolved early”</w:t>
      </w:r>
      <w:r w:rsidRPr="00DC0AFD">
        <w:rPr>
          <w:rFonts w:ascii="Times New Roman" w:hAnsi="Times New Roman" w:cs="Times New Roman"/>
        </w:rPr>
        <w:t xml:space="preserve"> is not a contracting term but it is assumed it is being asked if the current contract was terminated, it was not. </w:t>
      </w:r>
    </w:p>
    <w:p w14:paraId="4C753CA3" w14:textId="77777777" w:rsidR="00AB4275" w:rsidRPr="00DC0AFD" w:rsidRDefault="00AB4275" w:rsidP="00DC0AFD">
      <w:pPr>
        <w:ind w:left="360"/>
        <w:rPr>
          <w:rFonts w:ascii="Times New Roman" w:hAnsi="Times New Roman" w:cs="Times New Roman"/>
          <w:b/>
          <w:bCs/>
        </w:rPr>
      </w:pPr>
    </w:p>
    <w:p w14:paraId="4C753CA4" w14:textId="77777777" w:rsidR="00AB4275" w:rsidRPr="00DC0AFD" w:rsidRDefault="00AB4275" w:rsidP="00DC0AFD">
      <w:pPr>
        <w:ind w:left="360"/>
        <w:rPr>
          <w:rFonts w:ascii="Times New Roman" w:hAnsi="Times New Roman" w:cs="Times New Roman"/>
          <w:b/>
          <w:bCs/>
        </w:rPr>
      </w:pPr>
    </w:p>
    <w:p w14:paraId="4C753CA5" w14:textId="77777777" w:rsidR="00AB4275" w:rsidRPr="00DC0AFD" w:rsidRDefault="00AB4275" w:rsidP="00A559DD">
      <w:pPr>
        <w:rPr>
          <w:rFonts w:ascii="Times New Roman" w:hAnsi="Times New Roman" w:cs="Times New Roman"/>
          <w:b/>
          <w:bCs/>
        </w:rPr>
      </w:pPr>
      <w:r w:rsidRPr="00DC0AFD">
        <w:rPr>
          <w:rFonts w:ascii="Times New Roman" w:hAnsi="Times New Roman" w:cs="Times New Roman"/>
          <w:b/>
          <w:bCs/>
        </w:rPr>
        <w:t>Question 6:</w:t>
      </w:r>
      <w:r w:rsidRPr="00DC0AFD">
        <w:rPr>
          <w:rFonts w:ascii="Times New Roman" w:hAnsi="Times New Roman" w:cs="Times New Roman"/>
        </w:rPr>
        <w:t xml:space="preserve"> Will contractor be required to move furniture, ceiling tile, and wall grates?</w:t>
      </w:r>
    </w:p>
    <w:p w14:paraId="4C753CA6" w14:textId="77777777" w:rsidR="00AB4275" w:rsidRPr="00DC0AFD" w:rsidRDefault="00AB4275" w:rsidP="00DC0AFD">
      <w:pPr>
        <w:ind w:left="360"/>
        <w:rPr>
          <w:rFonts w:ascii="Times New Roman" w:hAnsi="Times New Roman" w:cs="Times New Roman"/>
        </w:rPr>
      </w:pPr>
      <w:r w:rsidRPr="00DC0AFD">
        <w:rPr>
          <w:rFonts w:ascii="Times New Roman" w:hAnsi="Times New Roman" w:cs="Times New Roman"/>
          <w:b/>
          <w:bCs/>
        </w:rPr>
        <w:t>Answer:</w:t>
      </w:r>
      <w:r w:rsidRPr="00DC0AFD">
        <w:rPr>
          <w:rFonts w:ascii="Times New Roman" w:hAnsi="Times New Roman" w:cs="Times New Roman"/>
        </w:rPr>
        <w:t xml:space="preserve"> </w:t>
      </w:r>
      <w:r w:rsidRPr="00DC0AFD">
        <w:rPr>
          <w:rFonts w:ascii="Times New Roman" w:hAnsi="Times New Roman" w:cs="Times New Roman"/>
        </w:rPr>
        <w:t>The Backflow devices are located in mechanical rooms once located they will be accessible without removing panels.    </w:t>
      </w:r>
    </w:p>
    <w:p w14:paraId="4C753CA7" w14:textId="77777777" w:rsidR="00AB4275" w:rsidRPr="00DC0AFD" w:rsidRDefault="00AB4275" w:rsidP="00DC0AFD">
      <w:pPr>
        <w:ind w:left="360"/>
        <w:rPr>
          <w:rFonts w:ascii="Times New Roman" w:hAnsi="Times New Roman" w:cs="Times New Roman"/>
        </w:rPr>
      </w:pPr>
      <w:r w:rsidRPr="00DC0AFD">
        <w:rPr>
          <w:rFonts w:ascii="Times New Roman" w:hAnsi="Times New Roman" w:cs="Times New Roman"/>
        </w:rPr>
        <w:t xml:space="preserve">         </w:t>
      </w:r>
    </w:p>
    <w:p w14:paraId="4C753CA8" w14:textId="77777777" w:rsidR="00AB4275" w:rsidRPr="00DC0AFD" w:rsidRDefault="00AB4275" w:rsidP="00A559DD">
      <w:pPr>
        <w:rPr>
          <w:rFonts w:ascii="Times New Roman" w:hAnsi="Times New Roman" w:cs="Times New Roman"/>
          <w:b/>
          <w:bCs/>
          <w:u w:val="single"/>
        </w:rPr>
      </w:pPr>
      <w:r w:rsidRPr="00DC0AFD">
        <w:rPr>
          <w:rFonts w:ascii="Times New Roman" w:hAnsi="Times New Roman" w:cs="Times New Roman"/>
          <w:b/>
          <w:bCs/>
        </w:rPr>
        <w:lastRenderedPageBreak/>
        <w:t>Question 7:</w:t>
      </w:r>
      <w:r w:rsidRPr="00DC0AFD">
        <w:rPr>
          <w:rFonts w:ascii="Times New Roman" w:hAnsi="Times New Roman" w:cs="Times New Roman"/>
        </w:rPr>
        <w:t xml:space="preserve"> What is the size of the devices?</w:t>
      </w:r>
    </w:p>
    <w:p w14:paraId="4C753CA9" w14:textId="77777777" w:rsidR="00AB4275" w:rsidRPr="00DC0AFD" w:rsidRDefault="00AB4275" w:rsidP="00DC0AFD">
      <w:pPr>
        <w:ind w:left="360"/>
        <w:rPr>
          <w:rFonts w:ascii="Times New Roman" w:hAnsi="Times New Roman" w:cs="Times New Roman"/>
        </w:rPr>
      </w:pPr>
      <w:r w:rsidRPr="00DC0AFD">
        <w:rPr>
          <w:rFonts w:ascii="Times New Roman" w:hAnsi="Times New Roman" w:cs="Times New Roman"/>
          <w:b/>
          <w:bCs/>
        </w:rPr>
        <w:t>Answer:</w:t>
      </w:r>
      <w:r w:rsidRPr="00DC0AFD">
        <w:rPr>
          <w:rFonts w:ascii="Times New Roman" w:hAnsi="Times New Roman" w:cs="Times New Roman"/>
        </w:rPr>
        <w:t xml:space="preserve"> </w:t>
      </w:r>
      <w:r w:rsidRPr="00DC0AFD">
        <w:rPr>
          <w:rFonts w:ascii="Times New Roman" w:hAnsi="Times New Roman" w:cs="Times New Roman"/>
        </w:rPr>
        <w:t>Various sizes from ½” to 4”</w:t>
      </w:r>
      <w:r w:rsidRPr="00DC0AFD">
        <w:rPr>
          <w:rFonts w:ascii="Times New Roman" w:hAnsi="Times New Roman" w:cs="Times New Roman"/>
        </w:rPr>
        <w:t>.</w:t>
      </w:r>
    </w:p>
    <w:p w14:paraId="4C753CAA" w14:textId="77777777" w:rsidR="00AB4275" w:rsidRPr="00DC0AFD" w:rsidRDefault="00AB4275" w:rsidP="00DC0AFD">
      <w:pPr>
        <w:ind w:left="360"/>
        <w:rPr>
          <w:rFonts w:ascii="Times New Roman" w:hAnsi="Times New Roman" w:cs="Times New Roman"/>
          <w:b/>
          <w:bCs/>
          <w:u w:val="single"/>
        </w:rPr>
      </w:pPr>
    </w:p>
    <w:p w14:paraId="4C753CAB" w14:textId="77777777" w:rsidR="00AB4275" w:rsidRPr="00DC0AFD" w:rsidRDefault="00AB4275" w:rsidP="00A559DD">
      <w:pPr>
        <w:rPr>
          <w:rFonts w:ascii="Times New Roman" w:hAnsi="Times New Roman" w:cs="Times New Roman"/>
        </w:rPr>
      </w:pPr>
      <w:r w:rsidRPr="00DC0AFD">
        <w:rPr>
          <w:rFonts w:ascii="Times New Roman" w:hAnsi="Times New Roman" w:cs="Times New Roman"/>
          <w:b/>
          <w:bCs/>
        </w:rPr>
        <w:t>Question 8:</w:t>
      </w:r>
      <w:r w:rsidRPr="00DC0AFD">
        <w:rPr>
          <w:rFonts w:ascii="Times New Roman" w:hAnsi="Times New Roman" w:cs="Times New Roman"/>
        </w:rPr>
        <w:t xml:space="preserve"> Are all devices located on the floor or running in ceiling?</w:t>
      </w:r>
    </w:p>
    <w:p w14:paraId="4C753CAC" w14:textId="77777777" w:rsidR="00AB4275" w:rsidRPr="00DC0AFD" w:rsidRDefault="00AB4275" w:rsidP="00DC0AFD">
      <w:pPr>
        <w:ind w:firstLine="360"/>
        <w:rPr>
          <w:rFonts w:ascii="Times New Roman" w:hAnsi="Times New Roman" w:cs="Times New Roman"/>
        </w:rPr>
      </w:pPr>
      <w:r w:rsidRPr="00DC0AFD">
        <w:rPr>
          <w:rFonts w:ascii="Times New Roman" w:hAnsi="Times New Roman" w:cs="Times New Roman"/>
          <w:b/>
          <w:bCs/>
        </w:rPr>
        <w:t>Answer:</w:t>
      </w:r>
      <w:r w:rsidRPr="00DC0AFD">
        <w:rPr>
          <w:rFonts w:ascii="Times New Roman" w:hAnsi="Times New Roman" w:cs="Times New Roman"/>
        </w:rPr>
        <w:t xml:space="preserve"> </w:t>
      </w:r>
      <w:r w:rsidRPr="00DC0AFD">
        <w:rPr>
          <w:rFonts w:ascii="Times New Roman" w:hAnsi="Times New Roman" w:cs="Times New Roman"/>
        </w:rPr>
        <w:t xml:space="preserve">Various heights. Some floor level, some chest level, some overhead. </w:t>
      </w:r>
    </w:p>
    <w:p w14:paraId="4C753CAD" w14:textId="77777777" w:rsidR="00AB4275" w:rsidRPr="00DC0AFD" w:rsidRDefault="00AB4275" w:rsidP="00DC0AFD">
      <w:pPr>
        <w:ind w:firstLine="360"/>
        <w:rPr>
          <w:rFonts w:ascii="Times New Roman" w:hAnsi="Times New Roman" w:cs="Times New Roman"/>
        </w:rPr>
      </w:pPr>
    </w:p>
    <w:p w14:paraId="4C753CAE" w14:textId="77777777" w:rsidR="00AB4275" w:rsidRPr="00E45E80" w:rsidRDefault="00AB4275" w:rsidP="008B5ECA">
      <w:pPr>
        <w:rPr>
          <w:rFonts w:ascii="Times New Roman" w:hAnsi="Times New Roman" w:cs="Times New Roman"/>
        </w:rPr>
      </w:pPr>
      <w:r w:rsidRPr="00DC0AFD">
        <w:rPr>
          <w:rFonts w:ascii="Times New Roman" w:hAnsi="Times New Roman" w:cs="Times New Roman"/>
          <w:b/>
          <w:bCs/>
        </w:rPr>
        <w:t>Question 9:</w:t>
      </w:r>
      <w:r w:rsidRPr="00DC0AFD">
        <w:rPr>
          <w:rFonts w:ascii="Times New Roman" w:hAnsi="Times New Roman" w:cs="Times New Roman"/>
        </w:rPr>
        <w:t xml:space="preserve"> </w:t>
      </w:r>
      <w:r w:rsidRPr="00E45E80">
        <w:rPr>
          <w:rFonts w:ascii="Times New Roman" w:hAnsi="Times New Roman" w:cs="Times New Roman"/>
        </w:rPr>
        <w:t>Can the VA please provide the manufacturer, size, and model number for each of the backflow devices?</w:t>
      </w:r>
    </w:p>
    <w:p w14:paraId="4C753CAF" w14:textId="77777777" w:rsidR="00AB4275" w:rsidRPr="00DC0AFD" w:rsidRDefault="00AB4275" w:rsidP="00DC0AFD">
      <w:pPr>
        <w:ind w:left="360"/>
        <w:rPr>
          <w:rFonts w:ascii="Times New Roman" w:hAnsi="Times New Roman" w:cs="Times New Roman"/>
          <w:b/>
          <w:bCs/>
        </w:rPr>
      </w:pPr>
      <w:r w:rsidRPr="00DC0AFD">
        <w:rPr>
          <w:rFonts w:ascii="Times New Roman" w:hAnsi="Times New Roman" w:cs="Times New Roman"/>
          <w:b/>
          <w:bCs/>
        </w:rPr>
        <w:t>Answer:</w:t>
      </w:r>
      <w:r w:rsidRPr="00DC0AFD">
        <w:rPr>
          <w:rFonts w:ascii="Times New Roman" w:hAnsi="Times New Roman" w:cs="Times New Roman"/>
        </w:rPr>
        <w:t xml:space="preserve"> Refer to attachment “Backflow Survey Oct2025”, it </w:t>
      </w:r>
      <w:r w:rsidRPr="00E45E80">
        <w:rPr>
          <w:rFonts w:ascii="Times New Roman" w:hAnsi="Times New Roman" w:cs="Times New Roman"/>
        </w:rPr>
        <w:t>has the known and unknown manufacturers and if the sizes are known.</w:t>
      </w:r>
      <w:r w:rsidRPr="00E45E80">
        <w:rPr>
          <w:rFonts w:ascii="Times New Roman" w:hAnsi="Times New Roman" w:cs="Times New Roman"/>
          <w:b/>
          <w:bCs/>
        </w:rPr>
        <w:t xml:space="preserve"> </w:t>
      </w:r>
    </w:p>
    <w:p w14:paraId="4C753CB0" w14:textId="77777777" w:rsidR="00AB4275" w:rsidRPr="00E45E80" w:rsidRDefault="00AB4275" w:rsidP="00DC0AFD">
      <w:pPr>
        <w:ind w:left="360"/>
        <w:rPr>
          <w:rFonts w:ascii="Times New Roman" w:hAnsi="Times New Roman" w:cs="Times New Roman"/>
          <w:b/>
          <w:bCs/>
        </w:rPr>
      </w:pPr>
    </w:p>
    <w:p w14:paraId="4C753CB1" w14:textId="77777777" w:rsidR="00AB4275" w:rsidRPr="00E45E80" w:rsidRDefault="00AB4275" w:rsidP="008B5ECA">
      <w:pPr>
        <w:rPr>
          <w:rFonts w:ascii="Times New Roman" w:hAnsi="Times New Roman" w:cs="Times New Roman"/>
        </w:rPr>
      </w:pPr>
      <w:r w:rsidRPr="00DC0AFD">
        <w:rPr>
          <w:rFonts w:ascii="Times New Roman" w:hAnsi="Times New Roman" w:cs="Times New Roman"/>
          <w:b/>
          <w:bCs/>
        </w:rPr>
        <w:t>Question 10:</w:t>
      </w:r>
      <w:r w:rsidRPr="00DC0AFD">
        <w:rPr>
          <w:rFonts w:ascii="Times New Roman" w:hAnsi="Times New Roman" w:cs="Times New Roman"/>
        </w:rPr>
        <w:t xml:space="preserve"> </w:t>
      </w:r>
      <w:r w:rsidRPr="00E45E80">
        <w:rPr>
          <w:rFonts w:ascii="Times New Roman" w:hAnsi="Times New Roman" w:cs="Times New Roman"/>
        </w:rPr>
        <w:t>Do all of the backflow devices have isolation valves on both the upstream and downstream side to allow repairs to be made to the devices?</w:t>
      </w:r>
    </w:p>
    <w:p w14:paraId="4C753CB2" w14:textId="77777777" w:rsidR="00AB4275" w:rsidRPr="00DC0AFD" w:rsidRDefault="00AB4275" w:rsidP="00DC0AFD">
      <w:pPr>
        <w:ind w:left="360"/>
        <w:rPr>
          <w:rFonts w:ascii="Times New Roman" w:hAnsi="Times New Roman" w:cs="Times New Roman"/>
        </w:rPr>
      </w:pPr>
      <w:r w:rsidRPr="00DC0AFD">
        <w:rPr>
          <w:rFonts w:ascii="Times New Roman" w:hAnsi="Times New Roman" w:cs="Times New Roman"/>
          <w:b/>
          <w:bCs/>
        </w:rPr>
        <w:t>Answer:</w:t>
      </w:r>
      <w:r w:rsidRPr="00DC0AFD">
        <w:rPr>
          <w:rFonts w:ascii="Times New Roman" w:hAnsi="Times New Roman" w:cs="Times New Roman"/>
        </w:rPr>
        <w:t xml:space="preserve"> </w:t>
      </w:r>
      <w:r w:rsidRPr="00E45E80">
        <w:rPr>
          <w:rFonts w:ascii="Times New Roman" w:hAnsi="Times New Roman" w:cs="Times New Roman"/>
        </w:rPr>
        <w:t>Yes</w:t>
      </w:r>
      <w:r w:rsidRPr="00DC0AFD">
        <w:rPr>
          <w:rFonts w:ascii="Times New Roman" w:hAnsi="Times New Roman" w:cs="Times New Roman"/>
        </w:rPr>
        <w:t xml:space="preserve">, </w:t>
      </w:r>
      <w:r w:rsidRPr="00E45E80">
        <w:rPr>
          <w:rFonts w:ascii="Times New Roman" w:hAnsi="Times New Roman" w:cs="Times New Roman"/>
        </w:rPr>
        <w:t>all the backflow preventers have isolation valves upstream and downstream of the devices.</w:t>
      </w:r>
    </w:p>
    <w:p w14:paraId="4C753CB3" w14:textId="77777777" w:rsidR="00AB4275" w:rsidRPr="00E45E80" w:rsidRDefault="00AB4275" w:rsidP="00DC0AFD">
      <w:pPr>
        <w:ind w:left="360"/>
        <w:rPr>
          <w:rFonts w:ascii="Times New Roman" w:hAnsi="Times New Roman" w:cs="Times New Roman"/>
        </w:rPr>
      </w:pPr>
    </w:p>
    <w:p w14:paraId="4C753CB4" w14:textId="77777777" w:rsidR="00AB4275" w:rsidRPr="00E45E80" w:rsidRDefault="00AB4275" w:rsidP="00DC0AFD">
      <w:pPr>
        <w:rPr>
          <w:rFonts w:ascii="Times New Roman" w:hAnsi="Times New Roman" w:cs="Times New Roman"/>
        </w:rPr>
      </w:pPr>
      <w:r w:rsidRPr="00DC0AFD">
        <w:rPr>
          <w:rFonts w:ascii="Times New Roman" w:hAnsi="Times New Roman" w:cs="Times New Roman"/>
          <w:b/>
          <w:bCs/>
        </w:rPr>
        <w:t>Question 11:</w:t>
      </w:r>
      <w:r w:rsidRPr="00DC0AFD">
        <w:rPr>
          <w:rFonts w:ascii="Times New Roman" w:hAnsi="Times New Roman" w:cs="Times New Roman"/>
        </w:rPr>
        <w:t xml:space="preserve"> </w:t>
      </w:r>
      <w:r w:rsidRPr="00E45E80">
        <w:rPr>
          <w:rFonts w:ascii="Times New Roman" w:hAnsi="Times New Roman" w:cs="Times New Roman"/>
        </w:rPr>
        <w:t>With regards to the certification required for the backflow testing and repair.  The state of Wyoming recognizes the American Backflow Prevention Association (ABPA) certification.  Will the VA recognize a</w:t>
      </w:r>
      <w:r>
        <w:rPr>
          <w:rFonts w:ascii="Times New Roman" w:hAnsi="Times New Roman" w:cs="Times New Roman"/>
        </w:rPr>
        <w:t>n</w:t>
      </w:r>
      <w:r w:rsidRPr="00E45E80">
        <w:rPr>
          <w:rFonts w:ascii="Times New Roman" w:hAnsi="Times New Roman" w:cs="Times New Roman"/>
        </w:rPr>
        <w:t xml:space="preserve"> ABPA certification for testing and repair in lieu of the ASSE 5110 and 5130 certification?</w:t>
      </w:r>
    </w:p>
    <w:p w14:paraId="4C753CB5" w14:textId="77777777" w:rsidR="00AB4275" w:rsidRPr="00E45E80" w:rsidRDefault="00AB4275" w:rsidP="00DC0AFD">
      <w:pPr>
        <w:ind w:firstLine="360"/>
        <w:rPr>
          <w:rFonts w:ascii="Times New Roman" w:hAnsi="Times New Roman" w:cs="Times New Roman"/>
        </w:rPr>
      </w:pPr>
      <w:r w:rsidRPr="00DC0AFD">
        <w:rPr>
          <w:rFonts w:ascii="Times New Roman" w:hAnsi="Times New Roman" w:cs="Times New Roman"/>
          <w:b/>
          <w:bCs/>
        </w:rPr>
        <w:t>Answer:</w:t>
      </w:r>
      <w:r w:rsidRPr="00DC0AFD">
        <w:rPr>
          <w:rFonts w:ascii="Times New Roman" w:hAnsi="Times New Roman" w:cs="Times New Roman"/>
        </w:rPr>
        <w:t xml:space="preserve"> </w:t>
      </w:r>
      <w:r w:rsidRPr="00E45E80">
        <w:rPr>
          <w:rFonts w:ascii="Times New Roman" w:hAnsi="Times New Roman" w:cs="Times New Roman"/>
        </w:rPr>
        <w:t xml:space="preserve">The SOW section </w:t>
      </w:r>
      <w:r w:rsidRPr="00E45E80">
        <w:rPr>
          <w:rFonts w:ascii="Times New Roman" w:hAnsi="Times New Roman" w:cs="Times New Roman"/>
          <w:u w:val="single"/>
        </w:rPr>
        <w:t xml:space="preserve">2.0 Certification </w:t>
      </w:r>
      <w:r w:rsidRPr="00E45E80">
        <w:rPr>
          <w:rFonts w:ascii="Times New Roman" w:hAnsi="Times New Roman" w:cs="Times New Roman"/>
        </w:rPr>
        <w:t>covers the required certifications.</w:t>
      </w:r>
      <w:r w:rsidRPr="00E45E80">
        <w:rPr>
          <w:rFonts w:ascii="Times New Roman" w:hAnsi="Times New Roman" w:cs="Times New Roman"/>
          <w:b/>
          <w:bCs/>
        </w:rPr>
        <w:t xml:space="preserve"> </w:t>
      </w:r>
    </w:p>
    <w:p w14:paraId="4C753CB6" w14:textId="77777777" w:rsidR="00AB4275" w:rsidRDefault="00AB4275">
      <w:pPr>
        <w:rPr>
          <w:rFonts w:ascii="Times New Roman" w:hAnsi="Times New Roman" w:cs="Times New Roman"/>
        </w:rPr>
      </w:pPr>
    </w:p>
    <w:p w14:paraId="734D9EA7" w14:textId="77777777" w:rsidR="00AB4275" w:rsidRDefault="00AB4275">
      <w:pPr>
        <w:rPr>
          <w:rFonts w:ascii="Times New Roman" w:hAnsi="Times New Roman" w:cs="Times New Roman"/>
        </w:rPr>
      </w:pPr>
    </w:p>
    <w:p w14:paraId="22519694" w14:textId="3176D39F" w:rsidR="00AB4275" w:rsidRPr="00AB4275" w:rsidRDefault="00AB4275" w:rsidP="00AB4275">
      <w:pPr>
        <w:pStyle w:val="BodyText"/>
        <w:ind w:left="0" w:firstLine="0"/>
        <w:jc w:val="both"/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 w:rsidRPr="00AB4275">
        <w:rPr>
          <w:rFonts w:ascii="Times New Roman" w:eastAsiaTheme="minorEastAsia" w:hAnsi="Times New Roman" w:cs="Times New Roman"/>
          <w:b/>
          <w:bCs/>
          <w:sz w:val="22"/>
          <w:szCs w:val="22"/>
        </w:rPr>
        <w:t xml:space="preserve">Dates listed in Section I and XIV are hereby updated to </w:t>
      </w:r>
      <w:r w:rsidRPr="00AB4275">
        <w:rPr>
          <w:rFonts w:ascii="Times New Roman" w:eastAsiaTheme="minorEastAsia" w:hAnsi="Times New Roman" w:cs="Times New Roman"/>
          <w:b/>
          <w:bCs/>
          <w:sz w:val="22"/>
          <w:szCs w:val="22"/>
        </w:rPr>
        <w:t>no later than 16:00pm MT, January 27, 2026.</w:t>
      </w:r>
    </w:p>
    <w:p w14:paraId="4C753CB7" w14:textId="77777777" w:rsidR="00937B4C" w:rsidRDefault="00AB4275" w:rsidP="00AB4275">
      <w:pPr>
        <w:pStyle w:val="BodyText"/>
        <w:ind w:left="0" w:firstLine="0"/>
        <w:jc w:val="both"/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 w:rsidRPr="00AB4275">
        <w:rPr>
          <w:rFonts w:ascii="Times New Roman" w:eastAsiaTheme="minorEastAsia" w:hAnsi="Times New Roman" w:cs="Times New Roman"/>
          <w:b/>
          <w:bCs/>
          <w:sz w:val="22"/>
          <w:szCs w:val="22"/>
        </w:rPr>
        <w:t>See attached document: Backflow Survey Oct2025.</w:t>
      </w:r>
    </w:p>
    <w:p w14:paraId="6737551C" w14:textId="5FE7F316" w:rsidR="00AB4275" w:rsidRPr="00AB4275" w:rsidRDefault="00AB4275" w:rsidP="00AB4275">
      <w:pPr>
        <w:pStyle w:val="BodyText"/>
        <w:ind w:left="0" w:firstLine="0"/>
        <w:jc w:val="both"/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sz w:val="22"/>
          <w:szCs w:val="22"/>
        </w:rPr>
        <w:t xml:space="preserve">No additional Questions will be answered. </w:t>
      </w:r>
    </w:p>
    <w:sectPr w:rsidR="00AB4275" w:rsidRPr="00AB427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53CCB" w14:textId="77777777" w:rsidR="00AB4275" w:rsidRDefault="00AB4275">
      <w:pPr>
        <w:spacing w:after="0" w:line="240" w:lineRule="auto"/>
      </w:pPr>
      <w:r>
        <w:separator/>
      </w:r>
    </w:p>
  </w:endnote>
  <w:endnote w:type="continuationSeparator" w:id="0">
    <w:p w14:paraId="4C753CCD" w14:textId="77777777" w:rsidR="00AB4275" w:rsidRDefault="00AB4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53CBA" w14:textId="77777777" w:rsidR="00AB4275" w:rsidRDefault="00AB4275">
    <w:pPr>
      <w:pStyle w:val="Footer"/>
    </w:pPr>
  </w:p>
  <w:p w14:paraId="4C753CBB" w14:textId="77777777" w:rsidR="00937B4C" w:rsidRDefault="00AB427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8"/>
      <w:gridCol w:w="7578"/>
    </w:tblGrid>
    <w:tr w:rsidR="00937B4C" w14:paraId="4C753CBE" w14:textId="77777777" w:rsidTr="00100B3D">
      <w:tc>
        <w:tcPr>
          <w:tcW w:w="1998" w:type="dxa"/>
        </w:tcPr>
        <w:p w14:paraId="4C753CBC" w14:textId="77777777" w:rsidR="00AB4275" w:rsidRDefault="00AB4275" w:rsidP="001610E4">
          <w:pPr>
            <w:pStyle w:val="Footer"/>
          </w:pPr>
        </w:p>
      </w:tc>
      <w:tc>
        <w:tcPr>
          <w:tcW w:w="7578" w:type="dxa"/>
        </w:tcPr>
        <w:p w14:paraId="4C753CBD" w14:textId="77777777" w:rsidR="00AB4275" w:rsidRDefault="00AB4275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4C753CBF" w14:textId="77777777" w:rsidR="00AB4275" w:rsidRDefault="00AB4275" w:rsidP="00285E02">
    <w:pPr>
      <w:pStyle w:val="Footer"/>
    </w:pPr>
  </w:p>
  <w:p w14:paraId="4C753CC0" w14:textId="77777777" w:rsidR="00937B4C" w:rsidRDefault="00AB427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8"/>
      <w:gridCol w:w="6408"/>
    </w:tblGrid>
    <w:tr w:rsidR="00937B4C" w14:paraId="4C753CC4" w14:textId="77777777" w:rsidTr="00100B3D">
      <w:tc>
        <w:tcPr>
          <w:tcW w:w="3168" w:type="dxa"/>
          <w:hideMark/>
        </w:tcPr>
        <w:p w14:paraId="4C753CC2" w14:textId="77777777" w:rsidR="00AB4275" w:rsidRDefault="00AB4275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4C753CC3" w14:textId="77777777" w:rsidR="00AB4275" w:rsidRDefault="00AB4275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4C753CC5" w14:textId="77777777" w:rsidR="00AB4275" w:rsidRDefault="00AB4275">
    <w:pPr>
      <w:pStyle w:val="Footer"/>
    </w:pPr>
  </w:p>
  <w:p w14:paraId="4C753CC6" w14:textId="77777777" w:rsidR="00937B4C" w:rsidRDefault="00AB427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53CC7" w14:textId="77777777" w:rsidR="00AB4275" w:rsidRDefault="00AB4275">
      <w:pPr>
        <w:spacing w:after="0" w:line="240" w:lineRule="auto"/>
      </w:pPr>
      <w:r>
        <w:separator/>
      </w:r>
    </w:p>
  </w:footnote>
  <w:footnote w:type="continuationSeparator" w:id="0">
    <w:p w14:paraId="4C753CC9" w14:textId="77777777" w:rsidR="00AB4275" w:rsidRDefault="00AB4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53CB8" w14:textId="77777777" w:rsidR="00AB4275" w:rsidRDefault="00AB42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53CB9" w14:textId="77777777" w:rsidR="00AB4275" w:rsidRPr="00C666F0" w:rsidRDefault="00AB4275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53CC1" w14:textId="77777777" w:rsidR="00AB4275" w:rsidRPr="003C694B" w:rsidRDefault="00AB4275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B4C"/>
    <w:rsid w:val="001F7511"/>
    <w:rsid w:val="00937B4C"/>
    <w:rsid w:val="00AB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53C39"/>
  <w15:docId w15:val="{E4A1A233-615F-42DC-8648-E78B984ADECE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D7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19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D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19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1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1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197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B4275"/>
    <w:pPr>
      <w:ind w:left="100" w:firstLine="360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B4275"/>
    <w:rPr>
      <w:rFonts w:ascii="Arial" w:eastAsia="Arial" w:hAnsi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598</Words>
  <Characters>3546</Characters>
  <Application>Microsoft Office Word</Application>
  <DocSecurity>0</DocSecurity>
  <Lines>154</Lines>
  <Paragraphs>106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Kramer, Danielle K.</cp:lastModifiedBy>
  <cp:revision>2</cp:revision>
  <dcterms:created xsi:type="dcterms:W3CDTF">2026-01-20T21:34:00Z</dcterms:created>
  <dcterms:modified xsi:type="dcterms:W3CDTF">2026-01-20T21:38:00Z</dcterms:modified>
</cp:coreProperties>
</file>