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380AB" w14:textId="77777777" w:rsidR="005F4443" w:rsidRPr="006402B3" w:rsidRDefault="005F4443" w:rsidP="005F4443">
      <w:pPr>
        <w:rPr>
          <w:rFonts w:ascii="Times New Roman" w:hAnsi="Times New Roman" w:cs="Times New Roman"/>
          <w:b/>
          <w:bCs/>
          <w:sz w:val="36"/>
          <w:szCs w:val="36"/>
        </w:rPr>
      </w:pPr>
      <w:r w:rsidRPr="006402B3">
        <w:rPr>
          <w:rFonts w:ascii="Times New Roman" w:hAnsi="Times New Roman" w:cs="Times New Roman"/>
          <w:b/>
          <w:bCs/>
          <w:sz w:val="36"/>
          <w:szCs w:val="36"/>
        </w:rPr>
        <w:t>"</w:t>
      </w:r>
      <w:proofErr w:type="spellStart"/>
      <w:r w:rsidRPr="006402B3">
        <w:rPr>
          <w:rFonts w:ascii="Times New Roman" w:hAnsi="Times New Roman" w:cs="Times New Roman"/>
          <w:b/>
          <w:bCs/>
          <w:sz w:val="36"/>
          <w:szCs w:val="36"/>
        </w:rPr>
        <w:t>TobaccoLens</w:t>
      </w:r>
      <w:proofErr w:type="spellEnd"/>
      <w:r w:rsidRPr="006402B3">
        <w:rPr>
          <w:rFonts w:ascii="Times New Roman" w:hAnsi="Times New Roman" w:cs="Times New Roman"/>
          <w:b/>
          <w:bCs/>
          <w:sz w:val="36"/>
          <w:szCs w:val="36"/>
        </w:rPr>
        <w:t>: Exploring Tobacco Trends &amp; Awareness"</w:t>
      </w:r>
    </w:p>
    <w:p w14:paraId="1FFF9D44" w14:textId="77777777" w:rsidR="00ED711F" w:rsidRDefault="00ED711F" w:rsidP="005F4443">
      <w:pPr>
        <w:rPr>
          <w:sz w:val="40"/>
          <w:szCs w:val="40"/>
        </w:rPr>
      </w:pPr>
    </w:p>
    <w:p w14:paraId="5C2CEA0F" w14:textId="2E2C7629" w:rsidR="00ED711F" w:rsidRPr="00A10E27" w:rsidRDefault="00ED711F" w:rsidP="00ED711F">
      <w:pPr>
        <w:jc w:val="center"/>
        <w:rPr>
          <w:rFonts w:ascii="Segoe UI" w:hAnsi="Segoe UI" w:cs="Segoe UI"/>
          <w:b/>
          <w:sz w:val="44"/>
          <w:szCs w:val="44"/>
        </w:rPr>
      </w:pPr>
      <w:r w:rsidRPr="00A10E27">
        <w:rPr>
          <w:rFonts w:ascii="Segoe UI" w:hAnsi="Segoe UI" w:cs="Segoe UI"/>
          <w:b/>
          <w:sz w:val="44"/>
          <w:szCs w:val="44"/>
        </w:rPr>
        <w:t>INTRODUCTION</w:t>
      </w:r>
    </w:p>
    <w:p w14:paraId="7ABDCABF" w14:textId="77777777" w:rsidR="00A10E27" w:rsidRPr="00A10E27" w:rsidRDefault="00A10E27" w:rsidP="00ED711F">
      <w:pPr>
        <w:jc w:val="center"/>
        <w:rPr>
          <w:rFonts w:ascii="Times New Roman" w:hAnsi="Times New Roman" w:cs="Times New Roman"/>
          <w:b/>
          <w:sz w:val="44"/>
          <w:szCs w:val="44"/>
        </w:rPr>
      </w:pPr>
    </w:p>
    <w:p w14:paraId="6B3CABAD" w14:textId="77777777" w:rsidR="002E7796" w:rsidRDefault="00ED711F" w:rsidP="00ED711F">
      <w:pPr>
        <w:rPr>
          <w:sz w:val="24"/>
          <w:szCs w:val="24"/>
        </w:rPr>
      </w:pPr>
      <w:r w:rsidRPr="00ED711F">
        <w:rPr>
          <w:sz w:val="24"/>
          <w:szCs w:val="24"/>
        </w:rPr>
        <w:t xml:space="preserve">The </w:t>
      </w:r>
      <w:r w:rsidRPr="00E17F6C">
        <w:rPr>
          <w:b/>
          <w:bCs/>
          <w:sz w:val="24"/>
          <w:szCs w:val="24"/>
        </w:rPr>
        <w:t>"</w:t>
      </w:r>
      <w:proofErr w:type="spellStart"/>
      <w:r w:rsidRPr="00E17F6C">
        <w:rPr>
          <w:b/>
          <w:bCs/>
          <w:sz w:val="24"/>
          <w:szCs w:val="24"/>
        </w:rPr>
        <w:t>TobaccoLens</w:t>
      </w:r>
      <w:proofErr w:type="spellEnd"/>
      <w:r w:rsidRPr="00E17F6C">
        <w:rPr>
          <w:b/>
          <w:bCs/>
          <w:sz w:val="24"/>
          <w:szCs w:val="24"/>
        </w:rPr>
        <w:t>: Exploring Tobacco Trends &amp; Awareness"</w:t>
      </w:r>
      <w:r w:rsidRPr="00ED711F">
        <w:rPr>
          <w:sz w:val="24"/>
          <w:szCs w:val="24"/>
        </w:rPr>
        <w:t xml:space="preserve"> project aims to delve into a comprehensive analysis of tobacco consumption and awareness patterns among students across various regions. Tobacco usage continues to be a significant public health concern, and understanding its prevalence </w:t>
      </w:r>
    </w:p>
    <w:p w14:paraId="1238F16A" w14:textId="319EA641" w:rsidR="00ED711F" w:rsidRPr="00ED711F" w:rsidRDefault="00ED711F" w:rsidP="00ED711F">
      <w:pPr>
        <w:rPr>
          <w:sz w:val="24"/>
          <w:szCs w:val="24"/>
        </w:rPr>
      </w:pPr>
      <w:r w:rsidRPr="00ED711F">
        <w:rPr>
          <w:sz w:val="24"/>
          <w:szCs w:val="24"/>
        </w:rPr>
        <w:t>and associated perceptions is crucial in developing effective strategies to promote a tobacco-free society.</w:t>
      </w:r>
    </w:p>
    <w:p w14:paraId="5AA28BBA" w14:textId="2E5CE800" w:rsidR="00ED711F" w:rsidRPr="00ED711F" w:rsidRDefault="00ED711F" w:rsidP="00ED711F">
      <w:pPr>
        <w:rPr>
          <w:sz w:val="24"/>
          <w:szCs w:val="24"/>
        </w:rPr>
      </w:pPr>
      <w:r w:rsidRPr="00ED711F">
        <w:rPr>
          <w:sz w:val="24"/>
          <w:szCs w:val="24"/>
        </w:rPr>
        <w:t>The dataset used in this project encompasses a wide range of parameters related to tobacco usage, awareness about tobacco-related issues, and perceptions among students. The data includes information from different states/regions, highlighting variations in tobacco usage trends and awareness levels.</w:t>
      </w:r>
    </w:p>
    <w:p w14:paraId="641D3FFF" w14:textId="3D3D206A" w:rsidR="00ED711F" w:rsidRPr="00ED711F" w:rsidRDefault="00ED711F" w:rsidP="00ED711F">
      <w:pPr>
        <w:rPr>
          <w:sz w:val="24"/>
          <w:szCs w:val="24"/>
        </w:rPr>
      </w:pPr>
      <w:r w:rsidRPr="00ED711F">
        <w:rPr>
          <w:sz w:val="24"/>
          <w:szCs w:val="24"/>
        </w:rPr>
        <w:t>Through this analysis, we seek to unravel critical insights into the prevalence of tobacco usage among students, their perceptions about tobacco smoking, their exposure to tobacco-related advertisements, and their awareness of the harmful effects of tobacco use. By conducting this study, we aim to identify regions with higher tobacco consumption rates and areas where awareness initiatives have been successful in curbing tobacco usage.</w:t>
      </w:r>
    </w:p>
    <w:p w14:paraId="456876C7" w14:textId="6D11693B" w:rsidR="00ED711F" w:rsidRPr="00ED711F" w:rsidRDefault="00ED711F" w:rsidP="00ED711F">
      <w:pPr>
        <w:rPr>
          <w:sz w:val="24"/>
          <w:szCs w:val="24"/>
        </w:rPr>
      </w:pPr>
      <w:r w:rsidRPr="00ED711F">
        <w:rPr>
          <w:sz w:val="24"/>
          <w:szCs w:val="24"/>
        </w:rPr>
        <w:t>The project will employ SQL queries to extract meaningful information, calculate statistics, and visualize trends, providing a clear picture of the current tobacco landscape. We will explore relationships between different parameters to identify correlations and draw valuable conclusions about the factors influencing tobacco usage and awareness among students.</w:t>
      </w:r>
    </w:p>
    <w:p w14:paraId="74600D00" w14:textId="4FFEFDC2" w:rsidR="00ED711F" w:rsidRPr="00ED711F" w:rsidRDefault="00ED711F" w:rsidP="00ED711F">
      <w:pPr>
        <w:rPr>
          <w:sz w:val="24"/>
          <w:szCs w:val="24"/>
        </w:rPr>
      </w:pPr>
      <w:r w:rsidRPr="00ED711F">
        <w:rPr>
          <w:sz w:val="24"/>
          <w:szCs w:val="24"/>
        </w:rPr>
        <w:t>With the findings from this project, we aspire to contribute to the knowledge base on tobacco consumption patterns, helping policymakers, healthcare professionals, and educational institutions in formulating targeted interventions and awareness campaigns to combat tobacco usage effectively.</w:t>
      </w:r>
    </w:p>
    <w:p w14:paraId="23DFA174" w14:textId="77777777" w:rsidR="00ED711F" w:rsidRDefault="00ED711F" w:rsidP="00ED711F">
      <w:pPr>
        <w:rPr>
          <w:sz w:val="24"/>
          <w:szCs w:val="24"/>
        </w:rPr>
      </w:pPr>
      <w:r w:rsidRPr="00ED711F">
        <w:rPr>
          <w:sz w:val="24"/>
          <w:szCs w:val="24"/>
        </w:rPr>
        <w:t>Let us embark on this journey of uncovering valuable insights into the world of tobacco consumption and awareness among students, and together, strive to build a healthier and tobacco-free future.</w:t>
      </w:r>
    </w:p>
    <w:p w14:paraId="085033F6" w14:textId="77777777" w:rsidR="00E17F6C" w:rsidRDefault="00E17F6C" w:rsidP="00ED711F">
      <w:pPr>
        <w:rPr>
          <w:sz w:val="24"/>
          <w:szCs w:val="24"/>
        </w:rPr>
      </w:pPr>
    </w:p>
    <w:p w14:paraId="1F0B63B7" w14:textId="77777777" w:rsidR="00E17F6C" w:rsidRDefault="00E17F6C" w:rsidP="00ED711F">
      <w:pPr>
        <w:rPr>
          <w:sz w:val="24"/>
          <w:szCs w:val="24"/>
        </w:rPr>
      </w:pPr>
    </w:p>
    <w:p w14:paraId="14B0EC4C" w14:textId="77777777" w:rsidR="00E17F6C" w:rsidRDefault="00E17F6C" w:rsidP="00ED711F">
      <w:pPr>
        <w:rPr>
          <w:sz w:val="24"/>
          <w:szCs w:val="24"/>
        </w:rPr>
      </w:pPr>
    </w:p>
    <w:p w14:paraId="77CCFFBF" w14:textId="77777777" w:rsidR="00E17F6C" w:rsidRPr="00ED711F" w:rsidRDefault="00E17F6C" w:rsidP="00ED711F">
      <w:pPr>
        <w:rPr>
          <w:sz w:val="24"/>
          <w:szCs w:val="24"/>
        </w:rPr>
      </w:pPr>
    </w:p>
    <w:p w14:paraId="55419AB5" w14:textId="3C541AAF" w:rsidR="00ED711F" w:rsidRPr="00A10E27" w:rsidRDefault="002E7796" w:rsidP="002E7796">
      <w:pPr>
        <w:jc w:val="center"/>
        <w:rPr>
          <w:rFonts w:ascii="Segoe UI" w:hAnsi="Segoe UI" w:cs="Segoe UI"/>
          <w:b/>
          <w:sz w:val="40"/>
          <w:szCs w:val="40"/>
        </w:rPr>
      </w:pPr>
      <w:r w:rsidRPr="00A10E27">
        <w:rPr>
          <w:rFonts w:ascii="Segoe UI" w:hAnsi="Segoe UI" w:cs="Segoe UI"/>
          <w:b/>
          <w:sz w:val="40"/>
          <w:szCs w:val="40"/>
        </w:rPr>
        <w:t>DATA DESCRIPTION</w:t>
      </w:r>
    </w:p>
    <w:p w14:paraId="2835FA85" w14:textId="77777777" w:rsidR="002E7796" w:rsidRPr="002E7796" w:rsidRDefault="002E7796" w:rsidP="002E7796">
      <w:pPr>
        <w:rPr>
          <w:sz w:val="24"/>
          <w:szCs w:val="24"/>
        </w:rPr>
      </w:pPr>
    </w:p>
    <w:p w14:paraId="39D88241" w14:textId="7814ADD8" w:rsidR="002E7796" w:rsidRPr="002E7796" w:rsidRDefault="002E7796" w:rsidP="002E7796">
      <w:pPr>
        <w:rPr>
          <w:sz w:val="24"/>
          <w:szCs w:val="24"/>
        </w:rPr>
      </w:pPr>
      <w:r w:rsidRPr="002E7796">
        <w:rPr>
          <w:sz w:val="24"/>
          <w:szCs w:val="24"/>
        </w:rPr>
        <w:t xml:space="preserve">The dataset used in </w:t>
      </w:r>
      <w:proofErr w:type="gramStart"/>
      <w:r w:rsidR="00C352FB">
        <w:rPr>
          <w:sz w:val="24"/>
          <w:szCs w:val="24"/>
        </w:rPr>
        <w:t xml:space="preserve">our </w:t>
      </w:r>
      <w:r w:rsidRPr="002E7796">
        <w:rPr>
          <w:sz w:val="24"/>
          <w:szCs w:val="24"/>
        </w:rPr>
        <w:t xml:space="preserve"> project</w:t>
      </w:r>
      <w:proofErr w:type="gramEnd"/>
      <w:r w:rsidRPr="002E7796">
        <w:rPr>
          <w:sz w:val="24"/>
          <w:szCs w:val="24"/>
        </w:rPr>
        <w:t xml:space="preserve"> contains information related to tobacco usage, awareness, and perceptions among students in different states/regions. The dataset is organized into rows and columns, where each row represents a specific observation or record, and each column represents a particular attribute or feature.</w:t>
      </w:r>
    </w:p>
    <w:p w14:paraId="4209CB75" w14:textId="77777777" w:rsidR="002E7796" w:rsidRPr="002E7796" w:rsidRDefault="002E7796" w:rsidP="002E7796">
      <w:pPr>
        <w:rPr>
          <w:sz w:val="24"/>
          <w:szCs w:val="24"/>
        </w:rPr>
      </w:pPr>
    </w:p>
    <w:p w14:paraId="02B78DB4" w14:textId="4C5E38F2" w:rsidR="002E7796" w:rsidRPr="002E7796" w:rsidRDefault="002E7796" w:rsidP="002E7796">
      <w:pPr>
        <w:rPr>
          <w:sz w:val="24"/>
          <w:szCs w:val="24"/>
        </w:rPr>
      </w:pPr>
      <w:r w:rsidRPr="002E7796">
        <w:rPr>
          <w:sz w:val="24"/>
          <w:szCs w:val="24"/>
        </w:rPr>
        <w:t>Here is a brief description of the key columns in the dataset:</w:t>
      </w:r>
    </w:p>
    <w:p w14:paraId="33DAACE2" w14:textId="55BB70F5" w:rsidR="002E7796" w:rsidRPr="002E7796" w:rsidRDefault="002E7796" w:rsidP="002E7796">
      <w:pPr>
        <w:rPr>
          <w:sz w:val="24"/>
          <w:szCs w:val="24"/>
        </w:rPr>
      </w:pPr>
      <w:r w:rsidRPr="002E7796">
        <w:rPr>
          <w:sz w:val="24"/>
          <w:szCs w:val="24"/>
        </w:rPr>
        <w:t>1. State/UT: The state or union territory from where the data was collected.</w:t>
      </w:r>
    </w:p>
    <w:p w14:paraId="67312883" w14:textId="12E94711" w:rsidR="002E7796" w:rsidRPr="002E7796" w:rsidRDefault="002E7796" w:rsidP="002E7796">
      <w:pPr>
        <w:rPr>
          <w:sz w:val="24"/>
          <w:szCs w:val="24"/>
        </w:rPr>
      </w:pPr>
      <w:r w:rsidRPr="002E7796">
        <w:rPr>
          <w:sz w:val="24"/>
          <w:szCs w:val="24"/>
        </w:rPr>
        <w:t>2. Area: Indicates whether the data pertains to urban or rural areas.</w:t>
      </w:r>
    </w:p>
    <w:p w14:paraId="73C1BCCC" w14:textId="1A580569" w:rsidR="002E7796" w:rsidRPr="002E7796" w:rsidRDefault="002E7796" w:rsidP="002E7796">
      <w:pPr>
        <w:rPr>
          <w:sz w:val="24"/>
          <w:szCs w:val="24"/>
        </w:rPr>
      </w:pPr>
      <w:r w:rsidRPr="002E7796">
        <w:rPr>
          <w:sz w:val="24"/>
          <w:szCs w:val="24"/>
        </w:rPr>
        <w:t>3. Ever tobacco users (%): The percentage of students who have ever used tobacco in any form.</w:t>
      </w:r>
    </w:p>
    <w:p w14:paraId="1FF1BB47" w14:textId="3DD44365" w:rsidR="002E7796" w:rsidRPr="002E7796" w:rsidRDefault="002E7796" w:rsidP="002E7796">
      <w:pPr>
        <w:rPr>
          <w:sz w:val="24"/>
          <w:szCs w:val="24"/>
        </w:rPr>
      </w:pPr>
      <w:r w:rsidRPr="002E7796">
        <w:rPr>
          <w:sz w:val="24"/>
          <w:szCs w:val="24"/>
        </w:rPr>
        <w:t>4. Current tobacco users (%): The percentage of students who are currently using tobacco.</w:t>
      </w:r>
    </w:p>
    <w:p w14:paraId="7D72D2E9" w14:textId="132A40A7" w:rsidR="002E7796" w:rsidRPr="002E7796" w:rsidRDefault="002E7796" w:rsidP="002E7796">
      <w:pPr>
        <w:rPr>
          <w:sz w:val="24"/>
          <w:szCs w:val="24"/>
        </w:rPr>
      </w:pPr>
      <w:r w:rsidRPr="002E7796">
        <w:rPr>
          <w:sz w:val="24"/>
          <w:szCs w:val="24"/>
        </w:rPr>
        <w:t>5. Ever tobacco smokers (%): The percentage of students who have ever smoked tobacco products.</w:t>
      </w:r>
    </w:p>
    <w:p w14:paraId="0BD84B44" w14:textId="56FEFAAB" w:rsidR="002E7796" w:rsidRPr="002E7796" w:rsidRDefault="002E7796" w:rsidP="002E7796">
      <w:pPr>
        <w:rPr>
          <w:sz w:val="24"/>
          <w:szCs w:val="24"/>
        </w:rPr>
      </w:pPr>
      <w:r w:rsidRPr="002E7796">
        <w:rPr>
          <w:sz w:val="24"/>
          <w:szCs w:val="24"/>
        </w:rPr>
        <w:t>6. Current tobacco smokers (%): The percentage of students who are currently smoking tobacco products.</w:t>
      </w:r>
    </w:p>
    <w:p w14:paraId="4CB2E7C0" w14:textId="0EE34E36" w:rsidR="002E7796" w:rsidRPr="002E7796" w:rsidRDefault="002E7796" w:rsidP="002E7796">
      <w:pPr>
        <w:rPr>
          <w:sz w:val="24"/>
          <w:szCs w:val="24"/>
        </w:rPr>
      </w:pPr>
      <w:r w:rsidRPr="002E7796">
        <w:rPr>
          <w:sz w:val="24"/>
          <w:szCs w:val="24"/>
        </w:rPr>
        <w:t>7. Ever cigarette users (%): The percentage of students who have ever used cigarettes.</w:t>
      </w:r>
    </w:p>
    <w:p w14:paraId="4B4F0681" w14:textId="413C2A29" w:rsidR="002E7796" w:rsidRPr="002E7796" w:rsidRDefault="002E7796" w:rsidP="002E7796">
      <w:pPr>
        <w:rPr>
          <w:sz w:val="24"/>
          <w:szCs w:val="24"/>
        </w:rPr>
      </w:pPr>
      <w:r w:rsidRPr="002E7796">
        <w:rPr>
          <w:sz w:val="24"/>
          <w:szCs w:val="24"/>
        </w:rPr>
        <w:t>8. Current cigarette users (%): The percentage of students who are currently using cigarettes.</w:t>
      </w:r>
    </w:p>
    <w:p w14:paraId="2EB05C5E" w14:textId="3C2A37BE" w:rsidR="002E7796" w:rsidRPr="002E7796" w:rsidRDefault="002E7796" w:rsidP="002E7796">
      <w:pPr>
        <w:rPr>
          <w:sz w:val="24"/>
          <w:szCs w:val="24"/>
        </w:rPr>
      </w:pPr>
      <w:r w:rsidRPr="002E7796">
        <w:rPr>
          <w:sz w:val="24"/>
          <w:szCs w:val="24"/>
        </w:rPr>
        <w:t>9. Ever bidi users (%): The percentage of students who have ever used bidis (hand-rolled tobacco leaves).</w:t>
      </w:r>
    </w:p>
    <w:p w14:paraId="705BD2CD" w14:textId="3AA94D7D" w:rsidR="002E7796" w:rsidRPr="002E7796" w:rsidRDefault="002E7796" w:rsidP="002E7796">
      <w:pPr>
        <w:rPr>
          <w:sz w:val="24"/>
          <w:szCs w:val="24"/>
        </w:rPr>
      </w:pPr>
      <w:r w:rsidRPr="002E7796">
        <w:rPr>
          <w:sz w:val="24"/>
          <w:szCs w:val="24"/>
        </w:rPr>
        <w:t>10. Current bidi users (%): The percentage of students who are currently using bidis.</w:t>
      </w:r>
    </w:p>
    <w:p w14:paraId="240240A2" w14:textId="0C0E899B" w:rsidR="002E7796" w:rsidRPr="002E7796" w:rsidRDefault="002E7796" w:rsidP="002E7796">
      <w:pPr>
        <w:rPr>
          <w:sz w:val="24"/>
          <w:szCs w:val="24"/>
        </w:rPr>
      </w:pPr>
      <w:r w:rsidRPr="002E7796">
        <w:rPr>
          <w:sz w:val="24"/>
          <w:szCs w:val="24"/>
        </w:rPr>
        <w:t>11. Ever smokeless tobacco users (%): The percentage of students who have ever used smokeless tobacco products.</w:t>
      </w:r>
    </w:p>
    <w:p w14:paraId="26CA761B" w14:textId="24C1C6F1" w:rsidR="002E7796" w:rsidRPr="002E7796" w:rsidRDefault="002E7796" w:rsidP="002E7796">
      <w:pPr>
        <w:rPr>
          <w:sz w:val="24"/>
          <w:szCs w:val="24"/>
        </w:rPr>
      </w:pPr>
      <w:r w:rsidRPr="002E7796">
        <w:rPr>
          <w:sz w:val="24"/>
          <w:szCs w:val="24"/>
        </w:rPr>
        <w:t>12. Current smokeless tobacco users (%): The percentage of students who are currently using smokeless tobacco products.</w:t>
      </w:r>
    </w:p>
    <w:p w14:paraId="6A7567CF" w14:textId="38F9D7E7" w:rsidR="002E7796" w:rsidRPr="002E7796" w:rsidRDefault="002E7796" w:rsidP="002E7796">
      <w:pPr>
        <w:rPr>
          <w:sz w:val="24"/>
          <w:szCs w:val="24"/>
        </w:rPr>
      </w:pPr>
      <w:r w:rsidRPr="002E7796">
        <w:rPr>
          <w:sz w:val="24"/>
          <w:szCs w:val="24"/>
        </w:rPr>
        <w:t xml:space="preserve">13. Ever users of </w:t>
      </w:r>
      <w:proofErr w:type="spellStart"/>
      <w:r w:rsidRPr="002E7796">
        <w:rPr>
          <w:sz w:val="24"/>
          <w:szCs w:val="24"/>
        </w:rPr>
        <w:t>paan</w:t>
      </w:r>
      <w:proofErr w:type="spellEnd"/>
      <w:r w:rsidRPr="002E7796">
        <w:rPr>
          <w:sz w:val="24"/>
          <w:szCs w:val="24"/>
        </w:rPr>
        <w:t xml:space="preserve"> masala together with tobacco (%): The percentage of students who have ever used </w:t>
      </w:r>
      <w:proofErr w:type="spellStart"/>
      <w:r w:rsidRPr="002E7796">
        <w:rPr>
          <w:sz w:val="24"/>
          <w:szCs w:val="24"/>
        </w:rPr>
        <w:t>paan</w:t>
      </w:r>
      <w:proofErr w:type="spellEnd"/>
      <w:r w:rsidRPr="002E7796">
        <w:rPr>
          <w:sz w:val="24"/>
          <w:szCs w:val="24"/>
        </w:rPr>
        <w:t xml:space="preserve"> masala together with tobacco.</w:t>
      </w:r>
    </w:p>
    <w:p w14:paraId="351C713A" w14:textId="77777777" w:rsidR="002E7796" w:rsidRPr="002E7796" w:rsidRDefault="002E7796" w:rsidP="002E7796">
      <w:pPr>
        <w:rPr>
          <w:sz w:val="24"/>
          <w:szCs w:val="24"/>
        </w:rPr>
      </w:pPr>
      <w:r w:rsidRPr="002E7796">
        <w:rPr>
          <w:sz w:val="24"/>
          <w:szCs w:val="24"/>
        </w:rPr>
        <w:t>14. Never cigarette smokers susceptible to cigarette use in the future (%): The percentage of students who have never smoked cigarettes but are susceptible to cigarette use in the future.</w:t>
      </w:r>
    </w:p>
    <w:p w14:paraId="1F308FAB" w14:textId="77777777" w:rsidR="002E7796" w:rsidRPr="002E7796" w:rsidRDefault="002E7796" w:rsidP="002E7796">
      <w:pPr>
        <w:rPr>
          <w:sz w:val="24"/>
          <w:szCs w:val="24"/>
        </w:rPr>
      </w:pPr>
    </w:p>
    <w:p w14:paraId="34B857D8" w14:textId="63DC9647" w:rsidR="002E7796" w:rsidRPr="002E7796" w:rsidRDefault="002E7796" w:rsidP="002E7796">
      <w:pPr>
        <w:rPr>
          <w:sz w:val="24"/>
          <w:szCs w:val="24"/>
        </w:rPr>
      </w:pPr>
      <w:r w:rsidRPr="002E7796">
        <w:rPr>
          <w:sz w:val="24"/>
          <w:szCs w:val="24"/>
        </w:rPr>
        <w:t>15. Median age of initiation of Cigarette (in years): The median age at which students initiated cigarette smoking.</w:t>
      </w:r>
    </w:p>
    <w:p w14:paraId="14A28855" w14:textId="207E0813" w:rsidR="002E7796" w:rsidRPr="002E7796" w:rsidRDefault="002E7796" w:rsidP="002E7796">
      <w:pPr>
        <w:rPr>
          <w:sz w:val="24"/>
          <w:szCs w:val="24"/>
        </w:rPr>
      </w:pPr>
      <w:r w:rsidRPr="002E7796">
        <w:rPr>
          <w:sz w:val="24"/>
          <w:szCs w:val="24"/>
        </w:rPr>
        <w:t>16. Median age of initiation of Bidi (in years): The median age at which students initiated bidi usage.</w:t>
      </w:r>
    </w:p>
    <w:p w14:paraId="68219D02" w14:textId="1E08720F" w:rsidR="002E7796" w:rsidRPr="002E7796" w:rsidRDefault="002E7796" w:rsidP="002E7796">
      <w:pPr>
        <w:rPr>
          <w:sz w:val="24"/>
          <w:szCs w:val="24"/>
        </w:rPr>
      </w:pPr>
      <w:r w:rsidRPr="002E7796">
        <w:rPr>
          <w:sz w:val="24"/>
          <w:szCs w:val="24"/>
        </w:rPr>
        <w:t>17. Median age of initiation of smokeless tobacco (in years): The median age at which students initiated smokeless tobacco usage.</w:t>
      </w:r>
    </w:p>
    <w:p w14:paraId="1ADD2833" w14:textId="450C62EB" w:rsidR="002E7796" w:rsidRPr="002E7796" w:rsidRDefault="002E7796" w:rsidP="002E7796">
      <w:pPr>
        <w:rPr>
          <w:sz w:val="24"/>
          <w:szCs w:val="24"/>
        </w:rPr>
      </w:pPr>
      <w:r w:rsidRPr="002E7796">
        <w:rPr>
          <w:sz w:val="24"/>
          <w:szCs w:val="24"/>
        </w:rPr>
        <w:t>18. Awareness about e-cigarette (%): The percentage of students who are aware of e-cigarettes.</w:t>
      </w:r>
    </w:p>
    <w:p w14:paraId="310E6599" w14:textId="073BB76D" w:rsidR="002E7796" w:rsidRPr="002E7796" w:rsidRDefault="002E7796" w:rsidP="002E7796">
      <w:pPr>
        <w:rPr>
          <w:sz w:val="24"/>
          <w:szCs w:val="24"/>
        </w:rPr>
      </w:pPr>
      <w:r w:rsidRPr="002E7796">
        <w:rPr>
          <w:sz w:val="24"/>
          <w:szCs w:val="24"/>
        </w:rPr>
        <w:t>19. Ever e-cigarette use (%): The percentage of students who have ever used e-cigarettes.</w:t>
      </w:r>
    </w:p>
    <w:p w14:paraId="470E92B3" w14:textId="18F89336" w:rsidR="002E7796" w:rsidRPr="002E7796" w:rsidRDefault="002E7796" w:rsidP="002E7796">
      <w:pPr>
        <w:rPr>
          <w:sz w:val="24"/>
          <w:szCs w:val="24"/>
        </w:rPr>
      </w:pPr>
      <w:r w:rsidRPr="002E7796">
        <w:rPr>
          <w:sz w:val="24"/>
          <w:szCs w:val="24"/>
        </w:rPr>
        <w:t>20. Ever tobacco smokers who quit in the last 12 months (%): The percentage of students who were tobacco smokers and successfully quit in the last 12 months.</w:t>
      </w:r>
    </w:p>
    <w:p w14:paraId="5562FF71" w14:textId="13344474" w:rsidR="002E7796" w:rsidRPr="002E7796" w:rsidRDefault="002E7796" w:rsidP="002E7796">
      <w:pPr>
        <w:rPr>
          <w:sz w:val="24"/>
          <w:szCs w:val="24"/>
        </w:rPr>
      </w:pPr>
      <w:r w:rsidRPr="002E7796">
        <w:rPr>
          <w:sz w:val="24"/>
          <w:szCs w:val="24"/>
        </w:rPr>
        <w:t>21. Current tobacco smokers who tried to quit smoking in the past 12 months (%): The percentage of students who are current tobacco smokers and attempted to quit smoking in the past 12 months.</w:t>
      </w:r>
    </w:p>
    <w:p w14:paraId="43FB4C80" w14:textId="5732D4B4" w:rsidR="002E7796" w:rsidRPr="002E7796" w:rsidRDefault="002E7796" w:rsidP="002E7796">
      <w:pPr>
        <w:rPr>
          <w:sz w:val="24"/>
          <w:szCs w:val="24"/>
        </w:rPr>
      </w:pPr>
      <w:r w:rsidRPr="002E7796">
        <w:rPr>
          <w:sz w:val="24"/>
          <w:szCs w:val="24"/>
        </w:rPr>
        <w:t>22. Current tobacco smokers who wanted to quit smoking now (%): The percentage of current tobacco smokers who express a desire to quit smoking immediately.</w:t>
      </w:r>
    </w:p>
    <w:p w14:paraId="4F9FCE93" w14:textId="5416F0EE" w:rsidR="002E7796" w:rsidRPr="002E7796" w:rsidRDefault="002E7796" w:rsidP="002E7796">
      <w:pPr>
        <w:rPr>
          <w:sz w:val="24"/>
          <w:szCs w:val="24"/>
        </w:rPr>
      </w:pPr>
      <w:r w:rsidRPr="002E7796">
        <w:rPr>
          <w:sz w:val="24"/>
          <w:szCs w:val="24"/>
        </w:rPr>
        <w:t>23. Ever smokeless tobacco users who quit in the last 12 months (%): The percentage of students who were smokeless tobacco users and successfully quit in the last 12 months.</w:t>
      </w:r>
    </w:p>
    <w:p w14:paraId="559F983B" w14:textId="0F25B7C0" w:rsidR="002E7796" w:rsidRPr="002E7796" w:rsidRDefault="002E7796" w:rsidP="002E7796">
      <w:pPr>
        <w:rPr>
          <w:sz w:val="24"/>
          <w:szCs w:val="24"/>
        </w:rPr>
      </w:pPr>
      <w:r w:rsidRPr="002E7796">
        <w:rPr>
          <w:sz w:val="24"/>
          <w:szCs w:val="24"/>
        </w:rPr>
        <w:t>24. Current smokeless tobacco users who tried to quit tobacco in the past 12 months (%): The percentage of students who are current smokeless tobacco users and attempted to quit tobacco in the past 12 months.</w:t>
      </w:r>
    </w:p>
    <w:p w14:paraId="1EE4BE31" w14:textId="3506F9B2" w:rsidR="002E7796" w:rsidRPr="002E7796" w:rsidRDefault="002E7796" w:rsidP="002E7796">
      <w:pPr>
        <w:rPr>
          <w:sz w:val="24"/>
          <w:szCs w:val="24"/>
        </w:rPr>
      </w:pPr>
      <w:r w:rsidRPr="002E7796">
        <w:rPr>
          <w:sz w:val="24"/>
          <w:szCs w:val="24"/>
        </w:rPr>
        <w:t>25. Current smokeless tobacco users who wanted to quit tobacco now (%): The percentage of current smokeless tobacco users who express a desire to quit tobacco immediately.</w:t>
      </w:r>
    </w:p>
    <w:p w14:paraId="50FD0A27" w14:textId="67A5FD4D" w:rsidR="002E7796" w:rsidRPr="002E7796" w:rsidRDefault="002E7796" w:rsidP="002E7796">
      <w:pPr>
        <w:rPr>
          <w:sz w:val="24"/>
          <w:szCs w:val="24"/>
        </w:rPr>
      </w:pPr>
      <w:r w:rsidRPr="002E7796">
        <w:rPr>
          <w:sz w:val="24"/>
          <w:szCs w:val="24"/>
        </w:rPr>
        <w:t>26. Exposure to tobacco smoke at home/public place (%): The percentage of students exposed to tobacco smoke at home or in public places.</w:t>
      </w:r>
    </w:p>
    <w:p w14:paraId="1321F01C" w14:textId="65F3526E" w:rsidR="002E7796" w:rsidRPr="002E7796" w:rsidRDefault="002E7796" w:rsidP="002E7796">
      <w:pPr>
        <w:rPr>
          <w:sz w:val="24"/>
          <w:szCs w:val="24"/>
        </w:rPr>
      </w:pPr>
      <w:r w:rsidRPr="002E7796">
        <w:rPr>
          <w:sz w:val="24"/>
          <w:szCs w:val="24"/>
        </w:rPr>
        <w:t>27. Exposure to tobacco smoke at home (%): The percentage of students exposed to tobacco smoke at home.</w:t>
      </w:r>
    </w:p>
    <w:p w14:paraId="18443A26" w14:textId="42AE2F89" w:rsidR="002E7796" w:rsidRPr="002E7796" w:rsidRDefault="002E7796" w:rsidP="002E7796">
      <w:pPr>
        <w:rPr>
          <w:sz w:val="24"/>
          <w:szCs w:val="24"/>
        </w:rPr>
      </w:pPr>
      <w:r w:rsidRPr="002E7796">
        <w:rPr>
          <w:sz w:val="24"/>
          <w:szCs w:val="24"/>
        </w:rPr>
        <w:t>28. Exposure to tobacco smoke inside any enclosed public places (%): The percentage of students exposed to tobacco smoke inside enclosed public places.</w:t>
      </w:r>
    </w:p>
    <w:p w14:paraId="603E7EC6" w14:textId="2F6271FD" w:rsidR="002E7796" w:rsidRPr="002E7796" w:rsidRDefault="002E7796" w:rsidP="002E7796">
      <w:pPr>
        <w:rPr>
          <w:sz w:val="24"/>
          <w:szCs w:val="24"/>
        </w:rPr>
      </w:pPr>
      <w:r w:rsidRPr="002E7796">
        <w:rPr>
          <w:sz w:val="24"/>
          <w:szCs w:val="24"/>
        </w:rPr>
        <w:t>29. Exposure to tobacco smoke at any outdoor public places (%): The percentage of students exposed to tobacco smoke at any outdoor public places.</w:t>
      </w:r>
    </w:p>
    <w:p w14:paraId="58924C11" w14:textId="77777777" w:rsidR="002E7796" w:rsidRPr="002E7796" w:rsidRDefault="002E7796" w:rsidP="002E7796">
      <w:pPr>
        <w:rPr>
          <w:sz w:val="24"/>
          <w:szCs w:val="24"/>
        </w:rPr>
      </w:pPr>
      <w:r w:rsidRPr="002E7796">
        <w:rPr>
          <w:sz w:val="24"/>
          <w:szCs w:val="24"/>
        </w:rPr>
        <w:t>30. Students who saw anyone smoking inside the school building or outside school property (%): The percentage of students who witnessed anyone smoking inside the school building or on school property.</w:t>
      </w:r>
    </w:p>
    <w:p w14:paraId="7F7D15B8" w14:textId="77777777" w:rsidR="002E7796" w:rsidRPr="002E7796" w:rsidRDefault="002E7796" w:rsidP="002E7796">
      <w:pPr>
        <w:rPr>
          <w:sz w:val="24"/>
          <w:szCs w:val="24"/>
        </w:rPr>
      </w:pPr>
    </w:p>
    <w:p w14:paraId="18CADF56" w14:textId="6EBBBADE" w:rsidR="002E7796" w:rsidRPr="002E7796" w:rsidRDefault="002E7796" w:rsidP="002E7796">
      <w:pPr>
        <w:rPr>
          <w:sz w:val="24"/>
          <w:szCs w:val="24"/>
        </w:rPr>
      </w:pPr>
      <w:r w:rsidRPr="002E7796">
        <w:rPr>
          <w:sz w:val="24"/>
          <w:szCs w:val="24"/>
        </w:rPr>
        <w:t>31. Major source of tobacco product - Cigarette: Store (%): The percentage of students who obtained cigarettes from stores.</w:t>
      </w:r>
    </w:p>
    <w:p w14:paraId="61391BC5" w14:textId="32FCCD30" w:rsidR="002E7796" w:rsidRPr="002E7796" w:rsidRDefault="002E7796" w:rsidP="002E7796">
      <w:pPr>
        <w:rPr>
          <w:sz w:val="24"/>
          <w:szCs w:val="24"/>
        </w:rPr>
      </w:pPr>
      <w:r w:rsidRPr="002E7796">
        <w:rPr>
          <w:sz w:val="24"/>
          <w:szCs w:val="24"/>
        </w:rPr>
        <w:t xml:space="preserve">32. Major source of tobacco product - Cigarette: </w:t>
      </w:r>
      <w:proofErr w:type="spellStart"/>
      <w:r w:rsidRPr="002E7796">
        <w:rPr>
          <w:sz w:val="24"/>
          <w:szCs w:val="24"/>
        </w:rPr>
        <w:t>Paan</w:t>
      </w:r>
      <w:proofErr w:type="spellEnd"/>
      <w:r w:rsidRPr="002E7796">
        <w:rPr>
          <w:sz w:val="24"/>
          <w:szCs w:val="24"/>
        </w:rPr>
        <w:t xml:space="preserve"> shop (%): The percentage of students who obtained cigarettes from </w:t>
      </w:r>
      <w:proofErr w:type="spellStart"/>
      <w:r w:rsidRPr="002E7796">
        <w:rPr>
          <w:sz w:val="24"/>
          <w:szCs w:val="24"/>
        </w:rPr>
        <w:t>paan</w:t>
      </w:r>
      <w:proofErr w:type="spellEnd"/>
      <w:r w:rsidRPr="002E7796">
        <w:rPr>
          <w:sz w:val="24"/>
          <w:szCs w:val="24"/>
        </w:rPr>
        <w:t xml:space="preserve"> shops.</w:t>
      </w:r>
    </w:p>
    <w:p w14:paraId="68FE0AD4" w14:textId="27586BB4" w:rsidR="002E7796" w:rsidRPr="002E7796" w:rsidRDefault="002E7796" w:rsidP="002E7796">
      <w:pPr>
        <w:rPr>
          <w:sz w:val="24"/>
          <w:szCs w:val="24"/>
        </w:rPr>
      </w:pPr>
      <w:r w:rsidRPr="002E7796">
        <w:rPr>
          <w:sz w:val="24"/>
          <w:szCs w:val="24"/>
        </w:rPr>
        <w:t>33. Major source of tobacco product - Bidi: Store (%): The percentage of students who obtained bidis from stores.</w:t>
      </w:r>
    </w:p>
    <w:p w14:paraId="0FAB80D5" w14:textId="062893E3" w:rsidR="002E7796" w:rsidRPr="002E7796" w:rsidRDefault="002E7796" w:rsidP="002E7796">
      <w:pPr>
        <w:rPr>
          <w:sz w:val="24"/>
          <w:szCs w:val="24"/>
        </w:rPr>
      </w:pPr>
      <w:r w:rsidRPr="002E7796">
        <w:rPr>
          <w:sz w:val="24"/>
          <w:szCs w:val="24"/>
        </w:rPr>
        <w:t xml:space="preserve">34. Major source of tobacco product - Bidi: </w:t>
      </w:r>
      <w:proofErr w:type="spellStart"/>
      <w:r w:rsidRPr="002E7796">
        <w:rPr>
          <w:sz w:val="24"/>
          <w:szCs w:val="24"/>
        </w:rPr>
        <w:t>Paan</w:t>
      </w:r>
      <w:proofErr w:type="spellEnd"/>
      <w:r w:rsidRPr="002E7796">
        <w:rPr>
          <w:sz w:val="24"/>
          <w:szCs w:val="24"/>
        </w:rPr>
        <w:t xml:space="preserve"> shop (%): The percentage of students who obtained bidis from </w:t>
      </w:r>
      <w:proofErr w:type="spellStart"/>
      <w:r w:rsidRPr="002E7796">
        <w:rPr>
          <w:sz w:val="24"/>
          <w:szCs w:val="24"/>
        </w:rPr>
        <w:t>paan</w:t>
      </w:r>
      <w:proofErr w:type="spellEnd"/>
      <w:r w:rsidRPr="002E7796">
        <w:rPr>
          <w:sz w:val="24"/>
          <w:szCs w:val="24"/>
        </w:rPr>
        <w:t xml:space="preserve"> shops.</w:t>
      </w:r>
    </w:p>
    <w:p w14:paraId="075FEDD1" w14:textId="5DBE277B" w:rsidR="002E7796" w:rsidRPr="002E7796" w:rsidRDefault="002E7796" w:rsidP="002E7796">
      <w:pPr>
        <w:rPr>
          <w:sz w:val="24"/>
          <w:szCs w:val="24"/>
        </w:rPr>
      </w:pPr>
      <w:r w:rsidRPr="002E7796">
        <w:rPr>
          <w:sz w:val="24"/>
          <w:szCs w:val="24"/>
        </w:rPr>
        <w:t>35. Major source of tobacco product - Smokeless tobacco: Store (%): The percentage of students who obtained smokeless tobacco products from stores.</w:t>
      </w:r>
    </w:p>
    <w:p w14:paraId="735E58DC" w14:textId="62FD867A" w:rsidR="002E7796" w:rsidRPr="002E7796" w:rsidRDefault="002E7796" w:rsidP="002E7796">
      <w:pPr>
        <w:rPr>
          <w:sz w:val="24"/>
          <w:szCs w:val="24"/>
        </w:rPr>
      </w:pPr>
      <w:r w:rsidRPr="002E7796">
        <w:rPr>
          <w:sz w:val="24"/>
          <w:szCs w:val="24"/>
        </w:rPr>
        <w:t xml:space="preserve">36. Major source of tobacco product - Smokeless tobacco: </w:t>
      </w:r>
      <w:proofErr w:type="spellStart"/>
      <w:r w:rsidRPr="002E7796">
        <w:rPr>
          <w:sz w:val="24"/>
          <w:szCs w:val="24"/>
        </w:rPr>
        <w:t>Paan</w:t>
      </w:r>
      <w:proofErr w:type="spellEnd"/>
      <w:r w:rsidRPr="002E7796">
        <w:rPr>
          <w:sz w:val="24"/>
          <w:szCs w:val="24"/>
        </w:rPr>
        <w:t xml:space="preserve"> shop (%): The percentage of students who obtained smokeless tobacco products from </w:t>
      </w:r>
      <w:proofErr w:type="spellStart"/>
      <w:r w:rsidRPr="002E7796">
        <w:rPr>
          <w:sz w:val="24"/>
          <w:szCs w:val="24"/>
        </w:rPr>
        <w:t>paan</w:t>
      </w:r>
      <w:proofErr w:type="spellEnd"/>
      <w:r w:rsidRPr="002E7796">
        <w:rPr>
          <w:sz w:val="24"/>
          <w:szCs w:val="24"/>
        </w:rPr>
        <w:t xml:space="preserve"> shops.</w:t>
      </w:r>
    </w:p>
    <w:p w14:paraId="329CC1FE" w14:textId="331CECA2" w:rsidR="002E7796" w:rsidRPr="002E7796" w:rsidRDefault="002E7796" w:rsidP="002E7796">
      <w:pPr>
        <w:rPr>
          <w:sz w:val="24"/>
          <w:szCs w:val="24"/>
        </w:rPr>
      </w:pPr>
      <w:r w:rsidRPr="002E7796">
        <w:rPr>
          <w:sz w:val="24"/>
          <w:szCs w:val="24"/>
        </w:rPr>
        <w:t xml:space="preserve">37. Current cigarette smokers who bought cigarettes from a store, </w:t>
      </w:r>
      <w:proofErr w:type="spellStart"/>
      <w:r w:rsidRPr="002E7796">
        <w:rPr>
          <w:sz w:val="24"/>
          <w:szCs w:val="24"/>
        </w:rPr>
        <w:t>paan</w:t>
      </w:r>
      <w:proofErr w:type="spellEnd"/>
      <w:r w:rsidRPr="002E7796">
        <w:rPr>
          <w:sz w:val="24"/>
          <w:szCs w:val="24"/>
        </w:rPr>
        <w:t xml:space="preserve"> shop, street vendor, or vending machine (%): The percentage of current cigarette smokers who purchased cigarettes from different sources.</w:t>
      </w:r>
    </w:p>
    <w:p w14:paraId="003BE7F7" w14:textId="77AED56B" w:rsidR="002E7796" w:rsidRPr="002E7796" w:rsidRDefault="002E7796" w:rsidP="002E7796">
      <w:pPr>
        <w:rPr>
          <w:sz w:val="24"/>
          <w:szCs w:val="24"/>
        </w:rPr>
      </w:pPr>
      <w:r w:rsidRPr="002E7796">
        <w:rPr>
          <w:sz w:val="24"/>
          <w:szCs w:val="24"/>
        </w:rPr>
        <w:t xml:space="preserve">38. Current bidi smokers who bought bidi from a store, </w:t>
      </w:r>
      <w:proofErr w:type="spellStart"/>
      <w:r w:rsidRPr="002E7796">
        <w:rPr>
          <w:sz w:val="24"/>
          <w:szCs w:val="24"/>
        </w:rPr>
        <w:t>paan</w:t>
      </w:r>
      <w:proofErr w:type="spellEnd"/>
      <w:r w:rsidRPr="002E7796">
        <w:rPr>
          <w:sz w:val="24"/>
          <w:szCs w:val="24"/>
        </w:rPr>
        <w:t xml:space="preserve"> shop, or street vendor (%): The percentage of current bidi smokers who purchased bidis from different sources.</w:t>
      </w:r>
    </w:p>
    <w:p w14:paraId="1C6099C5" w14:textId="093E7085" w:rsidR="002E7796" w:rsidRPr="002E7796" w:rsidRDefault="002E7796" w:rsidP="002E7796">
      <w:pPr>
        <w:rPr>
          <w:sz w:val="24"/>
          <w:szCs w:val="24"/>
        </w:rPr>
      </w:pPr>
      <w:r w:rsidRPr="002E7796">
        <w:rPr>
          <w:sz w:val="24"/>
          <w:szCs w:val="24"/>
        </w:rPr>
        <w:t>39. Refused sale of cigarette because of age in the past 30 days (%): The percentage of students who were refused the sale of cigarettes due to age restrictions in the past 30 days.</w:t>
      </w:r>
    </w:p>
    <w:p w14:paraId="1F63715D" w14:textId="3CD7FEA3" w:rsidR="002E7796" w:rsidRPr="002E7796" w:rsidRDefault="002E7796" w:rsidP="002E7796">
      <w:pPr>
        <w:rPr>
          <w:sz w:val="24"/>
          <w:szCs w:val="24"/>
        </w:rPr>
      </w:pPr>
      <w:r w:rsidRPr="002E7796">
        <w:rPr>
          <w:sz w:val="24"/>
          <w:szCs w:val="24"/>
        </w:rPr>
        <w:t>40. Refused sale of bidi because of age in the past 30 days (%): The percentage of students who were refused the sale of bi</w:t>
      </w:r>
      <w:r w:rsidR="00C352FB">
        <w:rPr>
          <w:sz w:val="24"/>
          <w:szCs w:val="24"/>
        </w:rPr>
        <w:t>d</w:t>
      </w:r>
      <w:r w:rsidRPr="002E7796">
        <w:rPr>
          <w:sz w:val="24"/>
          <w:szCs w:val="24"/>
        </w:rPr>
        <w:t>is due to age restrictions in the past 30 days.</w:t>
      </w:r>
    </w:p>
    <w:p w14:paraId="4B8171F2" w14:textId="455088A2" w:rsidR="002E7796" w:rsidRPr="002E7796" w:rsidRDefault="002E7796" w:rsidP="002E7796">
      <w:pPr>
        <w:rPr>
          <w:sz w:val="24"/>
          <w:szCs w:val="24"/>
        </w:rPr>
      </w:pPr>
      <w:r w:rsidRPr="002E7796">
        <w:rPr>
          <w:sz w:val="24"/>
          <w:szCs w:val="24"/>
        </w:rPr>
        <w:t>41. Refused sale of smokeless tobacco because of age in the past 30 days (%): The percentage of students who were refused the sale of smokeless tobacco due to age restrictions in the past 30 days.</w:t>
      </w:r>
    </w:p>
    <w:p w14:paraId="6CF6AFF3" w14:textId="3D968B63" w:rsidR="002E7796" w:rsidRPr="002E7796" w:rsidRDefault="002E7796" w:rsidP="002E7796">
      <w:pPr>
        <w:rPr>
          <w:sz w:val="24"/>
          <w:szCs w:val="24"/>
        </w:rPr>
      </w:pPr>
      <w:r w:rsidRPr="002E7796">
        <w:rPr>
          <w:sz w:val="24"/>
          <w:szCs w:val="24"/>
        </w:rPr>
        <w:t>42. Bought Cigarette as individual sticks in the past 30 days (%): The percentage of students who purchased individual cigarette sticks in the past 30 days.</w:t>
      </w:r>
    </w:p>
    <w:p w14:paraId="0C55B007" w14:textId="536E3B51" w:rsidR="002E7796" w:rsidRPr="002E7796" w:rsidRDefault="002E7796" w:rsidP="002E7796">
      <w:pPr>
        <w:rPr>
          <w:sz w:val="24"/>
          <w:szCs w:val="24"/>
        </w:rPr>
      </w:pPr>
      <w:r w:rsidRPr="002E7796">
        <w:rPr>
          <w:sz w:val="24"/>
          <w:szCs w:val="24"/>
        </w:rPr>
        <w:t>43. Bought Bidi as individual sticks in the past 30 days (%): The percentage of students who purchased individual bidi sticks in the past 30 days.</w:t>
      </w:r>
    </w:p>
    <w:p w14:paraId="3C619A60" w14:textId="46E670E9" w:rsidR="002E7796" w:rsidRPr="002E7796" w:rsidRDefault="002E7796" w:rsidP="002E7796">
      <w:pPr>
        <w:rPr>
          <w:sz w:val="24"/>
          <w:szCs w:val="24"/>
        </w:rPr>
      </w:pPr>
      <w:r w:rsidRPr="002E7796">
        <w:rPr>
          <w:sz w:val="24"/>
          <w:szCs w:val="24"/>
        </w:rPr>
        <w:t>44. Students who noticed anti-tobacco messages anywhere in the past 30 days (%): The percentage of students who noticed anti-tobacco messages in any location in the past 30 days.</w:t>
      </w:r>
    </w:p>
    <w:p w14:paraId="076C31CA" w14:textId="77777777" w:rsidR="002E7796" w:rsidRPr="002E7796" w:rsidRDefault="002E7796" w:rsidP="002E7796">
      <w:pPr>
        <w:rPr>
          <w:sz w:val="24"/>
          <w:szCs w:val="24"/>
        </w:rPr>
      </w:pPr>
      <w:r w:rsidRPr="002E7796">
        <w:rPr>
          <w:sz w:val="24"/>
          <w:szCs w:val="24"/>
        </w:rPr>
        <w:t>45. Students who noticed anti-tobacco messages in mass media in past 30 days (%): The percentage of students who noticed anti-tobacco messages in mass media (TV, radio, etc.) in the past 30 days.</w:t>
      </w:r>
    </w:p>
    <w:p w14:paraId="5CBECED9" w14:textId="77777777" w:rsidR="002E7796" w:rsidRPr="002E7796" w:rsidRDefault="002E7796" w:rsidP="002E7796">
      <w:pPr>
        <w:rPr>
          <w:sz w:val="24"/>
          <w:szCs w:val="24"/>
        </w:rPr>
      </w:pPr>
    </w:p>
    <w:p w14:paraId="1BD6F57E" w14:textId="1186765C" w:rsidR="002E7796" w:rsidRPr="002E7796" w:rsidRDefault="002E7796" w:rsidP="002E7796">
      <w:pPr>
        <w:rPr>
          <w:sz w:val="24"/>
          <w:szCs w:val="24"/>
        </w:rPr>
      </w:pPr>
      <w:r w:rsidRPr="002E7796">
        <w:rPr>
          <w:sz w:val="24"/>
          <w:szCs w:val="24"/>
        </w:rPr>
        <w:t>46. Students who noticed anti-tobacco messages at sporting, fairs, concerts, community events, or social gatherings in past 30 days (%): The percentage of students who noticed anti-tobacco messages at various events in the past 30 days.</w:t>
      </w:r>
    </w:p>
    <w:p w14:paraId="7E944F95" w14:textId="6E77677C" w:rsidR="002E7796" w:rsidRPr="002E7796" w:rsidRDefault="002E7796" w:rsidP="002E7796">
      <w:pPr>
        <w:rPr>
          <w:sz w:val="24"/>
          <w:szCs w:val="24"/>
        </w:rPr>
      </w:pPr>
      <w:r w:rsidRPr="002E7796">
        <w:rPr>
          <w:sz w:val="24"/>
          <w:szCs w:val="24"/>
        </w:rPr>
        <w:t>47. Students who noticed health warnings on any tobacco product/cigarette packages in the past 30 days (%): The percentage of students who noticed health warnings on tobacco product packages in the past 30 days.</w:t>
      </w:r>
    </w:p>
    <w:p w14:paraId="083D2D6B" w14:textId="75C9E57F" w:rsidR="002E7796" w:rsidRPr="002E7796" w:rsidRDefault="002E7796" w:rsidP="002E7796">
      <w:pPr>
        <w:rPr>
          <w:sz w:val="24"/>
          <w:szCs w:val="24"/>
        </w:rPr>
      </w:pPr>
      <w:r w:rsidRPr="002E7796">
        <w:rPr>
          <w:sz w:val="24"/>
          <w:szCs w:val="24"/>
        </w:rPr>
        <w:t>48. Students who saw tobacco advertisements anywhere in the past 30 days (%): The percentage of students who saw tobacco advertisements in any location in the past 30 days.</w:t>
      </w:r>
    </w:p>
    <w:p w14:paraId="6E8B5F4D" w14:textId="5D76373D" w:rsidR="002E7796" w:rsidRPr="002E7796" w:rsidRDefault="002E7796" w:rsidP="002E7796">
      <w:pPr>
        <w:rPr>
          <w:sz w:val="24"/>
          <w:szCs w:val="24"/>
        </w:rPr>
      </w:pPr>
      <w:r w:rsidRPr="002E7796">
        <w:rPr>
          <w:sz w:val="24"/>
          <w:szCs w:val="24"/>
        </w:rPr>
        <w:t>49. Students who saw anyone using tobacco on mass media in the past 30 days (%): The percentage of students who saw anyone using tobacco on mass media (TV, movies, etc.) in the past 30 days.</w:t>
      </w:r>
    </w:p>
    <w:p w14:paraId="28A5AD8C" w14:textId="1B3213FA" w:rsidR="002E7796" w:rsidRPr="002E7796" w:rsidRDefault="002E7796" w:rsidP="002E7796">
      <w:pPr>
        <w:rPr>
          <w:sz w:val="24"/>
          <w:szCs w:val="24"/>
        </w:rPr>
      </w:pPr>
      <w:r w:rsidRPr="002E7796">
        <w:rPr>
          <w:sz w:val="24"/>
          <w:szCs w:val="24"/>
        </w:rPr>
        <w:t>50. Students who noticed cigarette advertisements/promotions at point of sale in the past 30 days (%): The percentage of students who noticed cigarette advertisements or promotions at the point of sale in the past 30 days.</w:t>
      </w:r>
    </w:p>
    <w:p w14:paraId="48478E41" w14:textId="6B35181D" w:rsidR="002E7796" w:rsidRPr="002E7796" w:rsidRDefault="002E7796" w:rsidP="002E7796">
      <w:pPr>
        <w:rPr>
          <w:sz w:val="24"/>
          <w:szCs w:val="24"/>
        </w:rPr>
      </w:pPr>
      <w:r w:rsidRPr="002E7796">
        <w:rPr>
          <w:sz w:val="24"/>
          <w:szCs w:val="24"/>
        </w:rPr>
        <w:t>51. Students who were taught in class about harmful effects of tobacco use during the past 12 months (%): The percentage of students who received education about the harmful effects of tobacco use in class during the past 12 months.</w:t>
      </w:r>
    </w:p>
    <w:p w14:paraId="51461DE2" w14:textId="6EEAF683" w:rsidR="002E7796" w:rsidRPr="002E7796" w:rsidRDefault="002E7796" w:rsidP="002E7796">
      <w:pPr>
        <w:rPr>
          <w:sz w:val="24"/>
          <w:szCs w:val="24"/>
        </w:rPr>
      </w:pPr>
      <w:r w:rsidRPr="002E7796">
        <w:rPr>
          <w:sz w:val="24"/>
          <w:szCs w:val="24"/>
        </w:rPr>
        <w:t>52. Students who thought it is difficult to quit once someone starts smoking tobacco (%): The percentage of students who believe it is difficult to quit smoking once someone starts.</w:t>
      </w:r>
    </w:p>
    <w:p w14:paraId="21C623D8" w14:textId="46FFE1AC" w:rsidR="002E7796" w:rsidRPr="002E7796" w:rsidRDefault="002E7796" w:rsidP="002E7796">
      <w:pPr>
        <w:rPr>
          <w:sz w:val="24"/>
          <w:szCs w:val="24"/>
        </w:rPr>
      </w:pPr>
      <w:r w:rsidRPr="002E7796">
        <w:rPr>
          <w:sz w:val="24"/>
          <w:szCs w:val="24"/>
        </w:rPr>
        <w:t>53. Students who thought other people's tobacco smoking is harmful to them (%): The percentage of students who believe that other people's tobacco smoking is harmful to them.</w:t>
      </w:r>
    </w:p>
    <w:p w14:paraId="17925A27" w14:textId="6181547B" w:rsidR="002E7796" w:rsidRPr="002E7796" w:rsidRDefault="002E7796" w:rsidP="002E7796">
      <w:pPr>
        <w:rPr>
          <w:sz w:val="24"/>
          <w:szCs w:val="24"/>
        </w:rPr>
      </w:pPr>
      <w:r w:rsidRPr="002E7796">
        <w:rPr>
          <w:sz w:val="24"/>
          <w:szCs w:val="24"/>
        </w:rPr>
        <w:t xml:space="preserve">54. Students who </w:t>
      </w:r>
      <w:proofErr w:type="spellStart"/>
      <w:r w:rsidRPr="002E7796">
        <w:rPr>
          <w:sz w:val="24"/>
          <w:szCs w:val="24"/>
        </w:rPr>
        <w:t>favored</w:t>
      </w:r>
      <w:proofErr w:type="spellEnd"/>
      <w:r w:rsidRPr="002E7796">
        <w:rPr>
          <w:sz w:val="24"/>
          <w:szCs w:val="24"/>
        </w:rPr>
        <w:t xml:space="preserve"> a ban on smoking inside enclosed public places (%): The percentage of students who support a ban on smoking inside enclosed public places.</w:t>
      </w:r>
    </w:p>
    <w:p w14:paraId="690F0FE2" w14:textId="3992DA16" w:rsidR="002E7796" w:rsidRPr="002E7796" w:rsidRDefault="002E7796" w:rsidP="002E7796">
      <w:pPr>
        <w:rPr>
          <w:sz w:val="24"/>
          <w:szCs w:val="24"/>
        </w:rPr>
      </w:pPr>
      <w:r w:rsidRPr="002E7796">
        <w:rPr>
          <w:sz w:val="24"/>
          <w:szCs w:val="24"/>
        </w:rPr>
        <w:t xml:space="preserve">55. Students who </w:t>
      </w:r>
      <w:proofErr w:type="spellStart"/>
      <w:r w:rsidRPr="002E7796">
        <w:rPr>
          <w:sz w:val="24"/>
          <w:szCs w:val="24"/>
        </w:rPr>
        <w:t>favored</w:t>
      </w:r>
      <w:proofErr w:type="spellEnd"/>
      <w:r w:rsidRPr="002E7796">
        <w:rPr>
          <w:sz w:val="24"/>
          <w:szCs w:val="24"/>
        </w:rPr>
        <w:t xml:space="preserve"> a ban on smoking at outdoor public places (%): The percentage of students who support a ban on smoking at outdoor public places.</w:t>
      </w:r>
    </w:p>
    <w:p w14:paraId="38FC5169" w14:textId="51C54AF1" w:rsidR="002E7796" w:rsidRPr="002E7796" w:rsidRDefault="002E7796" w:rsidP="002E7796">
      <w:pPr>
        <w:rPr>
          <w:sz w:val="24"/>
          <w:szCs w:val="24"/>
        </w:rPr>
      </w:pPr>
      <w:r w:rsidRPr="002E7796">
        <w:rPr>
          <w:sz w:val="24"/>
          <w:szCs w:val="24"/>
        </w:rPr>
        <w:t>56. School heads aware of COTPA, 2003 (%): The percentage of school heads who are aware of the Cigarettes and Other Tobacco Products Act, 2003.</w:t>
      </w:r>
    </w:p>
    <w:p w14:paraId="25178331" w14:textId="18D8EE4C" w:rsidR="002E7796" w:rsidRPr="002E7796" w:rsidRDefault="002E7796" w:rsidP="002E7796">
      <w:pPr>
        <w:rPr>
          <w:sz w:val="24"/>
          <w:szCs w:val="24"/>
        </w:rPr>
      </w:pPr>
      <w:r w:rsidRPr="002E7796">
        <w:rPr>
          <w:sz w:val="24"/>
          <w:szCs w:val="24"/>
        </w:rPr>
        <w:t>57. Schools authorized by the state government to collect fines for violations under Section-6 of COTPA, 2003 (%): The percentage of schools authorized by the state government to collect fines for violations under Section-6 of COTPA, 2003.</w:t>
      </w:r>
    </w:p>
    <w:p w14:paraId="1210C186" w14:textId="77777777" w:rsidR="002E7796" w:rsidRPr="002E7796" w:rsidRDefault="002E7796" w:rsidP="002E7796">
      <w:pPr>
        <w:rPr>
          <w:sz w:val="24"/>
          <w:szCs w:val="24"/>
        </w:rPr>
      </w:pPr>
      <w:r w:rsidRPr="002E7796">
        <w:rPr>
          <w:sz w:val="24"/>
          <w:szCs w:val="24"/>
        </w:rPr>
        <w:t>58. Schools followed 'tobacco-free school guidelines' (%): The percentage of schools that have implemented "tobacco-free school guidelines."</w:t>
      </w:r>
    </w:p>
    <w:p w14:paraId="27DCF98A" w14:textId="77777777" w:rsidR="002E7796" w:rsidRPr="002E7796" w:rsidRDefault="002E7796" w:rsidP="002E7796">
      <w:pPr>
        <w:rPr>
          <w:sz w:val="24"/>
          <w:szCs w:val="24"/>
        </w:rPr>
      </w:pPr>
    </w:p>
    <w:p w14:paraId="2F25FD1F" w14:textId="2EBBB519" w:rsidR="00ED711F" w:rsidRPr="00A10E27" w:rsidRDefault="002E7796" w:rsidP="002E7796">
      <w:pPr>
        <w:rPr>
          <w:sz w:val="24"/>
          <w:szCs w:val="24"/>
        </w:rPr>
      </w:pPr>
      <w:r w:rsidRPr="00A10E27">
        <w:rPr>
          <w:sz w:val="24"/>
          <w:szCs w:val="24"/>
        </w:rPr>
        <w:lastRenderedPageBreak/>
        <w:t>The dataset contains valuable information that allows us to gain insights into tobacco usage patterns, awareness levels, and perceptions among students, helping to inform and guide efforts to reduce tobacco consumption and promote awareness about its harmful effects.</w:t>
      </w:r>
    </w:p>
    <w:p w14:paraId="721F477C" w14:textId="35066439" w:rsidR="00A10E27" w:rsidRDefault="00A10E27" w:rsidP="002E7796">
      <w:pPr>
        <w:rPr>
          <w:sz w:val="24"/>
          <w:szCs w:val="24"/>
        </w:rPr>
      </w:pPr>
    </w:p>
    <w:p w14:paraId="513FA211" w14:textId="11394B55" w:rsidR="00A10E27" w:rsidRDefault="00A10E27" w:rsidP="002E7796">
      <w:pPr>
        <w:rPr>
          <w:sz w:val="24"/>
          <w:szCs w:val="24"/>
        </w:rPr>
      </w:pPr>
    </w:p>
    <w:p w14:paraId="5E0BB798" w14:textId="028F3982" w:rsidR="00A10E27" w:rsidRDefault="00A10E27" w:rsidP="002E7796">
      <w:pPr>
        <w:rPr>
          <w:sz w:val="24"/>
          <w:szCs w:val="24"/>
        </w:rPr>
      </w:pPr>
    </w:p>
    <w:p w14:paraId="4B9DEA4C" w14:textId="043236B0" w:rsidR="00A10E27" w:rsidRDefault="00A10E27" w:rsidP="002E7796">
      <w:pPr>
        <w:rPr>
          <w:sz w:val="24"/>
          <w:szCs w:val="24"/>
        </w:rPr>
      </w:pPr>
    </w:p>
    <w:p w14:paraId="1568B696" w14:textId="6D315841" w:rsidR="00A10E27" w:rsidRDefault="00A10E27" w:rsidP="002E7796">
      <w:pPr>
        <w:rPr>
          <w:sz w:val="24"/>
          <w:szCs w:val="24"/>
        </w:rPr>
      </w:pPr>
    </w:p>
    <w:p w14:paraId="1913A58F" w14:textId="21C320D0" w:rsidR="00A10E27" w:rsidRDefault="00A10E27" w:rsidP="002E7796">
      <w:pPr>
        <w:rPr>
          <w:sz w:val="24"/>
          <w:szCs w:val="24"/>
        </w:rPr>
      </w:pPr>
    </w:p>
    <w:p w14:paraId="55CE9870" w14:textId="71BAE876" w:rsidR="00A10E27" w:rsidRDefault="00A10E27" w:rsidP="002E7796">
      <w:pPr>
        <w:rPr>
          <w:sz w:val="24"/>
          <w:szCs w:val="24"/>
        </w:rPr>
      </w:pPr>
    </w:p>
    <w:p w14:paraId="2A74E6A9" w14:textId="61C1BB88" w:rsidR="00A10E27" w:rsidRDefault="00A10E27" w:rsidP="002E7796">
      <w:pPr>
        <w:rPr>
          <w:sz w:val="24"/>
          <w:szCs w:val="24"/>
        </w:rPr>
      </w:pPr>
    </w:p>
    <w:p w14:paraId="60443DF3" w14:textId="3509828C" w:rsidR="00A10E27" w:rsidRDefault="00A10E27" w:rsidP="002E7796">
      <w:pPr>
        <w:rPr>
          <w:sz w:val="24"/>
          <w:szCs w:val="24"/>
        </w:rPr>
      </w:pPr>
    </w:p>
    <w:p w14:paraId="48E20495" w14:textId="21D6AC29" w:rsidR="00A10E27" w:rsidRDefault="00A10E27" w:rsidP="002E7796">
      <w:pPr>
        <w:rPr>
          <w:sz w:val="24"/>
          <w:szCs w:val="24"/>
        </w:rPr>
      </w:pPr>
    </w:p>
    <w:p w14:paraId="4397672D" w14:textId="225E11BA" w:rsidR="00A10E27" w:rsidRDefault="00A10E27" w:rsidP="002E7796">
      <w:pPr>
        <w:rPr>
          <w:sz w:val="24"/>
          <w:szCs w:val="24"/>
        </w:rPr>
      </w:pPr>
    </w:p>
    <w:p w14:paraId="0DDAC106" w14:textId="1C2BBC5A" w:rsidR="00A10E27" w:rsidRDefault="00A10E27" w:rsidP="002E7796">
      <w:pPr>
        <w:rPr>
          <w:sz w:val="24"/>
          <w:szCs w:val="24"/>
        </w:rPr>
      </w:pPr>
    </w:p>
    <w:p w14:paraId="54E592E0" w14:textId="06406E79" w:rsidR="00A10E27" w:rsidRDefault="00A10E27" w:rsidP="002E7796">
      <w:pPr>
        <w:rPr>
          <w:sz w:val="24"/>
          <w:szCs w:val="24"/>
        </w:rPr>
      </w:pPr>
    </w:p>
    <w:p w14:paraId="70DADC4A" w14:textId="1741F5E7" w:rsidR="00A10E27" w:rsidRDefault="00A10E27" w:rsidP="002E7796">
      <w:pPr>
        <w:rPr>
          <w:sz w:val="24"/>
          <w:szCs w:val="24"/>
        </w:rPr>
      </w:pPr>
    </w:p>
    <w:p w14:paraId="58834B80" w14:textId="3FF44A43" w:rsidR="00A10E27" w:rsidRDefault="00A10E27" w:rsidP="002E7796">
      <w:pPr>
        <w:rPr>
          <w:sz w:val="24"/>
          <w:szCs w:val="24"/>
        </w:rPr>
      </w:pPr>
    </w:p>
    <w:p w14:paraId="19D1C13C" w14:textId="1EEEECEC" w:rsidR="00A10E27" w:rsidRDefault="00A10E27" w:rsidP="002E7796">
      <w:pPr>
        <w:rPr>
          <w:sz w:val="24"/>
          <w:szCs w:val="24"/>
        </w:rPr>
      </w:pPr>
    </w:p>
    <w:p w14:paraId="4F03D035" w14:textId="60575D1D" w:rsidR="00A10E27" w:rsidRDefault="00A10E27" w:rsidP="002E7796">
      <w:pPr>
        <w:rPr>
          <w:sz w:val="24"/>
          <w:szCs w:val="24"/>
        </w:rPr>
      </w:pPr>
    </w:p>
    <w:p w14:paraId="129C15E7" w14:textId="0900F5C5" w:rsidR="00A10E27" w:rsidRDefault="00A10E27" w:rsidP="002E7796">
      <w:pPr>
        <w:rPr>
          <w:sz w:val="24"/>
          <w:szCs w:val="24"/>
        </w:rPr>
      </w:pPr>
    </w:p>
    <w:p w14:paraId="04E1388C" w14:textId="4F430C41" w:rsidR="00A10E27" w:rsidRDefault="00A10E27" w:rsidP="002E7796">
      <w:pPr>
        <w:rPr>
          <w:sz w:val="24"/>
          <w:szCs w:val="24"/>
        </w:rPr>
      </w:pPr>
    </w:p>
    <w:p w14:paraId="5A39F8B2" w14:textId="7D06B1C2" w:rsidR="00A10E27" w:rsidRDefault="00A10E27" w:rsidP="002E7796">
      <w:pPr>
        <w:rPr>
          <w:sz w:val="24"/>
          <w:szCs w:val="24"/>
        </w:rPr>
      </w:pPr>
    </w:p>
    <w:p w14:paraId="04DE4B4D" w14:textId="5EFB8B22" w:rsidR="00A10E27" w:rsidRDefault="00A10E27" w:rsidP="002E7796">
      <w:pPr>
        <w:rPr>
          <w:sz w:val="24"/>
          <w:szCs w:val="24"/>
        </w:rPr>
      </w:pPr>
    </w:p>
    <w:p w14:paraId="73158019" w14:textId="1AE03CBD" w:rsidR="00A10E27" w:rsidRDefault="00A10E27" w:rsidP="002E7796">
      <w:pPr>
        <w:rPr>
          <w:sz w:val="24"/>
          <w:szCs w:val="24"/>
        </w:rPr>
      </w:pPr>
    </w:p>
    <w:p w14:paraId="2786E9AA" w14:textId="7DBEF1C6" w:rsidR="00A10E27" w:rsidRDefault="00A10E27" w:rsidP="002E7796">
      <w:pPr>
        <w:rPr>
          <w:sz w:val="24"/>
          <w:szCs w:val="24"/>
        </w:rPr>
      </w:pPr>
    </w:p>
    <w:p w14:paraId="214E4306" w14:textId="526E0E07" w:rsidR="00A10E27" w:rsidRDefault="00A10E27" w:rsidP="002E7796">
      <w:pPr>
        <w:rPr>
          <w:sz w:val="24"/>
          <w:szCs w:val="24"/>
        </w:rPr>
      </w:pPr>
    </w:p>
    <w:p w14:paraId="631CFC01" w14:textId="69FCADEB" w:rsidR="00A10E27" w:rsidRDefault="00A10E27" w:rsidP="002E7796">
      <w:pPr>
        <w:rPr>
          <w:sz w:val="24"/>
          <w:szCs w:val="24"/>
        </w:rPr>
      </w:pPr>
    </w:p>
    <w:p w14:paraId="1DA8FE5E" w14:textId="77777777" w:rsidR="00A10E27" w:rsidRPr="002E7796" w:rsidRDefault="00A10E27" w:rsidP="002E7796">
      <w:pPr>
        <w:rPr>
          <w:sz w:val="24"/>
          <w:szCs w:val="24"/>
        </w:rPr>
      </w:pPr>
    </w:p>
    <w:p w14:paraId="5F6C5E95" w14:textId="66000CEE" w:rsidR="00ED711F" w:rsidRPr="00A10E27" w:rsidRDefault="006E0484" w:rsidP="006E0484">
      <w:pPr>
        <w:jc w:val="center"/>
        <w:rPr>
          <w:rFonts w:ascii="Segoe UI" w:hAnsi="Segoe UI" w:cs="Segoe UI"/>
          <w:b/>
          <w:sz w:val="40"/>
          <w:szCs w:val="40"/>
        </w:rPr>
      </w:pPr>
      <w:r w:rsidRPr="00A10E27">
        <w:rPr>
          <w:rFonts w:ascii="Segoe UI" w:hAnsi="Segoe UI" w:cs="Segoe UI"/>
          <w:b/>
          <w:sz w:val="40"/>
          <w:szCs w:val="40"/>
        </w:rPr>
        <w:lastRenderedPageBreak/>
        <w:t>DATA CLEANING</w:t>
      </w:r>
    </w:p>
    <w:p w14:paraId="45B8B269" w14:textId="77777777" w:rsidR="006E0484" w:rsidRDefault="006E0484" w:rsidP="00ED711F">
      <w:pPr>
        <w:rPr>
          <w:sz w:val="40"/>
          <w:szCs w:val="40"/>
        </w:rPr>
      </w:pPr>
    </w:p>
    <w:p w14:paraId="16E2E7EE" w14:textId="4B01E001" w:rsidR="006E0484" w:rsidRPr="00A10E27" w:rsidRDefault="00B315F5" w:rsidP="00ED711F">
      <w:pPr>
        <w:rPr>
          <w:sz w:val="24"/>
          <w:szCs w:val="24"/>
        </w:rPr>
      </w:pPr>
      <w:r w:rsidRPr="00A10E27">
        <w:rPr>
          <w:sz w:val="24"/>
          <w:szCs w:val="24"/>
        </w:rPr>
        <w:t>The "</w:t>
      </w:r>
      <w:proofErr w:type="spellStart"/>
      <w:r w:rsidRPr="00A10E27">
        <w:rPr>
          <w:sz w:val="24"/>
          <w:szCs w:val="24"/>
        </w:rPr>
        <w:t>TobaccoLens</w:t>
      </w:r>
      <w:proofErr w:type="spellEnd"/>
      <w:r w:rsidRPr="00A10E27">
        <w:rPr>
          <w:sz w:val="24"/>
          <w:szCs w:val="24"/>
        </w:rPr>
        <w:t xml:space="preserve">" project aims to </w:t>
      </w:r>
      <w:proofErr w:type="spellStart"/>
      <w:r w:rsidRPr="00A10E27">
        <w:rPr>
          <w:sz w:val="24"/>
          <w:szCs w:val="24"/>
        </w:rPr>
        <w:t>analyze</w:t>
      </w:r>
      <w:proofErr w:type="spellEnd"/>
      <w:r w:rsidRPr="00A10E27">
        <w:rPr>
          <w:sz w:val="24"/>
          <w:szCs w:val="24"/>
        </w:rPr>
        <w:t xml:space="preserve"> and gain insights into tobacco usage patterns and related factors in different regions and states. The dataset contains comprehensive information about various aspects of tobacco usage, including current and ever tobacco users, cigarette and bidi smokers, smokeless tobacco users, and awareness about e-cigarettes, among others. With no missing values in the dataset and column names renamed for clarity, we can proceed with data cleaning to ensure accuracy, consistency, and reliability for our analysis.</w:t>
      </w:r>
    </w:p>
    <w:p w14:paraId="18A5094B" w14:textId="77777777" w:rsidR="006E0484" w:rsidRPr="00B315F5" w:rsidRDefault="006E0484" w:rsidP="00ED711F">
      <w:pPr>
        <w:rPr>
          <w:sz w:val="24"/>
          <w:szCs w:val="24"/>
        </w:rPr>
      </w:pPr>
    </w:p>
    <w:p w14:paraId="69AB00C1" w14:textId="77777777" w:rsidR="006E0484" w:rsidRDefault="006E0484" w:rsidP="00ED711F">
      <w:pPr>
        <w:rPr>
          <w:sz w:val="40"/>
          <w:szCs w:val="40"/>
        </w:rPr>
      </w:pPr>
    </w:p>
    <w:p w14:paraId="672EC1A6" w14:textId="77777777" w:rsidR="006E0484" w:rsidRDefault="006E0484" w:rsidP="00ED711F">
      <w:pPr>
        <w:rPr>
          <w:sz w:val="40"/>
          <w:szCs w:val="40"/>
        </w:rPr>
      </w:pPr>
    </w:p>
    <w:p w14:paraId="1CD4073B" w14:textId="77777777" w:rsidR="006E0484" w:rsidRDefault="006E0484" w:rsidP="00ED711F">
      <w:pPr>
        <w:rPr>
          <w:sz w:val="40"/>
          <w:szCs w:val="40"/>
        </w:rPr>
      </w:pPr>
    </w:p>
    <w:p w14:paraId="0B56C3F9" w14:textId="77777777" w:rsidR="006E0484" w:rsidRDefault="006E0484" w:rsidP="00ED711F">
      <w:pPr>
        <w:rPr>
          <w:sz w:val="40"/>
          <w:szCs w:val="40"/>
        </w:rPr>
      </w:pPr>
    </w:p>
    <w:p w14:paraId="5A8218E4" w14:textId="77777777" w:rsidR="006E0484" w:rsidRDefault="006E0484" w:rsidP="00ED711F">
      <w:pPr>
        <w:rPr>
          <w:sz w:val="40"/>
          <w:szCs w:val="40"/>
        </w:rPr>
      </w:pPr>
    </w:p>
    <w:p w14:paraId="7D5E935F" w14:textId="77777777" w:rsidR="006E0484" w:rsidRPr="00ED711F" w:rsidRDefault="006E0484" w:rsidP="00ED711F">
      <w:pPr>
        <w:rPr>
          <w:sz w:val="40"/>
          <w:szCs w:val="40"/>
        </w:rPr>
      </w:pPr>
    </w:p>
    <w:p w14:paraId="5B756F8A" w14:textId="77777777" w:rsidR="00ED711F" w:rsidRPr="00ED711F" w:rsidRDefault="00ED711F" w:rsidP="00ED711F">
      <w:pPr>
        <w:rPr>
          <w:sz w:val="40"/>
          <w:szCs w:val="40"/>
        </w:rPr>
      </w:pPr>
    </w:p>
    <w:p w14:paraId="13ABEA01" w14:textId="77777777" w:rsidR="005F4443" w:rsidRDefault="005F4443" w:rsidP="005F4443"/>
    <w:p w14:paraId="1DCF7EE9" w14:textId="77777777" w:rsidR="005F4443" w:rsidRDefault="005F4443" w:rsidP="00A56535"/>
    <w:p w14:paraId="7FAD4C12" w14:textId="77777777" w:rsidR="006E0484" w:rsidRDefault="006E0484" w:rsidP="00A56535"/>
    <w:p w14:paraId="2889BFF1" w14:textId="77777777" w:rsidR="006E0484" w:rsidRDefault="006E0484" w:rsidP="00A56535"/>
    <w:p w14:paraId="456C3A83" w14:textId="77777777" w:rsidR="006E0484" w:rsidRDefault="006E0484" w:rsidP="00A56535"/>
    <w:p w14:paraId="7705E5FC" w14:textId="77777777" w:rsidR="006E0484" w:rsidRDefault="006E0484" w:rsidP="00A56535"/>
    <w:p w14:paraId="2B167FEA" w14:textId="77777777" w:rsidR="006E0484" w:rsidRDefault="006E0484" w:rsidP="00A56535"/>
    <w:p w14:paraId="4714CE27" w14:textId="77777777" w:rsidR="006E0484" w:rsidRDefault="006E0484" w:rsidP="00A56535"/>
    <w:p w14:paraId="1741C8C9" w14:textId="77777777" w:rsidR="006E0484" w:rsidRDefault="006E0484" w:rsidP="00A56535"/>
    <w:p w14:paraId="62643212" w14:textId="77777777" w:rsidR="006E0484" w:rsidRDefault="006E0484" w:rsidP="00A56535"/>
    <w:p w14:paraId="49A2306E" w14:textId="77777777" w:rsidR="006E0484" w:rsidRPr="00A10E27" w:rsidRDefault="006E0484" w:rsidP="00A56535">
      <w:pPr>
        <w:rPr>
          <w:b/>
        </w:rPr>
      </w:pPr>
    </w:p>
    <w:p w14:paraId="0622A269" w14:textId="0E7C3EFF" w:rsidR="00B315F5" w:rsidRPr="00A10E27" w:rsidRDefault="00B315F5" w:rsidP="00E17F6C">
      <w:pPr>
        <w:jc w:val="center"/>
        <w:rPr>
          <w:rFonts w:ascii="Segoe UI" w:hAnsi="Segoe UI" w:cs="Segoe UI"/>
          <w:b/>
          <w:sz w:val="40"/>
          <w:szCs w:val="40"/>
        </w:rPr>
      </w:pPr>
      <w:proofErr w:type="gramStart"/>
      <w:r w:rsidRPr="00A10E27">
        <w:rPr>
          <w:rFonts w:ascii="Segoe UI" w:hAnsi="Segoe UI" w:cs="Segoe UI"/>
          <w:b/>
          <w:sz w:val="40"/>
          <w:szCs w:val="40"/>
        </w:rPr>
        <w:t>DATA  EXPLORATION</w:t>
      </w:r>
      <w:proofErr w:type="gramEnd"/>
    </w:p>
    <w:p w14:paraId="2F52A2F6" w14:textId="77777777" w:rsidR="006E0484" w:rsidRDefault="006E0484" w:rsidP="00A56535"/>
    <w:p w14:paraId="6439B664" w14:textId="7284FBC7" w:rsidR="006E0484" w:rsidRPr="00A10E27" w:rsidRDefault="00A52E18" w:rsidP="00A56535">
      <w:pPr>
        <w:rPr>
          <w:sz w:val="24"/>
          <w:szCs w:val="24"/>
        </w:rPr>
      </w:pPr>
      <w:r w:rsidRPr="00A10E27">
        <w:rPr>
          <w:sz w:val="24"/>
          <w:szCs w:val="24"/>
        </w:rPr>
        <w:t xml:space="preserve">Data exploration is a critical step in understanding and gaining insights from the dataset. It involves summarizing, visualizing, and </w:t>
      </w:r>
      <w:proofErr w:type="spellStart"/>
      <w:r w:rsidRPr="00A10E27">
        <w:rPr>
          <w:sz w:val="24"/>
          <w:szCs w:val="24"/>
        </w:rPr>
        <w:t>analyzing</w:t>
      </w:r>
      <w:proofErr w:type="spellEnd"/>
      <w:r w:rsidRPr="00A10E27">
        <w:rPr>
          <w:sz w:val="24"/>
          <w:szCs w:val="24"/>
        </w:rPr>
        <w:t xml:space="preserve"> the data to identify patterns, trends, and relationships between variables.</w:t>
      </w:r>
    </w:p>
    <w:p w14:paraId="2EB2CF80" w14:textId="77777777" w:rsidR="006E0484" w:rsidRDefault="006E0484" w:rsidP="00A56535"/>
    <w:p w14:paraId="50AC3DC0" w14:textId="3C7CD1E8" w:rsidR="006E0484" w:rsidRPr="00A10E27" w:rsidRDefault="00E17F6C" w:rsidP="00A56535">
      <w:pPr>
        <w:rPr>
          <w:rFonts w:ascii="Segoe UI" w:hAnsi="Segoe UI" w:cs="Segoe UI"/>
          <w:b/>
          <w:bCs/>
          <w:sz w:val="24"/>
          <w:szCs w:val="24"/>
          <w:u w:val="single"/>
        </w:rPr>
      </w:pPr>
      <w:r w:rsidRPr="00A10E27">
        <w:rPr>
          <w:rFonts w:ascii="Segoe UI" w:hAnsi="Segoe UI" w:cs="Segoe UI"/>
          <w:b/>
          <w:bCs/>
          <w:sz w:val="24"/>
          <w:szCs w:val="24"/>
          <w:u w:val="single"/>
        </w:rPr>
        <w:t>Data importation:</w:t>
      </w:r>
    </w:p>
    <w:p w14:paraId="28856141" w14:textId="7783FEB6" w:rsidR="00A56535" w:rsidRPr="00A10E27" w:rsidRDefault="00A56535" w:rsidP="00A56535">
      <w:pPr>
        <w:rPr>
          <w:rFonts w:cstheme="minorHAnsi"/>
          <w:sz w:val="24"/>
          <w:szCs w:val="24"/>
        </w:rPr>
      </w:pPr>
      <w:proofErr w:type="gramStart"/>
      <w:r w:rsidRPr="00A10E27">
        <w:rPr>
          <w:rFonts w:cstheme="minorHAnsi"/>
          <w:sz w:val="24"/>
          <w:szCs w:val="24"/>
        </w:rPr>
        <w:t>CREATE  TABLE</w:t>
      </w:r>
      <w:proofErr w:type="gramEnd"/>
      <w:r w:rsidRPr="00A10E27">
        <w:rPr>
          <w:rFonts w:cstheme="minorHAnsi"/>
          <w:sz w:val="24"/>
          <w:szCs w:val="24"/>
        </w:rPr>
        <w:t xml:space="preserve"> </w:t>
      </w:r>
      <w:proofErr w:type="spellStart"/>
      <w:r w:rsidRPr="00A10E27">
        <w:rPr>
          <w:rFonts w:cstheme="minorHAnsi"/>
          <w:sz w:val="24"/>
          <w:szCs w:val="24"/>
        </w:rPr>
        <w:t>Tobacco_Data</w:t>
      </w:r>
      <w:proofErr w:type="spellEnd"/>
      <w:r w:rsidRPr="00A10E27">
        <w:rPr>
          <w:rFonts w:cstheme="minorHAnsi"/>
          <w:sz w:val="24"/>
          <w:szCs w:val="24"/>
        </w:rPr>
        <w:t xml:space="preserve"> (</w:t>
      </w:r>
    </w:p>
    <w:p w14:paraId="1FF0CC4A" w14:textId="71532100" w:rsidR="00A56535" w:rsidRPr="00A10E27" w:rsidRDefault="00A56535" w:rsidP="00E17F6C">
      <w:pPr>
        <w:jc w:val="both"/>
        <w:rPr>
          <w:rFonts w:cstheme="minorHAnsi"/>
          <w:sz w:val="24"/>
          <w:szCs w:val="24"/>
        </w:rPr>
      </w:pPr>
      <w:proofErr w:type="spellStart"/>
      <w:r w:rsidRPr="00A10E27">
        <w:rPr>
          <w:rFonts w:cstheme="minorHAnsi"/>
          <w:sz w:val="24"/>
          <w:szCs w:val="24"/>
        </w:rPr>
        <w:t>State_UT</w:t>
      </w:r>
      <w:proofErr w:type="spellEnd"/>
      <w:r w:rsidRPr="00A10E27">
        <w:rPr>
          <w:rFonts w:cstheme="minorHAnsi"/>
          <w:sz w:val="24"/>
          <w:szCs w:val="24"/>
        </w:rPr>
        <w:t xml:space="preserve"> </w:t>
      </w:r>
      <w:proofErr w:type="gramStart"/>
      <w:r w:rsidRPr="00A10E27">
        <w:rPr>
          <w:rFonts w:cstheme="minorHAnsi"/>
          <w:sz w:val="24"/>
          <w:szCs w:val="24"/>
        </w:rPr>
        <w:t>VARCHAR(</w:t>
      </w:r>
      <w:proofErr w:type="gramEnd"/>
      <w:r w:rsidRPr="00A10E27">
        <w:rPr>
          <w:rFonts w:cstheme="minorHAnsi"/>
          <w:sz w:val="24"/>
          <w:szCs w:val="24"/>
        </w:rPr>
        <w:t>500),</w:t>
      </w:r>
    </w:p>
    <w:p w14:paraId="73D9E5E8" w14:textId="1D25FC9B" w:rsidR="00A56535" w:rsidRPr="00A10E27" w:rsidRDefault="00A56535" w:rsidP="00E17F6C">
      <w:pPr>
        <w:jc w:val="both"/>
        <w:rPr>
          <w:rFonts w:cstheme="minorHAnsi"/>
          <w:sz w:val="24"/>
          <w:szCs w:val="24"/>
        </w:rPr>
      </w:pPr>
      <w:r w:rsidRPr="00A10E27">
        <w:rPr>
          <w:rFonts w:cstheme="minorHAnsi"/>
          <w:sz w:val="24"/>
          <w:szCs w:val="24"/>
        </w:rPr>
        <w:t xml:space="preserve">Area </w:t>
      </w:r>
      <w:proofErr w:type="gramStart"/>
      <w:r w:rsidRPr="00A10E27">
        <w:rPr>
          <w:rFonts w:cstheme="minorHAnsi"/>
          <w:sz w:val="24"/>
          <w:szCs w:val="24"/>
        </w:rPr>
        <w:t>VARCHAR(</w:t>
      </w:r>
      <w:proofErr w:type="gramEnd"/>
      <w:r w:rsidRPr="00A10E27">
        <w:rPr>
          <w:rFonts w:cstheme="minorHAnsi"/>
          <w:sz w:val="24"/>
          <w:szCs w:val="24"/>
        </w:rPr>
        <w:t>500),</w:t>
      </w:r>
    </w:p>
    <w:p w14:paraId="0955E9E0" w14:textId="555886AC" w:rsidR="00A56535" w:rsidRPr="00A10E27" w:rsidRDefault="00A56535" w:rsidP="00E17F6C">
      <w:pPr>
        <w:jc w:val="both"/>
        <w:rPr>
          <w:rFonts w:cstheme="minorHAnsi"/>
          <w:sz w:val="24"/>
          <w:szCs w:val="24"/>
        </w:rPr>
      </w:pPr>
      <w:proofErr w:type="spellStart"/>
      <w:r w:rsidRPr="00A10E27">
        <w:rPr>
          <w:rFonts w:cstheme="minorHAnsi"/>
          <w:sz w:val="24"/>
          <w:szCs w:val="24"/>
        </w:rPr>
        <w:t>Ever_Tobacco_Users</w:t>
      </w:r>
      <w:proofErr w:type="spellEnd"/>
      <w:r w:rsidRPr="00A10E27">
        <w:rPr>
          <w:rFonts w:cstheme="minorHAnsi"/>
          <w:sz w:val="24"/>
          <w:szCs w:val="24"/>
        </w:rPr>
        <w:t xml:space="preserve"> FLOAT,</w:t>
      </w:r>
    </w:p>
    <w:p w14:paraId="3FF9DBC4" w14:textId="40334F73" w:rsidR="00A56535" w:rsidRPr="00A10E27" w:rsidRDefault="00A56535" w:rsidP="00E17F6C">
      <w:pPr>
        <w:jc w:val="both"/>
        <w:rPr>
          <w:rFonts w:cstheme="minorHAnsi"/>
          <w:sz w:val="24"/>
          <w:szCs w:val="24"/>
        </w:rPr>
      </w:pPr>
      <w:proofErr w:type="spellStart"/>
      <w:r w:rsidRPr="00A10E27">
        <w:rPr>
          <w:rFonts w:cstheme="minorHAnsi"/>
          <w:sz w:val="24"/>
          <w:szCs w:val="24"/>
        </w:rPr>
        <w:t>Current_Tobacco_Users</w:t>
      </w:r>
      <w:proofErr w:type="spellEnd"/>
      <w:r w:rsidRPr="00A10E27">
        <w:rPr>
          <w:rFonts w:cstheme="minorHAnsi"/>
          <w:sz w:val="24"/>
          <w:szCs w:val="24"/>
        </w:rPr>
        <w:t xml:space="preserve"> FLOAT,</w:t>
      </w:r>
    </w:p>
    <w:p w14:paraId="6F70BA2E" w14:textId="0B7BB5E3" w:rsidR="00A56535" w:rsidRPr="00A10E27" w:rsidRDefault="00A56535" w:rsidP="00E17F6C">
      <w:pPr>
        <w:jc w:val="both"/>
        <w:rPr>
          <w:rFonts w:cstheme="minorHAnsi"/>
          <w:sz w:val="24"/>
          <w:szCs w:val="24"/>
        </w:rPr>
      </w:pPr>
      <w:proofErr w:type="spellStart"/>
      <w:r w:rsidRPr="00A10E27">
        <w:rPr>
          <w:rFonts w:cstheme="minorHAnsi"/>
          <w:sz w:val="24"/>
          <w:szCs w:val="24"/>
        </w:rPr>
        <w:t>Ever_Tobacco_Smokers</w:t>
      </w:r>
      <w:proofErr w:type="spellEnd"/>
      <w:r w:rsidRPr="00A10E27">
        <w:rPr>
          <w:rFonts w:cstheme="minorHAnsi"/>
          <w:sz w:val="24"/>
          <w:szCs w:val="24"/>
        </w:rPr>
        <w:t xml:space="preserve"> FLOAT,</w:t>
      </w:r>
    </w:p>
    <w:p w14:paraId="52A35798" w14:textId="23FD8767" w:rsidR="00A56535" w:rsidRPr="00A10E27" w:rsidRDefault="00A56535" w:rsidP="00E17F6C">
      <w:pPr>
        <w:jc w:val="both"/>
        <w:rPr>
          <w:rFonts w:cstheme="minorHAnsi"/>
          <w:sz w:val="24"/>
          <w:szCs w:val="24"/>
        </w:rPr>
      </w:pPr>
      <w:proofErr w:type="spellStart"/>
      <w:r w:rsidRPr="00A10E27">
        <w:rPr>
          <w:rFonts w:cstheme="minorHAnsi"/>
          <w:sz w:val="24"/>
          <w:szCs w:val="24"/>
        </w:rPr>
        <w:t>Current_Tobacco_Smokers</w:t>
      </w:r>
      <w:proofErr w:type="spellEnd"/>
      <w:r w:rsidRPr="00A10E27">
        <w:rPr>
          <w:rFonts w:cstheme="minorHAnsi"/>
          <w:sz w:val="24"/>
          <w:szCs w:val="24"/>
        </w:rPr>
        <w:t xml:space="preserve"> FLOAT,</w:t>
      </w:r>
    </w:p>
    <w:p w14:paraId="5F6436D0" w14:textId="50404E43" w:rsidR="00A56535" w:rsidRPr="00A10E27" w:rsidRDefault="00A56535" w:rsidP="00E17F6C">
      <w:pPr>
        <w:jc w:val="both"/>
        <w:rPr>
          <w:rFonts w:cstheme="minorHAnsi"/>
          <w:sz w:val="24"/>
          <w:szCs w:val="24"/>
        </w:rPr>
      </w:pPr>
      <w:proofErr w:type="spellStart"/>
      <w:r w:rsidRPr="00A10E27">
        <w:rPr>
          <w:rFonts w:cstheme="minorHAnsi"/>
          <w:sz w:val="24"/>
          <w:szCs w:val="24"/>
        </w:rPr>
        <w:t>Ever_Cigarette_Users</w:t>
      </w:r>
      <w:proofErr w:type="spellEnd"/>
      <w:r w:rsidRPr="00A10E27">
        <w:rPr>
          <w:rFonts w:cstheme="minorHAnsi"/>
          <w:sz w:val="24"/>
          <w:szCs w:val="24"/>
        </w:rPr>
        <w:t xml:space="preserve"> FLOAT,</w:t>
      </w:r>
    </w:p>
    <w:p w14:paraId="2297A62D" w14:textId="4E0743FE" w:rsidR="00A56535" w:rsidRPr="00A10E27" w:rsidRDefault="00A56535" w:rsidP="00E17F6C">
      <w:pPr>
        <w:jc w:val="both"/>
        <w:rPr>
          <w:rFonts w:cstheme="minorHAnsi"/>
          <w:sz w:val="24"/>
          <w:szCs w:val="24"/>
        </w:rPr>
      </w:pPr>
      <w:proofErr w:type="spellStart"/>
      <w:r w:rsidRPr="00A10E27">
        <w:rPr>
          <w:rFonts w:cstheme="minorHAnsi"/>
          <w:sz w:val="24"/>
          <w:szCs w:val="24"/>
        </w:rPr>
        <w:t>Current_Cigarette_Users</w:t>
      </w:r>
      <w:proofErr w:type="spellEnd"/>
      <w:r w:rsidRPr="00A10E27">
        <w:rPr>
          <w:rFonts w:cstheme="minorHAnsi"/>
          <w:sz w:val="24"/>
          <w:szCs w:val="24"/>
        </w:rPr>
        <w:t xml:space="preserve"> FLOAT,</w:t>
      </w:r>
    </w:p>
    <w:p w14:paraId="2ECED34E" w14:textId="07C85772" w:rsidR="00A56535" w:rsidRPr="00A10E27" w:rsidRDefault="00A56535" w:rsidP="00E17F6C">
      <w:pPr>
        <w:jc w:val="both"/>
        <w:rPr>
          <w:rFonts w:cstheme="minorHAnsi"/>
          <w:sz w:val="24"/>
          <w:szCs w:val="24"/>
        </w:rPr>
      </w:pPr>
      <w:proofErr w:type="spellStart"/>
      <w:r w:rsidRPr="00A10E27">
        <w:rPr>
          <w:rFonts w:cstheme="minorHAnsi"/>
          <w:sz w:val="24"/>
          <w:szCs w:val="24"/>
        </w:rPr>
        <w:t>Ever_Bidi_Users</w:t>
      </w:r>
      <w:proofErr w:type="spellEnd"/>
      <w:r w:rsidRPr="00A10E27">
        <w:rPr>
          <w:rFonts w:cstheme="minorHAnsi"/>
          <w:sz w:val="24"/>
          <w:szCs w:val="24"/>
        </w:rPr>
        <w:t xml:space="preserve"> FLOAT,</w:t>
      </w:r>
    </w:p>
    <w:p w14:paraId="4F8D31B3" w14:textId="2BCF60AB" w:rsidR="00A56535" w:rsidRPr="00A10E27" w:rsidRDefault="00A56535" w:rsidP="00E17F6C">
      <w:pPr>
        <w:jc w:val="both"/>
        <w:rPr>
          <w:rFonts w:cstheme="minorHAnsi"/>
          <w:sz w:val="24"/>
          <w:szCs w:val="24"/>
        </w:rPr>
      </w:pPr>
      <w:proofErr w:type="spellStart"/>
      <w:r w:rsidRPr="00A10E27">
        <w:rPr>
          <w:rFonts w:cstheme="minorHAnsi"/>
          <w:sz w:val="24"/>
          <w:szCs w:val="24"/>
        </w:rPr>
        <w:t>Current_Bidi_Users</w:t>
      </w:r>
      <w:proofErr w:type="spellEnd"/>
      <w:r w:rsidRPr="00A10E27">
        <w:rPr>
          <w:rFonts w:cstheme="minorHAnsi"/>
          <w:sz w:val="24"/>
          <w:szCs w:val="24"/>
        </w:rPr>
        <w:t xml:space="preserve"> FLOAT,</w:t>
      </w:r>
    </w:p>
    <w:p w14:paraId="76B87C1C" w14:textId="4DBC590F" w:rsidR="00A56535" w:rsidRPr="00A10E27" w:rsidRDefault="00A56535" w:rsidP="00E17F6C">
      <w:pPr>
        <w:jc w:val="both"/>
        <w:rPr>
          <w:rFonts w:cstheme="minorHAnsi"/>
          <w:sz w:val="24"/>
          <w:szCs w:val="24"/>
        </w:rPr>
      </w:pPr>
      <w:proofErr w:type="spellStart"/>
      <w:r w:rsidRPr="00A10E27">
        <w:rPr>
          <w:rFonts w:cstheme="minorHAnsi"/>
          <w:sz w:val="24"/>
          <w:szCs w:val="24"/>
        </w:rPr>
        <w:t>Ever_Smokeless_Tobacco_Users</w:t>
      </w:r>
      <w:proofErr w:type="spellEnd"/>
      <w:r w:rsidRPr="00A10E27">
        <w:rPr>
          <w:rFonts w:cstheme="minorHAnsi"/>
          <w:sz w:val="24"/>
          <w:szCs w:val="24"/>
        </w:rPr>
        <w:t xml:space="preserve"> FLOAT,</w:t>
      </w:r>
    </w:p>
    <w:p w14:paraId="1E7E4771" w14:textId="4DB18597" w:rsidR="00A56535" w:rsidRPr="00A10E27" w:rsidRDefault="00A56535" w:rsidP="00E17F6C">
      <w:pPr>
        <w:jc w:val="both"/>
        <w:rPr>
          <w:rFonts w:cstheme="minorHAnsi"/>
          <w:sz w:val="24"/>
          <w:szCs w:val="24"/>
        </w:rPr>
      </w:pPr>
      <w:proofErr w:type="spellStart"/>
      <w:r w:rsidRPr="00A10E27">
        <w:rPr>
          <w:rFonts w:cstheme="minorHAnsi"/>
          <w:sz w:val="24"/>
          <w:szCs w:val="24"/>
        </w:rPr>
        <w:t>Current_Smokeless_Tobacco_Users</w:t>
      </w:r>
      <w:proofErr w:type="spellEnd"/>
      <w:r w:rsidRPr="00A10E27">
        <w:rPr>
          <w:rFonts w:cstheme="minorHAnsi"/>
          <w:sz w:val="24"/>
          <w:szCs w:val="24"/>
        </w:rPr>
        <w:t xml:space="preserve"> FLOAT,</w:t>
      </w:r>
    </w:p>
    <w:p w14:paraId="6D878AE5" w14:textId="2E5ED656" w:rsidR="00A56535" w:rsidRPr="00A10E27" w:rsidRDefault="00A56535" w:rsidP="00E17F6C">
      <w:pPr>
        <w:jc w:val="both"/>
        <w:rPr>
          <w:rFonts w:cstheme="minorHAnsi"/>
          <w:sz w:val="24"/>
          <w:szCs w:val="24"/>
        </w:rPr>
      </w:pPr>
      <w:proofErr w:type="spellStart"/>
      <w:r w:rsidRPr="00A10E27">
        <w:rPr>
          <w:rFonts w:cstheme="minorHAnsi"/>
          <w:sz w:val="24"/>
          <w:szCs w:val="24"/>
        </w:rPr>
        <w:t>Ever_users_of_paan_masala_together_with_tobacco</w:t>
      </w:r>
      <w:proofErr w:type="spellEnd"/>
      <w:r w:rsidRPr="00A10E27">
        <w:rPr>
          <w:rFonts w:cstheme="minorHAnsi"/>
          <w:sz w:val="24"/>
          <w:szCs w:val="24"/>
        </w:rPr>
        <w:t xml:space="preserve"> FLOAT,</w:t>
      </w:r>
    </w:p>
    <w:p w14:paraId="03E87306" w14:textId="07516AFA" w:rsidR="00A56535" w:rsidRPr="00A10E27" w:rsidRDefault="00A56535" w:rsidP="00E17F6C">
      <w:pPr>
        <w:jc w:val="both"/>
        <w:rPr>
          <w:rFonts w:cstheme="minorHAnsi"/>
          <w:sz w:val="24"/>
          <w:szCs w:val="24"/>
        </w:rPr>
      </w:pPr>
      <w:proofErr w:type="spellStart"/>
      <w:r w:rsidRPr="00A10E27">
        <w:rPr>
          <w:rFonts w:cstheme="minorHAnsi"/>
          <w:sz w:val="24"/>
          <w:szCs w:val="24"/>
        </w:rPr>
        <w:t>Never_cigarette_smokers_susceptible_to_cigarette_use_in_future</w:t>
      </w:r>
      <w:proofErr w:type="spellEnd"/>
      <w:r w:rsidRPr="00A10E27">
        <w:rPr>
          <w:rFonts w:cstheme="minorHAnsi"/>
          <w:sz w:val="24"/>
          <w:szCs w:val="24"/>
        </w:rPr>
        <w:t xml:space="preserve"> FLOAT,</w:t>
      </w:r>
    </w:p>
    <w:p w14:paraId="07915C2A" w14:textId="5981A21B" w:rsidR="00A56535" w:rsidRPr="00A10E27" w:rsidRDefault="00A56535" w:rsidP="00E17F6C">
      <w:pPr>
        <w:jc w:val="both"/>
        <w:rPr>
          <w:rFonts w:cstheme="minorHAnsi"/>
          <w:sz w:val="24"/>
          <w:szCs w:val="24"/>
        </w:rPr>
      </w:pPr>
      <w:proofErr w:type="spellStart"/>
      <w:r w:rsidRPr="00A10E27">
        <w:rPr>
          <w:rFonts w:cstheme="minorHAnsi"/>
          <w:sz w:val="24"/>
          <w:szCs w:val="24"/>
        </w:rPr>
        <w:t>Median_Age_Initiation_Cigarette</w:t>
      </w:r>
      <w:proofErr w:type="spellEnd"/>
      <w:r w:rsidRPr="00A10E27">
        <w:rPr>
          <w:rFonts w:cstheme="minorHAnsi"/>
          <w:sz w:val="24"/>
          <w:szCs w:val="24"/>
        </w:rPr>
        <w:t xml:space="preserve"> FLOAT,</w:t>
      </w:r>
    </w:p>
    <w:p w14:paraId="6E896676" w14:textId="5D34C2DE" w:rsidR="00A56535" w:rsidRPr="00A10E27" w:rsidRDefault="00A56535" w:rsidP="00E17F6C">
      <w:pPr>
        <w:jc w:val="both"/>
        <w:rPr>
          <w:rFonts w:cstheme="minorHAnsi"/>
          <w:sz w:val="24"/>
          <w:szCs w:val="24"/>
        </w:rPr>
      </w:pPr>
      <w:proofErr w:type="spellStart"/>
      <w:r w:rsidRPr="00A10E27">
        <w:rPr>
          <w:rFonts w:cstheme="minorHAnsi"/>
          <w:sz w:val="24"/>
          <w:szCs w:val="24"/>
        </w:rPr>
        <w:t>Median_Age_Initiation_Bidi</w:t>
      </w:r>
      <w:proofErr w:type="spellEnd"/>
      <w:r w:rsidRPr="00A10E27">
        <w:rPr>
          <w:rFonts w:cstheme="minorHAnsi"/>
          <w:sz w:val="24"/>
          <w:szCs w:val="24"/>
        </w:rPr>
        <w:t xml:space="preserve"> FLOAT,</w:t>
      </w:r>
    </w:p>
    <w:p w14:paraId="282CA758" w14:textId="4C24AF6A" w:rsidR="00A56535" w:rsidRPr="00A10E27" w:rsidRDefault="00A56535" w:rsidP="00E17F6C">
      <w:pPr>
        <w:jc w:val="both"/>
        <w:rPr>
          <w:rFonts w:cstheme="minorHAnsi"/>
          <w:sz w:val="24"/>
          <w:szCs w:val="24"/>
        </w:rPr>
      </w:pPr>
      <w:proofErr w:type="spellStart"/>
      <w:r w:rsidRPr="00A10E27">
        <w:rPr>
          <w:rFonts w:cstheme="minorHAnsi"/>
          <w:sz w:val="24"/>
          <w:szCs w:val="24"/>
        </w:rPr>
        <w:t>Median_Age_Initiation_Smokeless_Tobacco</w:t>
      </w:r>
      <w:proofErr w:type="spellEnd"/>
      <w:r w:rsidRPr="00A10E27">
        <w:rPr>
          <w:rFonts w:cstheme="minorHAnsi"/>
          <w:sz w:val="24"/>
          <w:szCs w:val="24"/>
        </w:rPr>
        <w:t xml:space="preserve"> FLOAT,</w:t>
      </w:r>
    </w:p>
    <w:p w14:paraId="541C92CA" w14:textId="366A5D82" w:rsidR="00A56535" w:rsidRPr="00A10E27" w:rsidRDefault="00A56535" w:rsidP="00E17F6C">
      <w:pPr>
        <w:jc w:val="both"/>
        <w:rPr>
          <w:rFonts w:cstheme="minorHAnsi"/>
          <w:sz w:val="24"/>
          <w:szCs w:val="24"/>
        </w:rPr>
      </w:pPr>
      <w:proofErr w:type="spellStart"/>
      <w:r w:rsidRPr="00A10E27">
        <w:rPr>
          <w:rFonts w:cstheme="minorHAnsi"/>
          <w:sz w:val="24"/>
          <w:szCs w:val="24"/>
        </w:rPr>
        <w:t>Awareness_about_E_cigarette</w:t>
      </w:r>
      <w:proofErr w:type="spellEnd"/>
      <w:r w:rsidRPr="00A10E27">
        <w:rPr>
          <w:rFonts w:cstheme="minorHAnsi"/>
          <w:sz w:val="24"/>
          <w:szCs w:val="24"/>
        </w:rPr>
        <w:t xml:space="preserve"> FLOAT,</w:t>
      </w:r>
    </w:p>
    <w:p w14:paraId="67383595" w14:textId="29922290" w:rsidR="00A56535" w:rsidRPr="00A10E27" w:rsidRDefault="00A56535" w:rsidP="00E17F6C">
      <w:pPr>
        <w:jc w:val="both"/>
        <w:rPr>
          <w:rFonts w:cstheme="minorHAnsi"/>
          <w:sz w:val="24"/>
          <w:szCs w:val="24"/>
        </w:rPr>
      </w:pPr>
      <w:proofErr w:type="spellStart"/>
      <w:r w:rsidRPr="00A10E27">
        <w:rPr>
          <w:rFonts w:cstheme="minorHAnsi"/>
          <w:sz w:val="24"/>
          <w:szCs w:val="24"/>
        </w:rPr>
        <w:t>Ever_E_cigarette_Use</w:t>
      </w:r>
      <w:proofErr w:type="spellEnd"/>
      <w:r w:rsidRPr="00A10E27">
        <w:rPr>
          <w:rFonts w:cstheme="minorHAnsi"/>
          <w:sz w:val="24"/>
          <w:szCs w:val="24"/>
        </w:rPr>
        <w:t xml:space="preserve"> FLOAT,</w:t>
      </w:r>
    </w:p>
    <w:p w14:paraId="726C8C0A" w14:textId="6644BC16" w:rsidR="00A56535" w:rsidRPr="00A10E27" w:rsidRDefault="00A56535" w:rsidP="00E17F6C">
      <w:pPr>
        <w:jc w:val="both"/>
        <w:rPr>
          <w:rFonts w:cstheme="minorHAnsi"/>
          <w:sz w:val="24"/>
          <w:szCs w:val="24"/>
        </w:rPr>
      </w:pPr>
      <w:r w:rsidRPr="00A10E27">
        <w:rPr>
          <w:rFonts w:cstheme="minorHAnsi"/>
          <w:sz w:val="24"/>
          <w:szCs w:val="24"/>
        </w:rPr>
        <w:t>Ever_Tobacco_Smokers_who_Quit_in_Last_12_Months FLOAT,</w:t>
      </w:r>
    </w:p>
    <w:p w14:paraId="49453F96" w14:textId="75F086A9" w:rsidR="00A56535" w:rsidRPr="00A10E27" w:rsidRDefault="00A56535" w:rsidP="00E17F6C">
      <w:pPr>
        <w:jc w:val="both"/>
        <w:rPr>
          <w:rFonts w:cstheme="minorHAnsi"/>
          <w:sz w:val="24"/>
          <w:szCs w:val="24"/>
        </w:rPr>
      </w:pPr>
      <w:r w:rsidRPr="00A10E27">
        <w:rPr>
          <w:rFonts w:cstheme="minorHAnsi"/>
          <w:sz w:val="24"/>
          <w:szCs w:val="24"/>
        </w:rPr>
        <w:lastRenderedPageBreak/>
        <w:t>Current_Tobacco_Smokers_Tried_To_Quit_smoking_in_Last_12_Months FLOAT,</w:t>
      </w:r>
    </w:p>
    <w:p w14:paraId="00A54353" w14:textId="276AE61A" w:rsidR="00A56535" w:rsidRPr="00A10E27" w:rsidRDefault="00A56535" w:rsidP="00E17F6C">
      <w:pPr>
        <w:jc w:val="both"/>
        <w:rPr>
          <w:rFonts w:cstheme="minorHAnsi"/>
          <w:sz w:val="24"/>
          <w:szCs w:val="24"/>
        </w:rPr>
      </w:pPr>
      <w:proofErr w:type="spellStart"/>
      <w:r w:rsidRPr="00A10E27">
        <w:rPr>
          <w:rFonts w:cstheme="minorHAnsi"/>
          <w:sz w:val="24"/>
          <w:szCs w:val="24"/>
        </w:rPr>
        <w:t>Current_Tobacco_Smokers_who_Wanted_To_Quit_Now</w:t>
      </w:r>
      <w:proofErr w:type="spellEnd"/>
      <w:r w:rsidRPr="00A10E27">
        <w:rPr>
          <w:rFonts w:cstheme="minorHAnsi"/>
          <w:sz w:val="24"/>
          <w:szCs w:val="24"/>
        </w:rPr>
        <w:t xml:space="preserve"> FLOAT,</w:t>
      </w:r>
    </w:p>
    <w:p w14:paraId="5F1474DB" w14:textId="4B0A2BB7" w:rsidR="00A56535" w:rsidRPr="00A10E27" w:rsidRDefault="00A56535" w:rsidP="00E17F6C">
      <w:pPr>
        <w:jc w:val="both"/>
        <w:rPr>
          <w:rFonts w:cstheme="minorHAnsi"/>
          <w:sz w:val="24"/>
          <w:szCs w:val="24"/>
        </w:rPr>
      </w:pPr>
      <w:r w:rsidRPr="00A10E27">
        <w:rPr>
          <w:rFonts w:cstheme="minorHAnsi"/>
          <w:sz w:val="24"/>
          <w:szCs w:val="24"/>
        </w:rPr>
        <w:t>Ever_Smokeless_Tobacco_Users_who_Quit_in_Last_12_Months FLOAT,</w:t>
      </w:r>
    </w:p>
    <w:p w14:paraId="2ED3EE1F" w14:textId="603BF521" w:rsidR="00A56535" w:rsidRPr="00A10E27" w:rsidRDefault="00A56535" w:rsidP="00E17F6C">
      <w:pPr>
        <w:jc w:val="both"/>
        <w:rPr>
          <w:rFonts w:cstheme="minorHAnsi"/>
          <w:sz w:val="24"/>
          <w:szCs w:val="24"/>
        </w:rPr>
      </w:pPr>
      <w:r w:rsidRPr="00A10E27">
        <w:rPr>
          <w:rFonts w:cstheme="minorHAnsi"/>
          <w:sz w:val="24"/>
          <w:szCs w:val="24"/>
        </w:rPr>
        <w:t>Current_Smokeless_Tobacco_Users_Tried_To_Quit_in_past_12_Months FLOAT,</w:t>
      </w:r>
    </w:p>
    <w:p w14:paraId="1362E42C" w14:textId="7737D12C" w:rsidR="00A56535" w:rsidRPr="00A10E27" w:rsidRDefault="00A56535" w:rsidP="00E17F6C">
      <w:pPr>
        <w:jc w:val="both"/>
        <w:rPr>
          <w:rFonts w:cstheme="minorHAnsi"/>
          <w:sz w:val="24"/>
          <w:szCs w:val="24"/>
        </w:rPr>
      </w:pPr>
      <w:proofErr w:type="spellStart"/>
      <w:r w:rsidRPr="00A10E27">
        <w:rPr>
          <w:rFonts w:cstheme="minorHAnsi"/>
          <w:sz w:val="24"/>
          <w:szCs w:val="24"/>
        </w:rPr>
        <w:t>Current_Smokeless_Tobacco_Users_Wanted_To_Quit_Now</w:t>
      </w:r>
      <w:proofErr w:type="spellEnd"/>
      <w:r w:rsidRPr="00A10E27">
        <w:rPr>
          <w:rFonts w:cstheme="minorHAnsi"/>
          <w:sz w:val="24"/>
          <w:szCs w:val="24"/>
        </w:rPr>
        <w:t xml:space="preserve"> FLOAT,</w:t>
      </w:r>
    </w:p>
    <w:p w14:paraId="53D81558" w14:textId="33606B30" w:rsidR="00A56535" w:rsidRPr="00A10E27" w:rsidRDefault="00A56535" w:rsidP="00E17F6C">
      <w:pPr>
        <w:jc w:val="both"/>
        <w:rPr>
          <w:rFonts w:cstheme="minorHAnsi"/>
          <w:sz w:val="24"/>
          <w:szCs w:val="24"/>
        </w:rPr>
      </w:pPr>
      <w:proofErr w:type="spellStart"/>
      <w:r w:rsidRPr="00A10E27">
        <w:rPr>
          <w:rFonts w:cstheme="minorHAnsi"/>
          <w:sz w:val="24"/>
          <w:szCs w:val="24"/>
        </w:rPr>
        <w:t>Exposure_To_Tobacco_Smoke_At_Home_or_Public_Place</w:t>
      </w:r>
      <w:proofErr w:type="spellEnd"/>
      <w:r w:rsidRPr="00A10E27">
        <w:rPr>
          <w:rFonts w:cstheme="minorHAnsi"/>
          <w:sz w:val="24"/>
          <w:szCs w:val="24"/>
        </w:rPr>
        <w:t xml:space="preserve"> FLOAT,</w:t>
      </w:r>
    </w:p>
    <w:p w14:paraId="23B7B500" w14:textId="14FCE0FD" w:rsidR="00A56535" w:rsidRPr="00A10E27" w:rsidRDefault="00A56535" w:rsidP="00E17F6C">
      <w:pPr>
        <w:jc w:val="both"/>
        <w:rPr>
          <w:rFonts w:cstheme="minorHAnsi"/>
          <w:sz w:val="24"/>
          <w:szCs w:val="24"/>
        </w:rPr>
      </w:pPr>
      <w:proofErr w:type="spellStart"/>
      <w:r w:rsidRPr="00A10E27">
        <w:rPr>
          <w:rFonts w:cstheme="minorHAnsi"/>
          <w:sz w:val="24"/>
          <w:szCs w:val="24"/>
        </w:rPr>
        <w:t>Exposure_To_Tobacco_Smoke_At_Home</w:t>
      </w:r>
      <w:proofErr w:type="spellEnd"/>
      <w:r w:rsidRPr="00A10E27">
        <w:rPr>
          <w:rFonts w:cstheme="minorHAnsi"/>
          <w:sz w:val="24"/>
          <w:szCs w:val="24"/>
        </w:rPr>
        <w:t xml:space="preserve"> FLOAT,</w:t>
      </w:r>
    </w:p>
    <w:p w14:paraId="59A78748" w14:textId="44500780" w:rsidR="00A56535" w:rsidRPr="00A10E27" w:rsidRDefault="00A56535" w:rsidP="00E17F6C">
      <w:pPr>
        <w:jc w:val="both"/>
        <w:rPr>
          <w:rFonts w:cstheme="minorHAnsi"/>
          <w:sz w:val="24"/>
          <w:szCs w:val="24"/>
        </w:rPr>
      </w:pPr>
      <w:proofErr w:type="spellStart"/>
      <w:r w:rsidRPr="00A10E27">
        <w:rPr>
          <w:rFonts w:cstheme="minorHAnsi"/>
          <w:sz w:val="24"/>
          <w:szCs w:val="24"/>
        </w:rPr>
        <w:t>Exposure_To_Tobacco_Smoke_Inside_any_Enclosed_Public_Places</w:t>
      </w:r>
      <w:proofErr w:type="spellEnd"/>
      <w:r w:rsidRPr="00A10E27">
        <w:rPr>
          <w:rFonts w:cstheme="minorHAnsi"/>
          <w:sz w:val="24"/>
          <w:szCs w:val="24"/>
        </w:rPr>
        <w:t xml:space="preserve"> FLOAT,</w:t>
      </w:r>
    </w:p>
    <w:p w14:paraId="0AFDBD89" w14:textId="4D3C9F2D" w:rsidR="00A56535" w:rsidRPr="00A10E27" w:rsidRDefault="00A56535" w:rsidP="00E17F6C">
      <w:pPr>
        <w:jc w:val="both"/>
        <w:rPr>
          <w:rFonts w:cstheme="minorHAnsi"/>
          <w:sz w:val="24"/>
          <w:szCs w:val="24"/>
        </w:rPr>
      </w:pPr>
      <w:proofErr w:type="spellStart"/>
      <w:r w:rsidRPr="00A10E27">
        <w:rPr>
          <w:rFonts w:cstheme="minorHAnsi"/>
          <w:sz w:val="24"/>
          <w:szCs w:val="24"/>
        </w:rPr>
        <w:t>Exposure_To_Tobacco_Smoke_At_any_Outdoor_Public_Places</w:t>
      </w:r>
      <w:proofErr w:type="spellEnd"/>
      <w:r w:rsidRPr="00A10E27">
        <w:rPr>
          <w:rFonts w:cstheme="minorHAnsi"/>
          <w:sz w:val="24"/>
          <w:szCs w:val="24"/>
        </w:rPr>
        <w:t xml:space="preserve"> FLOAT,</w:t>
      </w:r>
    </w:p>
    <w:p w14:paraId="435CE538" w14:textId="29B36DD8" w:rsidR="00A56535" w:rsidRPr="00A10E27" w:rsidRDefault="00A56535" w:rsidP="00E17F6C">
      <w:pPr>
        <w:jc w:val="both"/>
        <w:rPr>
          <w:rFonts w:cstheme="minorHAnsi"/>
          <w:sz w:val="24"/>
          <w:szCs w:val="24"/>
        </w:rPr>
      </w:pPr>
      <w:r w:rsidRPr="00A10E27">
        <w:rPr>
          <w:rFonts w:cstheme="minorHAnsi"/>
          <w:sz w:val="24"/>
          <w:szCs w:val="24"/>
        </w:rPr>
        <w:t>Students_who_Saw_Anyone_Smoking_Inside_School_Building_Or_Outside_School_Property FLOAT,</w:t>
      </w:r>
    </w:p>
    <w:p w14:paraId="5DD274E0" w14:textId="6389D1E8" w:rsidR="00A56535" w:rsidRPr="00A10E27" w:rsidRDefault="00A56535" w:rsidP="00E17F6C">
      <w:pPr>
        <w:jc w:val="both"/>
        <w:rPr>
          <w:rFonts w:cstheme="minorHAnsi"/>
          <w:sz w:val="24"/>
          <w:szCs w:val="24"/>
        </w:rPr>
      </w:pPr>
      <w:proofErr w:type="spellStart"/>
      <w:r w:rsidRPr="00A10E27">
        <w:rPr>
          <w:rFonts w:cstheme="minorHAnsi"/>
          <w:sz w:val="24"/>
          <w:szCs w:val="24"/>
        </w:rPr>
        <w:t>Major_Source_of_tobacco_product_CigaretteStore</w:t>
      </w:r>
      <w:proofErr w:type="spellEnd"/>
      <w:r w:rsidRPr="00A10E27">
        <w:rPr>
          <w:rFonts w:cstheme="minorHAnsi"/>
          <w:sz w:val="24"/>
          <w:szCs w:val="24"/>
        </w:rPr>
        <w:t xml:space="preserve"> FLOAT,</w:t>
      </w:r>
    </w:p>
    <w:p w14:paraId="6DDAA5EA" w14:textId="39469456" w:rsidR="00A56535" w:rsidRPr="00A10E27" w:rsidRDefault="00A56535" w:rsidP="00E17F6C">
      <w:pPr>
        <w:jc w:val="both"/>
        <w:rPr>
          <w:rFonts w:cstheme="minorHAnsi"/>
          <w:sz w:val="24"/>
          <w:szCs w:val="24"/>
        </w:rPr>
      </w:pPr>
      <w:proofErr w:type="spellStart"/>
      <w:r w:rsidRPr="00A10E27">
        <w:rPr>
          <w:rFonts w:cstheme="minorHAnsi"/>
          <w:sz w:val="24"/>
          <w:szCs w:val="24"/>
        </w:rPr>
        <w:t>Major_Source_of_tobacco_product_Cigarette_Paan_Shop</w:t>
      </w:r>
      <w:proofErr w:type="spellEnd"/>
      <w:r w:rsidRPr="00A10E27">
        <w:rPr>
          <w:rFonts w:cstheme="minorHAnsi"/>
          <w:sz w:val="24"/>
          <w:szCs w:val="24"/>
        </w:rPr>
        <w:t xml:space="preserve"> FLOAT,</w:t>
      </w:r>
    </w:p>
    <w:p w14:paraId="781BFB77" w14:textId="63B58606" w:rsidR="00A56535" w:rsidRPr="00A10E27" w:rsidRDefault="00A56535" w:rsidP="00E17F6C">
      <w:pPr>
        <w:jc w:val="both"/>
        <w:rPr>
          <w:rFonts w:cstheme="minorHAnsi"/>
          <w:sz w:val="24"/>
          <w:szCs w:val="24"/>
        </w:rPr>
      </w:pPr>
      <w:proofErr w:type="spellStart"/>
      <w:r w:rsidRPr="00A10E27">
        <w:rPr>
          <w:rFonts w:cstheme="minorHAnsi"/>
          <w:sz w:val="24"/>
          <w:szCs w:val="24"/>
        </w:rPr>
        <w:t>Major_Source_of_tobacco_product_Bidi_Store</w:t>
      </w:r>
      <w:proofErr w:type="spellEnd"/>
      <w:r w:rsidRPr="00A10E27">
        <w:rPr>
          <w:rFonts w:cstheme="minorHAnsi"/>
          <w:sz w:val="24"/>
          <w:szCs w:val="24"/>
        </w:rPr>
        <w:t xml:space="preserve"> FLOAT,</w:t>
      </w:r>
    </w:p>
    <w:p w14:paraId="648AEF00" w14:textId="45E38BC4" w:rsidR="00A56535" w:rsidRPr="00A10E27" w:rsidRDefault="00A56535" w:rsidP="00E17F6C">
      <w:pPr>
        <w:jc w:val="both"/>
        <w:rPr>
          <w:rFonts w:cstheme="minorHAnsi"/>
          <w:sz w:val="24"/>
          <w:szCs w:val="24"/>
        </w:rPr>
      </w:pPr>
      <w:proofErr w:type="spellStart"/>
      <w:r w:rsidRPr="00A10E27">
        <w:rPr>
          <w:rFonts w:cstheme="minorHAnsi"/>
          <w:sz w:val="24"/>
          <w:szCs w:val="24"/>
        </w:rPr>
        <w:t>Major_Source_of_tobacco_product_Bidi_Paan_Shop</w:t>
      </w:r>
      <w:proofErr w:type="spellEnd"/>
      <w:r w:rsidRPr="00A10E27">
        <w:rPr>
          <w:rFonts w:cstheme="minorHAnsi"/>
          <w:sz w:val="24"/>
          <w:szCs w:val="24"/>
        </w:rPr>
        <w:t xml:space="preserve"> FLOAT,</w:t>
      </w:r>
    </w:p>
    <w:p w14:paraId="40FFCD0F" w14:textId="4575B425" w:rsidR="00A56535" w:rsidRPr="00A10E27" w:rsidRDefault="00A56535" w:rsidP="00E17F6C">
      <w:pPr>
        <w:jc w:val="both"/>
        <w:rPr>
          <w:rFonts w:cstheme="minorHAnsi"/>
          <w:sz w:val="24"/>
          <w:szCs w:val="24"/>
        </w:rPr>
      </w:pPr>
      <w:proofErr w:type="spellStart"/>
      <w:r w:rsidRPr="00A10E27">
        <w:rPr>
          <w:rFonts w:cstheme="minorHAnsi"/>
          <w:sz w:val="24"/>
          <w:szCs w:val="24"/>
        </w:rPr>
        <w:t>Major_Source_of_tobacco_product_Smokeless_Tobacco_Store</w:t>
      </w:r>
      <w:proofErr w:type="spellEnd"/>
      <w:r w:rsidRPr="00A10E27">
        <w:rPr>
          <w:rFonts w:cstheme="minorHAnsi"/>
          <w:sz w:val="24"/>
          <w:szCs w:val="24"/>
        </w:rPr>
        <w:t xml:space="preserve"> FLOAT,</w:t>
      </w:r>
    </w:p>
    <w:p w14:paraId="306A8E2B" w14:textId="4F8CD664" w:rsidR="00A56535" w:rsidRPr="00A10E27" w:rsidRDefault="00A56535" w:rsidP="00E17F6C">
      <w:pPr>
        <w:jc w:val="both"/>
        <w:rPr>
          <w:rFonts w:cstheme="minorHAnsi"/>
          <w:sz w:val="24"/>
          <w:szCs w:val="24"/>
        </w:rPr>
      </w:pPr>
      <w:proofErr w:type="spellStart"/>
      <w:r w:rsidRPr="00A10E27">
        <w:rPr>
          <w:rFonts w:cstheme="minorHAnsi"/>
          <w:sz w:val="24"/>
          <w:szCs w:val="24"/>
        </w:rPr>
        <w:t>Major_Source_of_tobacco_product_Smokeless_Tobacco_Paan_Shop</w:t>
      </w:r>
      <w:proofErr w:type="spellEnd"/>
      <w:r w:rsidRPr="00A10E27">
        <w:rPr>
          <w:rFonts w:cstheme="minorHAnsi"/>
          <w:sz w:val="24"/>
          <w:szCs w:val="24"/>
        </w:rPr>
        <w:t xml:space="preserve"> FLOAT,</w:t>
      </w:r>
    </w:p>
    <w:p w14:paraId="02DCD9AC" w14:textId="6909AA32" w:rsidR="00A56535" w:rsidRPr="00A10E27" w:rsidRDefault="00A56535" w:rsidP="00E17F6C">
      <w:pPr>
        <w:jc w:val="both"/>
        <w:rPr>
          <w:rFonts w:cstheme="minorHAnsi"/>
          <w:sz w:val="24"/>
          <w:szCs w:val="24"/>
        </w:rPr>
      </w:pPr>
      <w:r w:rsidRPr="00A10E27">
        <w:rPr>
          <w:rFonts w:cstheme="minorHAnsi"/>
          <w:sz w:val="24"/>
          <w:szCs w:val="24"/>
        </w:rPr>
        <w:t>Current_Cigarette_Smokers_who_Bought_cigarettes_From_Store_PaanShop_StreetVendor_Or_VendingMachine FLOAT,</w:t>
      </w:r>
    </w:p>
    <w:p w14:paraId="6D974AFD" w14:textId="32D32146" w:rsidR="00A56535" w:rsidRPr="00A10E27" w:rsidRDefault="00A56535" w:rsidP="00E17F6C">
      <w:pPr>
        <w:jc w:val="both"/>
        <w:rPr>
          <w:rFonts w:cstheme="minorHAnsi"/>
          <w:sz w:val="24"/>
          <w:szCs w:val="24"/>
        </w:rPr>
      </w:pPr>
      <w:r w:rsidRPr="00A10E27">
        <w:rPr>
          <w:rFonts w:cstheme="minorHAnsi"/>
          <w:sz w:val="24"/>
          <w:szCs w:val="24"/>
        </w:rPr>
        <w:t>Current_Bidi_Smokers_who_Bought_Bidi_From_Store_PaanShop_Or_StreetVendor FLOAT,</w:t>
      </w:r>
    </w:p>
    <w:p w14:paraId="6024ABE5" w14:textId="68B03D7D" w:rsidR="00A56535" w:rsidRPr="00A10E27" w:rsidRDefault="00A56535" w:rsidP="00E17F6C">
      <w:pPr>
        <w:jc w:val="both"/>
        <w:rPr>
          <w:rFonts w:cstheme="minorHAnsi"/>
          <w:sz w:val="24"/>
          <w:szCs w:val="24"/>
        </w:rPr>
      </w:pPr>
      <w:r w:rsidRPr="00A10E27">
        <w:rPr>
          <w:rFonts w:cstheme="minorHAnsi"/>
          <w:sz w:val="24"/>
          <w:szCs w:val="24"/>
        </w:rPr>
        <w:t>Refused_Sale_Of_Cigarette_Because_Of_Age_in_Past_30_Days FLOAT,</w:t>
      </w:r>
    </w:p>
    <w:p w14:paraId="79E354D1" w14:textId="4C33D40E" w:rsidR="00A56535" w:rsidRPr="00A10E27" w:rsidRDefault="00A56535" w:rsidP="00E17F6C">
      <w:pPr>
        <w:jc w:val="both"/>
        <w:rPr>
          <w:rFonts w:cstheme="minorHAnsi"/>
          <w:sz w:val="24"/>
          <w:szCs w:val="24"/>
        </w:rPr>
      </w:pPr>
      <w:r w:rsidRPr="00A10E27">
        <w:rPr>
          <w:rFonts w:cstheme="minorHAnsi"/>
          <w:sz w:val="24"/>
          <w:szCs w:val="24"/>
        </w:rPr>
        <w:t>Refused_Sale_Of_Bidi_Because_Of_Age_in_Past_30_Days FLOAT,</w:t>
      </w:r>
    </w:p>
    <w:p w14:paraId="2139D3F5" w14:textId="7B5AE949" w:rsidR="00A56535" w:rsidRPr="00A10E27" w:rsidRDefault="00A56535" w:rsidP="00E17F6C">
      <w:pPr>
        <w:jc w:val="both"/>
        <w:rPr>
          <w:rFonts w:cstheme="minorHAnsi"/>
          <w:sz w:val="24"/>
          <w:szCs w:val="24"/>
        </w:rPr>
      </w:pPr>
      <w:r w:rsidRPr="00A10E27">
        <w:rPr>
          <w:rFonts w:cstheme="minorHAnsi"/>
          <w:sz w:val="24"/>
          <w:szCs w:val="24"/>
        </w:rPr>
        <w:t>Refused_Sale_Of_Smokeless_Tobacco_Because_Of_Age_in_Past_30_Days FLOAT,</w:t>
      </w:r>
    </w:p>
    <w:p w14:paraId="42852590" w14:textId="69B48B4E" w:rsidR="00A56535" w:rsidRPr="00A10E27" w:rsidRDefault="00A56535" w:rsidP="00E17F6C">
      <w:pPr>
        <w:jc w:val="both"/>
        <w:rPr>
          <w:rFonts w:cstheme="minorHAnsi"/>
          <w:sz w:val="24"/>
          <w:szCs w:val="24"/>
        </w:rPr>
      </w:pPr>
      <w:r w:rsidRPr="00A10E27">
        <w:rPr>
          <w:rFonts w:cstheme="minorHAnsi"/>
          <w:sz w:val="24"/>
          <w:szCs w:val="24"/>
        </w:rPr>
        <w:t>Bought_Cigarette_As_Individual_Sticks_in_Past_30_Days FLOAT,</w:t>
      </w:r>
    </w:p>
    <w:p w14:paraId="08FECAB3" w14:textId="4E511DDB" w:rsidR="00A56535" w:rsidRPr="00A10E27" w:rsidRDefault="00A56535" w:rsidP="00E17F6C">
      <w:pPr>
        <w:jc w:val="both"/>
        <w:rPr>
          <w:rFonts w:cstheme="minorHAnsi"/>
          <w:sz w:val="24"/>
          <w:szCs w:val="24"/>
        </w:rPr>
      </w:pPr>
      <w:r w:rsidRPr="00A10E27">
        <w:rPr>
          <w:rFonts w:cstheme="minorHAnsi"/>
          <w:sz w:val="24"/>
          <w:szCs w:val="24"/>
        </w:rPr>
        <w:t>Bought_Bidi_As_Individual_Sticks_in_Past_30_Days FLOAT,</w:t>
      </w:r>
    </w:p>
    <w:p w14:paraId="31B2F026" w14:textId="18F33154" w:rsidR="00A56535" w:rsidRPr="00A10E27" w:rsidRDefault="00A56535" w:rsidP="00E17F6C">
      <w:pPr>
        <w:jc w:val="both"/>
        <w:rPr>
          <w:rFonts w:cstheme="minorHAnsi"/>
          <w:sz w:val="24"/>
          <w:szCs w:val="24"/>
        </w:rPr>
      </w:pPr>
      <w:r w:rsidRPr="00A10E27">
        <w:rPr>
          <w:rFonts w:cstheme="minorHAnsi"/>
          <w:sz w:val="24"/>
          <w:szCs w:val="24"/>
        </w:rPr>
        <w:t>Students_Noticed_AntiTobacco_Messages_Anywhere_in_Past_30Days FLOAT,</w:t>
      </w:r>
    </w:p>
    <w:p w14:paraId="38B3A158" w14:textId="44B82407" w:rsidR="00A56535" w:rsidRPr="00A10E27" w:rsidRDefault="00A56535" w:rsidP="00E17F6C">
      <w:pPr>
        <w:jc w:val="both"/>
        <w:rPr>
          <w:rFonts w:cstheme="minorHAnsi"/>
          <w:sz w:val="24"/>
          <w:szCs w:val="24"/>
        </w:rPr>
      </w:pPr>
      <w:r w:rsidRPr="00A10E27">
        <w:rPr>
          <w:rFonts w:cstheme="minorHAnsi"/>
          <w:sz w:val="24"/>
          <w:szCs w:val="24"/>
        </w:rPr>
        <w:t>Students_Noticed_AntiTobacco_Messages_In_MassMedia_in_Past30Days FLOAT,</w:t>
      </w:r>
    </w:p>
    <w:p w14:paraId="5E418801" w14:textId="0921FAC8" w:rsidR="00A56535" w:rsidRPr="00A10E27" w:rsidRDefault="00A56535" w:rsidP="00E17F6C">
      <w:pPr>
        <w:jc w:val="both"/>
        <w:rPr>
          <w:rFonts w:cstheme="minorHAnsi"/>
          <w:sz w:val="24"/>
          <w:szCs w:val="24"/>
        </w:rPr>
      </w:pPr>
      <w:r w:rsidRPr="00A10E27">
        <w:rPr>
          <w:rFonts w:cstheme="minorHAnsi"/>
          <w:sz w:val="24"/>
          <w:szCs w:val="24"/>
        </w:rPr>
        <w:t>Students_Noticed_AntiTobacco_Messages_At_sporting_fairs_concerts_communityEvents_or_SocialGatherings_in_Past_30Days FLOAT,</w:t>
      </w:r>
    </w:p>
    <w:p w14:paraId="130B82CE" w14:textId="674B0971" w:rsidR="00A56535" w:rsidRPr="00A10E27" w:rsidRDefault="00A56535" w:rsidP="00E17F6C">
      <w:pPr>
        <w:jc w:val="both"/>
        <w:rPr>
          <w:rFonts w:cstheme="minorHAnsi"/>
          <w:sz w:val="24"/>
          <w:szCs w:val="24"/>
        </w:rPr>
      </w:pPr>
      <w:r w:rsidRPr="00A10E27">
        <w:rPr>
          <w:rFonts w:cstheme="minorHAnsi"/>
          <w:sz w:val="24"/>
          <w:szCs w:val="24"/>
        </w:rPr>
        <w:lastRenderedPageBreak/>
        <w:t>Students_Noticed_Health_Warnings_On_any_TobaccoProduct_CigarettePackages_in_Past_30Days FLOAT,</w:t>
      </w:r>
    </w:p>
    <w:p w14:paraId="3BA5D6A7" w14:textId="44B61947" w:rsidR="00A56535" w:rsidRPr="00A10E27" w:rsidRDefault="00A56535" w:rsidP="00E17F6C">
      <w:pPr>
        <w:jc w:val="both"/>
        <w:rPr>
          <w:rFonts w:cstheme="minorHAnsi"/>
          <w:sz w:val="24"/>
          <w:szCs w:val="24"/>
        </w:rPr>
      </w:pPr>
      <w:r w:rsidRPr="00A10E27">
        <w:rPr>
          <w:rFonts w:cstheme="minorHAnsi"/>
          <w:sz w:val="24"/>
          <w:szCs w:val="24"/>
        </w:rPr>
        <w:t>Students_who_Saw_Tobacco_Advertisements_Anywhere_in_Past_30Days FLOAT,</w:t>
      </w:r>
    </w:p>
    <w:p w14:paraId="642898E3" w14:textId="18F4A1D8" w:rsidR="00A56535" w:rsidRPr="00A10E27" w:rsidRDefault="00A56535" w:rsidP="00E17F6C">
      <w:pPr>
        <w:jc w:val="both"/>
        <w:rPr>
          <w:rFonts w:cstheme="minorHAnsi"/>
          <w:sz w:val="24"/>
          <w:szCs w:val="24"/>
        </w:rPr>
      </w:pPr>
      <w:r w:rsidRPr="00A10E27">
        <w:rPr>
          <w:rFonts w:cstheme="minorHAnsi"/>
          <w:sz w:val="24"/>
          <w:szCs w:val="24"/>
        </w:rPr>
        <w:t>Students_who_Saw_Anyone_Using_Tobacco_In_MassMedia_in_Past_30Days FLOAT,</w:t>
      </w:r>
    </w:p>
    <w:p w14:paraId="047E1C9A" w14:textId="7BF1A844" w:rsidR="00A56535" w:rsidRPr="00A10E27" w:rsidRDefault="00A56535" w:rsidP="00E17F6C">
      <w:pPr>
        <w:jc w:val="both"/>
        <w:rPr>
          <w:rFonts w:cstheme="minorHAnsi"/>
          <w:sz w:val="24"/>
          <w:szCs w:val="24"/>
        </w:rPr>
      </w:pPr>
      <w:r w:rsidRPr="00A10E27">
        <w:rPr>
          <w:rFonts w:cstheme="minorHAnsi"/>
          <w:sz w:val="24"/>
          <w:szCs w:val="24"/>
        </w:rPr>
        <w:t>Students_who_Noticed_Cigarette_Advertisements_or_Promotions_At_Point_Of_Sale_in_Past_30Days FLOAT,</w:t>
      </w:r>
    </w:p>
    <w:p w14:paraId="751BF524" w14:textId="00D13FE1" w:rsidR="00A56535" w:rsidRPr="00A10E27" w:rsidRDefault="00A56535" w:rsidP="00E17F6C">
      <w:pPr>
        <w:jc w:val="both"/>
        <w:rPr>
          <w:rFonts w:cstheme="minorHAnsi"/>
          <w:sz w:val="24"/>
          <w:szCs w:val="24"/>
        </w:rPr>
      </w:pPr>
      <w:r w:rsidRPr="00A10E27">
        <w:rPr>
          <w:rFonts w:cstheme="minorHAnsi"/>
          <w:sz w:val="24"/>
          <w:szCs w:val="24"/>
        </w:rPr>
        <w:t>Students_who_were_Taught_About_Harmful_Effects_Of_Tobacco_Use_during_Past_12Months FLOAT,</w:t>
      </w:r>
    </w:p>
    <w:p w14:paraId="4C9864EE" w14:textId="768C41EC" w:rsidR="00A56535" w:rsidRPr="00A10E27" w:rsidRDefault="00A56535" w:rsidP="00E17F6C">
      <w:pPr>
        <w:jc w:val="both"/>
        <w:rPr>
          <w:rFonts w:cstheme="minorHAnsi"/>
          <w:sz w:val="24"/>
          <w:szCs w:val="24"/>
        </w:rPr>
      </w:pPr>
      <w:r w:rsidRPr="00A10E27">
        <w:rPr>
          <w:rFonts w:cstheme="minorHAnsi"/>
          <w:sz w:val="24"/>
          <w:szCs w:val="24"/>
        </w:rPr>
        <w:t>Students_who_Thought_it_is_Difficult_To_Quit_Once_someone_Starts_Smoking_tobacco FLOAT,</w:t>
      </w:r>
    </w:p>
    <w:p w14:paraId="0D64EC3C" w14:textId="7DC9FADC" w:rsidR="00A56535" w:rsidRPr="00A10E27" w:rsidRDefault="00A56535" w:rsidP="00E17F6C">
      <w:pPr>
        <w:jc w:val="both"/>
        <w:rPr>
          <w:rFonts w:cstheme="minorHAnsi"/>
          <w:sz w:val="24"/>
          <w:szCs w:val="24"/>
        </w:rPr>
      </w:pPr>
      <w:r w:rsidRPr="00A10E27">
        <w:rPr>
          <w:rFonts w:cstheme="minorHAnsi"/>
          <w:sz w:val="24"/>
          <w:szCs w:val="24"/>
        </w:rPr>
        <w:t>Students_who_Thought_Other_people_Tobacco_Smoking_is_Harmful_To_Them FLOAT,</w:t>
      </w:r>
    </w:p>
    <w:p w14:paraId="73C7713E" w14:textId="48A9C687" w:rsidR="00A56535" w:rsidRPr="00A10E27" w:rsidRDefault="00A56535" w:rsidP="00E17F6C">
      <w:pPr>
        <w:jc w:val="both"/>
        <w:rPr>
          <w:rFonts w:cstheme="minorHAnsi"/>
          <w:sz w:val="24"/>
          <w:szCs w:val="24"/>
        </w:rPr>
      </w:pPr>
      <w:r w:rsidRPr="00A10E27">
        <w:rPr>
          <w:rFonts w:cstheme="minorHAnsi"/>
          <w:sz w:val="24"/>
          <w:szCs w:val="24"/>
        </w:rPr>
        <w:t>Students_who_Favoured_Ban_On_Smoking_Inside_Enclosed_Public_Places FLOAT,</w:t>
      </w:r>
    </w:p>
    <w:p w14:paraId="62E6AA7D" w14:textId="56755120" w:rsidR="00E17F6C" w:rsidRPr="00A10E27" w:rsidRDefault="00A56535" w:rsidP="00E17F6C">
      <w:pPr>
        <w:jc w:val="both"/>
        <w:rPr>
          <w:rFonts w:cstheme="minorHAnsi"/>
          <w:sz w:val="24"/>
          <w:szCs w:val="24"/>
        </w:rPr>
      </w:pPr>
      <w:r w:rsidRPr="00A10E27">
        <w:rPr>
          <w:rFonts w:cstheme="minorHAnsi"/>
          <w:sz w:val="24"/>
          <w:szCs w:val="24"/>
        </w:rPr>
        <w:t>Students_who_Favoured_Ban_On_Smoking_At_Outdoor_Public_PlacesFLOAT,</w:t>
      </w:r>
      <w:r w:rsidR="00E17F6C" w:rsidRPr="00A10E27">
        <w:rPr>
          <w:rFonts w:cstheme="minorHAnsi"/>
          <w:sz w:val="24"/>
          <w:szCs w:val="24"/>
        </w:rPr>
        <w:t xml:space="preserve"> </w:t>
      </w:r>
      <w:r w:rsidRPr="00A10E27">
        <w:rPr>
          <w:rFonts w:cstheme="minorHAnsi"/>
          <w:sz w:val="24"/>
          <w:szCs w:val="24"/>
        </w:rPr>
        <w:t>School_Heads_Aware_Of_COTPA_2003 FLOAT,</w:t>
      </w:r>
    </w:p>
    <w:p w14:paraId="6DF28895" w14:textId="6C67BDBB" w:rsidR="00A56535" w:rsidRPr="00A10E27" w:rsidRDefault="00A56535" w:rsidP="00E17F6C">
      <w:pPr>
        <w:jc w:val="both"/>
        <w:rPr>
          <w:rFonts w:cstheme="minorHAnsi"/>
          <w:sz w:val="24"/>
          <w:szCs w:val="24"/>
        </w:rPr>
      </w:pPr>
      <w:r w:rsidRPr="00A10E27">
        <w:rPr>
          <w:rFonts w:cstheme="minorHAnsi"/>
          <w:sz w:val="24"/>
          <w:szCs w:val="24"/>
        </w:rPr>
        <w:t>Schools_authorized_by_the_state_government_to_collect_fine_for_violation_under_Section_6_of_the_COTPA_2003 FLOAT,</w:t>
      </w:r>
    </w:p>
    <w:p w14:paraId="0C6EAF4C" w14:textId="7E0CE51D" w:rsidR="00A56535" w:rsidRPr="00A10E27" w:rsidRDefault="00A56535" w:rsidP="00E17F6C">
      <w:pPr>
        <w:jc w:val="both"/>
        <w:rPr>
          <w:rFonts w:cstheme="minorHAnsi"/>
          <w:sz w:val="24"/>
          <w:szCs w:val="24"/>
        </w:rPr>
      </w:pPr>
      <w:proofErr w:type="spellStart"/>
      <w:r w:rsidRPr="00A10E27">
        <w:rPr>
          <w:rFonts w:cstheme="minorHAnsi"/>
          <w:sz w:val="24"/>
          <w:szCs w:val="24"/>
        </w:rPr>
        <w:t>Schools_Followed_Tobacco_Free_School_Guidelines</w:t>
      </w:r>
      <w:proofErr w:type="spellEnd"/>
      <w:r w:rsidRPr="00A10E27">
        <w:rPr>
          <w:rFonts w:cstheme="minorHAnsi"/>
          <w:sz w:val="24"/>
          <w:szCs w:val="24"/>
        </w:rPr>
        <w:t xml:space="preserve"> FLOAT,</w:t>
      </w:r>
    </w:p>
    <w:p w14:paraId="12631383" w14:textId="40D65A16" w:rsidR="00A56535" w:rsidRPr="00A10E27" w:rsidRDefault="00A56535" w:rsidP="00E17F6C">
      <w:pPr>
        <w:jc w:val="both"/>
        <w:rPr>
          <w:rFonts w:cstheme="minorHAnsi"/>
          <w:sz w:val="24"/>
          <w:szCs w:val="24"/>
        </w:rPr>
      </w:pPr>
      <w:r w:rsidRPr="00A10E27">
        <w:rPr>
          <w:rFonts w:cstheme="minorHAnsi"/>
          <w:sz w:val="24"/>
          <w:szCs w:val="24"/>
        </w:rPr>
        <w:t>Schools_Aware_Of_Policy_For_Displaying_Tobacco_Free_School_Board FLOAT);</w:t>
      </w:r>
    </w:p>
    <w:p w14:paraId="7DF037DE" w14:textId="77777777" w:rsidR="00A56535" w:rsidRPr="00A10E27" w:rsidRDefault="00A56535" w:rsidP="00A56535">
      <w:pPr>
        <w:rPr>
          <w:rFonts w:cstheme="minorHAnsi"/>
          <w:sz w:val="24"/>
          <w:szCs w:val="24"/>
        </w:rPr>
      </w:pPr>
    </w:p>
    <w:p w14:paraId="039C3118" w14:textId="77777777" w:rsidR="00A56535" w:rsidRPr="00A10E27" w:rsidRDefault="00A56535" w:rsidP="00A56535">
      <w:pPr>
        <w:rPr>
          <w:rFonts w:cstheme="minorHAnsi"/>
          <w:sz w:val="24"/>
          <w:szCs w:val="24"/>
        </w:rPr>
      </w:pPr>
    </w:p>
    <w:p w14:paraId="1A14197F" w14:textId="77777777" w:rsidR="00A56535" w:rsidRPr="00A10E27" w:rsidRDefault="00A56535" w:rsidP="00A56535">
      <w:pPr>
        <w:rPr>
          <w:rFonts w:cstheme="minorHAnsi"/>
          <w:sz w:val="24"/>
          <w:szCs w:val="24"/>
        </w:rPr>
      </w:pPr>
      <w:r w:rsidRPr="00A10E27">
        <w:rPr>
          <w:rFonts w:cstheme="minorHAnsi"/>
          <w:sz w:val="24"/>
          <w:szCs w:val="24"/>
        </w:rPr>
        <w:t xml:space="preserve">SET </w:t>
      </w:r>
      <w:proofErr w:type="spellStart"/>
      <w:r w:rsidRPr="00A10E27">
        <w:rPr>
          <w:rFonts w:cstheme="minorHAnsi"/>
          <w:sz w:val="24"/>
          <w:szCs w:val="24"/>
        </w:rPr>
        <w:t>client_encoding</w:t>
      </w:r>
      <w:proofErr w:type="spellEnd"/>
      <w:r w:rsidRPr="00A10E27">
        <w:rPr>
          <w:rFonts w:cstheme="minorHAnsi"/>
          <w:sz w:val="24"/>
          <w:szCs w:val="24"/>
        </w:rPr>
        <w:t xml:space="preserve"> ='UTF8';</w:t>
      </w:r>
    </w:p>
    <w:p w14:paraId="1022E452" w14:textId="77777777" w:rsidR="00A56535" w:rsidRPr="00A10E27" w:rsidRDefault="00A56535" w:rsidP="00A56535">
      <w:pPr>
        <w:rPr>
          <w:rFonts w:cstheme="minorHAnsi"/>
          <w:sz w:val="24"/>
          <w:szCs w:val="24"/>
        </w:rPr>
      </w:pPr>
      <w:r w:rsidRPr="00A10E27">
        <w:rPr>
          <w:rFonts w:cstheme="minorHAnsi"/>
          <w:sz w:val="24"/>
          <w:szCs w:val="24"/>
        </w:rPr>
        <w:t>COPY</w:t>
      </w:r>
    </w:p>
    <w:p w14:paraId="259DE6B2" w14:textId="77777777" w:rsidR="00A56535" w:rsidRPr="00A10E27" w:rsidRDefault="00A56535" w:rsidP="00A56535">
      <w:pPr>
        <w:rPr>
          <w:rFonts w:cstheme="minorHAnsi"/>
          <w:sz w:val="24"/>
          <w:szCs w:val="24"/>
        </w:rPr>
      </w:pPr>
      <w:r w:rsidRPr="00A10E27">
        <w:rPr>
          <w:rFonts w:cstheme="minorHAnsi"/>
          <w:sz w:val="24"/>
          <w:szCs w:val="24"/>
        </w:rPr>
        <w:t>Tobacco_Data(State_UT,Area,Ever_Tobacco_Users,Current_Tobacco_Users,Ever_Tobacco_Smokers,Current_Tobacco_Smokers,Ever_Cigarette_Users,Current_Cigarette_Users,Ever_Bidi_Users,Current_Bidi_Users,Ever_Smokeless_Tobacco_Users,Current_Smokeless_Tobacco_Users,Ever_users_of_paan_masala_together_with_tobacco,Never_cigarette_smokers_susceptible_to_cigarette_use_in_future,Median_Age_Initiation_Cigarette,Median_Age_Initiation_Bidi,Median_Age_Initiation_Smokeless_Tobacco,Awareness_about_E_cigarette,Ever_E_cigarette_Use,Ever_Tobacco_Smokers_who_Quit_in_Last_12_Months,Current_Tobacco_Smokers_Tried_To_Quit_smoking_in_Last_12_Months,Current_Tobacco_Smokers_who_Wanted_To_Quit_Now,Ever_Smokeless_Tobacco_Users_who_Quit_in_Last_12_Months,Current_Smokeless_Tobacco_Users_Tried_To_Quit_in_past_12_Months,Current_Smokeless_Tobacco_Users_Wanted_To_Quit_Now,Exposure_To_Tobacco_Smoke_At_Home_or_Public_Place,Exposure_To_Tobacco_Smoke_At_Home,Exposure_To_Tobacco_Smoke_Inside_any_Enclosed_Public_Places,Exposure_To_Tobacco_Smoke_At_any_Outdoor_Public_Places,Students_who_Saw_A</w:t>
      </w:r>
      <w:r w:rsidRPr="00A10E27">
        <w:rPr>
          <w:rFonts w:cstheme="minorHAnsi"/>
          <w:sz w:val="24"/>
          <w:szCs w:val="24"/>
        </w:rPr>
        <w:lastRenderedPageBreak/>
        <w:t>nyone_Smoking_Inside_School_Building_Or_Outside_School_Property,Major_Source_of_tobacco_product_CigaretteStore,Major_Source_of_tobacco_product_Cigarette_Paan_Shop,Major_Source_of_tobacco_product_Bidi_Store,Major_Source_of_tobacco_product_Bidi_Paan_Shop,Major_Source_of_tobacco_product_Smokeless_Tobacco_Store,Major_Source_of_tobacco_product_Smokeless_Tobacco_Paan_Shop,Current_Cigarette_Smokers_who_Bought_cigarettes_From_Store_PaanShop_StreetVendor_Or_VendingMachine,Current_Bidi_Smokers_who_Bought_Bidi_From_Store_PaanShop_Or_StreetVendor,Refused_Sale_Of_Cigarette_Because_Of_Age_in_Past_30_Days,Refused_Sale_Of_Bidi_Because_Of_Age_in_Past_30_Days,Refused_Sale_Of_Smokeless_Tobacco_Because_Of_Age_in_Past_30_Days,Bought_Cigarette_As_Individual_Sticks_in_Past_30_Days,Bought_Bidi_As_Individual_Sticks_in_Past_30_Days,Students_Noticed_AntiTobacco_Messages_Anywhere_in_Past_30Days,Students_Noticed_AntiTobacco_Messages_In_MassMedia_in_Past30Days,Students_Noticed_AntiTobacco_Messages_At_sporting_fairs_concerts_communityEvents_or_SocialGatherings_in_Past_30Days,Students_Noticed_Health_Warnings_On_any_TobaccoProduct_CigarettePackages_in_Past_30Days,Students_who_Saw_Tobacco_Advertisements_Anywhere_in_Past_30Days,Students_who_Saw_Anyone_Using_Tobacco_In_MassMedia_in_Past_30Days,Students_who_Noticed_Cigarette_Advertisements_or_Promotions_At_Point_Of_Sale_in_Past_30Days,Students_who_were_Taught_About_Harmful_Effects_Of_Tobacco_Use_during_Past_12Months,Students_who_Thought_it_is_Difficult_To_Quit_Once_someone_Starts_Smoking_tobacco,Students_who_Thought_Other_people_Tobacco_Smoking_is_Harmful_To_Them,Students_who_Favoured_Ban_On_Smoking_Inside_Enclosed_Public_Places,Students_who_Favoured_Ban_On_Smoking_At_Outdoor_Public_Places,School_Heads_Aware_Of_COTPA_2003,Schools_authorized_by_the_state_government_to_collect_fine_for_violation_under_Section_6_of_the_COTPA_2003,Schools_Followed_Tobacco_Free_School_Guidelines,Schools_Aware_Of_Policy_For_Displaying_Tobacco_Free_School_Board)</w:t>
      </w:r>
    </w:p>
    <w:p w14:paraId="35A80A64" w14:textId="77777777" w:rsidR="00A56535" w:rsidRPr="00A10E27" w:rsidRDefault="00A56535" w:rsidP="00A56535">
      <w:pPr>
        <w:rPr>
          <w:rFonts w:cstheme="minorHAnsi"/>
          <w:sz w:val="24"/>
          <w:szCs w:val="24"/>
        </w:rPr>
      </w:pPr>
      <w:r w:rsidRPr="00A10E27">
        <w:rPr>
          <w:rFonts w:cstheme="minorHAnsi"/>
          <w:sz w:val="24"/>
          <w:szCs w:val="24"/>
        </w:rPr>
        <w:t>FROM 'C:\tobacco_data_2.csv'</w:t>
      </w:r>
    </w:p>
    <w:p w14:paraId="0AA35BFF" w14:textId="77777777" w:rsidR="00A56535" w:rsidRPr="00A10E27" w:rsidRDefault="00A56535" w:rsidP="00A56535">
      <w:pPr>
        <w:rPr>
          <w:rFonts w:cstheme="minorHAnsi"/>
          <w:sz w:val="24"/>
          <w:szCs w:val="24"/>
        </w:rPr>
      </w:pPr>
      <w:r w:rsidRPr="00A10E27">
        <w:rPr>
          <w:rFonts w:cstheme="minorHAnsi"/>
          <w:sz w:val="24"/>
          <w:szCs w:val="24"/>
        </w:rPr>
        <w:t>DELIMITER ','</w:t>
      </w:r>
    </w:p>
    <w:p w14:paraId="380D0BEC" w14:textId="77777777" w:rsidR="00A56535" w:rsidRPr="00A10E27" w:rsidRDefault="00A56535" w:rsidP="00A56535">
      <w:pPr>
        <w:rPr>
          <w:rFonts w:cstheme="minorHAnsi"/>
          <w:sz w:val="24"/>
          <w:szCs w:val="24"/>
        </w:rPr>
      </w:pPr>
      <w:r w:rsidRPr="00A10E27">
        <w:rPr>
          <w:rFonts w:cstheme="minorHAnsi"/>
          <w:sz w:val="24"/>
          <w:szCs w:val="24"/>
        </w:rPr>
        <w:t>CSV HEADER;</w:t>
      </w:r>
    </w:p>
    <w:p w14:paraId="678F1EBE" w14:textId="77777777" w:rsidR="00A56535" w:rsidRPr="00A10E27" w:rsidRDefault="00A56535" w:rsidP="00A56535">
      <w:pPr>
        <w:rPr>
          <w:rFonts w:cstheme="minorHAnsi"/>
          <w:sz w:val="24"/>
          <w:szCs w:val="24"/>
        </w:rPr>
      </w:pPr>
    </w:p>
    <w:p w14:paraId="789B6032" w14:textId="77777777" w:rsidR="00A56535" w:rsidRPr="00A10E27" w:rsidRDefault="00A56535" w:rsidP="00A56535">
      <w:pPr>
        <w:rPr>
          <w:rFonts w:cstheme="minorHAnsi"/>
          <w:b/>
          <w:sz w:val="28"/>
          <w:szCs w:val="28"/>
        </w:rPr>
      </w:pPr>
      <w:r w:rsidRPr="00A10E27">
        <w:rPr>
          <w:rFonts w:cstheme="minorHAnsi"/>
          <w:b/>
          <w:sz w:val="28"/>
          <w:szCs w:val="28"/>
        </w:rPr>
        <w:t xml:space="preserve">SELECT * FROM </w:t>
      </w:r>
      <w:proofErr w:type="spellStart"/>
      <w:r w:rsidRPr="00A10E27">
        <w:rPr>
          <w:rFonts w:cstheme="minorHAnsi"/>
          <w:b/>
          <w:sz w:val="28"/>
          <w:szCs w:val="28"/>
        </w:rPr>
        <w:t>Tobacco_Data</w:t>
      </w:r>
      <w:proofErr w:type="spellEnd"/>
    </w:p>
    <w:p w14:paraId="7BC6640F" w14:textId="77777777" w:rsidR="00A56535" w:rsidRDefault="00A56535" w:rsidP="00A56535"/>
    <w:p w14:paraId="04F98412" w14:textId="2B910E42" w:rsidR="00A56535" w:rsidRPr="00B315F5" w:rsidRDefault="00A56535" w:rsidP="00A56535">
      <w:pPr>
        <w:rPr>
          <w:b/>
          <w:bCs/>
          <w:sz w:val="28"/>
          <w:szCs w:val="28"/>
        </w:rPr>
      </w:pPr>
      <w:r w:rsidRPr="00B315F5">
        <w:rPr>
          <w:b/>
          <w:bCs/>
          <w:sz w:val="28"/>
          <w:szCs w:val="28"/>
        </w:rPr>
        <w:t>Q.1 Which state/region has the highest percentage of ever tobacco users?</w:t>
      </w:r>
    </w:p>
    <w:p w14:paraId="734C5A50" w14:textId="77777777" w:rsidR="00A56535" w:rsidRPr="00A10E27" w:rsidRDefault="00A56535" w:rsidP="00A56535">
      <w:pPr>
        <w:rPr>
          <w:sz w:val="24"/>
          <w:szCs w:val="24"/>
        </w:rPr>
      </w:pPr>
      <w:r w:rsidRPr="00A10E27">
        <w:rPr>
          <w:sz w:val="24"/>
          <w:szCs w:val="24"/>
        </w:rPr>
        <w:t xml:space="preserve">SELECT </w:t>
      </w:r>
      <w:proofErr w:type="spellStart"/>
      <w:r w:rsidRPr="00A10E27">
        <w:rPr>
          <w:sz w:val="24"/>
          <w:szCs w:val="24"/>
        </w:rPr>
        <w:t>state_</w:t>
      </w:r>
      <w:proofErr w:type="gramStart"/>
      <w:r w:rsidRPr="00A10E27">
        <w:rPr>
          <w:sz w:val="24"/>
          <w:szCs w:val="24"/>
        </w:rPr>
        <w:t>ut,MAX</w:t>
      </w:r>
      <w:proofErr w:type="spellEnd"/>
      <w:proofErr w:type="gramEnd"/>
      <w:r w:rsidRPr="00A10E27">
        <w:rPr>
          <w:sz w:val="24"/>
          <w:szCs w:val="24"/>
        </w:rPr>
        <w:t>(</w:t>
      </w:r>
      <w:proofErr w:type="spellStart"/>
      <w:r w:rsidRPr="00A10E27">
        <w:rPr>
          <w:sz w:val="24"/>
          <w:szCs w:val="24"/>
        </w:rPr>
        <w:t>ever_tobacco_users</w:t>
      </w:r>
      <w:proofErr w:type="spellEnd"/>
      <w:r w:rsidRPr="00A10E27">
        <w:rPr>
          <w:sz w:val="24"/>
          <w:szCs w:val="24"/>
        </w:rPr>
        <w:t xml:space="preserve">) AS Percentage FROM </w:t>
      </w:r>
      <w:proofErr w:type="spellStart"/>
      <w:r w:rsidRPr="00A10E27">
        <w:rPr>
          <w:sz w:val="24"/>
          <w:szCs w:val="24"/>
        </w:rPr>
        <w:t>Tobacco_Data</w:t>
      </w:r>
      <w:proofErr w:type="spellEnd"/>
    </w:p>
    <w:p w14:paraId="53319C9B" w14:textId="77777777" w:rsidR="00A56535" w:rsidRPr="00A10E27" w:rsidRDefault="00A56535" w:rsidP="00A56535">
      <w:pPr>
        <w:rPr>
          <w:sz w:val="24"/>
          <w:szCs w:val="24"/>
        </w:rPr>
      </w:pPr>
      <w:r w:rsidRPr="00A10E27">
        <w:rPr>
          <w:sz w:val="24"/>
          <w:szCs w:val="24"/>
        </w:rPr>
        <w:t xml:space="preserve">GROUP BY </w:t>
      </w:r>
      <w:proofErr w:type="spellStart"/>
      <w:r w:rsidRPr="00A10E27">
        <w:rPr>
          <w:sz w:val="24"/>
          <w:szCs w:val="24"/>
        </w:rPr>
        <w:t>state_ut</w:t>
      </w:r>
      <w:proofErr w:type="spellEnd"/>
    </w:p>
    <w:p w14:paraId="3151D5BA" w14:textId="77777777" w:rsidR="00A56535" w:rsidRPr="00A10E27" w:rsidRDefault="00A56535" w:rsidP="00A56535">
      <w:pPr>
        <w:rPr>
          <w:sz w:val="24"/>
          <w:szCs w:val="24"/>
        </w:rPr>
      </w:pPr>
      <w:r w:rsidRPr="00A10E27">
        <w:rPr>
          <w:sz w:val="24"/>
          <w:szCs w:val="24"/>
        </w:rPr>
        <w:t>ORDER BY MAX(</w:t>
      </w:r>
      <w:proofErr w:type="spellStart"/>
      <w:r w:rsidRPr="00A10E27">
        <w:rPr>
          <w:sz w:val="24"/>
          <w:szCs w:val="24"/>
        </w:rPr>
        <w:t>ever_tobacco_users</w:t>
      </w:r>
      <w:proofErr w:type="spellEnd"/>
      <w:r w:rsidRPr="00A10E27">
        <w:rPr>
          <w:sz w:val="24"/>
          <w:szCs w:val="24"/>
        </w:rPr>
        <w:t>) DESC</w:t>
      </w:r>
    </w:p>
    <w:p w14:paraId="2B811E3B" w14:textId="77777777" w:rsidR="00A56535" w:rsidRPr="00A10E27" w:rsidRDefault="00A56535" w:rsidP="00A56535">
      <w:pPr>
        <w:rPr>
          <w:sz w:val="24"/>
          <w:szCs w:val="24"/>
        </w:rPr>
      </w:pPr>
      <w:r w:rsidRPr="00A10E27">
        <w:rPr>
          <w:sz w:val="24"/>
          <w:szCs w:val="24"/>
        </w:rPr>
        <w:t>LIMIT 5</w:t>
      </w:r>
    </w:p>
    <w:tbl>
      <w:tblPr>
        <w:tblStyle w:val="GridTable4-Accent3"/>
        <w:tblW w:w="0" w:type="auto"/>
        <w:tblLook w:val="04A0" w:firstRow="1" w:lastRow="0" w:firstColumn="1" w:lastColumn="0" w:noHBand="0" w:noVBand="1"/>
      </w:tblPr>
      <w:tblGrid>
        <w:gridCol w:w="2335"/>
        <w:gridCol w:w="1350"/>
      </w:tblGrid>
      <w:tr w:rsidR="009F1585" w:rsidRPr="00A10E27" w14:paraId="1D760ADB" w14:textId="77777777" w:rsidTr="009F15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8E8B6FE" w14:textId="52A9C690" w:rsidR="009F1585" w:rsidRPr="00C1311D" w:rsidRDefault="00C1311D" w:rsidP="0032323F">
            <w:pPr>
              <w:rPr>
                <w:rFonts w:asciiTheme="majorHAnsi" w:hAnsiTheme="majorHAnsi" w:cstheme="majorHAnsi"/>
                <w:bCs w:val="0"/>
                <w:sz w:val="24"/>
                <w:szCs w:val="24"/>
              </w:rPr>
            </w:pPr>
            <w:proofErr w:type="spellStart"/>
            <w:r w:rsidRPr="00C1311D">
              <w:rPr>
                <w:rFonts w:asciiTheme="majorHAnsi" w:hAnsiTheme="majorHAnsi" w:cstheme="majorHAnsi"/>
                <w:bCs w:val="0"/>
                <w:sz w:val="24"/>
                <w:szCs w:val="24"/>
              </w:rPr>
              <w:t>state_ut</w:t>
            </w:r>
            <w:proofErr w:type="spellEnd"/>
          </w:p>
        </w:tc>
        <w:tc>
          <w:tcPr>
            <w:tcW w:w="1350" w:type="dxa"/>
          </w:tcPr>
          <w:p w14:paraId="62C0E74B" w14:textId="7CC5B982" w:rsidR="009F1585" w:rsidRPr="00C1311D" w:rsidRDefault="00C1311D" w:rsidP="0032323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24"/>
                <w:szCs w:val="24"/>
              </w:rPr>
            </w:pPr>
            <w:r w:rsidRPr="00C1311D">
              <w:rPr>
                <w:rFonts w:asciiTheme="majorHAnsi" w:hAnsiTheme="majorHAnsi" w:cstheme="majorHAnsi"/>
                <w:bCs w:val="0"/>
                <w:sz w:val="24"/>
                <w:szCs w:val="24"/>
              </w:rPr>
              <w:t>percentage</w:t>
            </w:r>
          </w:p>
        </w:tc>
      </w:tr>
      <w:tr w:rsidR="009F1585" w:rsidRPr="009F1585" w14:paraId="5D1F1DC1" w14:textId="77777777" w:rsidTr="009F1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8B2888" w14:textId="33496E2B" w:rsidR="009F1585" w:rsidRPr="00944A64" w:rsidRDefault="00944A64" w:rsidP="00944A64">
            <w:pPr>
              <w:jc w:val="center"/>
              <w:rPr>
                <w:rFonts w:asciiTheme="majorHAnsi" w:hAnsiTheme="majorHAnsi" w:cstheme="majorHAnsi"/>
                <w:sz w:val="24"/>
                <w:szCs w:val="24"/>
              </w:rPr>
            </w:pPr>
            <w:r w:rsidRPr="00944A64">
              <w:rPr>
                <w:rFonts w:asciiTheme="majorHAnsi" w:hAnsiTheme="majorHAnsi" w:cstheme="majorHAnsi"/>
                <w:sz w:val="24"/>
                <w:szCs w:val="24"/>
              </w:rPr>
              <w:lastRenderedPageBreak/>
              <w:t>Mizoram</w:t>
            </w:r>
          </w:p>
        </w:tc>
        <w:tc>
          <w:tcPr>
            <w:tcW w:w="1350" w:type="dxa"/>
          </w:tcPr>
          <w:p w14:paraId="799ED35A" w14:textId="77777777" w:rsidR="009F1585" w:rsidRPr="009F1585" w:rsidRDefault="009F1585" w:rsidP="00944A64">
            <w:pPr>
              <w:jc w:val="center"/>
              <w:cnfStyle w:val="000000100000" w:firstRow="0" w:lastRow="0" w:firstColumn="0" w:lastColumn="0" w:oddVBand="0" w:evenVBand="0" w:oddHBand="1" w:evenHBand="0" w:firstRowFirstColumn="0" w:firstRowLastColumn="0" w:lastRowFirstColumn="0" w:lastRowLastColumn="0"/>
            </w:pPr>
            <w:r w:rsidRPr="009F1585">
              <w:t>91.1</w:t>
            </w:r>
          </w:p>
        </w:tc>
      </w:tr>
      <w:tr w:rsidR="009F1585" w:rsidRPr="009F1585" w14:paraId="3A3B585B" w14:textId="77777777" w:rsidTr="009F1585">
        <w:tc>
          <w:tcPr>
            <w:cnfStyle w:val="001000000000" w:firstRow="0" w:lastRow="0" w:firstColumn="1" w:lastColumn="0" w:oddVBand="0" w:evenVBand="0" w:oddHBand="0" w:evenHBand="0" w:firstRowFirstColumn="0" w:firstRowLastColumn="0" w:lastRowFirstColumn="0" w:lastRowLastColumn="0"/>
            <w:tcW w:w="2335" w:type="dxa"/>
          </w:tcPr>
          <w:p w14:paraId="0DC54AE9" w14:textId="5917D4F2" w:rsidR="009F1585" w:rsidRPr="00944A64" w:rsidRDefault="009F1585" w:rsidP="00944A64">
            <w:pPr>
              <w:jc w:val="center"/>
              <w:rPr>
                <w:rFonts w:asciiTheme="majorHAnsi" w:hAnsiTheme="majorHAnsi" w:cstheme="majorHAnsi"/>
                <w:sz w:val="24"/>
                <w:szCs w:val="24"/>
              </w:rPr>
            </w:pPr>
            <w:proofErr w:type="spellStart"/>
            <w:r w:rsidRPr="00944A64">
              <w:rPr>
                <w:rFonts w:asciiTheme="majorHAnsi" w:hAnsiTheme="majorHAnsi" w:cstheme="majorHAnsi"/>
                <w:sz w:val="24"/>
                <w:szCs w:val="24"/>
              </w:rPr>
              <w:t>Arunachal_Prad</w:t>
            </w:r>
            <w:r w:rsidR="00944A64" w:rsidRPr="00944A64">
              <w:rPr>
                <w:rFonts w:asciiTheme="majorHAnsi" w:hAnsiTheme="majorHAnsi" w:cstheme="majorHAnsi"/>
                <w:sz w:val="24"/>
                <w:szCs w:val="24"/>
              </w:rPr>
              <w:t>esh</w:t>
            </w:r>
            <w:proofErr w:type="spellEnd"/>
          </w:p>
        </w:tc>
        <w:tc>
          <w:tcPr>
            <w:tcW w:w="1350" w:type="dxa"/>
          </w:tcPr>
          <w:p w14:paraId="64D77F4B" w14:textId="77777777" w:rsidR="009F1585" w:rsidRPr="009F1585" w:rsidRDefault="009F1585" w:rsidP="00944A64">
            <w:pPr>
              <w:jc w:val="center"/>
              <w:cnfStyle w:val="000000000000" w:firstRow="0" w:lastRow="0" w:firstColumn="0" w:lastColumn="0" w:oddVBand="0" w:evenVBand="0" w:oddHBand="0" w:evenHBand="0" w:firstRowFirstColumn="0" w:firstRowLastColumn="0" w:lastRowFirstColumn="0" w:lastRowLastColumn="0"/>
            </w:pPr>
            <w:r w:rsidRPr="009F1585">
              <w:t>75.7</w:t>
            </w:r>
          </w:p>
        </w:tc>
      </w:tr>
      <w:tr w:rsidR="009F1585" w:rsidRPr="009F1585" w14:paraId="5B471FF2" w14:textId="77777777" w:rsidTr="009F1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1B97B6B" w14:textId="0003FE35" w:rsidR="009F1585" w:rsidRPr="00944A64" w:rsidRDefault="00944A64" w:rsidP="00944A64">
            <w:pPr>
              <w:jc w:val="center"/>
              <w:rPr>
                <w:rFonts w:asciiTheme="majorHAnsi" w:hAnsiTheme="majorHAnsi" w:cstheme="majorHAnsi"/>
                <w:sz w:val="24"/>
                <w:szCs w:val="24"/>
              </w:rPr>
            </w:pPr>
            <w:r w:rsidRPr="00944A64">
              <w:rPr>
                <w:rFonts w:asciiTheme="majorHAnsi" w:hAnsiTheme="majorHAnsi" w:cstheme="majorHAnsi"/>
                <w:sz w:val="24"/>
                <w:szCs w:val="24"/>
              </w:rPr>
              <w:t>Nagaland</w:t>
            </w:r>
          </w:p>
        </w:tc>
        <w:tc>
          <w:tcPr>
            <w:tcW w:w="1350" w:type="dxa"/>
          </w:tcPr>
          <w:p w14:paraId="13C081FA" w14:textId="77777777" w:rsidR="009F1585" w:rsidRPr="009F1585" w:rsidRDefault="009F1585" w:rsidP="00944A64">
            <w:pPr>
              <w:jc w:val="center"/>
              <w:cnfStyle w:val="000000100000" w:firstRow="0" w:lastRow="0" w:firstColumn="0" w:lastColumn="0" w:oddVBand="0" w:evenVBand="0" w:oddHBand="1" w:evenHBand="0" w:firstRowFirstColumn="0" w:firstRowLastColumn="0" w:lastRowFirstColumn="0" w:lastRowLastColumn="0"/>
            </w:pPr>
            <w:r w:rsidRPr="009F1585">
              <w:t>71.5</w:t>
            </w:r>
          </w:p>
        </w:tc>
      </w:tr>
      <w:tr w:rsidR="009F1585" w:rsidRPr="009F1585" w14:paraId="6CFAD2CB" w14:textId="77777777" w:rsidTr="009F1585">
        <w:tc>
          <w:tcPr>
            <w:cnfStyle w:val="001000000000" w:firstRow="0" w:lastRow="0" w:firstColumn="1" w:lastColumn="0" w:oddVBand="0" w:evenVBand="0" w:oddHBand="0" w:evenHBand="0" w:firstRowFirstColumn="0" w:firstRowLastColumn="0" w:lastRowFirstColumn="0" w:lastRowLastColumn="0"/>
            <w:tcW w:w="2335" w:type="dxa"/>
          </w:tcPr>
          <w:p w14:paraId="52A175BB" w14:textId="7B16002D" w:rsidR="009F1585" w:rsidRPr="00944A64" w:rsidRDefault="00944A64" w:rsidP="00944A64">
            <w:pPr>
              <w:jc w:val="center"/>
              <w:rPr>
                <w:rFonts w:asciiTheme="majorHAnsi" w:hAnsiTheme="majorHAnsi" w:cstheme="majorHAnsi"/>
                <w:sz w:val="24"/>
                <w:szCs w:val="24"/>
              </w:rPr>
            </w:pPr>
            <w:r w:rsidRPr="00944A64">
              <w:rPr>
                <w:rFonts w:asciiTheme="majorHAnsi" w:hAnsiTheme="majorHAnsi" w:cstheme="majorHAnsi"/>
                <w:sz w:val="24"/>
                <w:szCs w:val="24"/>
              </w:rPr>
              <w:t>Meghalaya</w:t>
            </w:r>
          </w:p>
        </w:tc>
        <w:tc>
          <w:tcPr>
            <w:tcW w:w="1350" w:type="dxa"/>
          </w:tcPr>
          <w:p w14:paraId="172E7994" w14:textId="77777777" w:rsidR="009F1585" w:rsidRPr="009F1585" w:rsidRDefault="009F1585" w:rsidP="00944A64">
            <w:pPr>
              <w:jc w:val="center"/>
              <w:cnfStyle w:val="000000000000" w:firstRow="0" w:lastRow="0" w:firstColumn="0" w:lastColumn="0" w:oddVBand="0" w:evenVBand="0" w:oddHBand="0" w:evenHBand="0" w:firstRowFirstColumn="0" w:firstRowLastColumn="0" w:lastRowFirstColumn="0" w:lastRowLastColumn="0"/>
            </w:pPr>
            <w:r w:rsidRPr="009F1585">
              <w:t>61.7</w:t>
            </w:r>
          </w:p>
        </w:tc>
      </w:tr>
      <w:tr w:rsidR="009F1585" w:rsidRPr="00944A64" w14:paraId="53D7718F" w14:textId="77777777" w:rsidTr="009F1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D75A024" w14:textId="3FE50EB2" w:rsidR="009F1585" w:rsidRPr="00944A64" w:rsidRDefault="00944A64" w:rsidP="00944A64">
            <w:pPr>
              <w:jc w:val="center"/>
              <w:rPr>
                <w:rFonts w:asciiTheme="majorHAnsi" w:hAnsiTheme="majorHAnsi" w:cstheme="majorHAnsi"/>
                <w:sz w:val="24"/>
                <w:szCs w:val="24"/>
              </w:rPr>
            </w:pPr>
            <w:r w:rsidRPr="00944A64">
              <w:rPr>
                <w:rFonts w:asciiTheme="majorHAnsi" w:hAnsiTheme="majorHAnsi" w:cstheme="majorHAnsi"/>
                <w:sz w:val="24"/>
                <w:szCs w:val="24"/>
              </w:rPr>
              <w:t>Sikkim</w:t>
            </w:r>
          </w:p>
        </w:tc>
        <w:tc>
          <w:tcPr>
            <w:tcW w:w="1350" w:type="dxa"/>
          </w:tcPr>
          <w:p w14:paraId="548D8295" w14:textId="77777777" w:rsidR="009F1585" w:rsidRPr="009F1585" w:rsidRDefault="009F1585" w:rsidP="00944A64">
            <w:pPr>
              <w:jc w:val="center"/>
              <w:cnfStyle w:val="000000100000" w:firstRow="0" w:lastRow="0" w:firstColumn="0" w:lastColumn="0" w:oddVBand="0" w:evenVBand="0" w:oddHBand="1" w:evenHBand="0" w:firstRowFirstColumn="0" w:firstRowLastColumn="0" w:lastRowFirstColumn="0" w:lastRowLastColumn="0"/>
            </w:pPr>
            <w:r w:rsidRPr="009F1585">
              <w:t>43.6</w:t>
            </w:r>
          </w:p>
        </w:tc>
      </w:tr>
    </w:tbl>
    <w:p w14:paraId="3252F873" w14:textId="77777777" w:rsidR="009F1585" w:rsidRDefault="009F1585" w:rsidP="00A56535">
      <w:pPr>
        <w:rPr>
          <w:b/>
          <w:bCs/>
          <w:sz w:val="24"/>
          <w:szCs w:val="24"/>
          <w:highlight w:val="yellow"/>
          <w:u w:val="single"/>
        </w:rPr>
      </w:pPr>
    </w:p>
    <w:p w14:paraId="0FD3B4D1" w14:textId="78496274" w:rsidR="00B315F5" w:rsidRPr="00A10E27" w:rsidRDefault="00B315F5" w:rsidP="00A56535">
      <w:pPr>
        <w:rPr>
          <w:b/>
          <w:bCs/>
          <w:sz w:val="24"/>
          <w:szCs w:val="24"/>
          <w:u w:val="single"/>
        </w:rPr>
      </w:pPr>
      <w:proofErr w:type="gramStart"/>
      <w:r w:rsidRPr="00A10E27">
        <w:rPr>
          <w:b/>
          <w:bCs/>
          <w:sz w:val="24"/>
          <w:szCs w:val="24"/>
          <w:u w:val="single"/>
        </w:rPr>
        <w:t>Conclusion:-</w:t>
      </w:r>
      <w:proofErr w:type="gramEnd"/>
    </w:p>
    <w:p w14:paraId="13719939" w14:textId="77777777" w:rsidR="00A56535" w:rsidRPr="00A10E27" w:rsidRDefault="00A56535" w:rsidP="00A56535">
      <w:pPr>
        <w:rPr>
          <w:bCs/>
          <w:i/>
          <w:iCs/>
          <w:sz w:val="24"/>
          <w:szCs w:val="24"/>
        </w:rPr>
      </w:pPr>
      <w:r w:rsidRPr="00A10E27">
        <w:rPr>
          <w:sz w:val="24"/>
          <w:szCs w:val="24"/>
        </w:rPr>
        <w:t>--</w:t>
      </w:r>
      <w:r w:rsidRPr="00A10E27">
        <w:rPr>
          <w:bCs/>
          <w:i/>
          <w:iCs/>
          <w:sz w:val="24"/>
          <w:szCs w:val="24"/>
        </w:rPr>
        <w:t>the top 5 states/UTs with the highest average percentage of ever tobacco users are as follows:</w:t>
      </w:r>
    </w:p>
    <w:p w14:paraId="080FE6BE" w14:textId="77777777" w:rsidR="00A56535" w:rsidRPr="00A10E27" w:rsidRDefault="00A56535" w:rsidP="00A56535">
      <w:pPr>
        <w:rPr>
          <w:bCs/>
          <w:i/>
          <w:iCs/>
          <w:sz w:val="24"/>
          <w:szCs w:val="24"/>
        </w:rPr>
      </w:pPr>
      <w:r w:rsidRPr="00A10E27">
        <w:rPr>
          <w:bCs/>
          <w:i/>
          <w:iCs/>
          <w:sz w:val="24"/>
          <w:szCs w:val="24"/>
        </w:rPr>
        <w:t>--Mizoram: 91.1%</w:t>
      </w:r>
    </w:p>
    <w:p w14:paraId="6513C1FD" w14:textId="77777777" w:rsidR="00A56535" w:rsidRPr="00A10E27" w:rsidRDefault="00A56535" w:rsidP="00A56535">
      <w:pPr>
        <w:rPr>
          <w:bCs/>
          <w:i/>
          <w:iCs/>
          <w:sz w:val="24"/>
          <w:szCs w:val="24"/>
        </w:rPr>
      </w:pPr>
      <w:r w:rsidRPr="00A10E27">
        <w:rPr>
          <w:bCs/>
          <w:i/>
          <w:iCs/>
          <w:sz w:val="24"/>
          <w:szCs w:val="24"/>
        </w:rPr>
        <w:t>--Arunachal Pradesh: 75.7%</w:t>
      </w:r>
    </w:p>
    <w:p w14:paraId="4206053D" w14:textId="77777777" w:rsidR="00A56535" w:rsidRPr="00A10E27" w:rsidRDefault="00A56535" w:rsidP="00A56535">
      <w:pPr>
        <w:rPr>
          <w:bCs/>
          <w:i/>
          <w:iCs/>
          <w:sz w:val="24"/>
          <w:szCs w:val="24"/>
        </w:rPr>
      </w:pPr>
      <w:r w:rsidRPr="00A10E27">
        <w:rPr>
          <w:bCs/>
          <w:i/>
          <w:iCs/>
          <w:sz w:val="24"/>
          <w:szCs w:val="24"/>
        </w:rPr>
        <w:t>--Nagaland: 71.5%</w:t>
      </w:r>
    </w:p>
    <w:p w14:paraId="7C03D870" w14:textId="77777777" w:rsidR="00A56535" w:rsidRPr="00A10E27" w:rsidRDefault="00A56535" w:rsidP="00A56535">
      <w:pPr>
        <w:rPr>
          <w:bCs/>
          <w:i/>
          <w:iCs/>
          <w:sz w:val="24"/>
          <w:szCs w:val="24"/>
        </w:rPr>
      </w:pPr>
      <w:r w:rsidRPr="00A10E27">
        <w:rPr>
          <w:bCs/>
          <w:i/>
          <w:iCs/>
          <w:sz w:val="24"/>
          <w:szCs w:val="24"/>
        </w:rPr>
        <w:t>--Meghalaya: 61.7%</w:t>
      </w:r>
    </w:p>
    <w:p w14:paraId="3A933461" w14:textId="77777777" w:rsidR="00A56535" w:rsidRPr="00A10E27" w:rsidRDefault="00A56535" w:rsidP="00A56535">
      <w:pPr>
        <w:rPr>
          <w:bCs/>
          <w:i/>
          <w:iCs/>
          <w:sz w:val="24"/>
          <w:szCs w:val="24"/>
        </w:rPr>
      </w:pPr>
      <w:r w:rsidRPr="00A10E27">
        <w:rPr>
          <w:bCs/>
          <w:i/>
          <w:iCs/>
          <w:sz w:val="24"/>
          <w:szCs w:val="24"/>
        </w:rPr>
        <w:t>--Sikkim: 43.6%</w:t>
      </w:r>
    </w:p>
    <w:p w14:paraId="3C4D3219" w14:textId="77777777" w:rsidR="00A56535" w:rsidRPr="00B315F5" w:rsidRDefault="00A56535" w:rsidP="00A56535">
      <w:pPr>
        <w:rPr>
          <w:b/>
          <w:bCs/>
          <w:i/>
          <w:iCs/>
        </w:rPr>
      </w:pPr>
    </w:p>
    <w:p w14:paraId="7887C025" w14:textId="0208BE76" w:rsidR="00A56535" w:rsidRDefault="00A56535" w:rsidP="00A56535">
      <w:pPr>
        <w:rPr>
          <w:b/>
          <w:bCs/>
          <w:sz w:val="28"/>
          <w:szCs w:val="28"/>
        </w:rPr>
      </w:pPr>
      <w:r w:rsidRPr="004A6FA9">
        <w:rPr>
          <w:b/>
          <w:bCs/>
          <w:sz w:val="28"/>
          <w:szCs w:val="28"/>
        </w:rPr>
        <w:t>Q.2.What is the median age of initiation for cigarettes, bidis, and smokeless tobacco across different areas?</w:t>
      </w:r>
    </w:p>
    <w:p w14:paraId="1BF7FFEE" w14:textId="3D7461F7" w:rsidR="004A6FA9" w:rsidRPr="004A6FA9" w:rsidRDefault="004A6FA9" w:rsidP="00A56535">
      <w:pPr>
        <w:rPr>
          <w:b/>
          <w:bCs/>
          <w:sz w:val="28"/>
          <w:szCs w:val="28"/>
          <w:u w:val="single"/>
        </w:rPr>
      </w:pPr>
      <w:r w:rsidRPr="004A6FA9">
        <w:rPr>
          <w:b/>
          <w:bCs/>
          <w:sz w:val="28"/>
          <w:szCs w:val="28"/>
          <w:u w:val="single"/>
        </w:rPr>
        <w:t xml:space="preserve">SQL </w:t>
      </w:r>
      <w:proofErr w:type="gramStart"/>
      <w:r w:rsidRPr="004A6FA9">
        <w:rPr>
          <w:b/>
          <w:bCs/>
          <w:sz w:val="28"/>
          <w:szCs w:val="28"/>
          <w:u w:val="single"/>
        </w:rPr>
        <w:t>Code:-</w:t>
      </w:r>
      <w:proofErr w:type="gramEnd"/>
    </w:p>
    <w:p w14:paraId="0AE34E32" w14:textId="77777777" w:rsidR="00A56535" w:rsidRPr="00A10E27" w:rsidRDefault="00A56535" w:rsidP="00A56535">
      <w:pPr>
        <w:rPr>
          <w:sz w:val="24"/>
          <w:szCs w:val="24"/>
        </w:rPr>
      </w:pPr>
      <w:r w:rsidRPr="00A10E27">
        <w:rPr>
          <w:sz w:val="24"/>
          <w:szCs w:val="24"/>
        </w:rPr>
        <w:t>SELECT Area,</w:t>
      </w:r>
    </w:p>
    <w:p w14:paraId="4D3B864A" w14:textId="2EAAD7B1" w:rsidR="00A56535" w:rsidRPr="00A10E27" w:rsidRDefault="00A56535" w:rsidP="00A56535">
      <w:pPr>
        <w:rPr>
          <w:sz w:val="24"/>
          <w:szCs w:val="24"/>
        </w:rPr>
      </w:pPr>
      <w:r w:rsidRPr="00A10E27">
        <w:rPr>
          <w:sz w:val="24"/>
          <w:szCs w:val="24"/>
        </w:rPr>
        <w:t xml:space="preserve">     PERCENTILE_</w:t>
      </w:r>
      <w:proofErr w:type="gramStart"/>
      <w:r w:rsidRPr="00A10E27">
        <w:rPr>
          <w:sz w:val="24"/>
          <w:szCs w:val="24"/>
        </w:rPr>
        <w:t>CONT(</w:t>
      </w:r>
      <w:proofErr w:type="gramEnd"/>
      <w:r w:rsidRPr="00A10E27">
        <w:rPr>
          <w:sz w:val="24"/>
          <w:szCs w:val="24"/>
        </w:rPr>
        <w:t xml:space="preserve">0.5) WITHIN GROUP (ORDER BY </w:t>
      </w:r>
      <w:proofErr w:type="spellStart"/>
      <w:r w:rsidRPr="00A10E27">
        <w:rPr>
          <w:sz w:val="24"/>
          <w:szCs w:val="24"/>
        </w:rPr>
        <w:t>Median_Age_Initiation_Cigarette</w:t>
      </w:r>
      <w:proofErr w:type="spellEnd"/>
      <w:r w:rsidRPr="00A10E27">
        <w:rPr>
          <w:sz w:val="24"/>
          <w:szCs w:val="24"/>
        </w:rPr>
        <w:t xml:space="preserve">) AS </w:t>
      </w:r>
      <w:proofErr w:type="spellStart"/>
      <w:r w:rsidRPr="00A10E27">
        <w:rPr>
          <w:sz w:val="24"/>
          <w:szCs w:val="24"/>
        </w:rPr>
        <w:t>Median_Age_Initiation_Cigarette</w:t>
      </w:r>
      <w:proofErr w:type="spellEnd"/>
      <w:r w:rsidRPr="00A10E27">
        <w:rPr>
          <w:sz w:val="24"/>
          <w:szCs w:val="24"/>
        </w:rPr>
        <w:t>,</w:t>
      </w:r>
    </w:p>
    <w:p w14:paraId="7F9BB293" w14:textId="77777777" w:rsidR="00A56535" w:rsidRPr="00A10E27" w:rsidRDefault="00A56535" w:rsidP="00A56535">
      <w:pPr>
        <w:rPr>
          <w:sz w:val="24"/>
          <w:szCs w:val="24"/>
        </w:rPr>
      </w:pPr>
      <w:r w:rsidRPr="00A10E27">
        <w:rPr>
          <w:sz w:val="24"/>
          <w:szCs w:val="24"/>
        </w:rPr>
        <w:t xml:space="preserve">       PERCENTILE_</w:t>
      </w:r>
      <w:proofErr w:type="gramStart"/>
      <w:r w:rsidRPr="00A10E27">
        <w:rPr>
          <w:sz w:val="24"/>
          <w:szCs w:val="24"/>
        </w:rPr>
        <w:t>CONT(</w:t>
      </w:r>
      <w:proofErr w:type="gramEnd"/>
      <w:r w:rsidRPr="00A10E27">
        <w:rPr>
          <w:sz w:val="24"/>
          <w:szCs w:val="24"/>
        </w:rPr>
        <w:t xml:space="preserve">0.5) WITHIN GROUP (ORDER BY </w:t>
      </w:r>
      <w:proofErr w:type="spellStart"/>
      <w:r w:rsidRPr="00A10E27">
        <w:rPr>
          <w:sz w:val="24"/>
          <w:szCs w:val="24"/>
        </w:rPr>
        <w:t>Median_Age_Initiation_Bidi</w:t>
      </w:r>
      <w:proofErr w:type="spellEnd"/>
      <w:r w:rsidRPr="00A10E27">
        <w:rPr>
          <w:sz w:val="24"/>
          <w:szCs w:val="24"/>
        </w:rPr>
        <w:t xml:space="preserve">) AS </w:t>
      </w:r>
      <w:proofErr w:type="spellStart"/>
      <w:r w:rsidRPr="00A10E27">
        <w:rPr>
          <w:sz w:val="24"/>
          <w:szCs w:val="24"/>
        </w:rPr>
        <w:t>Median_Age_Initiation_Bidi</w:t>
      </w:r>
      <w:proofErr w:type="spellEnd"/>
      <w:r w:rsidRPr="00A10E27">
        <w:rPr>
          <w:sz w:val="24"/>
          <w:szCs w:val="24"/>
        </w:rPr>
        <w:t>,</w:t>
      </w:r>
    </w:p>
    <w:p w14:paraId="131EAE9C" w14:textId="77777777" w:rsidR="00A56535" w:rsidRPr="00A10E27" w:rsidRDefault="00A56535" w:rsidP="00A56535">
      <w:pPr>
        <w:rPr>
          <w:sz w:val="24"/>
          <w:szCs w:val="24"/>
        </w:rPr>
      </w:pPr>
      <w:r w:rsidRPr="00A10E27">
        <w:rPr>
          <w:sz w:val="24"/>
          <w:szCs w:val="24"/>
        </w:rPr>
        <w:t xml:space="preserve">       PERCENTILE_</w:t>
      </w:r>
      <w:proofErr w:type="gramStart"/>
      <w:r w:rsidRPr="00A10E27">
        <w:rPr>
          <w:sz w:val="24"/>
          <w:szCs w:val="24"/>
        </w:rPr>
        <w:t>CONT(</w:t>
      </w:r>
      <w:proofErr w:type="gramEnd"/>
      <w:r w:rsidRPr="00A10E27">
        <w:rPr>
          <w:sz w:val="24"/>
          <w:szCs w:val="24"/>
        </w:rPr>
        <w:t xml:space="preserve">0.5) WITHIN GROUP (ORDER BY </w:t>
      </w:r>
      <w:proofErr w:type="spellStart"/>
      <w:r w:rsidRPr="00A10E27">
        <w:rPr>
          <w:sz w:val="24"/>
          <w:szCs w:val="24"/>
        </w:rPr>
        <w:t>Median_Age_Initiation_Smokeless_Tobacco</w:t>
      </w:r>
      <w:proofErr w:type="spellEnd"/>
      <w:r w:rsidRPr="00A10E27">
        <w:rPr>
          <w:sz w:val="24"/>
          <w:szCs w:val="24"/>
        </w:rPr>
        <w:t xml:space="preserve">) AS </w:t>
      </w:r>
      <w:proofErr w:type="spellStart"/>
      <w:r w:rsidRPr="00A10E27">
        <w:rPr>
          <w:sz w:val="24"/>
          <w:szCs w:val="24"/>
        </w:rPr>
        <w:t>Median_Age_Initiation_Smokeless_Tobacco</w:t>
      </w:r>
      <w:proofErr w:type="spellEnd"/>
    </w:p>
    <w:p w14:paraId="1B1D5E3B" w14:textId="77777777" w:rsidR="00A56535" w:rsidRPr="00A10E27" w:rsidRDefault="00A56535" w:rsidP="00A56535">
      <w:pPr>
        <w:rPr>
          <w:sz w:val="24"/>
          <w:szCs w:val="24"/>
        </w:rPr>
      </w:pPr>
      <w:r w:rsidRPr="00A10E27">
        <w:rPr>
          <w:sz w:val="24"/>
          <w:szCs w:val="24"/>
        </w:rPr>
        <w:t xml:space="preserve">FROM </w:t>
      </w:r>
      <w:proofErr w:type="spellStart"/>
      <w:r w:rsidRPr="00A10E27">
        <w:rPr>
          <w:sz w:val="24"/>
          <w:szCs w:val="24"/>
        </w:rPr>
        <w:t>Tobacco_Data</w:t>
      </w:r>
      <w:proofErr w:type="spellEnd"/>
    </w:p>
    <w:p w14:paraId="50B4C2D1" w14:textId="77777777" w:rsidR="00A56535" w:rsidRPr="00A10E27" w:rsidRDefault="00A56535" w:rsidP="00A56535">
      <w:pPr>
        <w:rPr>
          <w:sz w:val="24"/>
          <w:szCs w:val="24"/>
        </w:rPr>
      </w:pPr>
      <w:r w:rsidRPr="00A10E27">
        <w:rPr>
          <w:sz w:val="24"/>
          <w:szCs w:val="24"/>
        </w:rPr>
        <w:t>GROUP BY Area;</w:t>
      </w:r>
    </w:p>
    <w:tbl>
      <w:tblPr>
        <w:tblStyle w:val="GridTable4-Accent3"/>
        <w:tblW w:w="0" w:type="auto"/>
        <w:tblLayout w:type="fixed"/>
        <w:tblLook w:val="04A0" w:firstRow="1" w:lastRow="0" w:firstColumn="1" w:lastColumn="0" w:noHBand="0" w:noVBand="1"/>
      </w:tblPr>
      <w:tblGrid>
        <w:gridCol w:w="1165"/>
        <w:gridCol w:w="2520"/>
        <w:gridCol w:w="2790"/>
        <w:gridCol w:w="2541"/>
      </w:tblGrid>
      <w:tr w:rsidR="009F1585" w:rsidRPr="009F1585" w14:paraId="764D21C0" w14:textId="77777777" w:rsidTr="009F15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2F439A2" w14:textId="77017996" w:rsidR="009F1585" w:rsidRPr="00944A64" w:rsidRDefault="00944A64" w:rsidP="00944A64">
            <w:pPr>
              <w:jc w:val="center"/>
              <w:rPr>
                <w:rFonts w:asciiTheme="majorHAnsi" w:hAnsiTheme="majorHAnsi" w:cstheme="majorHAnsi"/>
                <w:sz w:val="24"/>
                <w:szCs w:val="24"/>
              </w:rPr>
            </w:pPr>
            <w:r w:rsidRPr="00944A64">
              <w:rPr>
                <w:rFonts w:asciiTheme="majorHAnsi" w:hAnsiTheme="majorHAnsi" w:cstheme="majorHAnsi"/>
                <w:sz w:val="24"/>
                <w:szCs w:val="24"/>
              </w:rPr>
              <w:t>area</w:t>
            </w:r>
          </w:p>
        </w:tc>
        <w:tc>
          <w:tcPr>
            <w:tcW w:w="2520" w:type="dxa"/>
          </w:tcPr>
          <w:p w14:paraId="19F2A048" w14:textId="0AB3E68E" w:rsidR="009F1585" w:rsidRPr="00944A64" w:rsidRDefault="009F1585" w:rsidP="00944A6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944A64">
              <w:rPr>
                <w:rFonts w:asciiTheme="majorHAnsi" w:hAnsiTheme="majorHAnsi" w:cstheme="majorHAnsi"/>
                <w:sz w:val="24"/>
                <w:szCs w:val="24"/>
              </w:rPr>
              <w:t>median_age</w:t>
            </w:r>
            <w:proofErr w:type="spellEnd"/>
            <w:r w:rsidRPr="00944A64">
              <w:rPr>
                <w:rFonts w:asciiTheme="majorHAnsi" w:hAnsiTheme="majorHAnsi" w:cstheme="majorHAnsi"/>
                <w:sz w:val="24"/>
                <w:szCs w:val="24"/>
              </w:rPr>
              <w:t>_</w:t>
            </w:r>
          </w:p>
          <w:p w14:paraId="5E53D940" w14:textId="71B3C69A" w:rsidR="009F1585" w:rsidRPr="00944A64" w:rsidRDefault="00944A64" w:rsidP="00944A6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944A64">
              <w:rPr>
                <w:rFonts w:asciiTheme="majorHAnsi" w:hAnsiTheme="majorHAnsi" w:cstheme="majorHAnsi"/>
                <w:sz w:val="24"/>
                <w:szCs w:val="24"/>
              </w:rPr>
              <w:t>initiation_cigarette</w:t>
            </w:r>
            <w:proofErr w:type="spellEnd"/>
          </w:p>
        </w:tc>
        <w:tc>
          <w:tcPr>
            <w:tcW w:w="2790" w:type="dxa"/>
          </w:tcPr>
          <w:p w14:paraId="5C362268" w14:textId="525B2C22" w:rsidR="009F1585" w:rsidRPr="00944A64" w:rsidRDefault="009F1585" w:rsidP="00944A6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944A64">
              <w:rPr>
                <w:rFonts w:asciiTheme="majorHAnsi" w:hAnsiTheme="majorHAnsi" w:cstheme="majorHAnsi"/>
                <w:sz w:val="24"/>
                <w:szCs w:val="24"/>
              </w:rPr>
              <w:t>median_age_initiation</w:t>
            </w:r>
            <w:proofErr w:type="spellEnd"/>
            <w:r w:rsidRPr="00944A64">
              <w:rPr>
                <w:rFonts w:asciiTheme="majorHAnsi" w:hAnsiTheme="majorHAnsi" w:cstheme="majorHAnsi"/>
                <w:sz w:val="24"/>
                <w:szCs w:val="24"/>
              </w:rPr>
              <w:t>_</w:t>
            </w:r>
          </w:p>
          <w:p w14:paraId="51C242D4" w14:textId="67828060" w:rsidR="009F1585" w:rsidRPr="00944A64" w:rsidRDefault="00944A64" w:rsidP="00944A6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44A64">
              <w:rPr>
                <w:rFonts w:asciiTheme="majorHAnsi" w:hAnsiTheme="majorHAnsi" w:cstheme="majorHAnsi"/>
                <w:sz w:val="24"/>
                <w:szCs w:val="24"/>
              </w:rPr>
              <w:t>bidi</w:t>
            </w:r>
          </w:p>
        </w:tc>
        <w:tc>
          <w:tcPr>
            <w:tcW w:w="2541" w:type="dxa"/>
          </w:tcPr>
          <w:p w14:paraId="248AA79E" w14:textId="28FEA006" w:rsidR="009F1585" w:rsidRPr="00944A64" w:rsidRDefault="009F1585" w:rsidP="00944A6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944A64">
              <w:rPr>
                <w:rFonts w:asciiTheme="majorHAnsi" w:hAnsiTheme="majorHAnsi" w:cstheme="majorHAnsi"/>
                <w:sz w:val="24"/>
                <w:szCs w:val="24"/>
              </w:rPr>
              <w:t>median_a</w:t>
            </w:r>
            <w:r w:rsidR="00944A64" w:rsidRPr="00944A64">
              <w:rPr>
                <w:rFonts w:asciiTheme="majorHAnsi" w:hAnsiTheme="majorHAnsi" w:cstheme="majorHAnsi"/>
                <w:sz w:val="24"/>
                <w:szCs w:val="24"/>
              </w:rPr>
              <w:t>ge_initiation_smokeless_tobacco</w:t>
            </w:r>
            <w:proofErr w:type="spellEnd"/>
          </w:p>
        </w:tc>
      </w:tr>
      <w:tr w:rsidR="009F1585" w:rsidRPr="009F1585" w14:paraId="04E56478" w14:textId="77777777" w:rsidTr="009F1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814BC4A" w14:textId="76944F69" w:rsidR="009F1585" w:rsidRPr="00944A64" w:rsidRDefault="00944A64" w:rsidP="00944A64">
            <w:pPr>
              <w:jc w:val="center"/>
              <w:rPr>
                <w:rFonts w:asciiTheme="majorHAnsi" w:hAnsiTheme="majorHAnsi" w:cstheme="majorHAnsi"/>
                <w:sz w:val="24"/>
                <w:szCs w:val="24"/>
              </w:rPr>
            </w:pPr>
            <w:r w:rsidRPr="00944A64">
              <w:rPr>
                <w:rFonts w:asciiTheme="majorHAnsi" w:hAnsiTheme="majorHAnsi" w:cstheme="majorHAnsi"/>
                <w:sz w:val="24"/>
                <w:szCs w:val="24"/>
              </w:rPr>
              <w:t>Rural</w:t>
            </w:r>
          </w:p>
        </w:tc>
        <w:tc>
          <w:tcPr>
            <w:tcW w:w="2520" w:type="dxa"/>
          </w:tcPr>
          <w:p w14:paraId="1E8807FA" w14:textId="77777777" w:rsidR="009F1585" w:rsidRPr="00944A64" w:rsidRDefault="009F1585" w:rsidP="00944A6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44A64">
              <w:rPr>
                <w:rFonts w:asciiTheme="majorHAnsi" w:hAnsiTheme="majorHAnsi" w:cstheme="majorHAnsi"/>
                <w:sz w:val="24"/>
                <w:szCs w:val="24"/>
              </w:rPr>
              <w:t>10.9</w:t>
            </w:r>
          </w:p>
        </w:tc>
        <w:tc>
          <w:tcPr>
            <w:tcW w:w="2790" w:type="dxa"/>
          </w:tcPr>
          <w:p w14:paraId="63A6B1EC" w14:textId="77777777" w:rsidR="009F1585" w:rsidRPr="00944A64" w:rsidRDefault="009F1585" w:rsidP="00944A6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44A64">
              <w:rPr>
                <w:rFonts w:asciiTheme="majorHAnsi" w:hAnsiTheme="majorHAnsi" w:cstheme="majorHAnsi"/>
                <w:sz w:val="24"/>
                <w:szCs w:val="24"/>
              </w:rPr>
              <w:t>10</w:t>
            </w:r>
          </w:p>
        </w:tc>
        <w:tc>
          <w:tcPr>
            <w:tcW w:w="2541" w:type="dxa"/>
          </w:tcPr>
          <w:p w14:paraId="0D049C1B" w14:textId="77777777" w:rsidR="009F1585" w:rsidRPr="00944A64" w:rsidRDefault="009F1585" w:rsidP="00944A6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44A64">
              <w:rPr>
                <w:rFonts w:asciiTheme="majorHAnsi" w:hAnsiTheme="majorHAnsi" w:cstheme="majorHAnsi"/>
                <w:sz w:val="24"/>
                <w:szCs w:val="24"/>
              </w:rPr>
              <w:t>9.7</w:t>
            </w:r>
          </w:p>
        </w:tc>
      </w:tr>
      <w:tr w:rsidR="009F1585" w:rsidRPr="009F1585" w14:paraId="755AEEE1" w14:textId="77777777" w:rsidTr="009F1585">
        <w:tc>
          <w:tcPr>
            <w:cnfStyle w:val="001000000000" w:firstRow="0" w:lastRow="0" w:firstColumn="1" w:lastColumn="0" w:oddVBand="0" w:evenVBand="0" w:oddHBand="0" w:evenHBand="0" w:firstRowFirstColumn="0" w:firstRowLastColumn="0" w:lastRowFirstColumn="0" w:lastRowLastColumn="0"/>
            <w:tcW w:w="1165" w:type="dxa"/>
          </w:tcPr>
          <w:p w14:paraId="6F4C0CF5" w14:textId="42291BCD" w:rsidR="009F1585" w:rsidRPr="00944A64" w:rsidRDefault="00944A64" w:rsidP="00944A64">
            <w:pPr>
              <w:jc w:val="center"/>
              <w:rPr>
                <w:rFonts w:asciiTheme="majorHAnsi" w:hAnsiTheme="majorHAnsi" w:cstheme="majorHAnsi"/>
                <w:sz w:val="24"/>
                <w:szCs w:val="24"/>
              </w:rPr>
            </w:pPr>
            <w:r w:rsidRPr="00944A64">
              <w:rPr>
                <w:rFonts w:asciiTheme="majorHAnsi" w:hAnsiTheme="majorHAnsi" w:cstheme="majorHAnsi"/>
                <w:sz w:val="24"/>
                <w:szCs w:val="24"/>
              </w:rPr>
              <w:t>Total</w:t>
            </w:r>
          </w:p>
        </w:tc>
        <w:tc>
          <w:tcPr>
            <w:tcW w:w="2520" w:type="dxa"/>
          </w:tcPr>
          <w:p w14:paraId="539A0A24" w14:textId="77777777" w:rsidR="009F1585" w:rsidRPr="00944A64" w:rsidRDefault="009F1585" w:rsidP="00944A6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44A64">
              <w:rPr>
                <w:rFonts w:asciiTheme="majorHAnsi" w:hAnsiTheme="majorHAnsi" w:cstheme="majorHAnsi"/>
                <w:sz w:val="24"/>
                <w:szCs w:val="24"/>
              </w:rPr>
              <w:t>11.1</w:t>
            </w:r>
          </w:p>
        </w:tc>
        <w:tc>
          <w:tcPr>
            <w:tcW w:w="2790" w:type="dxa"/>
          </w:tcPr>
          <w:p w14:paraId="5783D9B9" w14:textId="77777777" w:rsidR="009F1585" w:rsidRPr="00944A64" w:rsidRDefault="009F1585" w:rsidP="00944A6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44A64">
              <w:rPr>
                <w:rFonts w:asciiTheme="majorHAnsi" w:hAnsiTheme="majorHAnsi" w:cstheme="majorHAnsi"/>
                <w:sz w:val="24"/>
                <w:szCs w:val="24"/>
              </w:rPr>
              <w:t>10.1</w:t>
            </w:r>
          </w:p>
        </w:tc>
        <w:tc>
          <w:tcPr>
            <w:tcW w:w="2541" w:type="dxa"/>
          </w:tcPr>
          <w:p w14:paraId="78447575" w14:textId="77777777" w:rsidR="009F1585" w:rsidRPr="00944A64" w:rsidRDefault="009F1585" w:rsidP="00944A6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44A64">
              <w:rPr>
                <w:rFonts w:asciiTheme="majorHAnsi" w:hAnsiTheme="majorHAnsi" w:cstheme="majorHAnsi"/>
                <w:sz w:val="24"/>
                <w:szCs w:val="24"/>
              </w:rPr>
              <w:t>10</w:t>
            </w:r>
          </w:p>
        </w:tc>
      </w:tr>
      <w:tr w:rsidR="009F1585" w:rsidRPr="009F1585" w14:paraId="36B674A3" w14:textId="77777777" w:rsidTr="009F1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C8B24CD" w14:textId="612A331B" w:rsidR="009F1585" w:rsidRPr="00944A64" w:rsidRDefault="00944A64" w:rsidP="00944A64">
            <w:pPr>
              <w:jc w:val="center"/>
              <w:rPr>
                <w:rFonts w:asciiTheme="majorHAnsi" w:hAnsiTheme="majorHAnsi" w:cstheme="majorHAnsi"/>
                <w:sz w:val="24"/>
                <w:szCs w:val="24"/>
              </w:rPr>
            </w:pPr>
            <w:r w:rsidRPr="00944A64">
              <w:rPr>
                <w:rFonts w:asciiTheme="majorHAnsi" w:hAnsiTheme="majorHAnsi" w:cstheme="majorHAnsi"/>
                <w:sz w:val="24"/>
                <w:szCs w:val="24"/>
              </w:rPr>
              <w:t>Urban</w:t>
            </w:r>
          </w:p>
        </w:tc>
        <w:tc>
          <w:tcPr>
            <w:tcW w:w="2520" w:type="dxa"/>
          </w:tcPr>
          <w:p w14:paraId="410F9813" w14:textId="77777777" w:rsidR="009F1585" w:rsidRPr="00944A64" w:rsidRDefault="009F1585" w:rsidP="00944A6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44A64">
              <w:rPr>
                <w:rFonts w:asciiTheme="majorHAnsi" w:hAnsiTheme="majorHAnsi" w:cstheme="majorHAnsi"/>
                <w:sz w:val="24"/>
                <w:szCs w:val="24"/>
              </w:rPr>
              <w:t>11.95</w:t>
            </w:r>
          </w:p>
        </w:tc>
        <w:tc>
          <w:tcPr>
            <w:tcW w:w="2790" w:type="dxa"/>
          </w:tcPr>
          <w:p w14:paraId="0E49F54F" w14:textId="77777777" w:rsidR="009F1585" w:rsidRPr="00944A64" w:rsidRDefault="009F1585" w:rsidP="00944A6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44A64">
              <w:rPr>
                <w:rFonts w:asciiTheme="majorHAnsi" w:hAnsiTheme="majorHAnsi" w:cstheme="majorHAnsi"/>
                <w:sz w:val="24"/>
                <w:szCs w:val="24"/>
              </w:rPr>
              <w:t>11.9</w:t>
            </w:r>
          </w:p>
        </w:tc>
        <w:tc>
          <w:tcPr>
            <w:tcW w:w="2541" w:type="dxa"/>
          </w:tcPr>
          <w:p w14:paraId="46549A76" w14:textId="77777777" w:rsidR="009F1585" w:rsidRPr="00944A64" w:rsidRDefault="009F1585" w:rsidP="00944A6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highlight w:val="yellow"/>
              </w:rPr>
            </w:pPr>
            <w:r w:rsidRPr="00944A64">
              <w:rPr>
                <w:rFonts w:asciiTheme="majorHAnsi" w:hAnsiTheme="majorHAnsi" w:cstheme="majorHAnsi"/>
                <w:sz w:val="24"/>
                <w:szCs w:val="24"/>
              </w:rPr>
              <w:t>10.45</w:t>
            </w:r>
          </w:p>
        </w:tc>
      </w:tr>
    </w:tbl>
    <w:p w14:paraId="7DEFC349" w14:textId="77777777" w:rsidR="00D2596D" w:rsidRDefault="00D2596D" w:rsidP="00A56535">
      <w:pPr>
        <w:rPr>
          <w:b/>
          <w:bCs/>
          <w:sz w:val="24"/>
          <w:szCs w:val="24"/>
          <w:highlight w:val="yellow"/>
          <w:u w:val="single"/>
        </w:rPr>
      </w:pPr>
    </w:p>
    <w:p w14:paraId="2B1ABEC6" w14:textId="672B29CE" w:rsidR="000079C4" w:rsidRPr="00A10E27" w:rsidRDefault="000079C4" w:rsidP="00A56535">
      <w:pPr>
        <w:rPr>
          <w:rFonts w:ascii="Segoe UI" w:hAnsi="Segoe UI" w:cs="Segoe UI"/>
          <w:b/>
          <w:bCs/>
          <w:sz w:val="24"/>
          <w:szCs w:val="24"/>
          <w:u w:val="single"/>
        </w:rPr>
      </w:pPr>
      <w:proofErr w:type="gramStart"/>
      <w:r w:rsidRPr="00A10E27">
        <w:rPr>
          <w:rFonts w:ascii="Segoe UI" w:hAnsi="Segoe UI" w:cs="Segoe UI"/>
          <w:b/>
          <w:bCs/>
          <w:sz w:val="24"/>
          <w:szCs w:val="24"/>
          <w:u w:val="single"/>
        </w:rPr>
        <w:t>Conclusion:-</w:t>
      </w:r>
      <w:proofErr w:type="gramEnd"/>
    </w:p>
    <w:p w14:paraId="41A2AD68" w14:textId="6AEC08A9" w:rsidR="00A56535" w:rsidRPr="00A10E27" w:rsidRDefault="00A56535" w:rsidP="00A56535">
      <w:pPr>
        <w:rPr>
          <w:bCs/>
          <w:sz w:val="24"/>
          <w:szCs w:val="24"/>
        </w:rPr>
      </w:pPr>
      <w:r w:rsidRPr="00A10E27">
        <w:rPr>
          <w:bCs/>
          <w:sz w:val="24"/>
          <w:szCs w:val="24"/>
        </w:rPr>
        <w:lastRenderedPageBreak/>
        <w:t>here are the median ages of initiation for cigarettes, bidis, and smokeless tobacco across different states/regions:</w:t>
      </w:r>
    </w:p>
    <w:p w14:paraId="18E354B0" w14:textId="54C1B828" w:rsidR="00A56535" w:rsidRPr="00A10E27" w:rsidRDefault="00A56535" w:rsidP="00A56535">
      <w:pPr>
        <w:rPr>
          <w:bCs/>
          <w:sz w:val="24"/>
          <w:szCs w:val="24"/>
          <w:u w:val="single"/>
        </w:rPr>
      </w:pPr>
      <w:r w:rsidRPr="00A10E27">
        <w:rPr>
          <w:bCs/>
          <w:sz w:val="24"/>
          <w:szCs w:val="24"/>
          <w:u w:val="single"/>
        </w:rPr>
        <w:t>Rural:</w:t>
      </w:r>
    </w:p>
    <w:p w14:paraId="6434989C" w14:textId="3B57C855" w:rsidR="00A56535" w:rsidRPr="00A10E27" w:rsidRDefault="00A56535" w:rsidP="004A6FA9">
      <w:pPr>
        <w:pStyle w:val="ListParagraph"/>
        <w:numPr>
          <w:ilvl w:val="0"/>
          <w:numId w:val="2"/>
        </w:numPr>
        <w:rPr>
          <w:bCs/>
          <w:sz w:val="24"/>
          <w:szCs w:val="24"/>
        </w:rPr>
      </w:pPr>
      <w:r w:rsidRPr="00A10E27">
        <w:rPr>
          <w:bCs/>
          <w:sz w:val="24"/>
          <w:szCs w:val="24"/>
        </w:rPr>
        <w:t>Median Age of Initiation for Cigarettes: 10.9 years</w:t>
      </w:r>
    </w:p>
    <w:p w14:paraId="50CF8D1C" w14:textId="715E24F8" w:rsidR="00A56535" w:rsidRPr="00A10E27" w:rsidRDefault="00A56535" w:rsidP="004A6FA9">
      <w:pPr>
        <w:pStyle w:val="ListParagraph"/>
        <w:numPr>
          <w:ilvl w:val="0"/>
          <w:numId w:val="2"/>
        </w:numPr>
        <w:rPr>
          <w:bCs/>
          <w:sz w:val="24"/>
          <w:szCs w:val="24"/>
        </w:rPr>
      </w:pPr>
      <w:r w:rsidRPr="00A10E27">
        <w:rPr>
          <w:bCs/>
          <w:sz w:val="24"/>
          <w:szCs w:val="24"/>
        </w:rPr>
        <w:t>Median Age of Initiation for Bidis: 10 years</w:t>
      </w:r>
    </w:p>
    <w:p w14:paraId="45654F5A" w14:textId="30E17A8B" w:rsidR="00A56535" w:rsidRPr="00A10E27" w:rsidRDefault="00A56535" w:rsidP="004A6FA9">
      <w:pPr>
        <w:pStyle w:val="ListParagraph"/>
        <w:numPr>
          <w:ilvl w:val="0"/>
          <w:numId w:val="2"/>
        </w:numPr>
        <w:rPr>
          <w:bCs/>
          <w:sz w:val="24"/>
          <w:szCs w:val="24"/>
        </w:rPr>
      </w:pPr>
      <w:r w:rsidRPr="00A10E27">
        <w:rPr>
          <w:bCs/>
          <w:sz w:val="24"/>
          <w:szCs w:val="24"/>
        </w:rPr>
        <w:t>Median Age of Initiation for Smokeless Tobacco: 9.7 years</w:t>
      </w:r>
    </w:p>
    <w:p w14:paraId="5AA203EA" w14:textId="77777777" w:rsidR="00A56535" w:rsidRPr="00A10E27" w:rsidRDefault="00A56535" w:rsidP="00A56535">
      <w:pPr>
        <w:rPr>
          <w:sz w:val="24"/>
          <w:szCs w:val="24"/>
        </w:rPr>
      </w:pPr>
    </w:p>
    <w:p w14:paraId="147D0825" w14:textId="52CC25DB" w:rsidR="00A56535" w:rsidRPr="00A10E27" w:rsidRDefault="00A56535" w:rsidP="00A56535">
      <w:pPr>
        <w:rPr>
          <w:bCs/>
          <w:sz w:val="24"/>
          <w:szCs w:val="24"/>
          <w:u w:val="single"/>
        </w:rPr>
      </w:pPr>
      <w:r w:rsidRPr="00A10E27">
        <w:rPr>
          <w:bCs/>
          <w:sz w:val="24"/>
          <w:szCs w:val="24"/>
          <w:u w:val="single"/>
        </w:rPr>
        <w:t>Total:</w:t>
      </w:r>
    </w:p>
    <w:p w14:paraId="1BAE28A5" w14:textId="5AD90FBF" w:rsidR="00A56535" w:rsidRPr="00A10E27" w:rsidRDefault="00A56535" w:rsidP="004A6FA9">
      <w:pPr>
        <w:pStyle w:val="ListParagraph"/>
        <w:numPr>
          <w:ilvl w:val="0"/>
          <w:numId w:val="1"/>
        </w:numPr>
        <w:rPr>
          <w:bCs/>
          <w:sz w:val="24"/>
          <w:szCs w:val="24"/>
        </w:rPr>
      </w:pPr>
      <w:r w:rsidRPr="00A10E27">
        <w:rPr>
          <w:bCs/>
          <w:sz w:val="24"/>
          <w:szCs w:val="24"/>
        </w:rPr>
        <w:t>Median Age of Initiation for Cigarettes: 11.1 years</w:t>
      </w:r>
    </w:p>
    <w:p w14:paraId="0359F413" w14:textId="437B2F4C" w:rsidR="00A56535" w:rsidRPr="00A10E27" w:rsidRDefault="00A56535" w:rsidP="004A6FA9">
      <w:pPr>
        <w:pStyle w:val="ListParagraph"/>
        <w:numPr>
          <w:ilvl w:val="0"/>
          <w:numId w:val="1"/>
        </w:numPr>
        <w:rPr>
          <w:bCs/>
          <w:sz w:val="24"/>
          <w:szCs w:val="24"/>
        </w:rPr>
      </w:pPr>
      <w:r w:rsidRPr="00A10E27">
        <w:rPr>
          <w:bCs/>
          <w:sz w:val="24"/>
          <w:szCs w:val="24"/>
        </w:rPr>
        <w:t>Median Age of Initiation for Bidis: 10.1 years</w:t>
      </w:r>
    </w:p>
    <w:p w14:paraId="2CF51DDF" w14:textId="4F398567" w:rsidR="00A56535" w:rsidRPr="00A10E27" w:rsidRDefault="00A56535" w:rsidP="004A6FA9">
      <w:pPr>
        <w:pStyle w:val="ListParagraph"/>
        <w:numPr>
          <w:ilvl w:val="0"/>
          <w:numId w:val="1"/>
        </w:numPr>
        <w:rPr>
          <w:bCs/>
          <w:sz w:val="24"/>
          <w:szCs w:val="24"/>
        </w:rPr>
      </w:pPr>
      <w:r w:rsidRPr="00A10E27">
        <w:rPr>
          <w:bCs/>
          <w:sz w:val="24"/>
          <w:szCs w:val="24"/>
        </w:rPr>
        <w:t>Median Age of Initiation for Smokeless Tobacco: 10 years</w:t>
      </w:r>
    </w:p>
    <w:p w14:paraId="5287CADA" w14:textId="77777777" w:rsidR="00A56535" w:rsidRPr="00A10E27" w:rsidRDefault="00A56535" w:rsidP="00A56535">
      <w:pPr>
        <w:rPr>
          <w:sz w:val="24"/>
          <w:szCs w:val="24"/>
        </w:rPr>
      </w:pPr>
    </w:p>
    <w:p w14:paraId="3E7DFB0A" w14:textId="7A183EEB" w:rsidR="00A56535" w:rsidRPr="00A10E27" w:rsidRDefault="00A56535" w:rsidP="00A56535">
      <w:pPr>
        <w:rPr>
          <w:bCs/>
          <w:sz w:val="24"/>
          <w:szCs w:val="24"/>
          <w:u w:val="single"/>
        </w:rPr>
      </w:pPr>
      <w:r w:rsidRPr="00A10E27">
        <w:rPr>
          <w:bCs/>
          <w:sz w:val="24"/>
          <w:szCs w:val="24"/>
          <w:u w:val="single"/>
        </w:rPr>
        <w:t>Urban:</w:t>
      </w:r>
    </w:p>
    <w:p w14:paraId="0214936A" w14:textId="0CD6CA68" w:rsidR="00A56535" w:rsidRPr="00A10E27" w:rsidRDefault="00A56535" w:rsidP="004A6FA9">
      <w:pPr>
        <w:pStyle w:val="ListParagraph"/>
        <w:numPr>
          <w:ilvl w:val="0"/>
          <w:numId w:val="3"/>
        </w:numPr>
        <w:rPr>
          <w:bCs/>
          <w:sz w:val="24"/>
          <w:szCs w:val="24"/>
        </w:rPr>
      </w:pPr>
      <w:r w:rsidRPr="00A10E27">
        <w:rPr>
          <w:bCs/>
          <w:sz w:val="24"/>
          <w:szCs w:val="24"/>
        </w:rPr>
        <w:t>Median Age of Initiation for Cigarettes: 11.95 years</w:t>
      </w:r>
    </w:p>
    <w:p w14:paraId="6A6808BF" w14:textId="79C3514E" w:rsidR="00A56535" w:rsidRPr="00A10E27" w:rsidRDefault="00A56535" w:rsidP="004A6FA9">
      <w:pPr>
        <w:pStyle w:val="ListParagraph"/>
        <w:numPr>
          <w:ilvl w:val="0"/>
          <w:numId w:val="3"/>
        </w:numPr>
        <w:rPr>
          <w:bCs/>
          <w:sz w:val="24"/>
          <w:szCs w:val="24"/>
        </w:rPr>
      </w:pPr>
      <w:r w:rsidRPr="00A10E27">
        <w:rPr>
          <w:bCs/>
          <w:sz w:val="24"/>
          <w:szCs w:val="24"/>
        </w:rPr>
        <w:t>Median Age of Initiation for Bidis: 11.9 years</w:t>
      </w:r>
    </w:p>
    <w:p w14:paraId="34246CEB" w14:textId="2460507D" w:rsidR="00A56535" w:rsidRPr="00A10E27" w:rsidRDefault="00A56535" w:rsidP="004A6FA9">
      <w:pPr>
        <w:pStyle w:val="ListParagraph"/>
        <w:numPr>
          <w:ilvl w:val="0"/>
          <w:numId w:val="3"/>
        </w:numPr>
        <w:rPr>
          <w:bCs/>
          <w:sz w:val="24"/>
          <w:szCs w:val="24"/>
        </w:rPr>
      </w:pPr>
      <w:r w:rsidRPr="00A10E27">
        <w:rPr>
          <w:bCs/>
          <w:sz w:val="24"/>
          <w:szCs w:val="24"/>
        </w:rPr>
        <w:t>Median Age of Initiation for Smokeless Tobacco: 10.45 years</w:t>
      </w:r>
    </w:p>
    <w:p w14:paraId="74734291" w14:textId="77777777" w:rsidR="00A56535" w:rsidRPr="00A10E27" w:rsidRDefault="00A56535" w:rsidP="00A56535">
      <w:pPr>
        <w:rPr>
          <w:sz w:val="24"/>
          <w:szCs w:val="24"/>
        </w:rPr>
      </w:pPr>
    </w:p>
    <w:p w14:paraId="04CDB4A8" w14:textId="4139CC64" w:rsidR="00A56535" w:rsidRPr="00A10E27" w:rsidRDefault="00A56535" w:rsidP="00A56535">
      <w:pPr>
        <w:rPr>
          <w:bCs/>
          <w:sz w:val="24"/>
          <w:szCs w:val="24"/>
        </w:rPr>
      </w:pPr>
      <w:r w:rsidRPr="00A10E27">
        <w:rPr>
          <w:bCs/>
          <w:sz w:val="24"/>
          <w:szCs w:val="24"/>
        </w:rPr>
        <w:t>These values represent the median ages at which individuals across different states/regions initiate cigarette, bidi, and smokeless tobacco use based on the available data</w:t>
      </w:r>
    </w:p>
    <w:p w14:paraId="62984DCC" w14:textId="77777777" w:rsidR="00A56535" w:rsidRPr="00A10E27" w:rsidRDefault="00A56535" w:rsidP="00A56535">
      <w:pPr>
        <w:rPr>
          <w:sz w:val="24"/>
          <w:szCs w:val="24"/>
        </w:rPr>
      </w:pPr>
    </w:p>
    <w:p w14:paraId="3535511D" w14:textId="77777777" w:rsidR="000079C4" w:rsidRPr="00A10E27" w:rsidRDefault="000079C4" w:rsidP="00A56535">
      <w:pPr>
        <w:rPr>
          <w:sz w:val="24"/>
          <w:szCs w:val="24"/>
        </w:rPr>
      </w:pPr>
    </w:p>
    <w:p w14:paraId="45CCD91D" w14:textId="77777777" w:rsidR="00A56535" w:rsidRPr="000079C4" w:rsidRDefault="00A56535" w:rsidP="00A56535">
      <w:pPr>
        <w:rPr>
          <w:b/>
          <w:bCs/>
        </w:rPr>
      </w:pPr>
    </w:p>
    <w:p w14:paraId="5EB2031A" w14:textId="77777777" w:rsidR="00A56535" w:rsidRDefault="00A56535" w:rsidP="00A56535"/>
    <w:p w14:paraId="6E2DE6EA" w14:textId="775E72F2" w:rsidR="00A56535" w:rsidRPr="00C236AE" w:rsidRDefault="00F734BA" w:rsidP="00A56535">
      <w:pPr>
        <w:rPr>
          <w:b/>
          <w:bCs/>
          <w:sz w:val="28"/>
          <w:szCs w:val="28"/>
        </w:rPr>
      </w:pPr>
      <w:r>
        <w:rPr>
          <w:b/>
          <w:bCs/>
          <w:sz w:val="28"/>
          <w:szCs w:val="28"/>
        </w:rPr>
        <w:t>Q.3</w:t>
      </w:r>
      <w:r w:rsidR="00A56535" w:rsidRPr="00C236AE">
        <w:rPr>
          <w:b/>
          <w:bCs/>
          <w:sz w:val="28"/>
          <w:szCs w:val="28"/>
        </w:rPr>
        <w:t xml:space="preserve"> Are there any differences in tobacco usage rates between urban and rural areas?</w:t>
      </w:r>
    </w:p>
    <w:p w14:paraId="7200A37A" w14:textId="77777777" w:rsidR="00A56535" w:rsidRPr="00A10E27" w:rsidRDefault="00A56535" w:rsidP="00A56535">
      <w:pPr>
        <w:rPr>
          <w:sz w:val="24"/>
          <w:szCs w:val="24"/>
        </w:rPr>
      </w:pPr>
      <w:r w:rsidRPr="00A10E27">
        <w:rPr>
          <w:sz w:val="24"/>
          <w:szCs w:val="24"/>
        </w:rPr>
        <w:t xml:space="preserve">SELECT 'Urban' AS </w:t>
      </w:r>
      <w:proofErr w:type="spellStart"/>
      <w:proofErr w:type="gramStart"/>
      <w:r w:rsidRPr="00A10E27">
        <w:rPr>
          <w:sz w:val="24"/>
          <w:szCs w:val="24"/>
        </w:rPr>
        <w:t>Area,AVG</w:t>
      </w:r>
      <w:proofErr w:type="spellEnd"/>
      <w:proofErr w:type="gramEnd"/>
      <w:r w:rsidRPr="00A10E27">
        <w:rPr>
          <w:sz w:val="24"/>
          <w:szCs w:val="24"/>
        </w:rPr>
        <w:t>(</w:t>
      </w:r>
      <w:proofErr w:type="spellStart"/>
      <w:r w:rsidRPr="00A10E27">
        <w:rPr>
          <w:sz w:val="24"/>
          <w:szCs w:val="24"/>
        </w:rPr>
        <w:t>Current_Tobacco_Users</w:t>
      </w:r>
      <w:proofErr w:type="spellEnd"/>
      <w:r w:rsidRPr="00A10E27">
        <w:rPr>
          <w:sz w:val="24"/>
          <w:szCs w:val="24"/>
        </w:rPr>
        <w:t xml:space="preserve">) AS </w:t>
      </w:r>
      <w:proofErr w:type="spellStart"/>
      <w:r w:rsidRPr="00A10E27">
        <w:rPr>
          <w:sz w:val="24"/>
          <w:szCs w:val="24"/>
        </w:rPr>
        <w:t>AverageUsageRate</w:t>
      </w:r>
      <w:proofErr w:type="spellEnd"/>
    </w:p>
    <w:p w14:paraId="1D8C84EB" w14:textId="77777777" w:rsidR="00A56535" w:rsidRPr="00A10E27" w:rsidRDefault="00A56535" w:rsidP="00A56535">
      <w:pPr>
        <w:rPr>
          <w:sz w:val="24"/>
          <w:szCs w:val="24"/>
        </w:rPr>
      </w:pPr>
      <w:r w:rsidRPr="00A10E27">
        <w:rPr>
          <w:sz w:val="24"/>
          <w:szCs w:val="24"/>
        </w:rPr>
        <w:t xml:space="preserve">FROM </w:t>
      </w:r>
      <w:proofErr w:type="spellStart"/>
      <w:r w:rsidRPr="00A10E27">
        <w:rPr>
          <w:sz w:val="24"/>
          <w:szCs w:val="24"/>
        </w:rPr>
        <w:t>Tobacco_Data</w:t>
      </w:r>
      <w:proofErr w:type="spellEnd"/>
    </w:p>
    <w:p w14:paraId="0A154316" w14:textId="07344E19" w:rsidR="00A56535" w:rsidRPr="00A10E27" w:rsidRDefault="00A56535" w:rsidP="00A56535">
      <w:pPr>
        <w:rPr>
          <w:sz w:val="24"/>
          <w:szCs w:val="24"/>
        </w:rPr>
      </w:pPr>
      <w:r w:rsidRPr="00A10E27">
        <w:rPr>
          <w:sz w:val="24"/>
          <w:szCs w:val="24"/>
        </w:rPr>
        <w:t>WHERE Area = 'Urban'</w:t>
      </w:r>
    </w:p>
    <w:p w14:paraId="6BA037DD" w14:textId="7CA4D957" w:rsidR="00A56535" w:rsidRPr="00A10E27" w:rsidRDefault="00A56535" w:rsidP="00A56535">
      <w:pPr>
        <w:rPr>
          <w:sz w:val="24"/>
          <w:szCs w:val="24"/>
        </w:rPr>
      </w:pPr>
      <w:r w:rsidRPr="00A10E27">
        <w:rPr>
          <w:sz w:val="24"/>
          <w:szCs w:val="24"/>
        </w:rPr>
        <w:t>UNION ALL</w:t>
      </w:r>
    </w:p>
    <w:p w14:paraId="7C8C14B0" w14:textId="77777777" w:rsidR="00A56535" w:rsidRPr="00A10E27" w:rsidRDefault="00A56535" w:rsidP="00A56535">
      <w:pPr>
        <w:rPr>
          <w:sz w:val="24"/>
          <w:szCs w:val="24"/>
        </w:rPr>
      </w:pPr>
      <w:r w:rsidRPr="00A10E27">
        <w:rPr>
          <w:sz w:val="24"/>
          <w:szCs w:val="24"/>
        </w:rPr>
        <w:t xml:space="preserve">SELECT 'Rural' AS </w:t>
      </w:r>
      <w:proofErr w:type="spellStart"/>
      <w:proofErr w:type="gramStart"/>
      <w:r w:rsidRPr="00A10E27">
        <w:rPr>
          <w:sz w:val="24"/>
          <w:szCs w:val="24"/>
        </w:rPr>
        <w:t>Area,AVG</w:t>
      </w:r>
      <w:proofErr w:type="spellEnd"/>
      <w:proofErr w:type="gramEnd"/>
      <w:r w:rsidRPr="00A10E27">
        <w:rPr>
          <w:sz w:val="24"/>
          <w:szCs w:val="24"/>
        </w:rPr>
        <w:t>(</w:t>
      </w:r>
      <w:proofErr w:type="spellStart"/>
      <w:r w:rsidRPr="00A10E27">
        <w:rPr>
          <w:sz w:val="24"/>
          <w:szCs w:val="24"/>
        </w:rPr>
        <w:t>Current_Tobacco_Users</w:t>
      </w:r>
      <w:proofErr w:type="spellEnd"/>
      <w:r w:rsidRPr="00A10E27">
        <w:rPr>
          <w:sz w:val="24"/>
          <w:szCs w:val="24"/>
        </w:rPr>
        <w:t xml:space="preserve">) AS </w:t>
      </w:r>
      <w:proofErr w:type="spellStart"/>
      <w:r w:rsidRPr="00A10E27">
        <w:rPr>
          <w:sz w:val="24"/>
          <w:szCs w:val="24"/>
        </w:rPr>
        <w:t>AverageUsageRate</w:t>
      </w:r>
      <w:proofErr w:type="spellEnd"/>
    </w:p>
    <w:p w14:paraId="2502AA70" w14:textId="77777777" w:rsidR="00A56535" w:rsidRPr="00A10E27" w:rsidRDefault="00A56535" w:rsidP="00A56535">
      <w:pPr>
        <w:rPr>
          <w:sz w:val="24"/>
          <w:szCs w:val="24"/>
        </w:rPr>
      </w:pPr>
      <w:r w:rsidRPr="00A10E27">
        <w:rPr>
          <w:sz w:val="24"/>
          <w:szCs w:val="24"/>
        </w:rPr>
        <w:t xml:space="preserve">FROM </w:t>
      </w:r>
      <w:proofErr w:type="spellStart"/>
      <w:r w:rsidRPr="00A10E27">
        <w:rPr>
          <w:sz w:val="24"/>
          <w:szCs w:val="24"/>
        </w:rPr>
        <w:t>Tobacco_Data</w:t>
      </w:r>
      <w:proofErr w:type="spellEnd"/>
    </w:p>
    <w:p w14:paraId="72513FF5" w14:textId="77777777" w:rsidR="00A56535" w:rsidRPr="00A10E27" w:rsidRDefault="00A56535" w:rsidP="00A56535">
      <w:pPr>
        <w:rPr>
          <w:sz w:val="24"/>
          <w:szCs w:val="24"/>
        </w:rPr>
      </w:pPr>
      <w:r w:rsidRPr="00A10E27">
        <w:rPr>
          <w:sz w:val="24"/>
          <w:szCs w:val="24"/>
        </w:rPr>
        <w:lastRenderedPageBreak/>
        <w:t>WHERE Area = 'Rural';</w:t>
      </w:r>
    </w:p>
    <w:tbl>
      <w:tblPr>
        <w:tblStyle w:val="GridTable4-Accent3"/>
        <w:tblW w:w="0" w:type="auto"/>
        <w:tblLook w:val="04A0" w:firstRow="1" w:lastRow="0" w:firstColumn="1" w:lastColumn="0" w:noHBand="0" w:noVBand="1"/>
      </w:tblPr>
      <w:tblGrid>
        <w:gridCol w:w="1525"/>
        <w:gridCol w:w="2468"/>
      </w:tblGrid>
      <w:tr w:rsidR="00706DB5" w:rsidRPr="00706DB5" w14:paraId="446F9FC9" w14:textId="77777777" w:rsidTr="00706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89CE199" w14:textId="24214200" w:rsidR="00706DB5" w:rsidRPr="00944A64" w:rsidRDefault="00AB487C" w:rsidP="0032323F">
            <w:pPr>
              <w:rPr>
                <w:rFonts w:asciiTheme="majorHAnsi" w:hAnsiTheme="majorHAnsi" w:cstheme="majorHAnsi"/>
                <w:sz w:val="24"/>
                <w:szCs w:val="24"/>
              </w:rPr>
            </w:pPr>
            <w:r w:rsidRPr="00944A64">
              <w:rPr>
                <w:rFonts w:asciiTheme="majorHAnsi" w:hAnsiTheme="majorHAnsi" w:cstheme="majorHAnsi"/>
                <w:sz w:val="24"/>
                <w:szCs w:val="24"/>
              </w:rPr>
              <w:t>area</w:t>
            </w:r>
          </w:p>
        </w:tc>
        <w:tc>
          <w:tcPr>
            <w:tcW w:w="2340" w:type="dxa"/>
          </w:tcPr>
          <w:p w14:paraId="55875909" w14:textId="3A50744B" w:rsidR="00706DB5" w:rsidRPr="00944A64" w:rsidRDefault="00AB487C" w:rsidP="0032323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944A64">
              <w:rPr>
                <w:rFonts w:asciiTheme="majorHAnsi" w:hAnsiTheme="majorHAnsi" w:cstheme="majorHAnsi"/>
                <w:sz w:val="24"/>
                <w:szCs w:val="24"/>
              </w:rPr>
              <w:t>averageusagerate</w:t>
            </w:r>
            <w:proofErr w:type="spellEnd"/>
          </w:p>
        </w:tc>
      </w:tr>
      <w:tr w:rsidR="00706DB5" w:rsidRPr="00706DB5" w14:paraId="5FF7C438" w14:textId="77777777" w:rsidTr="0070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951C2FB" w14:textId="205FC840" w:rsidR="00706DB5" w:rsidRPr="00944A64" w:rsidRDefault="00AB487C" w:rsidP="0032323F">
            <w:pPr>
              <w:rPr>
                <w:rFonts w:asciiTheme="majorHAnsi" w:hAnsiTheme="majorHAnsi" w:cstheme="majorHAnsi"/>
                <w:sz w:val="24"/>
                <w:szCs w:val="24"/>
              </w:rPr>
            </w:pPr>
            <w:r w:rsidRPr="00944A64">
              <w:rPr>
                <w:rFonts w:asciiTheme="majorHAnsi" w:hAnsiTheme="majorHAnsi" w:cstheme="majorHAnsi"/>
                <w:sz w:val="24"/>
                <w:szCs w:val="24"/>
              </w:rPr>
              <w:t>Urban</w:t>
            </w:r>
          </w:p>
        </w:tc>
        <w:tc>
          <w:tcPr>
            <w:tcW w:w="2340" w:type="dxa"/>
          </w:tcPr>
          <w:p w14:paraId="20B1CC4F" w14:textId="77777777" w:rsidR="00706DB5" w:rsidRPr="00944A64" w:rsidRDefault="00706DB5" w:rsidP="00944A6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944A64">
              <w:rPr>
                <w:rFonts w:ascii="Segoe UI" w:hAnsi="Segoe UI" w:cs="Segoe UI"/>
                <w:sz w:val="24"/>
                <w:szCs w:val="24"/>
              </w:rPr>
              <w:t>10.144444444444442</w:t>
            </w:r>
          </w:p>
        </w:tc>
      </w:tr>
      <w:tr w:rsidR="00706DB5" w:rsidRPr="00706DB5" w14:paraId="6D7743C9" w14:textId="77777777" w:rsidTr="00706DB5">
        <w:tc>
          <w:tcPr>
            <w:cnfStyle w:val="001000000000" w:firstRow="0" w:lastRow="0" w:firstColumn="1" w:lastColumn="0" w:oddVBand="0" w:evenVBand="0" w:oddHBand="0" w:evenHBand="0" w:firstRowFirstColumn="0" w:firstRowLastColumn="0" w:lastRowFirstColumn="0" w:lastRowLastColumn="0"/>
            <w:tcW w:w="1525" w:type="dxa"/>
          </w:tcPr>
          <w:p w14:paraId="3F2F8A29" w14:textId="3E4B9060" w:rsidR="00706DB5" w:rsidRPr="00944A64" w:rsidRDefault="00AB487C" w:rsidP="0032323F">
            <w:pPr>
              <w:rPr>
                <w:rFonts w:asciiTheme="majorHAnsi" w:hAnsiTheme="majorHAnsi" w:cstheme="majorHAnsi"/>
                <w:sz w:val="24"/>
                <w:szCs w:val="24"/>
              </w:rPr>
            </w:pPr>
            <w:r w:rsidRPr="00944A64">
              <w:rPr>
                <w:rFonts w:asciiTheme="majorHAnsi" w:hAnsiTheme="majorHAnsi" w:cstheme="majorHAnsi"/>
                <w:sz w:val="24"/>
                <w:szCs w:val="24"/>
              </w:rPr>
              <w:t>Rural</w:t>
            </w:r>
          </w:p>
        </w:tc>
        <w:tc>
          <w:tcPr>
            <w:tcW w:w="2340" w:type="dxa"/>
          </w:tcPr>
          <w:p w14:paraId="1DD41D5D" w14:textId="77777777" w:rsidR="00706DB5" w:rsidRPr="00944A64" w:rsidRDefault="00706DB5" w:rsidP="00944A6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944A64">
              <w:rPr>
                <w:rFonts w:ascii="Segoe UI" w:hAnsi="Segoe UI" w:cs="Segoe UI"/>
                <w:sz w:val="24"/>
                <w:szCs w:val="24"/>
              </w:rPr>
              <w:t>12.248571428571427</w:t>
            </w:r>
          </w:p>
        </w:tc>
      </w:tr>
    </w:tbl>
    <w:p w14:paraId="6186B7D1" w14:textId="77777777" w:rsidR="00D2596D" w:rsidRPr="00A10E27" w:rsidRDefault="00D2596D" w:rsidP="00A56535">
      <w:pPr>
        <w:rPr>
          <w:rFonts w:ascii="Segoe UI" w:hAnsi="Segoe UI" w:cs="Segoe UI"/>
          <w:b/>
          <w:bCs/>
          <w:sz w:val="24"/>
          <w:szCs w:val="24"/>
          <w:u w:val="single"/>
        </w:rPr>
      </w:pPr>
    </w:p>
    <w:p w14:paraId="320F9FD4" w14:textId="7223C698" w:rsidR="00A56535" w:rsidRPr="00C236AE" w:rsidRDefault="00C236AE" w:rsidP="00A56535">
      <w:pPr>
        <w:rPr>
          <w:b/>
          <w:bCs/>
          <w:sz w:val="24"/>
          <w:szCs w:val="24"/>
          <w:u w:val="single"/>
        </w:rPr>
      </w:pPr>
      <w:proofErr w:type="gramStart"/>
      <w:r w:rsidRPr="00A10E27">
        <w:rPr>
          <w:b/>
          <w:bCs/>
          <w:sz w:val="24"/>
          <w:szCs w:val="24"/>
          <w:u w:val="single"/>
        </w:rPr>
        <w:t>Conclusion:-</w:t>
      </w:r>
      <w:proofErr w:type="gramEnd"/>
    </w:p>
    <w:p w14:paraId="1D75CC47" w14:textId="77777777" w:rsidR="006402B3" w:rsidRPr="00A10E27" w:rsidRDefault="00C236AE" w:rsidP="006402B3">
      <w:pPr>
        <w:pStyle w:val="ListParagraph"/>
        <w:numPr>
          <w:ilvl w:val="0"/>
          <w:numId w:val="5"/>
        </w:numPr>
        <w:rPr>
          <w:bCs/>
          <w:sz w:val="24"/>
          <w:szCs w:val="24"/>
        </w:rPr>
      </w:pPr>
      <w:r w:rsidRPr="00A10E27">
        <w:rPr>
          <w:bCs/>
          <w:sz w:val="24"/>
          <w:szCs w:val="24"/>
        </w:rPr>
        <w:t>T</w:t>
      </w:r>
      <w:r w:rsidR="00A56535" w:rsidRPr="00A10E27">
        <w:rPr>
          <w:bCs/>
          <w:sz w:val="24"/>
          <w:szCs w:val="24"/>
        </w:rPr>
        <w:t xml:space="preserve">here is a difference in tobacco usage rates between urban and rural areas. </w:t>
      </w:r>
    </w:p>
    <w:p w14:paraId="35F6D6DA" w14:textId="77777777" w:rsidR="006402B3" w:rsidRPr="00A10E27" w:rsidRDefault="00A56535" w:rsidP="006402B3">
      <w:pPr>
        <w:pStyle w:val="ListParagraph"/>
        <w:numPr>
          <w:ilvl w:val="0"/>
          <w:numId w:val="5"/>
        </w:numPr>
        <w:rPr>
          <w:bCs/>
          <w:sz w:val="24"/>
          <w:szCs w:val="24"/>
        </w:rPr>
      </w:pPr>
      <w:r w:rsidRPr="00A10E27">
        <w:rPr>
          <w:bCs/>
          <w:sz w:val="24"/>
          <w:szCs w:val="24"/>
        </w:rPr>
        <w:t xml:space="preserve">The average usage rate for current tobacco users in urban areas is approximately 10.14%, while in rural areas, it is approximately 12.25%. </w:t>
      </w:r>
    </w:p>
    <w:p w14:paraId="16F4400D" w14:textId="4B2A6F26" w:rsidR="00A56535" w:rsidRPr="00A10E27" w:rsidRDefault="00A56535" w:rsidP="006402B3">
      <w:pPr>
        <w:pStyle w:val="ListParagraph"/>
        <w:numPr>
          <w:ilvl w:val="0"/>
          <w:numId w:val="5"/>
        </w:numPr>
        <w:rPr>
          <w:bCs/>
          <w:sz w:val="24"/>
          <w:szCs w:val="24"/>
        </w:rPr>
      </w:pPr>
      <w:r w:rsidRPr="00A10E27">
        <w:rPr>
          <w:bCs/>
          <w:sz w:val="24"/>
          <w:szCs w:val="24"/>
        </w:rPr>
        <w:t>This suggests that tobacco usage rates are slightly higher in rural areas compared to urban areas.</w:t>
      </w:r>
    </w:p>
    <w:p w14:paraId="3D25C84D" w14:textId="77777777" w:rsidR="00C236AE" w:rsidRDefault="00C236AE" w:rsidP="00A56535">
      <w:pPr>
        <w:rPr>
          <w:b/>
          <w:bCs/>
        </w:rPr>
      </w:pPr>
    </w:p>
    <w:p w14:paraId="360DF8D2" w14:textId="679B6FFB" w:rsidR="00A56535" w:rsidRPr="00C236AE" w:rsidRDefault="00B5096A" w:rsidP="00A56535">
      <w:pPr>
        <w:rPr>
          <w:b/>
          <w:bCs/>
          <w:sz w:val="28"/>
          <w:szCs w:val="28"/>
        </w:rPr>
      </w:pPr>
      <w:r>
        <w:rPr>
          <w:b/>
          <w:bCs/>
          <w:sz w:val="28"/>
          <w:szCs w:val="28"/>
        </w:rPr>
        <w:t>Q.4</w:t>
      </w:r>
      <w:r w:rsidR="00A56535" w:rsidRPr="00C236AE">
        <w:rPr>
          <w:b/>
          <w:bCs/>
          <w:sz w:val="28"/>
          <w:szCs w:val="28"/>
        </w:rPr>
        <w:t xml:space="preserve"> How does exposure to tobacco smoke vary between different public places (home, enclosed spaces, outdoor areas)?</w:t>
      </w:r>
    </w:p>
    <w:p w14:paraId="510F584B" w14:textId="77777777" w:rsidR="00A56535" w:rsidRPr="00A10E27" w:rsidRDefault="00A56535" w:rsidP="00A56535">
      <w:pPr>
        <w:rPr>
          <w:sz w:val="24"/>
          <w:szCs w:val="24"/>
        </w:rPr>
      </w:pPr>
      <w:r w:rsidRPr="00A10E27">
        <w:rPr>
          <w:sz w:val="24"/>
          <w:szCs w:val="24"/>
        </w:rPr>
        <w:t xml:space="preserve">SELECT 'Home' AS </w:t>
      </w:r>
      <w:proofErr w:type="spellStart"/>
      <w:proofErr w:type="gramStart"/>
      <w:r w:rsidRPr="00A10E27">
        <w:rPr>
          <w:sz w:val="24"/>
          <w:szCs w:val="24"/>
        </w:rPr>
        <w:t>PublicPlace,AVG</w:t>
      </w:r>
      <w:proofErr w:type="spellEnd"/>
      <w:proofErr w:type="gramEnd"/>
      <w:r w:rsidRPr="00A10E27">
        <w:rPr>
          <w:sz w:val="24"/>
          <w:szCs w:val="24"/>
        </w:rPr>
        <w:t>(</w:t>
      </w:r>
      <w:proofErr w:type="spellStart"/>
      <w:r w:rsidRPr="00A10E27">
        <w:rPr>
          <w:sz w:val="24"/>
          <w:szCs w:val="24"/>
        </w:rPr>
        <w:t>Exposure_To_Tobacco_Smoke_At_Home</w:t>
      </w:r>
      <w:proofErr w:type="spellEnd"/>
      <w:r w:rsidRPr="00A10E27">
        <w:rPr>
          <w:sz w:val="24"/>
          <w:szCs w:val="24"/>
        </w:rPr>
        <w:t xml:space="preserve">) AS </w:t>
      </w:r>
      <w:proofErr w:type="spellStart"/>
      <w:r w:rsidRPr="00A10E27">
        <w:rPr>
          <w:sz w:val="24"/>
          <w:szCs w:val="24"/>
        </w:rPr>
        <w:t>AverageExposureRate</w:t>
      </w:r>
      <w:proofErr w:type="spellEnd"/>
    </w:p>
    <w:p w14:paraId="2A71CBCF" w14:textId="1B845B18" w:rsidR="00A56535" w:rsidRPr="00A10E27" w:rsidRDefault="00A56535" w:rsidP="00A56535">
      <w:pPr>
        <w:rPr>
          <w:sz w:val="24"/>
          <w:szCs w:val="24"/>
        </w:rPr>
      </w:pPr>
      <w:r w:rsidRPr="00A10E27">
        <w:rPr>
          <w:sz w:val="24"/>
          <w:szCs w:val="24"/>
        </w:rPr>
        <w:t xml:space="preserve">FROM </w:t>
      </w:r>
      <w:proofErr w:type="spellStart"/>
      <w:r w:rsidRPr="00A10E27">
        <w:rPr>
          <w:sz w:val="24"/>
          <w:szCs w:val="24"/>
        </w:rPr>
        <w:t>Tobacco_Data</w:t>
      </w:r>
      <w:proofErr w:type="spellEnd"/>
    </w:p>
    <w:p w14:paraId="44B500D1" w14:textId="68519055" w:rsidR="00A56535" w:rsidRPr="00A10E27" w:rsidRDefault="00A56535" w:rsidP="00A56535">
      <w:pPr>
        <w:rPr>
          <w:sz w:val="24"/>
          <w:szCs w:val="24"/>
        </w:rPr>
      </w:pPr>
      <w:r w:rsidRPr="00A10E27">
        <w:rPr>
          <w:sz w:val="24"/>
          <w:szCs w:val="24"/>
        </w:rPr>
        <w:t>UNION ALL</w:t>
      </w:r>
    </w:p>
    <w:p w14:paraId="6EED3DD2" w14:textId="77777777" w:rsidR="00A56535" w:rsidRPr="00A10E27" w:rsidRDefault="00A56535" w:rsidP="00A56535">
      <w:pPr>
        <w:rPr>
          <w:sz w:val="24"/>
          <w:szCs w:val="24"/>
        </w:rPr>
      </w:pPr>
      <w:r w:rsidRPr="00A10E27">
        <w:rPr>
          <w:sz w:val="24"/>
          <w:szCs w:val="24"/>
        </w:rPr>
        <w:t xml:space="preserve">SELECT 'Enclosed Spaces' AS </w:t>
      </w:r>
      <w:proofErr w:type="gramStart"/>
      <w:r w:rsidRPr="00A10E27">
        <w:rPr>
          <w:sz w:val="24"/>
          <w:szCs w:val="24"/>
        </w:rPr>
        <w:t>PublicPlace,AVG</w:t>
      </w:r>
      <w:proofErr w:type="gramEnd"/>
      <w:r w:rsidRPr="00A10E27">
        <w:rPr>
          <w:sz w:val="24"/>
          <w:szCs w:val="24"/>
        </w:rPr>
        <w:t xml:space="preserve">(Exposure_To_Tobacco_Smoke_Inside_any_Enclosed_Public_Places) </w:t>
      </w:r>
      <w:proofErr w:type="spellStart"/>
      <w:r w:rsidRPr="00A10E27">
        <w:rPr>
          <w:sz w:val="24"/>
          <w:szCs w:val="24"/>
        </w:rPr>
        <w:t>AS</w:t>
      </w:r>
      <w:proofErr w:type="spellEnd"/>
      <w:r w:rsidRPr="00A10E27">
        <w:rPr>
          <w:sz w:val="24"/>
          <w:szCs w:val="24"/>
        </w:rPr>
        <w:t xml:space="preserve"> </w:t>
      </w:r>
      <w:proofErr w:type="spellStart"/>
      <w:r w:rsidRPr="00A10E27">
        <w:rPr>
          <w:sz w:val="24"/>
          <w:szCs w:val="24"/>
        </w:rPr>
        <w:t>AverageExposureRate</w:t>
      </w:r>
      <w:proofErr w:type="spellEnd"/>
    </w:p>
    <w:p w14:paraId="52E14D7D" w14:textId="1C1AF362" w:rsidR="00A56535" w:rsidRPr="00A10E27" w:rsidRDefault="00A56535" w:rsidP="00A56535">
      <w:pPr>
        <w:rPr>
          <w:sz w:val="24"/>
          <w:szCs w:val="24"/>
        </w:rPr>
      </w:pPr>
      <w:r w:rsidRPr="00A10E27">
        <w:rPr>
          <w:sz w:val="24"/>
          <w:szCs w:val="24"/>
        </w:rPr>
        <w:t xml:space="preserve">FROM </w:t>
      </w:r>
      <w:proofErr w:type="spellStart"/>
      <w:r w:rsidRPr="00A10E27">
        <w:rPr>
          <w:sz w:val="24"/>
          <w:szCs w:val="24"/>
        </w:rPr>
        <w:t>Tobacco_Data</w:t>
      </w:r>
      <w:proofErr w:type="spellEnd"/>
    </w:p>
    <w:p w14:paraId="02C20F89" w14:textId="50F7BCA9" w:rsidR="00A56535" w:rsidRPr="00A10E27" w:rsidRDefault="00A56535" w:rsidP="00A56535">
      <w:pPr>
        <w:rPr>
          <w:sz w:val="24"/>
          <w:szCs w:val="24"/>
        </w:rPr>
      </w:pPr>
      <w:r w:rsidRPr="00A10E27">
        <w:rPr>
          <w:sz w:val="24"/>
          <w:szCs w:val="24"/>
        </w:rPr>
        <w:t>UNION ALL</w:t>
      </w:r>
    </w:p>
    <w:p w14:paraId="69DAB61C" w14:textId="77777777" w:rsidR="00A56535" w:rsidRPr="00A10E27" w:rsidRDefault="00A56535" w:rsidP="00A56535">
      <w:pPr>
        <w:rPr>
          <w:sz w:val="24"/>
          <w:szCs w:val="24"/>
        </w:rPr>
      </w:pPr>
      <w:r w:rsidRPr="00A10E27">
        <w:rPr>
          <w:sz w:val="24"/>
          <w:szCs w:val="24"/>
        </w:rPr>
        <w:t xml:space="preserve">SELECT 'Outdoor Areas' AS </w:t>
      </w:r>
      <w:proofErr w:type="gramStart"/>
      <w:r w:rsidRPr="00A10E27">
        <w:rPr>
          <w:sz w:val="24"/>
          <w:szCs w:val="24"/>
        </w:rPr>
        <w:t>PublicPlace,AVG</w:t>
      </w:r>
      <w:proofErr w:type="gramEnd"/>
      <w:r w:rsidRPr="00A10E27">
        <w:rPr>
          <w:sz w:val="24"/>
          <w:szCs w:val="24"/>
        </w:rPr>
        <w:t xml:space="preserve">(Exposure_To_Tobacco_Smoke_At_any_Outdoor_Public_Places) </w:t>
      </w:r>
      <w:proofErr w:type="spellStart"/>
      <w:r w:rsidRPr="00A10E27">
        <w:rPr>
          <w:sz w:val="24"/>
          <w:szCs w:val="24"/>
        </w:rPr>
        <w:t>AS</w:t>
      </w:r>
      <w:proofErr w:type="spellEnd"/>
      <w:r w:rsidRPr="00A10E27">
        <w:rPr>
          <w:sz w:val="24"/>
          <w:szCs w:val="24"/>
        </w:rPr>
        <w:t xml:space="preserve"> </w:t>
      </w:r>
      <w:proofErr w:type="spellStart"/>
      <w:r w:rsidRPr="00A10E27">
        <w:rPr>
          <w:sz w:val="24"/>
          <w:szCs w:val="24"/>
        </w:rPr>
        <w:t>AverageExposureRate</w:t>
      </w:r>
      <w:proofErr w:type="spellEnd"/>
    </w:p>
    <w:p w14:paraId="06894AFC" w14:textId="77777777" w:rsidR="00A56535" w:rsidRPr="00A10E27" w:rsidRDefault="00A56535" w:rsidP="00A56535">
      <w:pPr>
        <w:rPr>
          <w:sz w:val="24"/>
          <w:szCs w:val="24"/>
        </w:rPr>
      </w:pPr>
      <w:r w:rsidRPr="00A10E27">
        <w:rPr>
          <w:sz w:val="24"/>
          <w:szCs w:val="24"/>
        </w:rPr>
        <w:t xml:space="preserve">FROM </w:t>
      </w:r>
      <w:proofErr w:type="spellStart"/>
      <w:r w:rsidRPr="00A10E27">
        <w:rPr>
          <w:sz w:val="24"/>
          <w:szCs w:val="24"/>
        </w:rPr>
        <w:t>Tobacco_Data</w:t>
      </w:r>
      <w:proofErr w:type="spellEnd"/>
      <w:r w:rsidRPr="00A10E27">
        <w:rPr>
          <w:sz w:val="24"/>
          <w:szCs w:val="24"/>
        </w:rPr>
        <w:t>;</w:t>
      </w:r>
    </w:p>
    <w:tbl>
      <w:tblPr>
        <w:tblStyle w:val="GridTable4-Accent3"/>
        <w:tblW w:w="0" w:type="auto"/>
        <w:tblLook w:val="04A0" w:firstRow="1" w:lastRow="0" w:firstColumn="1" w:lastColumn="0" w:noHBand="0" w:noVBand="1"/>
      </w:tblPr>
      <w:tblGrid>
        <w:gridCol w:w="2245"/>
        <w:gridCol w:w="2520"/>
      </w:tblGrid>
      <w:tr w:rsidR="00A82D3B" w:rsidRPr="00A82D3B" w14:paraId="4F421681" w14:textId="77777777" w:rsidTr="00A82D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1BC560" w14:textId="094411C9" w:rsidR="00A82D3B" w:rsidRPr="00AB487C" w:rsidRDefault="00AB487C" w:rsidP="0032323F">
            <w:pPr>
              <w:rPr>
                <w:rFonts w:asciiTheme="majorHAnsi" w:hAnsiTheme="majorHAnsi" w:cstheme="majorHAnsi"/>
                <w:sz w:val="24"/>
                <w:szCs w:val="24"/>
              </w:rPr>
            </w:pPr>
            <w:proofErr w:type="spellStart"/>
            <w:r w:rsidRPr="00AB487C">
              <w:rPr>
                <w:rFonts w:asciiTheme="majorHAnsi" w:hAnsiTheme="majorHAnsi" w:cstheme="majorHAnsi"/>
                <w:sz w:val="24"/>
                <w:szCs w:val="24"/>
              </w:rPr>
              <w:t>publicplace</w:t>
            </w:r>
            <w:proofErr w:type="spellEnd"/>
          </w:p>
        </w:tc>
        <w:tc>
          <w:tcPr>
            <w:tcW w:w="2520" w:type="dxa"/>
          </w:tcPr>
          <w:p w14:paraId="0F6FCE18" w14:textId="28F0CFB0" w:rsidR="00A82D3B" w:rsidRPr="00AB487C" w:rsidRDefault="00A82D3B" w:rsidP="0032323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AB487C">
              <w:rPr>
                <w:rFonts w:asciiTheme="majorHAnsi" w:hAnsiTheme="majorHAnsi" w:cstheme="majorHAnsi"/>
                <w:sz w:val="24"/>
                <w:szCs w:val="24"/>
              </w:rPr>
              <w:t>averageexposu</w:t>
            </w:r>
            <w:r w:rsidR="00AB487C" w:rsidRPr="00AB487C">
              <w:rPr>
                <w:rFonts w:asciiTheme="majorHAnsi" w:hAnsiTheme="majorHAnsi" w:cstheme="majorHAnsi"/>
                <w:sz w:val="24"/>
                <w:szCs w:val="24"/>
              </w:rPr>
              <w:t>rerate</w:t>
            </w:r>
            <w:proofErr w:type="spellEnd"/>
          </w:p>
        </w:tc>
      </w:tr>
      <w:tr w:rsidR="00A82D3B" w:rsidRPr="00A82D3B" w14:paraId="11E416F3"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5663E03" w14:textId="4E66E967" w:rsidR="00A82D3B" w:rsidRPr="00AB487C" w:rsidRDefault="00AB487C" w:rsidP="0032323F">
            <w:pPr>
              <w:rPr>
                <w:rFonts w:asciiTheme="majorHAnsi" w:hAnsiTheme="majorHAnsi" w:cstheme="majorHAnsi"/>
                <w:sz w:val="24"/>
                <w:szCs w:val="24"/>
              </w:rPr>
            </w:pPr>
            <w:r w:rsidRPr="00AB487C">
              <w:rPr>
                <w:rFonts w:asciiTheme="majorHAnsi" w:hAnsiTheme="majorHAnsi" w:cstheme="majorHAnsi"/>
                <w:sz w:val="24"/>
                <w:szCs w:val="24"/>
              </w:rPr>
              <w:t>Home</w:t>
            </w:r>
          </w:p>
        </w:tc>
        <w:tc>
          <w:tcPr>
            <w:tcW w:w="2520" w:type="dxa"/>
          </w:tcPr>
          <w:p w14:paraId="2E65C931" w14:textId="77777777" w:rsidR="00A82D3B" w:rsidRPr="00AB487C" w:rsidRDefault="00A82D3B" w:rsidP="0032323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AB487C">
              <w:rPr>
                <w:rFonts w:ascii="Segoe UI" w:hAnsi="Segoe UI" w:cs="Segoe UI"/>
                <w:sz w:val="24"/>
                <w:szCs w:val="24"/>
              </w:rPr>
              <w:t>12.618691588785047</w:t>
            </w:r>
          </w:p>
        </w:tc>
      </w:tr>
      <w:tr w:rsidR="00A82D3B" w:rsidRPr="00A82D3B" w14:paraId="4065E72F" w14:textId="77777777" w:rsidTr="00A82D3B">
        <w:tc>
          <w:tcPr>
            <w:cnfStyle w:val="001000000000" w:firstRow="0" w:lastRow="0" w:firstColumn="1" w:lastColumn="0" w:oddVBand="0" w:evenVBand="0" w:oddHBand="0" w:evenHBand="0" w:firstRowFirstColumn="0" w:firstRowLastColumn="0" w:lastRowFirstColumn="0" w:lastRowLastColumn="0"/>
            <w:tcW w:w="2245" w:type="dxa"/>
          </w:tcPr>
          <w:p w14:paraId="765119F4" w14:textId="133D5AC5" w:rsidR="00A82D3B" w:rsidRPr="00AB487C" w:rsidRDefault="00AB487C" w:rsidP="0032323F">
            <w:pPr>
              <w:rPr>
                <w:rFonts w:asciiTheme="majorHAnsi" w:hAnsiTheme="majorHAnsi" w:cstheme="majorHAnsi"/>
                <w:sz w:val="24"/>
                <w:szCs w:val="24"/>
              </w:rPr>
            </w:pPr>
            <w:r w:rsidRPr="00AB487C">
              <w:rPr>
                <w:rFonts w:asciiTheme="majorHAnsi" w:hAnsiTheme="majorHAnsi" w:cstheme="majorHAnsi"/>
                <w:sz w:val="24"/>
                <w:szCs w:val="24"/>
              </w:rPr>
              <w:t>Enclosed Spaces</w:t>
            </w:r>
          </w:p>
        </w:tc>
        <w:tc>
          <w:tcPr>
            <w:tcW w:w="2520" w:type="dxa"/>
          </w:tcPr>
          <w:p w14:paraId="205D8FE4" w14:textId="77777777" w:rsidR="00A82D3B" w:rsidRPr="00AB487C" w:rsidRDefault="00A82D3B" w:rsidP="0032323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AB487C">
              <w:rPr>
                <w:rFonts w:ascii="Segoe UI" w:hAnsi="Segoe UI" w:cs="Segoe UI"/>
                <w:sz w:val="24"/>
                <w:szCs w:val="24"/>
              </w:rPr>
              <w:t>26.743925233644873</w:t>
            </w:r>
          </w:p>
        </w:tc>
      </w:tr>
      <w:tr w:rsidR="00A82D3B" w:rsidRPr="00A82D3B" w14:paraId="1204BD56"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062C93F" w14:textId="4D7E018B" w:rsidR="00A82D3B" w:rsidRPr="00AB487C" w:rsidRDefault="00AB487C" w:rsidP="0032323F">
            <w:pPr>
              <w:rPr>
                <w:rFonts w:asciiTheme="majorHAnsi" w:hAnsiTheme="majorHAnsi" w:cstheme="majorHAnsi"/>
                <w:sz w:val="24"/>
                <w:szCs w:val="24"/>
              </w:rPr>
            </w:pPr>
            <w:r w:rsidRPr="00AB487C">
              <w:rPr>
                <w:rFonts w:asciiTheme="majorHAnsi" w:hAnsiTheme="majorHAnsi" w:cstheme="majorHAnsi"/>
                <w:sz w:val="24"/>
                <w:szCs w:val="24"/>
              </w:rPr>
              <w:t>Outdoor Areas</w:t>
            </w:r>
          </w:p>
        </w:tc>
        <w:tc>
          <w:tcPr>
            <w:tcW w:w="2520" w:type="dxa"/>
          </w:tcPr>
          <w:p w14:paraId="08CF4131" w14:textId="77777777" w:rsidR="00A82D3B" w:rsidRPr="00AB487C" w:rsidRDefault="00A82D3B" w:rsidP="0032323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AB487C">
              <w:rPr>
                <w:rFonts w:ascii="Segoe UI" w:hAnsi="Segoe UI" w:cs="Segoe UI"/>
                <w:sz w:val="24"/>
                <w:szCs w:val="24"/>
              </w:rPr>
              <w:t>29.38785046728972</w:t>
            </w:r>
          </w:p>
        </w:tc>
      </w:tr>
    </w:tbl>
    <w:p w14:paraId="0B852AD8" w14:textId="77777777" w:rsidR="00A82D3B" w:rsidRDefault="00A82D3B" w:rsidP="00A56535">
      <w:pPr>
        <w:rPr>
          <w:b/>
          <w:bCs/>
          <w:sz w:val="24"/>
          <w:szCs w:val="24"/>
          <w:highlight w:val="yellow"/>
          <w:u w:val="single"/>
        </w:rPr>
      </w:pPr>
    </w:p>
    <w:p w14:paraId="536C67BE" w14:textId="21426764" w:rsidR="00C236AE" w:rsidRPr="00A10E27" w:rsidRDefault="00C236AE" w:rsidP="00A56535">
      <w:pPr>
        <w:rPr>
          <w:rFonts w:cstheme="minorHAnsi"/>
          <w:b/>
          <w:bCs/>
          <w:sz w:val="24"/>
          <w:szCs w:val="24"/>
          <w:u w:val="single"/>
        </w:rPr>
      </w:pPr>
      <w:proofErr w:type="gramStart"/>
      <w:r w:rsidRPr="00A10E27">
        <w:rPr>
          <w:rFonts w:cstheme="minorHAnsi"/>
          <w:b/>
          <w:bCs/>
          <w:sz w:val="24"/>
          <w:szCs w:val="24"/>
          <w:u w:val="single"/>
        </w:rPr>
        <w:t>Conclusion:-</w:t>
      </w:r>
      <w:proofErr w:type="gramEnd"/>
    </w:p>
    <w:p w14:paraId="6DA81165" w14:textId="77777777" w:rsidR="00C236AE" w:rsidRPr="00A10E27" w:rsidRDefault="00A56535" w:rsidP="00C236AE">
      <w:pPr>
        <w:pStyle w:val="ListParagraph"/>
        <w:numPr>
          <w:ilvl w:val="0"/>
          <w:numId w:val="4"/>
        </w:numPr>
        <w:rPr>
          <w:bCs/>
          <w:sz w:val="24"/>
          <w:szCs w:val="24"/>
        </w:rPr>
      </w:pPr>
      <w:r w:rsidRPr="00A10E27">
        <w:rPr>
          <w:bCs/>
          <w:sz w:val="24"/>
          <w:szCs w:val="24"/>
        </w:rPr>
        <w:t>the exposure to tobacco smoke varies between different public places.</w:t>
      </w:r>
    </w:p>
    <w:p w14:paraId="7E51D1CC" w14:textId="77777777" w:rsidR="00C236AE" w:rsidRPr="00A10E27" w:rsidRDefault="00A56535" w:rsidP="00C236AE">
      <w:pPr>
        <w:pStyle w:val="ListParagraph"/>
        <w:numPr>
          <w:ilvl w:val="0"/>
          <w:numId w:val="4"/>
        </w:numPr>
        <w:rPr>
          <w:bCs/>
          <w:sz w:val="24"/>
          <w:szCs w:val="24"/>
        </w:rPr>
      </w:pPr>
      <w:r w:rsidRPr="00A10E27">
        <w:rPr>
          <w:bCs/>
          <w:sz w:val="24"/>
          <w:szCs w:val="24"/>
        </w:rPr>
        <w:lastRenderedPageBreak/>
        <w:t xml:space="preserve">The average exposure rate to tobacco smoke at home is approximately 12.62%, while in enclosed </w:t>
      </w:r>
      <w:proofErr w:type="spellStart"/>
      <w:proofErr w:type="gramStart"/>
      <w:r w:rsidRPr="00A10E27">
        <w:rPr>
          <w:bCs/>
          <w:sz w:val="24"/>
          <w:szCs w:val="24"/>
        </w:rPr>
        <w:t>spaces,it</w:t>
      </w:r>
      <w:proofErr w:type="spellEnd"/>
      <w:proofErr w:type="gramEnd"/>
      <w:r w:rsidRPr="00A10E27">
        <w:rPr>
          <w:bCs/>
          <w:sz w:val="24"/>
          <w:szCs w:val="24"/>
        </w:rPr>
        <w:t xml:space="preserve"> is approximately 26.74%. </w:t>
      </w:r>
    </w:p>
    <w:p w14:paraId="74992399" w14:textId="77777777" w:rsidR="00C236AE" w:rsidRPr="00A10E27" w:rsidRDefault="00A56535" w:rsidP="00C236AE">
      <w:pPr>
        <w:pStyle w:val="ListParagraph"/>
        <w:numPr>
          <w:ilvl w:val="0"/>
          <w:numId w:val="4"/>
        </w:numPr>
        <w:rPr>
          <w:bCs/>
          <w:sz w:val="24"/>
          <w:szCs w:val="24"/>
        </w:rPr>
      </w:pPr>
      <w:r w:rsidRPr="00A10E27">
        <w:rPr>
          <w:bCs/>
          <w:sz w:val="24"/>
          <w:szCs w:val="24"/>
        </w:rPr>
        <w:t>Additionally, in outdoor areas, the average exposure rate is approximately 29.39%.</w:t>
      </w:r>
    </w:p>
    <w:p w14:paraId="04DE2052" w14:textId="77777777" w:rsidR="00C236AE" w:rsidRPr="00A10E27" w:rsidRDefault="00A56535" w:rsidP="00C236AE">
      <w:pPr>
        <w:pStyle w:val="ListParagraph"/>
        <w:numPr>
          <w:ilvl w:val="0"/>
          <w:numId w:val="4"/>
        </w:numPr>
        <w:rPr>
          <w:bCs/>
          <w:sz w:val="24"/>
          <w:szCs w:val="24"/>
        </w:rPr>
      </w:pPr>
      <w:r w:rsidRPr="00A10E27">
        <w:rPr>
          <w:bCs/>
          <w:sz w:val="24"/>
          <w:szCs w:val="24"/>
        </w:rPr>
        <w:t>These results indicate that individuals may have a higher likelihood of exposure to tobacco smoke in enclosed spaces and outdoor areas compared to their own homes.</w:t>
      </w:r>
    </w:p>
    <w:p w14:paraId="58E152E5" w14:textId="5D2A7DBF" w:rsidR="00A56535" w:rsidRPr="00A10E27" w:rsidRDefault="00A56535" w:rsidP="00C236AE">
      <w:pPr>
        <w:pStyle w:val="ListParagraph"/>
        <w:numPr>
          <w:ilvl w:val="0"/>
          <w:numId w:val="4"/>
        </w:numPr>
        <w:rPr>
          <w:sz w:val="24"/>
          <w:szCs w:val="24"/>
        </w:rPr>
      </w:pPr>
      <w:r w:rsidRPr="00A10E27">
        <w:rPr>
          <w:bCs/>
          <w:sz w:val="24"/>
          <w:szCs w:val="24"/>
        </w:rPr>
        <w:t>It suggests that efforts to implement smoke-free policies in enclosed public spaces and outdoor areas might be beneficial in reducing exposure to tobacco smoke</w:t>
      </w:r>
      <w:r w:rsidRPr="00A10E27">
        <w:rPr>
          <w:sz w:val="24"/>
          <w:szCs w:val="24"/>
        </w:rPr>
        <w:t>.</w:t>
      </w:r>
    </w:p>
    <w:p w14:paraId="573612C7" w14:textId="77777777" w:rsidR="00A56535" w:rsidRPr="00A10E27" w:rsidRDefault="00A56535" w:rsidP="00A56535">
      <w:pPr>
        <w:rPr>
          <w:sz w:val="24"/>
          <w:szCs w:val="24"/>
        </w:rPr>
      </w:pPr>
    </w:p>
    <w:p w14:paraId="507B323C" w14:textId="1DF1652C" w:rsidR="00A56535" w:rsidRPr="006402B3" w:rsidRDefault="00B5096A" w:rsidP="00A56535">
      <w:pPr>
        <w:rPr>
          <w:b/>
          <w:bCs/>
          <w:sz w:val="28"/>
          <w:szCs w:val="28"/>
        </w:rPr>
      </w:pPr>
      <w:r>
        <w:rPr>
          <w:b/>
          <w:bCs/>
          <w:sz w:val="28"/>
          <w:szCs w:val="28"/>
        </w:rPr>
        <w:t>Q.5</w:t>
      </w:r>
      <w:r w:rsidR="00A56535" w:rsidRPr="006402B3">
        <w:rPr>
          <w:b/>
          <w:bCs/>
          <w:sz w:val="28"/>
          <w:szCs w:val="28"/>
        </w:rPr>
        <w:t xml:space="preserve"> Which state/region has the highest and lowest ever tobacco usage rates?</w:t>
      </w:r>
    </w:p>
    <w:p w14:paraId="21430EC0" w14:textId="77777777" w:rsidR="00A56535" w:rsidRPr="00A10E27" w:rsidRDefault="00A56535" w:rsidP="00A56535">
      <w:pPr>
        <w:rPr>
          <w:sz w:val="24"/>
          <w:szCs w:val="24"/>
        </w:rPr>
      </w:pPr>
      <w:r w:rsidRPr="00A10E27">
        <w:rPr>
          <w:sz w:val="24"/>
          <w:szCs w:val="24"/>
        </w:rPr>
        <w:t xml:space="preserve">SELECT </w:t>
      </w:r>
      <w:proofErr w:type="spellStart"/>
      <w:r w:rsidRPr="00A10E27">
        <w:rPr>
          <w:sz w:val="24"/>
          <w:szCs w:val="24"/>
        </w:rPr>
        <w:t>State_</w:t>
      </w:r>
      <w:proofErr w:type="gramStart"/>
      <w:r w:rsidRPr="00A10E27">
        <w:rPr>
          <w:sz w:val="24"/>
          <w:szCs w:val="24"/>
        </w:rPr>
        <w:t>UT,MAX</w:t>
      </w:r>
      <w:proofErr w:type="spellEnd"/>
      <w:proofErr w:type="gramEnd"/>
      <w:r w:rsidRPr="00A10E27">
        <w:rPr>
          <w:sz w:val="24"/>
          <w:szCs w:val="24"/>
        </w:rPr>
        <w:t>(</w:t>
      </w:r>
      <w:proofErr w:type="spellStart"/>
      <w:r w:rsidRPr="00A10E27">
        <w:rPr>
          <w:sz w:val="24"/>
          <w:szCs w:val="24"/>
        </w:rPr>
        <w:t>Ever_Tobacco_Users</w:t>
      </w:r>
      <w:proofErr w:type="spellEnd"/>
      <w:r w:rsidRPr="00A10E27">
        <w:rPr>
          <w:sz w:val="24"/>
          <w:szCs w:val="24"/>
        </w:rPr>
        <w:t xml:space="preserve">) AS </w:t>
      </w:r>
      <w:proofErr w:type="spellStart"/>
      <w:r w:rsidRPr="00A10E27">
        <w:rPr>
          <w:sz w:val="24"/>
          <w:szCs w:val="24"/>
        </w:rPr>
        <w:t>HighestEverTobaccoUsers</w:t>
      </w:r>
      <w:proofErr w:type="spellEnd"/>
      <w:r w:rsidRPr="00A10E27">
        <w:rPr>
          <w:sz w:val="24"/>
          <w:szCs w:val="24"/>
        </w:rPr>
        <w:t xml:space="preserve"> ,MIN(</w:t>
      </w:r>
      <w:proofErr w:type="spellStart"/>
      <w:r w:rsidRPr="00A10E27">
        <w:rPr>
          <w:sz w:val="24"/>
          <w:szCs w:val="24"/>
        </w:rPr>
        <w:t>Ever_Tobacco_Users</w:t>
      </w:r>
      <w:proofErr w:type="spellEnd"/>
      <w:r w:rsidRPr="00A10E27">
        <w:rPr>
          <w:sz w:val="24"/>
          <w:szCs w:val="24"/>
        </w:rPr>
        <w:t xml:space="preserve">) AS </w:t>
      </w:r>
      <w:proofErr w:type="spellStart"/>
      <w:r w:rsidRPr="00A10E27">
        <w:rPr>
          <w:sz w:val="24"/>
          <w:szCs w:val="24"/>
        </w:rPr>
        <w:t>LowestEverTobaccoUsers</w:t>
      </w:r>
      <w:proofErr w:type="spellEnd"/>
      <w:r w:rsidRPr="00A10E27">
        <w:rPr>
          <w:sz w:val="24"/>
          <w:szCs w:val="24"/>
        </w:rPr>
        <w:t xml:space="preserve"> </w:t>
      </w:r>
    </w:p>
    <w:p w14:paraId="2499A542" w14:textId="77777777" w:rsidR="00A56535" w:rsidRPr="00A10E27" w:rsidRDefault="00A56535" w:rsidP="00A56535">
      <w:pPr>
        <w:rPr>
          <w:sz w:val="24"/>
          <w:szCs w:val="24"/>
        </w:rPr>
      </w:pPr>
      <w:r w:rsidRPr="00A10E27">
        <w:rPr>
          <w:sz w:val="24"/>
          <w:szCs w:val="24"/>
        </w:rPr>
        <w:t xml:space="preserve">FROM </w:t>
      </w:r>
      <w:proofErr w:type="spellStart"/>
      <w:r w:rsidRPr="00A10E27">
        <w:rPr>
          <w:sz w:val="24"/>
          <w:szCs w:val="24"/>
        </w:rPr>
        <w:t>Tobacco_Data</w:t>
      </w:r>
      <w:proofErr w:type="spellEnd"/>
    </w:p>
    <w:p w14:paraId="35658FB9" w14:textId="77777777" w:rsidR="00A56535" w:rsidRPr="00A10E27" w:rsidRDefault="00A56535" w:rsidP="00A56535">
      <w:pPr>
        <w:rPr>
          <w:sz w:val="24"/>
          <w:szCs w:val="24"/>
        </w:rPr>
      </w:pPr>
      <w:r w:rsidRPr="00A10E27">
        <w:rPr>
          <w:sz w:val="24"/>
          <w:szCs w:val="24"/>
        </w:rPr>
        <w:t xml:space="preserve">GROUP BY </w:t>
      </w:r>
      <w:proofErr w:type="spellStart"/>
      <w:r w:rsidRPr="00A10E27">
        <w:rPr>
          <w:sz w:val="24"/>
          <w:szCs w:val="24"/>
        </w:rPr>
        <w:t>State_UT</w:t>
      </w:r>
      <w:proofErr w:type="spellEnd"/>
      <w:r w:rsidRPr="00A10E27">
        <w:rPr>
          <w:sz w:val="24"/>
          <w:szCs w:val="24"/>
        </w:rPr>
        <w:t>;</w:t>
      </w:r>
    </w:p>
    <w:p w14:paraId="2CD395EF" w14:textId="77777777" w:rsidR="00A82D3B" w:rsidRDefault="00A82D3B" w:rsidP="00A56535"/>
    <w:p w14:paraId="47CC4372" w14:textId="77777777" w:rsidR="00A82D3B" w:rsidRDefault="00A82D3B" w:rsidP="00A56535"/>
    <w:tbl>
      <w:tblPr>
        <w:tblStyle w:val="GridTable4-Accent3"/>
        <w:tblW w:w="0" w:type="auto"/>
        <w:tblLook w:val="04A0" w:firstRow="1" w:lastRow="0" w:firstColumn="1" w:lastColumn="0" w:noHBand="0" w:noVBand="1"/>
      </w:tblPr>
      <w:tblGrid>
        <w:gridCol w:w="3277"/>
        <w:gridCol w:w="2890"/>
        <w:gridCol w:w="2849"/>
      </w:tblGrid>
      <w:tr w:rsidR="00A82D3B" w:rsidRPr="00A82D3B" w14:paraId="2ED64DE8" w14:textId="77777777" w:rsidTr="00A82D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D07FC5" w14:textId="08FF9F9A" w:rsidR="00A82D3B" w:rsidRPr="00504C35" w:rsidRDefault="00504C35" w:rsidP="00504C35">
            <w:pPr>
              <w:jc w:val="center"/>
              <w:rPr>
                <w:rFonts w:asciiTheme="majorHAnsi" w:hAnsiTheme="majorHAnsi" w:cstheme="majorHAnsi"/>
                <w:sz w:val="24"/>
                <w:szCs w:val="24"/>
              </w:rPr>
            </w:pPr>
            <w:proofErr w:type="spellStart"/>
            <w:r w:rsidRPr="00504C35">
              <w:rPr>
                <w:rFonts w:asciiTheme="majorHAnsi" w:hAnsiTheme="majorHAnsi" w:cstheme="majorHAnsi"/>
                <w:sz w:val="24"/>
                <w:szCs w:val="24"/>
              </w:rPr>
              <w:t>state_ut</w:t>
            </w:r>
            <w:proofErr w:type="spellEnd"/>
          </w:p>
        </w:tc>
        <w:tc>
          <w:tcPr>
            <w:tcW w:w="3005" w:type="dxa"/>
          </w:tcPr>
          <w:p w14:paraId="38C28999" w14:textId="77777777" w:rsidR="00A82D3B" w:rsidRPr="00504C35" w:rsidRDefault="00A82D3B" w:rsidP="00504C3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4C35">
              <w:rPr>
                <w:rFonts w:asciiTheme="majorHAnsi" w:hAnsiTheme="majorHAnsi" w:cstheme="majorHAnsi"/>
                <w:sz w:val="24"/>
                <w:szCs w:val="24"/>
              </w:rPr>
              <w:t>"</w:t>
            </w:r>
            <w:proofErr w:type="spellStart"/>
            <w:r w:rsidRPr="00504C35">
              <w:rPr>
                <w:rFonts w:asciiTheme="majorHAnsi" w:hAnsiTheme="majorHAnsi" w:cstheme="majorHAnsi"/>
                <w:sz w:val="24"/>
                <w:szCs w:val="24"/>
              </w:rPr>
              <w:t>highestevertobaccousers</w:t>
            </w:r>
            <w:proofErr w:type="spellEnd"/>
            <w:r w:rsidRPr="00504C35">
              <w:rPr>
                <w:rFonts w:asciiTheme="majorHAnsi" w:hAnsiTheme="majorHAnsi" w:cstheme="majorHAnsi"/>
                <w:sz w:val="24"/>
                <w:szCs w:val="24"/>
              </w:rPr>
              <w:t>"</w:t>
            </w:r>
          </w:p>
        </w:tc>
        <w:tc>
          <w:tcPr>
            <w:tcW w:w="3006" w:type="dxa"/>
          </w:tcPr>
          <w:p w14:paraId="1A25951E" w14:textId="77777777" w:rsidR="00A82D3B" w:rsidRPr="00504C35" w:rsidRDefault="00A82D3B" w:rsidP="00504C3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4C35">
              <w:rPr>
                <w:rFonts w:asciiTheme="majorHAnsi" w:hAnsiTheme="majorHAnsi" w:cstheme="majorHAnsi"/>
                <w:sz w:val="24"/>
                <w:szCs w:val="24"/>
              </w:rPr>
              <w:t>"</w:t>
            </w:r>
            <w:proofErr w:type="spellStart"/>
            <w:r w:rsidRPr="00504C35">
              <w:rPr>
                <w:rFonts w:asciiTheme="majorHAnsi" w:hAnsiTheme="majorHAnsi" w:cstheme="majorHAnsi"/>
                <w:sz w:val="24"/>
                <w:szCs w:val="24"/>
              </w:rPr>
              <w:t>lowestevertobaccousers</w:t>
            </w:r>
            <w:proofErr w:type="spellEnd"/>
            <w:r w:rsidRPr="00504C35">
              <w:rPr>
                <w:rFonts w:asciiTheme="majorHAnsi" w:hAnsiTheme="majorHAnsi" w:cstheme="majorHAnsi"/>
                <w:sz w:val="24"/>
                <w:szCs w:val="24"/>
              </w:rPr>
              <w:t>"</w:t>
            </w:r>
          </w:p>
        </w:tc>
      </w:tr>
      <w:tr w:rsidR="00A82D3B" w:rsidRPr="00A82D3B" w14:paraId="50FC9636"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7784FC" w14:textId="2EF14E98" w:rsidR="00A82D3B" w:rsidRPr="00504C35" w:rsidRDefault="00504C35" w:rsidP="00AB487C">
            <w:pPr>
              <w:jc w:val="center"/>
              <w:rPr>
                <w:rFonts w:asciiTheme="majorHAnsi" w:hAnsiTheme="majorHAnsi" w:cstheme="majorHAnsi"/>
                <w:sz w:val="24"/>
                <w:szCs w:val="24"/>
              </w:rPr>
            </w:pPr>
            <w:proofErr w:type="spellStart"/>
            <w:r w:rsidRPr="00504C35">
              <w:rPr>
                <w:rFonts w:asciiTheme="majorHAnsi" w:hAnsiTheme="majorHAnsi" w:cstheme="majorHAnsi"/>
                <w:sz w:val="24"/>
                <w:szCs w:val="24"/>
              </w:rPr>
              <w:t>Tamil_Nadu</w:t>
            </w:r>
            <w:proofErr w:type="spellEnd"/>
          </w:p>
        </w:tc>
        <w:tc>
          <w:tcPr>
            <w:tcW w:w="3005" w:type="dxa"/>
          </w:tcPr>
          <w:p w14:paraId="7A35B13A" w14:textId="77777777" w:rsidR="00A82D3B" w:rsidRPr="00504C35" w:rsidRDefault="00A82D3B" w:rsidP="00AB487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15.1</w:t>
            </w:r>
          </w:p>
        </w:tc>
        <w:tc>
          <w:tcPr>
            <w:tcW w:w="3006" w:type="dxa"/>
          </w:tcPr>
          <w:p w14:paraId="78DCFDAC" w14:textId="77777777"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13.3</w:t>
            </w:r>
          </w:p>
        </w:tc>
      </w:tr>
      <w:tr w:rsidR="00A82D3B" w:rsidRPr="00A82D3B" w14:paraId="6CFDD421" w14:textId="77777777" w:rsidTr="00A82D3B">
        <w:tc>
          <w:tcPr>
            <w:cnfStyle w:val="001000000000" w:firstRow="0" w:lastRow="0" w:firstColumn="1" w:lastColumn="0" w:oddVBand="0" w:evenVBand="0" w:oddHBand="0" w:evenHBand="0" w:firstRowFirstColumn="0" w:firstRowLastColumn="0" w:lastRowFirstColumn="0" w:lastRowLastColumn="0"/>
            <w:tcW w:w="3005" w:type="dxa"/>
          </w:tcPr>
          <w:p w14:paraId="051B70A9" w14:textId="724F4A83" w:rsidR="00A82D3B" w:rsidRPr="00504C35" w:rsidRDefault="00504C35" w:rsidP="00AB487C">
            <w:pPr>
              <w:jc w:val="center"/>
              <w:rPr>
                <w:rFonts w:asciiTheme="majorHAnsi" w:hAnsiTheme="majorHAnsi" w:cstheme="majorHAnsi"/>
                <w:sz w:val="24"/>
                <w:szCs w:val="24"/>
              </w:rPr>
            </w:pPr>
            <w:proofErr w:type="spellStart"/>
            <w:r w:rsidRPr="00504C35">
              <w:rPr>
                <w:rFonts w:asciiTheme="majorHAnsi" w:hAnsiTheme="majorHAnsi" w:cstheme="majorHAnsi"/>
                <w:sz w:val="24"/>
                <w:szCs w:val="24"/>
              </w:rPr>
              <w:t>West_Bengal</w:t>
            </w:r>
            <w:proofErr w:type="spellEnd"/>
          </w:p>
        </w:tc>
        <w:tc>
          <w:tcPr>
            <w:tcW w:w="3005" w:type="dxa"/>
          </w:tcPr>
          <w:p w14:paraId="08BDAB1C" w14:textId="77777777" w:rsidR="00A82D3B" w:rsidRPr="00504C35" w:rsidRDefault="00A82D3B" w:rsidP="00AB487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18</w:t>
            </w:r>
          </w:p>
        </w:tc>
        <w:tc>
          <w:tcPr>
            <w:tcW w:w="3006" w:type="dxa"/>
          </w:tcPr>
          <w:p w14:paraId="6F5A0EFC" w14:textId="77777777" w:rsidR="00A82D3B" w:rsidRPr="00504C35" w:rsidRDefault="00A82D3B" w:rsidP="00504C35">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17.3</w:t>
            </w:r>
          </w:p>
        </w:tc>
      </w:tr>
      <w:tr w:rsidR="00A82D3B" w:rsidRPr="00A82D3B" w14:paraId="5356A5AA"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0BFD61F" w14:textId="49680730" w:rsidR="00A82D3B" w:rsidRPr="00504C35" w:rsidRDefault="00504C35" w:rsidP="00AB487C">
            <w:pPr>
              <w:jc w:val="center"/>
              <w:rPr>
                <w:rFonts w:asciiTheme="majorHAnsi" w:hAnsiTheme="majorHAnsi" w:cstheme="majorHAnsi"/>
                <w:sz w:val="24"/>
                <w:szCs w:val="24"/>
              </w:rPr>
            </w:pPr>
            <w:proofErr w:type="spellStart"/>
            <w:r w:rsidRPr="00504C35">
              <w:rPr>
                <w:rFonts w:asciiTheme="majorHAnsi" w:hAnsiTheme="majorHAnsi" w:cstheme="majorHAnsi"/>
                <w:sz w:val="24"/>
                <w:szCs w:val="24"/>
              </w:rPr>
              <w:t>Uttarakhand</w:t>
            </w:r>
            <w:proofErr w:type="spellEnd"/>
          </w:p>
        </w:tc>
        <w:tc>
          <w:tcPr>
            <w:tcW w:w="3005" w:type="dxa"/>
          </w:tcPr>
          <w:p w14:paraId="3A863EE6" w14:textId="77777777" w:rsidR="00A82D3B" w:rsidRPr="00504C35" w:rsidRDefault="00A82D3B" w:rsidP="00AB487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39.5</w:t>
            </w:r>
          </w:p>
        </w:tc>
        <w:tc>
          <w:tcPr>
            <w:tcW w:w="3006" w:type="dxa"/>
          </w:tcPr>
          <w:p w14:paraId="4B27DD03" w14:textId="77777777"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28.2</w:t>
            </w:r>
          </w:p>
        </w:tc>
      </w:tr>
      <w:tr w:rsidR="00A82D3B" w:rsidRPr="00A82D3B" w14:paraId="7508237D" w14:textId="77777777" w:rsidTr="00A82D3B">
        <w:tc>
          <w:tcPr>
            <w:cnfStyle w:val="001000000000" w:firstRow="0" w:lastRow="0" w:firstColumn="1" w:lastColumn="0" w:oddVBand="0" w:evenVBand="0" w:oddHBand="0" w:evenHBand="0" w:firstRowFirstColumn="0" w:firstRowLastColumn="0" w:lastRowFirstColumn="0" w:lastRowLastColumn="0"/>
            <w:tcW w:w="3005" w:type="dxa"/>
          </w:tcPr>
          <w:p w14:paraId="3E1E41FA" w14:textId="157500F9"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Rajasthan</w:t>
            </w:r>
          </w:p>
        </w:tc>
        <w:tc>
          <w:tcPr>
            <w:tcW w:w="3005" w:type="dxa"/>
          </w:tcPr>
          <w:p w14:paraId="29D5D7C8" w14:textId="77777777" w:rsidR="00A82D3B" w:rsidRPr="00504C35" w:rsidRDefault="00A82D3B" w:rsidP="00AB487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12.1</w:t>
            </w:r>
          </w:p>
        </w:tc>
        <w:tc>
          <w:tcPr>
            <w:tcW w:w="3006" w:type="dxa"/>
          </w:tcPr>
          <w:p w14:paraId="0BC3E3D5" w14:textId="77777777" w:rsidR="00A82D3B" w:rsidRPr="00504C35" w:rsidRDefault="00A82D3B" w:rsidP="00504C35">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5.6</w:t>
            </w:r>
          </w:p>
        </w:tc>
      </w:tr>
      <w:tr w:rsidR="00A82D3B" w:rsidRPr="00A82D3B" w14:paraId="53F260A6"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466CB1" w14:textId="26456FFC"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Jharkhand</w:t>
            </w:r>
          </w:p>
        </w:tc>
        <w:tc>
          <w:tcPr>
            <w:tcW w:w="3005" w:type="dxa"/>
          </w:tcPr>
          <w:p w14:paraId="2CC4ACED" w14:textId="77777777" w:rsidR="00A82D3B" w:rsidRPr="00504C35" w:rsidRDefault="00A82D3B" w:rsidP="00AB487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27</w:t>
            </w:r>
          </w:p>
        </w:tc>
        <w:tc>
          <w:tcPr>
            <w:tcW w:w="3006" w:type="dxa"/>
          </w:tcPr>
          <w:p w14:paraId="102AC5C9" w14:textId="77777777"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10.6</w:t>
            </w:r>
          </w:p>
        </w:tc>
      </w:tr>
      <w:tr w:rsidR="00A82D3B" w:rsidRPr="00A82D3B" w14:paraId="4ABFAA5C" w14:textId="77777777" w:rsidTr="00A82D3B">
        <w:tc>
          <w:tcPr>
            <w:cnfStyle w:val="001000000000" w:firstRow="0" w:lastRow="0" w:firstColumn="1" w:lastColumn="0" w:oddVBand="0" w:evenVBand="0" w:oddHBand="0" w:evenHBand="0" w:firstRowFirstColumn="0" w:firstRowLastColumn="0" w:lastRowFirstColumn="0" w:lastRowLastColumn="0"/>
            <w:tcW w:w="3005" w:type="dxa"/>
          </w:tcPr>
          <w:p w14:paraId="147295BA" w14:textId="1D6C985C"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Maharashtra</w:t>
            </w:r>
          </w:p>
        </w:tc>
        <w:tc>
          <w:tcPr>
            <w:tcW w:w="3005" w:type="dxa"/>
          </w:tcPr>
          <w:p w14:paraId="0AE6B6BF" w14:textId="77777777" w:rsidR="00A82D3B" w:rsidRPr="00504C35" w:rsidRDefault="00A82D3B" w:rsidP="00AB487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17.4</w:t>
            </w:r>
          </w:p>
        </w:tc>
        <w:tc>
          <w:tcPr>
            <w:tcW w:w="3006" w:type="dxa"/>
          </w:tcPr>
          <w:p w14:paraId="4FFD7D60" w14:textId="77777777" w:rsidR="00A82D3B" w:rsidRPr="00504C35" w:rsidRDefault="00A82D3B" w:rsidP="00504C35">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15.3</w:t>
            </w:r>
          </w:p>
        </w:tc>
      </w:tr>
      <w:tr w:rsidR="00A82D3B" w:rsidRPr="00A82D3B" w14:paraId="17CB6321"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5F76723" w14:textId="4D165FD6"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Lakshadweep</w:t>
            </w:r>
          </w:p>
        </w:tc>
        <w:tc>
          <w:tcPr>
            <w:tcW w:w="3005" w:type="dxa"/>
          </w:tcPr>
          <w:p w14:paraId="6F3C69C7" w14:textId="77777777" w:rsidR="00A82D3B" w:rsidRPr="00504C35" w:rsidRDefault="00A82D3B" w:rsidP="00AB487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25.8</w:t>
            </w:r>
          </w:p>
        </w:tc>
        <w:tc>
          <w:tcPr>
            <w:tcW w:w="3006" w:type="dxa"/>
          </w:tcPr>
          <w:p w14:paraId="7BB2DCBE" w14:textId="77777777"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13.6</w:t>
            </w:r>
          </w:p>
        </w:tc>
      </w:tr>
      <w:tr w:rsidR="00A82D3B" w:rsidRPr="00A82D3B" w14:paraId="6116CAA9" w14:textId="77777777" w:rsidTr="00A82D3B">
        <w:tc>
          <w:tcPr>
            <w:cnfStyle w:val="001000000000" w:firstRow="0" w:lastRow="0" w:firstColumn="1" w:lastColumn="0" w:oddVBand="0" w:evenVBand="0" w:oddHBand="0" w:evenHBand="0" w:firstRowFirstColumn="0" w:firstRowLastColumn="0" w:lastRowFirstColumn="0" w:lastRowLastColumn="0"/>
            <w:tcW w:w="3005" w:type="dxa"/>
          </w:tcPr>
          <w:p w14:paraId="70A6B770" w14:textId="1029E5E4" w:rsidR="00A82D3B" w:rsidRPr="00504C35" w:rsidRDefault="00504C35" w:rsidP="00AB487C">
            <w:pPr>
              <w:jc w:val="center"/>
              <w:rPr>
                <w:rFonts w:asciiTheme="majorHAnsi" w:hAnsiTheme="majorHAnsi" w:cstheme="majorHAnsi"/>
                <w:sz w:val="24"/>
                <w:szCs w:val="24"/>
              </w:rPr>
            </w:pPr>
            <w:proofErr w:type="spellStart"/>
            <w:r w:rsidRPr="00504C35">
              <w:rPr>
                <w:rFonts w:asciiTheme="majorHAnsi" w:hAnsiTheme="majorHAnsi" w:cstheme="majorHAnsi"/>
                <w:sz w:val="24"/>
                <w:szCs w:val="24"/>
              </w:rPr>
              <w:t>Himachal_Pradesh</w:t>
            </w:r>
            <w:proofErr w:type="spellEnd"/>
          </w:p>
        </w:tc>
        <w:tc>
          <w:tcPr>
            <w:tcW w:w="3005" w:type="dxa"/>
          </w:tcPr>
          <w:p w14:paraId="46D82458" w14:textId="77777777" w:rsidR="00A82D3B" w:rsidRPr="00504C35" w:rsidRDefault="00A82D3B" w:rsidP="00AB487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36.3</w:t>
            </w:r>
          </w:p>
        </w:tc>
        <w:tc>
          <w:tcPr>
            <w:tcW w:w="3006" w:type="dxa"/>
          </w:tcPr>
          <w:p w14:paraId="6CF72A18" w14:textId="77777777" w:rsidR="00A82D3B" w:rsidRPr="00504C35" w:rsidRDefault="00A82D3B" w:rsidP="00504C35">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11.7</w:t>
            </w:r>
          </w:p>
        </w:tc>
      </w:tr>
      <w:tr w:rsidR="00A82D3B" w:rsidRPr="00A82D3B" w14:paraId="71D40EB3"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699D9F" w14:textId="6C255CB1"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Bihar</w:t>
            </w:r>
          </w:p>
        </w:tc>
        <w:tc>
          <w:tcPr>
            <w:tcW w:w="3005" w:type="dxa"/>
          </w:tcPr>
          <w:p w14:paraId="68D0A9A3" w14:textId="77777777" w:rsidR="00A82D3B" w:rsidRPr="00504C35" w:rsidRDefault="00A82D3B" w:rsidP="00AB487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21.9</w:t>
            </w:r>
          </w:p>
        </w:tc>
        <w:tc>
          <w:tcPr>
            <w:tcW w:w="3006" w:type="dxa"/>
          </w:tcPr>
          <w:p w14:paraId="2808B9FE" w14:textId="77777777"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15.2</w:t>
            </w:r>
          </w:p>
        </w:tc>
      </w:tr>
      <w:tr w:rsidR="00A82D3B" w:rsidRPr="00A82D3B" w14:paraId="53D76C53" w14:textId="77777777" w:rsidTr="00A82D3B">
        <w:tc>
          <w:tcPr>
            <w:cnfStyle w:val="001000000000" w:firstRow="0" w:lastRow="0" w:firstColumn="1" w:lastColumn="0" w:oddVBand="0" w:evenVBand="0" w:oddHBand="0" w:evenHBand="0" w:firstRowFirstColumn="0" w:firstRowLastColumn="0" w:lastRowFirstColumn="0" w:lastRowLastColumn="0"/>
            <w:tcW w:w="3005" w:type="dxa"/>
          </w:tcPr>
          <w:p w14:paraId="6F44E987" w14:textId="77705E51"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Gujarat</w:t>
            </w:r>
          </w:p>
        </w:tc>
        <w:tc>
          <w:tcPr>
            <w:tcW w:w="3005" w:type="dxa"/>
          </w:tcPr>
          <w:p w14:paraId="41BFCDAA" w14:textId="77777777" w:rsidR="00A82D3B" w:rsidRPr="00504C35" w:rsidRDefault="00A82D3B" w:rsidP="00AB487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15</w:t>
            </w:r>
          </w:p>
        </w:tc>
        <w:tc>
          <w:tcPr>
            <w:tcW w:w="3006" w:type="dxa"/>
          </w:tcPr>
          <w:p w14:paraId="7641C2B4" w14:textId="77777777" w:rsidR="00A82D3B" w:rsidRPr="00504C35" w:rsidRDefault="00A82D3B" w:rsidP="00504C35">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10.7</w:t>
            </w:r>
          </w:p>
        </w:tc>
      </w:tr>
      <w:tr w:rsidR="00A82D3B" w:rsidRPr="00A82D3B" w14:paraId="4562DB68"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A638C97" w14:textId="0A8ED477"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Punjab</w:t>
            </w:r>
          </w:p>
        </w:tc>
        <w:tc>
          <w:tcPr>
            <w:tcW w:w="3005" w:type="dxa"/>
          </w:tcPr>
          <w:p w14:paraId="28152791" w14:textId="77777777" w:rsidR="00A82D3B" w:rsidRPr="00504C35" w:rsidRDefault="00A82D3B" w:rsidP="00AB487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13.9</w:t>
            </w:r>
          </w:p>
        </w:tc>
        <w:tc>
          <w:tcPr>
            <w:tcW w:w="3006" w:type="dxa"/>
          </w:tcPr>
          <w:p w14:paraId="4E9BADAE" w14:textId="77777777"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8.5</w:t>
            </w:r>
          </w:p>
        </w:tc>
      </w:tr>
      <w:tr w:rsidR="00A82D3B" w:rsidRPr="00A82D3B" w14:paraId="64DCBE37" w14:textId="77777777" w:rsidTr="00A82D3B">
        <w:tc>
          <w:tcPr>
            <w:cnfStyle w:val="001000000000" w:firstRow="0" w:lastRow="0" w:firstColumn="1" w:lastColumn="0" w:oddVBand="0" w:evenVBand="0" w:oddHBand="0" w:evenHBand="0" w:firstRowFirstColumn="0" w:firstRowLastColumn="0" w:lastRowFirstColumn="0" w:lastRowLastColumn="0"/>
            <w:tcW w:w="3005" w:type="dxa"/>
          </w:tcPr>
          <w:p w14:paraId="7C87ED89" w14:textId="68AA0FCF"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Puducherry</w:t>
            </w:r>
          </w:p>
        </w:tc>
        <w:tc>
          <w:tcPr>
            <w:tcW w:w="3005" w:type="dxa"/>
          </w:tcPr>
          <w:p w14:paraId="05B088EC" w14:textId="77777777" w:rsidR="00A82D3B" w:rsidRPr="00504C35" w:rsidRDefault="00A82D3B" w:rsidP="00AB487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13.7</w:t>
            </w:r>
          </w:p>
        </w:tc>
        <w:tc>
          <w:tcPr>
            <w:tcW w:w="3006" w:type="dxa"/>
          </w:tcPr>
          <w:p w14:paraId="60818BCA" w14:textId="77777777" w:rsidR="00A82D3B" w:rsidRPr="00504C35" w:rsidRDefault="00A82D3B" w:rsidP="00504C35">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11.6</w:t>
            </w:r>
          </w:p>
        </w:tc>
      </w:tr>
      <w:tr w:rsidR="00A82D3B" w:rsidRPr="00A82D3B" w14:paraId="0601A4CD"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37A2B29" w14:textId="6AED2191" w:rsidR="00A82D3B" w:rsidRPr="00504C35" w:rsidRDefault="00504C35" w:rsidP="00AB487C">
            <w:pPr>
              <w:jc w:val="center"/>
              <w:rPr>
                <w:rFonts w:asciiTheme="majorHAnsi" w:hAnsiTheme="majorHAnsi" w:cstheme="majorHAnsi"/>
                <w:sz w:val="24"/>
                <w:szCs w:val="24"/>
              </w:rPr>
            </w:pPr>
            <w:proofErr w:type="spellStart"/>
            <w:r w:rsidRPr="00504C35">
              <w:rPr>
                <w:rFonts w:asciiTheme="majorHAnsi" w:hAnsiTheme="majorHAnsi" w:cstheme="majorHAnsi"/>
                <w:sz w:val="24"/>
                <w:szCs w:val="24"/>
              </w:rPr>
              <w:t>Daman_and_Diu</w:t>
            </w:r>
            <w:proofErr w:type="spellEnd"/>
          </w:p>
        </w:tc>
        <w:tc>
          <w:tcPr>
            <w:tcW w:w="3005" w:type="dxa"/>
          </w:tcPr>
          <w:p w14:paraId="00D67BF2" w14:textId="77777777" w:rsidR="00A82D3B" w:rsidRPr="00504C35" w:rsidRDefault="00A82D3B" w:rsidP="00AB487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13.3</w:t>
            </w:r>
          </w:p>
        </w:tc>
        <w:tc>
          <w:tcPr>
            <w:tcW w:w="3006" w:type="dxa"/>
          </w:tcPr>
          <w:p w14:paraId="3F5DA14C" w14:textId="77777777"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8.6</w:t>
            </w:r>
          </w:p>
        </w:tc>
      </w:tr>
      <w:tr w:rsidR="00A82D3B" w:rsidRPr="00A82D3B" w14:paraId="06AA98F9" w14:textId="77777777" w:rsidTr="00A82D3B">
        <w:tc>
          <w:tcPr>
            <w:cnfStyle w:val="001000000000" w:firstRow="0" w:lastRow="0" w:firstColumn="1" w:lastColumn="0" w:oddVBand="0" w:evenVBand="0" w:oddHBand="0" w:evenHBand="0" w:firstRowFirstColumn="0" w:firstRowLastColumn="0" w:lastRowFirstColumn="0" w:lastRowLastColumn="0"/>
            <w:tcW w:w="3005" w:type="dxa"/>
          </w:tcPr>
          <w:p w14:paraId="081BF04B" w14:textId="40B7FE25"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Nagaland</w:t>
            </w:r>
          </w:p>
        </w:tc>
        <w:tc>
          <w:tcPr>
            <w:tcW w:w="3005" w:type="dxa"/>
          </w:tcPr>
          <w:p w14:paraId="32DE19FB" w14:textId="77777777" w:rsidR="00A82D3B" w:rsidRPr="00504C35" w:rsidRDefault="00A82D3B" w:rsidP="00AB487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71.5</w:t>
            </w:r>
          </w:p>
        </w:tc>
        <w:tc>
          <w:tcPr>
            <w:tcW w:w="3006" w:type="dxa"/>
          </w:tcPr>
          <w:p w14:paraId="0D977686" w14:textId="77777777" w:rsidR="00A82D3B" w:rsidRPr="00504C35" w:rsidRDefault="00A82D3B" w:rsidP="00504C35">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64.2</w:t>
            </w:r>
          </w:p>
        </w:tc>
      </w:tr>
      <w:tr w:rsidR="00A82D3B" w:rsidRPr="00A82D3B" w14:paraId="44EBFC69"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BB34F7" w14:textId="56DA42A5"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Karnataka</w:t>
            </w:r>
          </w:p>
        </w:tc>
        <w:tc>
          <w:tcPr>
            <w:tcW w:w="3005" w:type="dxa"/>
          </w:tcPr>
          <w:p w14:paraId="7DEBBD85" w14:textId="77777777" w:rsidR="00A82D3B" w:rsidRPr="00504C35" w:rsidRDefault="00A82D3B" w:rsidP="00AB487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3.8</w:t>
            </w:r>
          </w:p>
        </w:tc>
        <w:tc>
          <w:tcPr>
            <w:tcW w:w="3006" w:type="dxa"/>
          </w:tcPr>
          <w:p w14:paraId="57D296B2" w14:textId="77777777"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0.1</w:t>
            </w:r>
          </w:p>
        </w:tc>
      </w:tr>
      <w:tr w:rsidR="00A82D3B" w:rsidRPr="00A82D3B" w14:paraId="77990729" w14:textId="77777777" w:rsidTr="00A82D3B">
        <w:tc>
          <w:tcPr>
            <w:cnfStyle w:val="001000000000" w:firstRow="0" w:lastRow="0" w:firstColumn="1" w:lastColumn="0" w:oddVBand="0" w:evenVBand="0" w:oddHBand="0" w:evenHBand="0" w:firstRowFirstColumn="0" w:firstRowLastColumn="0" w:lastRowFirstColumn="0" w:lastRowLastColumn="0"/>
            <w:tcW w:w="3005" w:type="dxa"/>
          </w:tcPr>
          <w:p w14:paraId="2C3F2881" w14:textId="1D2B49CC" w:rsidR="00A82D3B" w:rsidRPr="00504C35" w:rsidRDefault="00504C35" w:rsidP="00AB487C">
            <w:pPr>
              <w:jc w:val="center"/>
              <w:rPr>
                <w:rFonts w:asciiTheme="majorHAnsi" w:hAnsiTheme="majorHAnsi" w:cstheme="majorHAnsi"/>
                <w:sz w:val="24"/>
                <w:szCs w:val="24"/>
              </w:rPr>
            </w:pPr>
            <w:proofErr w:type="spellStart"/>
            <w:r w:rsidRPr="00504C35">
              <w:rPr>
                <w:rFonts w:asciiTheme="majorHAnsi" w:hAnsiTheme="majorHAnsi" w:cstheme="majorHAnsi"/>
                <w:sz w:val="24"/>
                <w:szCs w:val="24"/>
              </w:rPr>
              <w:t>Arunachal_Pradesh</w:t>
            </w:r>
            <w:proofErr w:type="spellEnd"/>
          </w:p>
        </w:tc>
        <w:tc>
          <w:tcPr>
            <w:tcW w:w="3005" w:type="dxa"/>
          </w:tcPr>
          <w:p w14:paraId="0E01A6F9" w14:textId="77777777" w:rsidR="00A82D3B" w:rsidRPr="00504C35" w:rsidRDefault="00A82D3B" w:rsidP="00AB487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75.7</w:t>
            </w:r>
          </w:p>
        </w:tc>
        <w:tc>
          <w:tcPr>
            <w:tcW w:w="3006" w:type="dxa"/>
          </w:tcPr>
          <w:p w14:paraId="706F4438" w14:textId="77777777" w:rsidR="00A82D3B" w:rsidRPr="00504C35" w:rsidRDefault="00A82D3B" w:rsidP="00504C35">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55.7</w:t>
            </w:r>
          </w:p>
        </w:tc>
      </w:tr>
      <w:tr w:rsidR="00A82D3B" w:rsidRPr="00A82D3B" w14:paraId="4481397B"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B4A29C" w14:textId="3B0B965E"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Kerala</w:t>
            </w:r>
          </w:p>
        </w:tc>
        <w:tc>
          <w:tcPr>
            <w:tcW w:w="3005" w:type="dxa"/>
          </w:tcPr>
          <w:p w14:paraId="60CF181B" w14:textId="77777777" w:rsidR="00A82D3B" w:rsidRPr="00504C35" w:rsidRDefault="00A82D3B" w:rsidP="00AB487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14.2</w:t>
            </w:r>
          </w:p>
        </w:tc>
        <w:tc>
          <w:tcPr>
            <w:tcW w:w="3006" w:type="dxa"/>
          </w:tcPr>
          <w:p w14:paraId="03DCB10F" w14:textId="77777777"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6.2</w:t>
            </w:r>
          </w:p>
        </w:tc>
      </w:tr>
      <w:tr w:rsidR="00A82D3B" w:rsidRPr="00A82D3B" w14:paraId="00A98075" w14:textId="77777777" w:rsidTr="00A82D3B">
        <w:tc>
          <w:tcPr>
            <w:cnfStyle w:val="001000000000" w:firstRow="0" w:lastRow="0" w:firstColumn="1" w:lastColumn="0" w:oddVBand="0" w:evenVBand="0" w:oddHBand="0" w:evenHBand="0" w:firstRowFirstColumn="0" w:firstRowLastColumn="0" w:lastRowFirstColumn="0" w:lastRowLastColumn="0"/>
            <w:tcW w:w="3005" w:type="dxa"/>
          </w:tcPr>
          <w:p w14:paraId="2C8703E5" w14:textId="489405D7"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Delhi</w:t>
            </w:r>
          </w:p>
        </w:tc>
        <w:tc>
          <w:tcPr>
            <w:tcW w:w="3005" w:type="dxa"/>
          </w:tcPr>
          <w:p w14:paraId="52AD245C" w14:textId="77777777" w:rsidR="00A82D3B" w:rsidRPr="00504C35" w:rsidRDefault="00A82D3B" w:rsidP="00AB487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16.5</w:t>
            </w:r>
          </w:p>
        </w:tc>
        <w:tc>
          <w:tcPr>
            <w:tcW w:w="3006" w:type="dxa"/>
          </w:tcPr>
          <w:p w14:paraId="5758B1CA" w14:textId="77777777" w:rsidR="00A82D3B" w:rsidRPr="00504C35" w:rsidRDefault="00A82D3B" w:rsidP="00504C35">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14.3</w:t>
            </w:r>
          </w:p>
        </w:tc>
      </w:tr>
      <w:tr w:rsidR="00A82D3B" w:rsidRPr="00A82D3B" w14:paraId="502CE302"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B1B577" w14:textId="2883C0A9"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Assam</w:t>
            </w:r>
          </w:p>
        </w:tc>
        <w:tc>
          <w:tcPr>
            <w:tcW w:w="3005" w:type="dxa"/>
          </w:tcPr>
          <w:p w14:paraId="198B491C" w14:textId="77777777" w:rsidR="00A82D3B" w:rsidRPr="00504C35" w:rsidRDefault="00A82D3B" w:rsidP="00AB487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16.3</w:t>
            </w:r>
          </w:p>
        </w:tc>
        <w:tc>
          <w:tcPr>
            <w:tcW w:w="3006" w:type="dxa"/>
          </w:tcPr>
          <w:p w14:paraId="0F8082F6" w14:textId="77777777"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14.5</w:t>
            </w:r>
          </w:p>
        </w:tc>
      </w:tr>
      <w:tr w:rsidR="00A82D3B" w:rsidRPr="00A82D3B" w14:paraId="3245567D" w14:textId="77777777" w:rsidTr="00A82D3B">
        <w:tc>
          <w:tcPr>
            <w:cnfStyle w:val="001000000000" w:firstRow="0" w:lastRow="0" w:firstColumn="1" w:lastColumn="0" w:oddVBand="0" w:evenVBand="0" w:oddHBand="0" w:evenHBand="0" w:firstRowFirstColumn="0" w:firstRowLastColumn="0" w:lastRowFirstColumn="0" w:lastRowLastColumn="0"/>
            <w:tcW w:w="3005" w:type="dxa"/>
          </w:tcPr>
          <w:p w14:paraId="650D986E" w14:textId="72111F4D"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Mizoram</w:t>
            </w:r>
          </w:p>
        </w:tc>
        <w:tc>
          <w:tcPr>
            <w:tcW w:w="3005" w:type="dxa"/>
          </w:tcPr>
          <w:p w14:paraId="559DAE3E" w14:textId="77777777" w:rsidR="00A82D3B" w:rsidRPr="00504C35" w:rsidRDefault="00A82D3B" w:rsidP="00AB487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91.1</w:t>
            </w:r>
          </w:p>
        </w:tc>
        <w:tc>
          <w:tcPr>
            <w:tcW w:w="3006" w:type="dxa"/>
          </w:tcPr>
          <w:p w14:paraId="1D326B26" w14:textId="77777777" w:rsidR="00A82D3B" w:rsidRPr="00504C35" w:rsidRDefault="00A82D3B" w:rsidP="00504C35">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88.7</w:t>
            </w:r>
          </w:p>
        </w:tc>
      </w:tr>
      <w:tr w:rsidR="00A82D3B" w:rsidRPr="00A82D3B" w14:paraId="41067438"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13D067" w14:textId="6921E7DF"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Haryana</w:t>
            </w:r>
          </w:p>
        </w:tc>
        <w:tc>
          <w:tcPr>
            <w:tcW w:w="3005" w:type="dxa"/>
          </w:tcPr>
          <w:p w14:paraId="782ED4D5" w14:textId="77777777" w:rsidR="00A82D3B" w:rsidRPr="00504C35" w:rsidRDefault="00A82D3B" w:rsidP="00AB487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12.9</w:t>
            </w:r>
          </w:p>
        </w:tc>
        <w:tc>
          <w:tcPr>
            <w:tcW w:w="3006" w:type="dxa"/>
          </w:tcPr>
          <w:p w14:paraId="37A7F248" w14:textId="77777777"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9</w:t>
            </w:r>
          </w:p>
        </w:tc>
      </w:tr>
      <w:tr w:rsidR="00A82D3B" w:rsidRPr="00A82D3B" w14:paraId="190E6DF3" w14:textId="77777777" w:rsidTr="00A82D3B">
        <w:tc>
          <w:tcPr>
            <w:cnfStyle w:val="001000000000" w:firstRow="0" w:lastRow="0" w:firstColumn="1" w:lastColumn="0" w:oddVBand="0" w:evenVBand="0" w:oddHBand="0" w:evenHBand="0" w:firstRowFirstColumn="0" w:firstRowLastColumn="0" w:lastRowFirstColumn="0" w:lastRowLastColumn="0"/>
            <w:tcW w:w="3005" w:type="dxa"/>
          </w:tcPr>
          <w:p w14:paraId="2FA56DCC" w14:textId="49793F1C"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Telangana</w:t>
            </w:r>
          </w:p>
        </w:tc>
        <w:tc>
          <w:tcPr>
            <w:tcW w:w="3005" w:type="dxa"/>
          </w:tcPr>
          <w:p w14:paraId="787202B3" w14:textId="77777777" w:rsidR="00A82D3B" w:rsidRPr="00504C35" w:rsidRDefault="00A82D3B" w:rsidP="00AB487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9.7</w:t>
            </w:r>
          </w:p>
        </w:tc>
        <w:tc>
          <w:tcPr>
            <w:tcW w:w="3006" w:type="dxa"/>
          </w:tcPr>
          <w:p w14:paraId="48DE73D4" w14:textId="77777777" w:rsidR="00A82D3B" w:rsidRPr="00504C35" w:rsidRDefault="00A82D3B" w:rsidP="00504C35">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9.1</w:t>
            </w:r>
          </w:p>
        </w:tc>
      </w:tr>
      <w:tr w:rsidR="00A82D3B" w:rsidRPr="00A82D3B" w14:paraId="5CCB6F57"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9CC643" w14:textId="2F8D974D" w:rsidR="00A82D3B" w:rsidRPr="00504C35" w:rsidRDefault="00A82D3B" w:rsidP="00AB487C">
            <w:pPr>
              <w:jc w:val="center"/>
              <w:rPr>
                <w:rFonts w:asciiTheme="majorHAnsi" w:hAnsiTheme="majorHAnsi" w:cstheme="majorHAnsi"/>
                <w:sz w:val="24"/>
                <w:szCs w:val="24"/>
              </w:rPr>
            </w:pPr>
            <w:proofErr w:type="spellStart"/>
            <w:r w:rsidRPr="00504C35">
              <w:rPr>
                <w:rFonts w:asciiTheme="majorHAnsi" w:hAnsiTheme="majorHAnsi" w:cstheme="majorHAnsi"/>
                <w:sz w:val="24"/>
                <w:szCs w:val="24"/>
              </w:rPr>
              <w:lastRenderedPageBreak/>
              <w:t>Andhra_Prad</w:t>
            </w:r>
            <w:r w:rsidR="00504C35" w:rsidRPr="00504C35">
              <w:rPr>
                <w:rFonts w:asciiTheme="majorHAnsi" w:hAnsiTheme="majorHAnsi" w:cstheme="majorHAnsi"/>
                <w:sz w:val="24"/>
                <w:szCs w:val="24"/>
              </w:rPr>
              <w:t>esh</w:t>
            </w:r>
            <w:proofErr w:type="spellEnd"/>
          </w:p>
        </w:tc>
        <w:tc>
          <w:tcPr>
            <w:tcW w:w="3005" w:type="dxa"/>
          </w:tcPr>
          <w:p w14:paraId="6E6EE103" w14:textId="77777777" w:rsidR="00A82D3B" w:rsidRPr="00504C35" w:rsidRDefault="00A82D3B" w:rsidP="00AB487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8.8</w:t>
            </w:r>
          </w:p>
        </w:tc>
        <w:tc>
          <w:tcPr>
            <w:tcW w:w="3006" w:type="dxa"/>
          </w:tcPr>
          <w:p w14:paraId="2EBB26C7" w14:textId="77777777"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4.5</w:t>
            </w:r>
          </w:p>
        </w:tc>
      </w:tr>
      <w:tr w:rsidR="00A82D3B" w:rsidRPr="00A82D3B" w14:paraId="0B5D8D53" w14:textId="77777777" w:rsidTr="00A82D3B">
        <w:tc>
          <w:tcPr>
            <w:cnfStyle w:val="001000000000" w:firstRow="0" w:lastRow="0" w:firstColumn="1" w:lastColumn="0" w:oddVBand="0" w:evenVBand="0" w:oddHBand="0" w:evenHBand="0" w:firstRowFirstColumn="0" w:firstRowLastColumn="0" w:lastRowFirstColumn="0" w:lastRowLastColumn="0"/>
            <w:tcW w:w="3005" w:type="dxa"/>
          </w:tcPr>
          <w:p w14:paraId="037B4EA6" w14:textId="1985E18E" w:rsidR="00A82D3B" w:rsidRPr="00504C35" w:rsidRDefault="00504C35" w:rsidP="00AB487C">
            <w:pPr>
              <w:jc w:val="center"/>
              <w:rPr>
                <w:rFonts w:asciiTheme="majorHAnsi" w:hAnsiTheme="majorHAnsi" w:cstheme="majorHAnsi"/>
                <w:sz w:val="24"/>
                <w:szCs w:val="24"/>
              </w:rPr>
            </w:pPr>
            <w:proofErr w:type="spellStart"/>
            <w:r w:rsidRPr="00504C35">
              <w:rPr>
                <w:rFonts w:asciiTheme="majorHAnsi" w:hAnsiTheme="majorHAnsi" w:cstheme="majorHAnsi"/>
                <w:sz w:val="24"/>
                <w:szCs w:val="24"/>
              </w:rPr>
              <w:t>Dadra_and_Nagar_Haweli</w:t>
            </w:r>
            <w:proofErr w:type="spellEnd"/>
          </w:p>
        </w:tc>
        <w:tc>
          <w:tcPr>
            <w:tcW w:w="3005" w:type="dxa"/>
          </w:tcPr>
          <w:p w14:paraId="2C84FB51" w14:textId="77777777" w:rsidR="00A82D3B" w:rsidRPr="00504C35" w:rsidRDefault="00A82D3B" w:rsidP="00AB487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19.2</w:t>
            </w:r>
          </w:p>
        </w:tc>
        <w:tc>
          <w:tcPr>
            <w:tcW w:w="3006" w:type="dxa"/>
          </w:tcPr>
          <w:p w14:paraId="04AA1112" w14:textId="77777777" w:rsidR="00A82D3B" w:rsidRPr="00504C35" w:rsidRDefault="00A82D3B" w:rsidP="00504C35">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7.1</w:t>
            </w:r>
          </w:p>
        </w:tc>
      </w:tr>
      <w:tr w:rsidR="00A82D3B" w:rsidRPr="00A82D3B" w14:paraId="58A000EB"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F035BF5" w14:textId="454B084C"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Tripura</w:t>
            </w:r>
          </w:p>
        </w:tc>
        <w:tc>
          <w:tcPr>
            <w:tcW w:w="3005" w:type="dxa"/>
          </w:tcPr>
          <w:p w14:paraId="5EEB7F53" w14:textId="77777777" w:rsidR="00A82D3B" w:rsidRPr="00504C35" w:rsidRDefault="00A82D3B" w:rsidP="00AB487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23.8</w:t>
            </w:r>
          </w:p>
        </w:tc>
        <w:tc>
          <w:tcPr>
            <w:tcW w:w="3006" w:type="dxa"/>
          </w:tcPr>
          <w:p w14:paraId="0B806B46" w14:textId="77777777"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13.4</w:t>
            </w:r>
          </w:p>
        </w:tc>
      </w:tr>
      <w:tr w:rsidR="00A82D3B" w:rsidRPr="00A82D3B" w14:paraId="64BF614E" w14:textId="77777777" w:rsidTr="00A82D3B">
        <w:tc>
          <w:tcPr>
            <w:cnfStyle w:val="001000000000" w:firstRow="0" w:lastRow="0" w:firstColumn="1" w:lastColumn="0" w:oddVBand="0" w:evenVBand="0" w:oddHBand="0" w:evenHBand="0" w:firstRowFirstColumn="0" w:firstRowLastColumn="0" w:lastRowFirstColumn="0" w:lastRowLastColumn="0"/>
            <w:tcW w:w="3005" w:type="dxa"/>
          </w:tcPr>
          <w:p w14:paraId="0D5022D2" w14:textId="5352415A"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Tamil Nadu</w:t>
            </w:r>
          </w:p>
        </w:tc>
        <w:tc>
          <w:tcPr>
            <w:tcW w:w="3005" w:type="dxa"/>
          </w:tcPr>
          <w:p w14:paraId="565497E5" w14:textId="77777777" w:rsidR="00A82D3B" w:rsidRPr="00504C35" w:rsidRDefault="00A82D3B" w:rsidP="00AB487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14.1</w:t>
            </w:r>
          </w:p>
        </w:tc>
        <w:tc>
          <w:tcPr>
            <w:tcW w:w="3006" w:type="dxa"/>
          </w:tcPr>
          <w:p w14:paraId="06542295" w14:textId="77777777" w:rsidR="00A82D3B" w:rsidRPr="00504C35" w:rsidRDefault="00A82D3B" w:rsidP="00504C35">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14.1</w:t>
            </w:r>
          </w:p>
        </w:tc>
      </w:tr>
      <w:tr w:rsidR="00A82D3B" w:rsidRPr="00A82D3B" w14:paraId="4F34FDC4"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04C980" w14:textId="71918AC6"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Sikkim</w:t>
            </w:r>
          </w:p>
        </w:tc>
        <w:tc>
          <w:tcPr>
            <w:tcW w:w="3005" w:type="dxa"/>
          </w:tcPr>
          <w:p w14:paraId="5BB2F702" w14:textId="77777777" w:rsidR="00A82D3B" w:rsidRPr="00504C35" w:rsidRDefault="00A82D3B" w:rsidP="00AB487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43.6</w:t>
            </w:r>
          </w:p>
        </w:tc>
        <w:tc>
          <w:tcPr>
            <w:tcW w:w="3006" w:type="dxa"/>
          </w:tcPr>
          <w:p w14:paraId="7BBAFAD0" w14:textId="77777777"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39.1</w:t>
            </w:r>
          </w:p>
        </w:tc>
      </w:tr>
      <w:tr w:rsidR="00A82D3B" w:rsidRPr="00A82D3B" w14:paraId="1A7DA7EB" w14:textId="77777777" w:rsidTr="00A82D3B">
        <w:tc>
          <w:tcPr>
            <w:cnfStyle w:val="001000000000" w:firstRow="0" w:lastRow="0" w:firstColumn="1" w:lastColumn="0" w:oddVBand="0" w:evenVBand="0" w:oddHBand="0" w:evenHBand="0" w:firstRowFirstColumn="0" w:firstRowLastColumn="0" w:lastRowFirstColumn="0" w:lastRowLastColumn="0"/>
            <w:tcW w:w="3005" w:type="dxa"/>
          </w:tcPr>
          <w:p w14:paraId="3EF819F3" w14:textId="62B4E682" w:rsidR="00A82D3B" w:rsidRPr="00504C35" w:rsidRDefault="00504C35" w:rsidP="00AB487C">
            <w:pPr>
              <w:jc w:val="center"/>
              <w:rPr>
                <w:rFonts w:asciiTheme="majorHAnsi" w:hAnsiTheme="majorHAnsi" w:cstheme="majorHAnsi"/>
                <w:sz w:val="24"/>
                <w:szCs w:val="24"/>
              </w:rPr>
            </w:pPr>
            <w:proofErr w:type="spellStart"/>
            <w:r w:rsidRPr="00504C35">
              <w:rPr>
                <w:rFonts w:asciiTheme="majorHAnsi" w:hAnsiTheme="majorHAnsi" w:cstheme="majorHAnsi"/>
                <w:sz w:val="24"/>
                <w:szCs w:val="24"/>
              </w:rPr>
              <w:t>Uttar_Pradesh</w:t>
            </w:r>
            <w:proofErr w:type="spellEnd"/>
          </w:p>
        </w:tc>
        <w:tc>
          <w:tcPr>
            <w:tcW w:w="3005" w:type="dxa"/>
          </w:tcPr>
          <w:p w14:paraId="4F085FA2" w14:textId="77777777" w:rsidR="00A82D3B" w:rsidRPr="00504C35" w:rsidRDefault="00A82D3B" w:rsidP="00AB487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36.3</w:t>
            </w:r>
          </w:p>
        </w:tc>
        <w:tc>
          <w:tcPr>
            <w:tcW w:w="3006" w:type="dxa"/>
          </w:tcPr>
          <w:p w14:paraId="0F49BA52" w14:textId="77777777" w:rsidR="00A82D3B" w:rsidRPr="00504C35" w:rsidRDefault="00A82D3B" w:rsidP="00504C35">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6.6</w:t>
            </w:r>
          </w:p>
        </w:tc>
      </w:tr>
      <w:tr w:rsidR="00A82D3B" w:rsidRPr="00A82D3B" w14:paraId="34AF699D"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9FAAD3" w14:textId="6DCF2BFA" w:rsidR="00A82D3B" w:rsidRPr="00504C35" w:rsidRDefault="00504C35" w:rsidP="00AB487C">
            <w:pPr>
              <w:jc w:val="center"/>
              <w:rPr>
                <w:rFonts w:asciiTheme="majorHAnsi" w:hAnsiTheme="majorHAnsi" w:cstheme="majorHAnsi"/>
                <w:sz w:val="24"/>
                <w:szCs w:val="24"/>
              </w:rPr>
            </w:pPr>
            <w:proofErr w:type="spellStart"/>
            <w:r w:rsidRPr="00504C35">
              <w:rPr>
                <w:rFonts w:asciiTheme="majorHAnsi" w:hAnsiTheme="majorHAnsi" w:cstheme="majorHAnsi"/>
                <w:sz w:val="24"/>
                <w:szCs w:val="24"/>
              </w:rPr>
              <w:t>Andaman_and_Nicobar_Islands</w:t>
            </w:r>
            <w:proofErr w:type="spellEnd"/>
          </w:p>
        </w:tc>
        <w:tc>
          <w:tcPr>
            <w:tcW w:w="3005" w:type="dxa"/>
          </w:tcPr>
          <w:p w14:paraId="4569534B" w14:textId="77777777" w:rsidR="00A82D3B" w:rsidRPr="00504C35" w:rsidRDefault="00A82D3B" w:rsidP="00AB487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26.8</w:t>
            </w:r>
          </w:p>
        </w:tc>
        <w:tc>
          <w:tcPr>
            <w:tcW w:w="3006" w:type="dxa"/>
          </w:tcPr>
          <w:p w14:paraId="74AD3AA3" w14:textId="77777777"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13.3</w:t>
            </w:r>
          </w:p>
        </w:tc>
      </w:tr>
      <w:tr w:rsidR="00A82D3B" w:rsidRPr="00A82D3B" w14:paraId="61EA91AC" w14:textId="77777777" w:rsidTr="00A82D3B">
        <w:tc>
          <w:tcPr>
            <w:cnfStyle w:val="001000000000" w:firstRow="0" w:lastRow="0" w:firstColumn="1" w:lastColumn="0" w:oddVBand="0" w:evenVBand="0" w:oddHBand="0" w:evenHBand="0" w:firstRowFirstColumn="0" w:firstRowLastColumn="0" w:lastRowFirstColumn="0" w:lastRowLastColumn="0"/>
            <w:tcW w:w="3005" w:type="dxa"/>
          </w:tcPr>
          <w:p w14:paraId="4873832D" w14:textId="39B3F315"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India</w:t>
            </w:r>
          </w:p>
        </w:tc>
        <w:tc>
          <w:tcPr>
            <w:tcW w:w="3005" w:type="dxa"/>
          </w:tcPr>
          <w:p w14:paraId="127C38B5" w14:textId="77777777" w:rsidR="00A82D3B" w:rsidRPr="00504C35" w:rsidRDefault="00A82D3B" w:rsidP="00AB487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19.5</w:t>
            </w:r>
          </w:p>
        </w:tc>
        <w:tc>
          <w:tcPr>
            <w:tcW w:w="3006" w:type="dxa"/>
          </w:tcPr>
          <w:p w14:paraId="429825AF" w14:textId="77777777" w:rsidR="00A82D3B" w:rsidRPr="00504C35" w:rsidRDefault="00A82D3B" w:rsidP="00504C35">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13.5</w:t>
            </w:r>
          </w:p>
        </w:tc>
      </w:tr>
      <w:tr w:rsidR="00A82D3B" w:rsidRPr="00A82D3B" w14:paraId="338BB75E"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E37149" w14:textId="445CA812"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Chhattisgarh</w:t>
            </w:r>
          </w:p>
        </w:tc>
        <w:tc>
          <w:tcPr>
            <w:tcW w:w="3005" w:type="dxa"/>
          </w:tcPr>
          <w:p w14:paraId="767DFCBF" w14:textId="77777777" w:rsidR="00A82D3B" w:rsidRPr="00504C35" w:rsidRDefault="00A82D3B" w:rsidP="00AB487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19.1</w:t>
            </w:r>
          </w:p>
        </w:tc>
        <w:tc>
          <w:tcPr>
            <w:tcW w:w="3006" w:type="dxa"/>
          </w:tcPr>
          <w:p w14:paraId="5A5615B5" w14:textId="77777777"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17.4</w:t>
            </w:r>
          </w:p>
        </w:tc>
      </w:tr>
      <w:tr w:rsidR="00A82D3B" w:rsidRPr="00A82D3B" w14:paraId="30C3BA7D" w14:textId="77777777" w:rsidTr="00A82D3B">
        <w:tc>
          <w:tcPr>
            <w:cnfStyle w:val="001000000000" w:firstRow="0" w:lastRow="0" w:firstColumn="1" w:lastColumn="0" w:oddVBand="0" w:evenVBand="0" w:oddHBand="0" w:evenHBand="0" w:firstRowFirstColumn="0" w:firstRowLastColumn="0" w:lastRowFirstColumn="0" w:lastRowLastColumn="0"/>
            <w:tcW w:w="3005" w:type="dxa"/>
          </w:tcPr>
          <w:p w14:paraId="1206593C" w14:textId="292657DF"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Chandigarh</w:t>
            </w:r>
          </w:p>
        </w:tc>
        <w:tc>
          <w:tcPr>
            <w:tcW w:w="3005" w:type="dxa"/>
          </w:tcPr>
          <w:p w14:paraId="1899FC3C" w14:textId="77777777" w:rsidR="00A82D3B" w:rsidRPr="00504C35" w:rsidRDefault="00A82D3B" w:rsidP="00AB487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10.3</w:t>
            </w:r>
          </w:p>
        </w:tc>
        <w:tc>
          <w:tcPr>
            <w:tcW w:w="3006" w:type="dxa"/>
          </w:tcPr>
          <w:p w14:paraId="666E4E6E" w14:textId="77777777" w:rsidR="00A82D3B" w:rsidRPr="00504C35" w:rsidRDefault="00A82D3B" w:rsidP="00504C35">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9.9</w:t>
            </w:r>
          </w:p>
        </w:tc>
      </w:tr>
      <w:tr w:rsidR="00A82D3B" w:rsidRPr="00A82D3B" w14:paraId="5577F062"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FD60FCC" w14:textId="5DCE725C"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Goa</w:t>
            </w:r>
          </w:p>
        </w:tc>
        <w:tc>
          <w:tcPr>
            <w:tcW w:w="3005" w:type="dxa"/>
          </w:tcPr>
          <w:p w14:paraId="3228DC67" w14:textId="77777777" w:rsidR="00A82D3B" w:rsidRPr="00504C35" w:rsidRDefault="00A82D3B" w:rsidP="00AB487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10.4</w:t>
            </w:r>
          </w:p>
        </w:tc>
        <w:tc>
          <w:tcPr>
            <w:tcW w:w="3006" w:type="dxa"/>
          </w:tcPr>
          <w:p w14:paraId="649C2658" w14:textId="77777777"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7.7</w:t>
            </w:r>
          </w:p>
        </w:tc>
      </w:tr>
      <w:tr w:rsidR="00A82D3B" w:rsidRPr="00A82D3B" w14:paraId="66769898" w14:textId="77777777" w:rsidTr="00A82D3B">
        <w:tc>
          <w:tcPr>
            <w:cnfStyle w:val="001000000000" w:firstRow="0" w:lastRow="0" w:firstColumn="1" w:lastColumn="0" w:oddVBand="0" w:evenVBand="0" w:oddHBand="0" w:evenHBand="0" w:firstRowFirstColumn="0" w:firstRowLastColumn="0" w:lastRowFirstColumn="0" w:lastRowLastColumn="0"/>
            <w:tcW w:w="3005" w:type="dxa"/>
          </w:tcPr>
          <w:p w14:paraId="754DC773" w14:textId="093A1DDE"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Odisha</w:t>
            </w:r>
          </w:p>
        </w:tc>
        <w:tc>
          <w:tcPr>
            <w:tcW w:w="3005" w:type="dxa"/>
          </w:tcPr>
          <w:p w14:paraId="43E97D8A" w14:textId="77777777" w:rsidR="00A82D3B" w:rsidRPr="00504C35" w:rsidRDefault="00A82D3B" w:rsidP="00AB487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18.1</w:t>
            </w:r>
          </w:p>
        </w:tc>
        <w:tc>
          <w:tcPr>
            <w:tcW w:w="3006" w:type="dxa"/>
          </w:tcPr>
          <w:p w14:paraId="6F81ED39" w14:textId="77777777" w:rsidR="00A82D3B" w:rsidRPr="00504C35" w:rsidRDefault="00A82D3B" w:rsidP="00504C35">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16.9</w:t>
            </w:r>
          </w:p>
        </w:tc>
      </w:tr>
      <w:tr w:rsidR="00A82D3B" w:rsidRPr="00A82D3B" w14:paraId="63E995F1"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C8E6D8" w14:textId="153CEA35"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Meghalaya</w:t>
            </w:r>
          </w:p>
        </w:tc>
        <w:tc>
          <w:tcPr>
            <w:tcW w:w="3005" w:type="dxa"/>
          </w:tcPr>
          <w:p w14:paraId="2C4CCE54" w14:textId="77777777" w:rsidR="00A82D3B" w:rsidRPr="00504C35" w:rsidRDefault="00A82D3B" w:rsidP="00AB487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61.7</w:t>
            </w:r>
          </w:p>
        </w:tc>
        <w:tc>
          <w:tcPr>
            <w:tcW w:w="3006" w:type="dxa"/>
          </w:tcPr>
          <w:p w14:paraId="199428B0" w14:textId="77777777"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42.7</w:t>
            </w:r>
          </w:p>
        </w:tc>
      </w:tr>
      <w:tr w:rsidR="00A82D3B" w:rsidRPr="00A82D3B" w14:paraId="5DF66C4C" w14:textId="77777777" w:rsidTr="00A82D3B">
        <w:tc>
          <w:tcPr>
            <w:cnfStyle w:val="001000000000" w:firstRow="0" w:lastRow="0" w:firstColumn="1" w:lastColumn="0" w:oddVBand="0" w:evenVBand="0" w:oddHBand="0" w:evenHBand="0" w:firstRowFirstColumn="0" w:firstRowLastColumn="0" w:lastRowFirstColumn="0" w:lastRowLastColumn="0"/>
            <w:tcW w:w="3005" w:type="dxa"/>
          </w:tcPr>
          <w:p w14:paraId="132A2CA0" w14:textId="3EBE3849" w:rsidR="00A82D3B" w:rsidRPr="00504C35" w:rsidRDefault="00504C35" w:rsidP="00AB487C">
            <w:pPr>
              <w:jc w:val="center"/>
              <w:rPr>
                <w:rFonts w:asciiTheme="majorHAnsi" w:hAnsiTheme="majorHAnsi" w:cstheme="majorHAnsi"/>
                <w:sz w:val="24"/>
                <w:szCs w:val="24"/>
              </w:rPr>
            </w:pPr>
            <w:r w:rsidRPr="00504C35">
              <w:rPr>
                <w:rFonts w:asciiTheme="majorHAnsi" w:hAnsiTheme="majorHAnsi" w:cstheme="majorHAnsi"/>
                <w:sz w:val="24"/>
                <w:szCs w:val="24"/>
              </w:rPr>
              <w:t>Manipur</w:t>
            </w:r>
          </w:p>
        </w:tc>
        <w:tc>
          <w:tcPr>
            <w:tcW w:w="3005" w:type="dxa"/>
          </w:tcPr>
          <w:p w14:paraId="53FEA315" w14:textId="77777777" w:rsidR="00A82D3B" w:rsidRPr="00504C35" w:rsidRDefault="00A82D3B" w:rsidP="00AB487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43</w:t>
            </w:r>
          </w:p>
        </w:tc>
        <w:tc>
          <w:tcPr>
            <w:tcW w:w="3006" w:type="dxa"/>
          </w:tcPr>
          <w:p w14:paraId="6AC335DE" w14:textId="77777777" w:rsidR="00A82D3B" w:rsidRPr="00504C35" w:rsidRDefault="00A82D3B" w:rsidP="00504C35">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40.3</w:t>
            </w:r>
          </w:p>
        </w:tc>
      </w:tr>
      <w:tr w:rsidR="00A82D3B" w:rsidRPr="00A82D3B" w14:paraId="4A736AD9" w14:textId="77777777" w:rsidTr="00504C35">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005" w:type="dxa"/>
          </w:tcPr>
          <w:p w14:paraId="51A599F7" w14:textId="74FCDA22" w:rsidR="00A82D3B" w:rsidRPr="00504C35" w:rsidRDefault="00504C35" w:rsidP="00AB487C">
            <w:pPr>
              <w:jc w:val="center"/>
              <w:rPr>
                <w:rFonts w:asciiTheme="majorHAnsi" w:hAnsiTheme="majorHAnsi" w:cstheme="majorHAnsi"/>
                <w:sz w:val="24"/>
                <w:szCs w:val="24"/>
              </w:rPr>
            </w:pPr>
            <w:proofErr w:type="spellStart"/>
            <w:r w:rsidRPr="00504C35">
              <w:rPr>
                <w:rFonts w:asciiTheme="majorHAnsi" w:hAnsiTheme="majorHAnsi" w:cstheme="majorHAnsi"/>
                <w:sz w:val="24"/>
                <w:szCs w:val="24"/>
              </w:rPr>
              <w:t>Madhya_Pradesh</w:t>
            </w:r>
            <w:proofErr w:type="spellEnd"/>
          </w:p>
        </w:tc>
        <w:tc>
          <w:tcPr>
            <w:tcW w:w="3005" w:type="dxa"/>
          </w:tcPr>
          <w:p w14:paraId="59108A52" w14:textId="77777777" w:rsidR="00A82D3B" w:rsidRPr="00504C35" w:rsidRDefault="00A82D3B" w:rsidP="00AB487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10.7</w:t>
            </w:r>
          </w:p>
        </w:tc>
        <w:tc>
          <w:tcPr>
            <w:tcW w:w="3006" w:type="dxa"/>
          </w:tcPr>
          <w:p w14:paraId="6A9753B6" w14:textId="77777777"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10.2</w:t>
            </w:r>
          </w:p>
        </w:tc>
      </w:tr>
    </w:tbl>
    <w:p w14:paraId="5E03BC65" w14:textId="77777777" w:rsidR="00A82D3B" w:rsidRDefault="00A82D3B" w:rsidP="00A56535">
      <w:pPr>
        <w:rPr>
          <w:b/>
          <w:bCs/>
          <w:sz w:val="24"/>
          <w:szCs w:val="24"/>
          <w:highlight w:val="yellow"/>
          <w:u w:val="single"/>
        </w:rPr>
      </w:pPr>
    </w:p>
    <w:p w14:paraId="14476F45" w14:textId="34E8B20F" w:rsidR="00A56535" w:rsidRPr="00A10E27" w:rsidRDefault="006402B3" w:rsidP="00A56535">
      <w:pPr>
        <w:rPr>
          <w:b/>
          <w:bCs/>
          <w:sz w:val="24"/>
          <w:szCs w:val="24"/>
          <w:u w:val="single"/>
        </w:rPr>
      </w:pPr>
      <w:proofErr w:type="gramStart"/>
      <w:r w:rsidRPr="00A10E27">
        <w:rPr>
          <w:b/>
          <w:bCs/>
          <w:sz w:val="24"/>
          <w:szCs w:val="24"/>
          <w:u w:val="single"/>
        </w:rPr>
        <w:t>Conclusion:-</w:t>
      </w:r>
      <w:proofErr w:type="gramEnd"/>
    </w:p>
    <w:p w14:paraId="13847359" w14:textId="6CFE9307" w:rsidR="00A56535" w:rsidRPr="00A10E27" w:rsidRDefault="00A56535" w:rsidP="006402B3">
      <w:pPr>
        <w:pStyle w:val="ListParagraph"/>
        <w:numPr>
          <w:ilvl w:val="0"/>
          <w:numId w:val="6"/>
        </w:numPr>
        <w:rPr>
          <w:bCs/>
          <w:sz w:val="24"/>
          <w:szCs w:val="24"/>
        </w:rPr>
      </w:pPr>
      <w:r w:rsidRPr="00A10E27">
        <w:rPr>
          <w:bCs/>
          <w:sz w:val="24"/>
          <w:szCs w:val="24"/>
        </w:rPr>
        <w:t>here are the states/regions with the highest and lowest ever tobacco usage rates:</w:t>
      </w:r>
    </w:p>
    <w:p w14:paraId="5B49E988" w14:textId="37D33F60" w:rsidR="00A56535" w:rsidRPr="00A10E27" w:rsidRDefault="00A56535" w:rsidP="006402B3">
      <w:pPr>
        <w:pStyle w:val="ListParagraph"/>
        <w:numPr>
          <w:ilvl w:val="0"/>
          <w:numId w:val="6"/>
        </w:numPr>
        <w:rPr>
          <w:bCs/>
          <w:sz w:val="24"/>
          <w:szCs w:val="24"/>
        </w:rPr>
      </w:pPr>
      <w:r w:rsidRPr="00A10E27">
        <w:rPr>
          <w:bCs/>
          <w:sz w:val="24"/>
          <w:szCs w:val="24"/>
        </w:rPr>
        <w:t>Highest ever tobacco usage rate:</w:t>
      </w:r>
    </w:p>
    <w:p w14:paraId="3D90FC32" w14:textId="4B6874BD" w:rsidR="00A56535" w:rsidRPr="00A10E27" w:rsidRDefault="00A56535" w:rsidP="006402B3">
      <w:pPr>
        <w:pStyle w:val="ListParagraph"/>
        <w:numPr>
          <w:ilvl w:val="0"/>
          <w:numId w:val="7"/>
        </w:numPr>
        <w:rPr>
          <w:bCs/>
          <w:sz w:val="24"/>
          <w:szCs w:val="24"/>
        </w:rPr>
      </w:pPr>
      <w:r w:rsidRPr="00A10E27">
        <w:rPr>
          <w:bCs/>
          <w:sz w:val="24"/>
          <w:szCs w:val="24"/>
        </w:rPr>
        <w:t>Mizoram with a rate of 91.1%</w:t>
      </w:r>
    </w:p>
    <w:p w14:paraId="7E27D251" w14:textId="7266E5A3" w:rsidR="00A56535" w:rsidRPr="00A10E27" w:rsidRDefault="00A56535" w:rsidP="006402B3">
      <w:pPr>
        <w:pStyle w:val="ListParagraph"/>
        <w:numPr>
          <w:ilvl w:val="0"/>
          <w:numId w:val="7"/>
        </w:numPr>
        <w:rPr>
          <w:bCs/>
          <w:sz w:val="24"/>
          <w:szCs w:val="24"/>
        </w:rPr>
      </w:pPr>
      <w:r w:rsidRPr="00A10E27">
        <w:rPr>
          <w:bCs/>
          <w:sz w:val="24"/>
          <w:szCs w:val="24"/>
        </w:rPr>
        <w:t>Lowest ever tobacco usage rate:</w:t>
      </w:r>
    </w:p>
    <w:p w14:paraId="58BC6A8E" w14:textId="29B5D80E" w:rsidR="00A56535" w:rsidRPr="00A10E27" w:rsidRDefault="00A56535" w:rsidP="006402B3">
      <w:pPr>
        <w:pStyle w:val="ListParagraph"/>
        <w:numPr>
          <w:ilvl w:val="0"/>
          <w:numId w:val="7"/>
        </w:numPr>
        <w:rPr>
          <w:bCs/>
          <w:sz w:val="24"/>
          <w:szCs w:val="24"/>
        </w:rPr>
      </w:pPr>
      <w:r w:rsidRPr="00A10E27">
        <w:rPr>
          <w:bCs/>
          <w:sz w:val="24"/>
          <w:szCs w:val="24"/>
        </w:rPr>
        <w:t>Karnataka with a rate of 0.1%</w:t>
      </w:r>
    </w:p>
    <w:p w14:paraId="4F50B09D" w14:textId="77777777" w:rsidR="00A56535" w:rsidRDefault="00A56535" w:rsidP="00A56535"/>
    <w:p w14:paraId="65944782" w14:textId="3ECF3B74" w:rsidR="00A56535" w:rsidRPr="00E17F6C" w:rsidRDefault="00B5096A" w:rsidP="00A56535">
      <w:pPr>
        <w:rPr>
          <w:b/>
          <w:bCs/>
          <w:sz w:val="28"/>
          <w:szCs w:val="28"/>
        </w:rPr>
      </w:pPr>
      <w:r>
        <w:rPr>
          <w:b/>
          <w:bCs/>
          <w:sz w:val="28"/>
          <w:szCs w:val="28"/>
        </w:rPr>
        <w:t xml:space="preserve">Q.6 </w:t>
      </w:r>
      <w:r w:rsidR="00A56535" w:rsidRPr="00E17F6C">
        <w:rPr>
          <w:b/>
          <w:bCs/>
          <w:sz w:val="28"/>
          <w:szCs w:val="28"/>
        </w:rPr>
        <w:t>What are the current tobacco usage rates across different areas?</w:t>
      </w:r>
    </w:p>
    <w:p w14:paraId="04882337" w14:textId="77777777" w:rsidR="00A56535" w:rsidRPr="00A10E27" w:rsidRDefault="00A56535" w:rsidP="00A56535">
      <w:pPr>
        <w:rPr>
          <w:sz w:val="24"/>
          <w:szCs w:val="24"/>
        </w:rPr>
      </w:pPr>
      <w:r w:rsidRPr="00A10E27">
        <w:rPr>
          <w:sz w:val="24"/>
          <w:szCs w:val="24"/>
        </w:rPr>
        <w:t xml:space="preserve">SELECT </w:t>
      </w:r>
      <w:proofErr w:type="spellStart"/>
      <w:proofErr w:type="gramStart"/>
      <w:r w:rsidRPr="00A10E27">
        <w:rPr>
          <w:sz w:val="24"/>
          <w:szCs w:val="24"/>
        </w:rPr>
        <w:t>Area,AVG</w:t>
      </w:r>
      <w:proofErr w:type="spellEnd"/>
      <w:proofErr w:type="gramEnd"/>
      <w:r w:rsidRPr="00A10E27">
        <w:rPr>
          <w:sz w:val="24"/>
          <w:szCs w:val="24"/>
        </w:rPr>
        <w:t>(</w:t>
      </w:r>
      <w:proofErr w:type="spellStart"/>
      <w:r w:rsidRPr="00A10E27">
        <w:rPr>
          <w:sz w:val="24"/>
          <w:szCs w:val="24"/>
        </w:rPr>
        <w:t>Current_Tobacco_Users</w:t>
      </w:r>
      <w:proofErr w:type="spellEnd"/>
      <w:r w:rsidRPr="00A10E27">
        <w:rPr>
          <w:sz w:val="24"/>
          <w:szCs w:val="24"/>
        </w:rPr>
        <w:t xml:space="preserve">) AS </w:t>
      </w:r>
      <w:proofErr w:type="spellStart"/>
      <w:r w:rsidRPr="00A10E27">
        <w:rPr>
          <w:sz w:val="24"/>
          <w:szCs w:val="24"/>
        </w:rPr>
        <w:t>AverageCurrentTobaccoUsers</w:t>
      </w:r>
      <w:proofErr w:type="spellEnd"/>
    </w:p>
    <w:p w14:paraId="75BBB86A" w14:textId="77777777" w:rsidR="00A56535" w:rsidRPr="00A10E27" w:rsidRDefault="00A56535" w:rsidP="00A56535">
      <w:pPr>
        <w:rPr>
          <w:sz w:val="24"/>
          <w:szCs w:val="24"/>
        </w:rPr>
      </w:pPr>
      <w:r w:rsidRPr="00A10E27">
        <w:rPr>
          <w:sz w:val="24"/>
          <w:szCs w:val="24"/>
        </w:rPr>
        <w:t xml:space="preserve">FROM </w:t>
      </w:r>
      <w:proofErr w:type="spellStart"/>
      <w:r w:rsidRPr="00A10E27">
        <w:rPr>
          <w:sz w:val="24"/>
          <w:szCs w:val="24"/>
        </w:rPr>
        <w:t>Tobacco_Data</w:t>
      </w:r>
      <w:proofErr w:type="spellEnd"/>
    </w:p>
    <w:p w14:paraId="3D9EA6A1" w14:textId="77777777" w:rsidR="00A56535" w:rsidRPr="00A10E27" w:rsidRDefault="00A56535" w:rsidP="00A56535">
      <w:pPr>
        <w:rPr>
          <w:sz w:val="24"/>
          <w:szCs w:val="24"/>
        </w:rPr>
      </w:pPr>
      <w:r w:rsidRPr="00A10E27">
        <w:rPr>
          <w:sz w:val="24"/>
          <w:szCs w:val="24"/>
        </w:rPr>
        <w:t>GROUP BY Area;</w:t>
      </w:r>
    </w:p>
    <w:tbl>
      <w:tblPr>
        <w:tblStyle w:val="GridTable4-Accent3"/>
        <w:tblW w:w="0" w:type="auto"/>
        <w:tblLook w:val="04A0" w:firstRow="1" w:lastRow="0" w:firstColumn="1" w:lastColumn="0" w:noHBand="0" w:noVBand="1"/>
      </w:tblPr>
      <w:tblGrid>
        <w:gridCol w:w="985"/>
        <w:gridCol w:w="3330"/>
      </w:tblGrid>
      <w:tr w:rsidR="00A82D3B" w:rsidRPr="00A82D3B" w14:paraId="3AE8D58D" w14:textId="77777777" w:rsidTr="00A82D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58B558C" w14:textId="3DCF62E6" w:rsidR="00A82D3B" w:rsidRPr="00504C35" w:rsidRDefault="00504C35" w:rsidP="00504C35">
            <w:pPr>
              <w:jc w:val="center"/>
              <w:rPr>
                <w:rFonts w:asciiTheme="majorHAnsi" w:hAnsiTheme="majorHAnsi" w:cstheme="majorHAnsi"/>
                <w:sz w:val="24"/>
                <w:szCs w:val="24"/>
              </w:rPr>
            </w:pPr>
            <w:r w:rsidRPr="00504C35">
              <w:rPr>
                <w:rFonts w:asciiTheme="majorHAnsi" w:hAnsiTheme="majorHAnsi" w:cstheme="majorHAnsi"/>
                <w:sz w:val="24"/>
                <w:szCs w:val="24"/>
              </w:rPr>
              <w:t>area</w:t>
            </w:r>
          </w:p>
        </w:tc>
        <w:tc>
          <w:tcPr>
            <w:tcW w:w="3330" w:type="dxa"/>
          </w:tcPr>
          <w:p w14:paraId="6D5D99F9" w14:textId="3945343D" w:rsidR="00A82D3B" w:rsidRPr="00504C35" w:rsidRDefault="00A82D3B" w:rsidP="00504C3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504C35">
              <w:rPr>
                <w:rFonts w:asciiTheme="majorHAnsi" w:hAnsiTheme="majorHAnsi" w:cstheme="majorHAnsi"/>
                <w:sz w:val="24"/>
                <w:szCs w:val="24"/>
              </w:rPr>
              <w:t>averagecurr</w:t>
            </w:r>
            <w:r w:rsidR="00504C35" w:rsidRPr="00504C35">
              <w:rPr>
                <w:rFonts w:asciiTheme="majorHAnsi" w:hAnsiTheme="majorHAnsi" w:cstheme="majorHAnsi"/>
                <w:sz w:val="24"/>
                <w:szCs w:val="24"/>
              </w:rPr>
              <w:t>enttobaccousers</w:t>
            </w:r>
            <w:proofErr w:type="spellEnd"/>
          </w:p>
        </w:tc>
      </w:tr>
      <w:tr w:rsidR="00A82D3B" w:rsidRPr="00A82D3B" w14:paraId="6159644E" w14:textId="77777777" w:rsidTr="00A82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15551E0" w14:textId="43DF0396" w:rsidR="00A82D3B" w:rsidRPr="00504C35" w:rsidRDefault="00504C35" w:rsidP="00504C35">
            <w:pPr>
              <w:jc w:val="center"/>
              <w:rPr>
                <w:rFonts w:asciiTheme="majorHAnsi" w:hAnsiTheme="majorHAnsi" w:cstheme="majorHAnsi"/>
                <w:sz w:val="24"/>
                <w:szCs w:val="24"/>
              </w:rPr>
            </w:pPr>
            <w:r w:rsidRPr="00504C35">
              <w:rPr>
                <w:rFonts w:asciiTheme="majorHAnsi" w:hAnsiTheme="majorHAnsi" w:cstheme="majorHAnsi"/>
                <w:sz w:val="24"/>
                <w:szCs w:val="24"/>
              </w:rPr>
              <w:t>Total</w:t>
            </w:r>
          </w:p>
        </w:tc>
        <w:tc>
          <w:tcPr>
            <w:tcW w:w="3330" w:type="dxa"/>
          </w:tcPr>
          <w:p w14:paraId="1132B513" w14:textId="2EF1D08B"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11.716666666666669</w:t>
            </w:r>
          </w:p>
        </w:tc>
      </w:tr>
      <w:tr w:rsidR="00A82D3B" w:rsidRPr="00A82D3B" w14:paraId="458A648B" w14:textId="77777777" w:rsidTr="00A82D3B">
        <w:tc>
          <w:tcPr>
            <w:cnfStyle w:val="001000000000" w:firstRow="0" w:lastRow="0" w:firstColumn="1" w:lastColumn="0" w:oddVBand="0" w:evenVBand="0" w:oddHBand="0" w:evenHBand="0" w:firstRowFirstColumn="0" w:firstRowLastColumn="0" w:lastRowFirstColumn="0" w:lastRowLastColumn="0"/>
            <w:tcW w:w="985" w:type="dxa"/>
          </w:tcPr>
          <w:p w14:paraId="3D69EC56" w14:textId="3332F018" w:rsidR="00A82D3B" w:rsidRPr="00504C35" w:rsidRDefault="00504C35" w:rsidP="00504C35">
            <w:pPr>
              <w:jc w:val="center"/>
              <w:rPr>
                <w:rFonts w:asciiTheme="majorHAnsi" w:hAnsiTheme="majorHAnsi" w:cstheme="majorHAnsi"/>
                <w:sz w:val="24"/>
                <w:szCs w:val="24"/>
              </w:rPr>
            </w:pPr>
            <w:r w:rsidRPr="00504C35">
              <w:rPr>
                <w:rFonts w:asciiTheme="majorHAnsi" w:hAnsiTheme="majorHAnsi" w:cstheme="majorHAnsi"/>
                <w:sz w:val="24"/>
                <w:szCs w:val="24"/>
              </w:rPr>
              <w:t>Rural</w:t>
            </w:r>
          </w:p>
        </w:tc>
        <w:tc>
          <w:tcPr>
            <w:tcW w:w="3330" w:type="dxa"/>
          </w:tcPr>
          <w:p w14:paraId="239C7D94" w14:textId="0DDA29CF" w:rsidR="00A82D3B" w:rsidRPr="00504C35" w:rsidRDefault="00A82D3B" w:rsidP="00504C35">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12.248571428571427</w:t>
            </w:r>
          </w:p>
        </w:tc>
      </w:tr>
      <w:tr w:rsidR="00A82D3B" w14:paraId="5A9D15FB" w14:textId="77777777" w:rsidTr="00504C35">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85" w:type="dxa"/>
          </w:tcPr>
          <w:p w14:paraId="693FF0CD" w14:textId="0F78AEFF" w:rsidR="00A82D3B" w:rsidRPr="00504C35" w:rsidRDefault="00504C35" w:rsidP="00504C35">
            <w:pPr>
              <w:jc w:val="center"/>
              <w:rPr>
                <w:rFonts w:asciiTheme="majorHAnsi" w:hAnsiTheme="majorHAnsi" w:cstheme="majorHAnsi"/>
                <w:sz w:val="24"/>
                <w:szCs w:val="24"/>
              </w:rPr>
            </w:pPr>
            <w:r w:rsidRPr="00504C35">
              <w:rPr>
                <w:rFonts w:asciiTheme="majorHAnsi" w:hAnsiTheme="majorHAnsi" w:cstheme="majorHAnsi"/>
                <w:sz w:val="24"/>
                <w:szCs w:val="24"/>
              </w:rPr>
              <w:t>Urban</w:t>
            </w:r>
          </w:p>
        </w:tc>
        <w:tc>
          <w:tcPr>
            <w:tcW w:w="3330" w:type="dxa"/>
          </w:tcPr>
          <w:p w14:paraId="5505CD2D" w14:textId="05829E5A" w:rsidR="00A82D3B" w:rsidRPr="00504C35" w:rsidRDefault="00A82D3B"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10.144444444444442</w:t>
            </w:r>
          </w:p>
        </w:tc>
      </w:tr>
    </w:tbl>
    <w:p w14:paraId="72DE7608" w14:textId="514FFDEF" w:rsidR="00A82D3B" w:rsidRDefault="00A82D3B" w:rsidP="00A82D3B"/>
    <w:p w14:paraId="04CDAAAC" w14:textId="75150356" w:rsidR="002F70C0" w:rsidRDefault="002F70C0" w:rsidP="00A82D3B">
      <w:pPr>
        <w:rPr>
          <w:b/>
          <w:bCs/>
          <w:sz w:val="24"/>
          <w:szCs w:val="24"/>
          <w:u w:val="single"/>
        </w:rPr>
      </w:pPr>
      <w:proofErr w:type="gramStart"/>
      <w:r w:rsidRPr="00A10E27">
        <w:rPr>
          <w:b/>
          <w:bCs/>
          <w:sz w:val="24"/>
          <w:szCs w:val="24"/>
          <w:u w:val="single"/>
        </w:rPr>
        <w:t>Conclusion:-</w:t>
      </w:r>
      <w:proofErr w:type="gramEnd"/>
    </w:p>
    <w:p w14:paraId="422DFF9D" w14:textId="4731420A" w:rsidR="002F70C0" w:rsidRPr="00A10E27" w:rsidRDefault="002F70C0" w:rsidP="002F70C0">
      <w:pPr>
        <w:pStyle w:val="ListParagraph"/>
        <w:numPr>
          <w:ilvl w:val="0"/>
          <w:numId w:val="20"/>
        </w:numPr>
        <w:rPr>
          <w:bCs/>
          <w:sz w:val="24"/>
          <w:szCs w:val="24"/>
        </w:rPr>
      </w:pPr>
      <w:proofErr w:type="gramStart"/>
      <w:r w:rsidRPr="00A10E27">
        <w:rPr>
          <w:bCs/>
          <w:sz w:val="24"/>
          <w:szCs w:val="24"/>
        </w:rPr>
        <w:t>Here  the</w:t>
      </w:r>
      <w:proofErr w:type="gramEnd"/>
      <w:r w:rsidRPr="00A10E27">
        <w:rPr>
          <w:bCs/>
          <w:sz w:val="24"/>
          <w:szCs w:val="24"/>
        </w:rPr>
        <w:t xml:space="preserve"> Average percentage of current tobacco users  by region wise </w:t>
      </w:r>
    </w:p>
    <w:p w14:paraId="1B3BC8FC" w14:textId="4E0F5BAA" w:rsidR="002F70C0" w:rsidRPr="00A10E27" w:rsidRDefault="002F70C0" w:rsidP="002F70C0">
      <w:pPr>
        <w:pStyle w:val="ListParagraph"/>
        <w:numPr>
          <w:ilvl w:val="0"/>
          <w:numId w:val="20"/>
        </w:numPr>
        <w:rPr>
          <w:bCs/>
          <w:sz w:val="24"/>
          <w:szCs w:val="24"/>
        </w:rPr>
      </w:pPr>
      <w:r w:rsidRPr="00A10E27">
        <w:rPr>
          <w:bCs/>
          <w:sz w:val="24"/>
          <w:szCs w:val="24"/>
        </w:rPr>
        <w:t xml:space="preserve">Rural area has the 12.24 percent of current tobacco </w:t>
      </w:r>
      <w:proofErr w:type="gramStart"/>
      <w:r w:rsidRPr="00A10E27">
        <w:rPr>
          <w:bCs/>
          <w:sz w:val="24"/>
          <w:szCs w:val="24"/>
        </w:rPr>
        <w:t>user .</w:t>
      </w:r>
      <w:proofErr w:type="gramEnd"/>
      <w:r w:rsidRPr="00A10E27">
        <w:rPr>
          <w:bCs/>
          <w:sz w:val="24"/>
          <w:szCs w:val="24"/>
        </w:rPr>
        <w:t xml:space="preserve"> </w:t>
      </w:r>
    </w:p>
    <w:p w14:paraId="3E3C72B5" w14:textId="552E08FF" w:rsidR="002F70C0" w:rsidRPr="00A10E27" w:rsidRDefault="002F70C0" w:rsidP="002F70C0">
      <w:pPr>
        <w:pStyle w:val="ListParagraph"/>
        <w:numPr>
          <w:ilvl w:val="0"/>
          <w:numId w:val="20"/>
        </w:numPr>
        <w:rPr>
          <w:bCs/>
          <w:sz w:val="24"/>
          <w:szCs w:val="24"/>
        </w:rPr>
      </w:pPr>
      <w:r w:rsidRPr="00A10E27">
        <w:rPr>
          <w:bCs/>
          <w:sz w:val="24"/>
          <w:szCs w:val="24"/>
        </w:rPr>
        <w:t xml:space="preserve">Urban area has the 10.14 percent of current tobacco </w:t>
      </w:r>
      <w:proofErr w:type="gramStart"/>
      <w:r w:rsidRPr="00A10E27">
        <w:rPr>
          <w:bCs/>
          <w:sz w:val="24"/>
          <w:szCs w:val="24"/>
        </w:rPr>
        <w:t>user .</w:t>
      </w:r>
      <w:proofErr w:type="gramEnd"/>
    </w:p>
    <w:p w14:paraId="621C0284" w14:textId="262F235F" w:rsidR="002F70C0" w:rsidRPr="00A10E27" w:rsidRDefault="002F70C0" w:rsidP="002F70C0">
      <w:pPr>
        <w:pStyle w:val="ListParagraph"/>
        <w:numPr>
          <w:ilvl w:val="0"/>
          <w:numId w:val="20"/>
        </w:numPr>
        <w:rPr>
          <w:bCs/>
          <w:sz w:val="24"/>
          <w:szCs w:val="24"/>
        </w:rPr>
      </w:pPr>
      <w:r w:rsidRPr="00A10E27">
        <w:rPr>
          <w:bCs/>
          <w:sz w:val="24"/>
          <w:szCs w:val="24"/>
        </w:rPr>
        <w:lastRenderedPageBreak/>
        <w:t xml:space="preserve">We can say that Rural area has more tobacco user </w:t>
      </w:r>
      <w:proofErr w:type="gramStart"/>
      <w:r w:rsidRPr="00A10E27">
        <w:rPr>
          <w:bCs/>
          <w:sz w:val="24"/>
          <w:szCs w:val="24"/>
        </w:rPr>
        <w:t>than  the</w:t>
      </w:r>
      <w:proofErr w:type="gramEnd"/>
      <w:r w:rsidRPr="00A10E27">
        <w:rPr>
          <w:bCs/>
          <w:sz w:val="24"/>
          <w:szCs w:val="24"/>
        </w:rPr>
        <w:t xml:space="preserve"> Urban  area but there is not much more difference between the values . </w:t>
      </w:r>
    </w:p>
    <w:p w14:paraId="261065EF" w14:textId="714AAB80" w:rsidR="00A56535" w:rsidRDefault="00A56535" w:rsidP="00A56535">
      <w:pPr>
        <w:rPr>
          <w:sz w:val="24"/>
          <w:szCs w:val="24"/>
        </w:rPr>
      </w:pPr>
    </w:p>
    <w:p w14:paraId="036C55B9" w14:textId="257E948D" w:rsidR="00C01B7B" w:rsidRDefault="00C01B7B" w:rsidP="00A56535">
      <w:pPr>
        <w:rPr>
          <w:sz w:val="24"/>
          <w:szCs w:val="24"/>
        </w:rPr>
      </w:pPr>
    </w:p>
    <w:p w14:paraId="0415AC69" w14:textId="77777777" w:rsidR="00C01B7B" w:rsidRPr="00A10E27" w:rsidRDefault="00C01B7B" w:rsidP="00A56535">
      <w:pPr>
        <w:rPr>
          <w:sz w:val="24"/>
          <w:szCs w:val="24"/>
        </w:rPr>
      </w:pPr>
    </w:p>
    <w:p w14:paraId="5E234050" w14:textId="651E0CF2" w:rsidR="00A56535" w:rsidRPr="00AC4C70" w:rsidRDefault="00C01B7B" w:rsidP="00A56535">
      <w:pPr>
        <w:rPr>
          <w:b/>
          <w:bCs/>
          <w:sz w:val="28"/>
          <w:szCs w:val="28"/>
        </w:rPr>
      </w:pPr>
      <w:r>
        <w:rPr>
          <w:b/>
          <w:bCs/>
          <w:sz w:val="28"/>
          <w:szCs w:val="28"/>
        </w:rPr>
        <w:t xml:space="preserve">Q.7 </w:t>
      </w:r>
      <w:r w:rsidR="00A56535" w:rsidRPr="00AC4C70">
        <w:rPr>
          <w:b/>
          <w:bCs/>
          <w:sz w:val="28"/>
          <w:szCs w:val="28"/>
        </w:rPr>
        <w:t>How does the current cigarette usage rate compare to the current bidi usage rate?</w:t>
      </w:r>
    </w:p>
    <w:p w14:paraId="096729A3" w14:textId="77777777" w:rsidR="00A56535" w:rsidRPr="00C01B7B" w:rsidRDefault="00A56535" w:rsidP="00A56535">
      <w:pPr>
        <w:rPr>
          <w:sz w:val="24"/>
          <w:szCs w:val="24"/>
        </w:rPr>
      </w:pPr>
      <w:r w:rsidRPr="00C01B7B">
        <w:rPr>
          <w:sz w:val="24"/>
          <w:szCs w:val="24"/>
        </w:rPr>
        <w:t>SELECT</w:t>
      </w:r>
    </w:p>
    <w:p w14:paraId="55B50D42" w14:textId="77777777" w:rsidR="00A56535" w:rsidRPr="00C01B7B" w:rsidRDefault="00A56535" w:rsidP="00A56535">
      <w:pPr>
        <w:rPr>
          <w:sz w:val="24"/>
          <w:szCs w:val="24"/>
        </w:rPr>
      </w:pPr>
      <w:r w:rsidRPr="00C01B7B">
        <w:rPr>
          <w:sz w:val="24"/>
          <w:szCs w:val="24"/>
        </w:rPr>
        <w:t xml:space="preserve">  AVG(</w:t>
      </w:r>
      <w:proofErr w:type="spellStart"/>
      <w:r w:rsidRPr="00C01B7B">
        <w:rPr>
          <w:sz w:val="24"/>
          <w:szCs w:val="24"/>
        </w:rPr>
        <w:t>Current_Cigarette_Users</w:t>
      </w:r>
      <w:proofErr w:type="spellEnd"/>
      <w:r w:rsidRPr="00C01B7B">
        <w:rPr>
          <w:sz w:val="24"/>
          <w:szCs w:val="24"/>
        </w:rPr>
        <w:t xml:space="preserve">) AS </w:t>
      </w:r>
      <w:proofErr w:type="spellStart"/>
      <w:r w:rsidRPr="00C01B7B">
        <w:rPr>
          <w:sz w:val="24"/>
          <w:szCs w:val="24"/>
        </w:rPr>
        <w:t>AverageCurrentCigaretteUsers</w:t>
      </w:r>
      <w:proofErr w:type="spellEnd"/>
      <w:r w:rsidRPr="00C01B7B">
        <w:rPr>
          <w:sz w:val="24"/>
          <w:szCs w:val="24"/>
        </w:rPr>
        <w:t>,</w:t>
      </w:r>
    </w:p>
    <w:p w14:paraId="1DCA7BEA" w14:textId="77777777" w:rsidR="00A56535" w:rsidRPr="00C01B7B" w:rsidRDefault="00A56535" w:rsidP="00A56535">
      <w:pPr>
        <w:rPr>
          <w:sz w:val="24"/>
          <w:szCs w:val="24"/>
        </w:rPr>
      </w:pPr>
      <w:r w:rsidRPr="00C01B7B">
        <w:rPr>
          <w:sz w:val="24"/>
          <w:szCs w:val="24"/>
        </w:rPr>
        <w:t xml:space="preserve">  AVG(</w:t>
      </w:r>
      <w:proofErr w:type="spellStart"/>
      <w:r w:rsidRPr="00C01B7B">
        <w:rPr>
          <w:sz w:val="24"/>
          <w:szCs w:val="24"/>
        </w:rPr>
        <w:t>Current_Bidi_Users</w:t>
      </w:r>
      <w:proofErr w:type="spellEnd"/>
      <w:r w:rsidRPr="00C01B7B">
        <w:rPr>
          <w:sz w:val="24"/>
          <w:szCs w:val="24"/>
        </w:rPr>
        <w:t xml:space="preserve">) AS </w:t>
      </w:r>
      <w:proofErr w:type="spellStart"/>
      <w:r w:rsidRPr="00C01B7B">
        <w:rPr>
          <w:sz w:val="24"/>
          <w:szCs w:val="24"/>
        </w:rPr>
        <w:t>AverageCurrentBidiUsers</w:t>
      </w:r>
      <w:proofErr w:type="spellEnd"/>
    </w:p>
    <w:p w14:paraId="7C0078CD" w14:textId="77777777" w:rsidR="00A56535" w:rsidRPr="00C01B7B" w:rsidRDefault="00A56535" w:rsidP="00A56535">
      <w:pPr>
        <w:rPr>
          <w:sz w:val="24"/>
          <w:szCs w:val="24"/>
        </w:rPr>
      </w:pPr>
      <w:r w:rsidRPr="00C01B7B">
        <w:rPr>
          <w:sz w:val="24"/>
          <w:szCs w:val="24"/>
        </w:rPr>
        <w:t>FROM</w:t>
      </w:r>
    </w:p>
    <w:p w14:paraId="3927448A" w14:textId="77777777" w:rsidR="00A56535" w:rsidRPr="00504C35" w:rsidRDefault="00A56535" w:rsidP="00A56535">
      <w:pPr>
        <w:rPr>
          <w:rFonts w:asciiTheme="majorHAnsi" w:hAnsiTheme="majorHAnsi" w:cstheme="majorHAnsi"/>
          <w:sz w:val="24"/>
          <w:szCs w:val="24"/>
        </w:rPr>
      </w:pPr>
      <w:r w:rsidRPr="00C01B7B">
        <w:rPr>
          <w:sz w:val="24"/>
          <w:szCs w:val="24"/>
        </w:rPr>
        <w:t xml:space="preserve">  </w:t>
      </w:r>
      <w:proofErr w:type="spellStart"/>
      <w:r w:rsidRPr="00C01B7B">
        <w:rPr>
          <w:sz w:val="24"/>
          <w:szCs w:val="24"/>
        </w:rPr>
        <w:t>Tobacco_Data</w:t>
      </w:r>
      <w:proofErr w:type="spellEnd"/>
      <w:r w:rsidRPr="00C01B7B">
        <w:rPr>
          <w:sz w:val="24"/>
          <w:szCs w:val="24"/>
        </w:rPr>
        <w:t>;</w:t>
      </w:r>
    </w:p>
    <w:tbl>
      <w:tblPr>
        <w:tblStyle w:val="GridTable4-Accent3"/>
        <w:tblW w:w="0" w:type="auto"/>
        <w:tblLook w:val="04A0" w:firstRow="1" w:lastRow="0" w:firstColumn="1" w:lastColumn="0" w:noHBand="0" w:noVBand="1"/>
      </w:tblPr>
      <w:tblGrid>
        <w:gridCol w:w="3216"/>
        <w:gridCol w:w="2952"/>
      </w:tblGrid>
      <w:tr w:rsidR="00AC4C70" w:rsidRPr="00504C35" w14:paraId="25A84E6F" w14:textId="77777777" w:rsidTr="00EF34B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216" w:type="dxa"/>
          </w:tcPr>
          <w:p w14:paraId="2EE25A21" w14:textId="6AF0E9A4" w:rsidR="00AC4C70" w:rsidRPr="00504C35" w:rsidRDefault="00504C35" w:rsidP="00504C35">
            <w:pPr>
              <w:jc w:val="center"/>
              <w:rPr>
                <w:rFonts w:asciiTheme="majorHAnsi" w:hAnsiTheme="majorHAnsi" w:cstheme="majorHAnsi"/>
                <w:sz w:val="24"/>
                <w:szCs w:val="24"/>
              </w:rPr>
            </w:pPr>
            <w:proofErr w:type="spellStart"/>
            <w:r w:rsidRPr="00504C35">
              <w:rPr>
                <w:rFonts w:asciiTheme="majorHAnsi" w:hAnsiTheme="majorHAnsi" w:cstheme="majorHAnsi"/>
                <w:sz w:val="24"/>
                <w:szCs w:val="24"/>
              </w:rPr>
              <w:t>averagecurrentcigaretteusers</w:t>
            </w:r>
            <w:proofErr w:type="spellEnd"/>
          </w:p>
        </w:tc>
        <w:tc>
          <w:tcPr>
            <w:tcW w:w="2952" w:type="dxa"/>
          </w:tcPr>
          <w:p w14:paraId="3CA87549" w14:textId="67D42DDB" w:rsidR="00AC4C70" w:rsidRPr="00504C35" w:rsidRDefault="00AC4C70" w:rsidP="00504C3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504C35">
              <w:rPr>
                <w:rFonts w:asciiTheme="majorHAnsi" w:hAnsiTheme="majorHAnsi" w:cstheme="majorHAnsi"/>
                <w:sz w:val="24"/>
                <w:szCs w:val="24"/>
              </w:rPr>
              <w:t>averagecurrentbidiusers</w:t>
            </w:r>
            <w:proofErr w:type="spellEnd"/>
          </w:p>
        </w:tc>
      </w:tr>
      <w:tr w:rsidR="00AC4C70" w:rsidRPr="00504C35" w14:paraId="01636CB7" w14:textId="77777777" w:rsidTr="00EF34B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216" w:type="dxa"/>
          </w:tcPr>
          <w:p w14:paraId="44D5B4CB" w14:textId="77777777" w:rsidR="00AC4C70" w:rsidRPr="00504C35" w:rsidRDefault="00AC4C70" w:rsidP="00504C35">
            <w:pPr>
              <w:jc w:val="center"/>
              <w:rPr>
                <w:rFonts w:ascii="Segoe UI" w:hAnsi="Segoe UI" w:cs="Segoe UI"/>
                <w:b w:val="0"/>
                <w:sz w:val="24"/>
                <w:szCs w:val="24"/>
              </w:rPr>
            </w:pPr>
            <w:r w:rsidRPr="00504C35">
              <w:rPr>
                <w:rFonts w:ascii="Segoe UI" w:hAnsi="Segoe UI" w:cs="Segoe UI"/>
                <w:b w:val="0"/>
                <w:sz w:val="24"/>
                <w:szCs w:val="24"/>
              </w:rPr>
              <w:t>5.876635514018691</w:t>
            </w:r>
          </w:p>
        </w:tc>
        <w:tc>
          <w:tcPr>
            <w:tcW w:w="2952" w:type="dxa"/>
          </w:tcPr>
          <w:p w14:paraId="558599A0" w14:textId="77777777" w:rsidR="00AC4C70" w:rsidRPr="00504C35" w:rsidRDefault="00AC4C70" w:rsidP="00504C35">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04C35">
              <w:rPr>
                <w:rFonts w:ascii="Segoe UI" w:hAnsi="Segoe UI" w:cs="Segoe UI"/>
                <w:sz w:val="24"/>
                <w:szCs w:val="24"/>
              </w:rPr>
              <w:t>4.190654205607476</w:t>
            </w:r>
          </w:p>
        </w:tc>
      </w:tr>
    </w:tbl>
    <w:p w14:paraId="1CA3C647" w14:textId="77777777" w:rsidR="00EF34B6" w:rsidRPr="00504C35" w:rsidRDefault="00EF34B6" w:rsidP="00504C35">
      <w:pPr>
        <w:jc w:val="center"/>
        <w:rPr>
          <w:rFonts w:ascii="Segoe UI" w:hAnsi="Segoe UI" w:cs="Segoe UI"/>
          <w:bCs/>
          <w:sz w:val="24"/>
          <w:szCs w:val="24"/>
          <w:u w:val="single"/>
        </w:rPr>
      </w:pPr>
    </w:p>
    <w:p w14:paraId="6E2F81C6" w14:textId="4B76839C" w:rsidR="00EF34B6" w:rsidRPr="00EF34B6" w:rsidRDefault="00EF34B6" w:rsidP="00EF34B6">
      <w:pPr>
        <w:rPr>
          <w:b/>
          <w:bCs/>
          <w:sz w:val="24"/>
          <w:szCs w:val="24"/>
          <w:u w:val="single"/>
        </w:rPr>
      </w:pPr>
      <w:proofErr w:type="gramStart"/>
      <w:r w:rsidRPr="00C01B7B">
        <w:rPr>
          <w:b/>
          <w:bCs/>
          <w:sz w:val="24"/>
          <w:szCs w:val="24"/>
          <w:u w:val="single"/>
        </w:rPr>
        <w:t>Conclusion:-</w:t>
      </w:r>
      <w:proofErr w:type="gramEnd"/>
    </w:p>
    <w:p w14:paraId="327D238C" w14:textId="2CA55135" w:rsidR="00A56535" w:rsidRPr="00C01B7B" w:rsidRDefault="00A56535" w:rsidP="00AC4C70">
      <w:pPr>
        <w:pStyle w:val="ListParagraph"/>
        <w:numPr>
          <w:ilvl w:val="0"/>
          <w:numId w:val="10"/>
        </w:numPr>
        <w:rPr>
          <w:sz w:val="24"/>
          <w:szCs w:val="24"/>
        </w:rPr>
      </w:pPr>
      <w:r w:rsidRPr="00C01B7B">
        <w:rPr>
          <w:sz w:val="24"/>
          <w:szCs w:val="24"/>
        </w:rPr>
        <w:t>The average current cigarette usage rate is approximately 5.88%, while the average current bidi usage rate is approximately 4.19%.</w:t>
      </w:r>
    </w:p>
    <w:p w14:paraId="19B8C1B8" w14:textId="77777777" w:rsidR="00AC4C70" w:rsidRPr="00C01B7B" w:rsidRDefault="00A56535" w:rsidP="00AC4C70">
      <w:pPr>
        <w:pStyle w:val="ListParagraph"/>
        <w:numPr>
          <w:ilvl w:val="0"/>
          <w:numId w:val="10"/>
        </w:numPr>
        <w:rPr>
          <w:sz w:val="24"/>
          <w:szCs w:val="24"/>
        </w:rPr>
      </w:pPr>
      <w:r w:rsidRPr="00C01B7B">
        <w:rPr>
          <w:sz w:val="24"/>
          <w:szCs w:val="24"/>
        </w:rPr>
        <w:t xml:space="preserve">This comparison indicates that, on average, the current cigarette usage rate is higher than the current bidi usage rate in the dataset. </w:t>
      </w:r>
    </w:p>
    <w:p w14:paraId="1D8BA006" w14:textId="25571B23" w:rsidR="00A56535" w:rsidRPr="00C01B7B" w:rsidRDefault="00A56535" w:rsidP="00AC4C70">
      <w:pPr>
        <w:pStyle w:val="ListParagraph"/>
        <w:numPr>
          <w:ilvl w:val="0"/>
          <w:numId w:val="10"/>
        </w:numPr>
        <w:rPr>
          <w:sz w:val="24"/>
          <w:szCs w:val="24"/>
        </w:rPr>
      </w:pPr>
      <w:r w:rsidRPr="00C01B7B">
        <w:rPr>
          <w:sz w:val="24"/>
          <w:szCs w:val="24"/>
        </w:rPr>
        <w:t>It suggests that a larger proportion of individuals in the dataset are currently using cigarettes compared to bidis</w:t>
      </w:r>
    </w:p>
    <w:p w14:paraId="1086CD5D" w14:textId="77777777" w:rsidR="00A56535" w:rsidRPr="00C01B7B" w:rsidRDefault="00A56535" w:rsidP="00A56535">
      <w:pPr>
        <w:rPr>
          <w:sz w:val="24"/>
          <w:szCs w:val="24"/>
        </w:rPr>
      </w:pPr>
    </w:p>
    <w:p w14:paraId="1E8131B1" w14:textId="2D61CE8D" w:rsidR="00A56535" w:rsidRPr="00AC4C70" w:rsidRDefault="00C01B7B" w:rsidP="00A56535">
      <w:pPr>
        <w:rPr>
          <w:b/>
          <w:bCs/>
          <w:sz w:val="28"/>
          <w:szCs w:val="28"/>
        </w:rPr>
      </w:pPr>
      <w:r>
        <w:rPr>
          <w:b/>
          <w:bCs/>
          <w:sz w:val="28"/>
          <w:szCs w:val="28"/>
        </w:rPr>
        <w:t>Q.8</w:t>
      </w:r>
      <w:r w:rsidR="00A56535" w:rsidRPr="00AC4C70">
        <w:rPr>
          <w:b/>
          <w:bCs/>
          <w:sz w:val="28"/>
          <w:szCs w:val="28"/>
        </w:rPr>
        <w:t xml:space="preserve"> What percentage of ever tobacco smokers have also used </w:t>
      </w:r>
      <w:proofErr w:type="spellStart"/>
      <w:r w:rsidR="00A56535" w:rsidRPr="00AC4C70">
        <w:rPr>
          <w:b/>
          <w:bCs/>
          <w:sz w:val="28"/>
          <w:szCs w:val="28"/>
        </w:rPr>
        <w:t>paan</w:t>
      </w:r>
      <w:proofErr w:type="spellEnd"/>
      <w:r w:rsidR="00A56535" w:rsidRPr="00AC4C70">
        <w:rPr>
          <w:b/>
          <w:bCs/>
          <w:sz w:val="28"/>
          <w:szCs w:val="28"/>
        </w:rPr>
        <w:t xml:space="preserve"> masala together with tobacco?</w:t>
      </w:r>
    </w:p>
    <w:p w14:paraId="5D5C2306" w14:textId="77777777" w:rsidR="00A56535" w:rsidRPr="00C01B7B" w:rsidRDefault="00A56535" w:rsidP="00A56535">
      <w:pPr>
        <w:rPr>
          <w:sz w:val="24"/>
          <w:szCs w:val="24"/>
        </w:rPr>
      </w:pPr>
      <w:r w:rsidRPr="00C01B7B">
        <w:rPr>
          <w:sz w:val="24"/>
          <w:szCs w:val="24"/>
        </w:rPr>
        <w:t>SELECT (SUM(</w:t>
      </w:r>
      <w:proofErr w:type="spellStart"/>
      <w:r w:rsidRPr="00C01B7B">
        <w:rPr>
          <w:sz w:val="24"/>
          <w:szCs w:val="24"/>
        </w:rPr>
        <w:t>Ever_users_of_paan_masala_together_with_tobacco</w:t>
      </w:r>
      <w:proofErr w:type="spellEnd"/>
      <w:r w:rsidRPr="00C01B7B">
        <w:rPr>
          <w:sz w:val="24"/>
          <w:szCs w:val="24"/>
        </w:rPr>
        <w:t>) / SUM(</w:t>
      </w:r>
      <w:proofErr w:type="spellStart"/>
      <w:r w:rsidRPr="00C01B7B">
        <w:rPr>
          <w:sz w:val="24"/>
          <w:szCs w:val="24"/>
        </w:rPr>
        <w:t>Ever_Tobacco_Smokers</w:t>
      </w:r>
      <w:proofErr w:type="spellEnd"/>
      <w:r w:rsidRPr="00C01B7B">
        <w:rPr>
          <w:sz w:val="24"/>
          <w:szCs w:val="24"/>
        </w:rPr>
        <w:t>)) * 100 AS Percentage</w:t>
      </w:r>
    </w:p>
    <w:p w14:paraId="32B88136" w14:textId="77777777" w:rsidR="00A56535" w:rsidRPr="00C01B7B" w:rsidRDefault="00A56535" w:rsidP="00A56535">
      <w:pPr>
        <w:rPr>
          <w:sz w:val="24"/>
          <w:szCs w:val="24"/>
        </w:rPr>
      </w:pPr>
      <w:r w:rsidRPr="00C01B7B">
        <w:rPr>
          <w:sz w:val="24"/>
          <w:szCs w:val="24"/>
        </w:rPr>
        <w:t xml:space="preserve">FROM </w:t>
      </w:r>
      <w:proofErr w:type="spellStart"/>
      <w:r w:rsidRPr="00C01B7B">
        <w:rPr>
          <w:sz w:val="24"/>
          <w:szCs w:val="24"/>
        </w:rPr>
        <w:t>Tobacco_Data</w:t>
      </w:r>
      <w:proofErr w:type="spellEnd"/>
      <w:r w:rsidRPr="00C01B7B">
        <w:rPr>
          <w:sz w:val="24"/>
          <w:szCs w:val="24"/>
        </w:rPr>
        <w:t>;</w:t>
      </w:r>
    </w:p>
    <w:tbl>
      <w:tblPr>
        <w:tblStyle w:val="GridTable4-Accent3"/>
        <w:tblW w:w="0" w:type="auto"/>
        <w:tblLook w:val="04A0" w:firstRow="1" w:lastRow="0" w:firstColumn="1" w:lastColumn="0" w:noHBand="0" w:noVBand="1"/>
      </w:tblPr>
      <w:tblGrid>
        <w:gridCol w:w="2339"/>
      </w:tblGrid>
      <w:tr w:rsidR="00AC4C70" w:rsidRPr="00AC4C70" w14:paraId="5BBF6CDD" w14:textId="77777777" w:rsidTr="00AC4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7DC371" w14:textId="573E1FCD" w:rsidR="00AC4C70" w:rsidRPr="00504C35" w:rsidRDefault="00504C35" w:rsidP="0032323F">
            <w:pPr>
              <w:rPr>
                <w:rFonts w:asciiTheme="majorHAnsi" w:hAnsiTheme="majorHAnsi" w:cstheme="majorHAnsi"/>
                <w:sz w:val="24"/>
                <w:szCs w:val="24"/>
              </w:rPr>
            </w:pPr>
            <w:r w:rsidRPr="00504C35">
              <w:rPr>
                <w:rFonts w:asciiTheme="majorHAnsi" w:hAnsiTheme="majorHAnsi" w:cstheme="majorHAnsi"/>
                <w:sz w:val="24"/>
                <w:szCs w:val="24"/>
              </w:rPr>
              <w:t>percentage</w:t>
            </w:r>
          </w:p>
        </w:tc>
      </w:tr>
      <w:tr w:rsidR="00AC4C70" w:rsidRPr="00AC4C70" w14:paraId="3E20BB59" w14:textId="77777777" w:rsidTr="00AC4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9C03792" w14:textId="77777777" w:rsidR="00AC4C70" w:rsidRPr="00504C35" w:rsidRDefault="00AC4C70" w:rsidP="0032323F">
            <w:pPr>
              <w:rPr>
                <w:rFonts w:ascii="Segoe UI" w:hAnsi="Segoe UI" w:cs="Segoe UI"/>
                <w:b w:val="0"/>
                <w:sz w:val="24"/>
                <w:szCs w:val="24"/>
              </w:rPr>
            </w:pPr>
            <w:r w:rsidRPr="00504C35">
              <w:rPr>
                <w:rFonts w:ascii="Segoe UI" w:hAnsi="Segoe UI" w:cs="Segoe UI"/>
                <w:b w:val="0"/>
                <w:sz w:val="24"/>
                <w:szCs w:val="24"/>
              </w:rPr>
              <w:t>33.75912408759121</w:t>
            </w:r>
          </w:p>
        </w:tc>
      </w:tr>
    </w:tbl>
    <w:p w14:paraId="1CEDD70C" w14:textId="1ABB57B6" w:rsidR="00D2596D" w:rsidRDefault="00D2596D" w:rsidP="00A56535">
      <w:pPr>
        <w:rPr>
          <w:b/>
          <w:bCs/>
          <w:highlight w:val="yellow"/>
          <w:u w:val="single"/>
        </w:rPr>
      </w:pPr>
    </w:p>
    <w:p w14:paraId="20209DA9" w14:textId="1E4D2D3F" w:rsidR="00C1311D" w:rsidRDefault="00C1311D" w:rsidP="00A56535">
      <w:pPr>
        <w:rPr>
          <w:b/>
          <w:bCs/>
          <w:highlight w:val="yellow"/>
          <w:u w:val="single"/>
        </w:rPr>
      </w:pPr>
    </w:p>
    <w:p w14:paraId="11CD7CFE" w14:textId="77777777" w:rsidR="00C1311D" w:rsidRDefault="00C1311D" w:rsidP="00A56535">
      <w:pPr>
        <w:rPr>
          <w:b/>
          <w:bCs/>
          <w:highlight w:val="yellow"/>
          <w:u w:val="single"/>
        </w:rPr>
      </w:pPr>
    </w:p>
    <w:p w14:paraId="32840CCA" w14:textId="0846BDD9" w:rsidR="00AC4C70" w:rsidRPr="00C01B7B" w:rsidRDefault="00AC4C70" w:rsidP="00A56535">
      <w:pPr>
        <w:rPr>
          <w:b/>
          <w:bCs/>
          <w:sz w:val="24"/>
          <w:szCs w:val="24"/>
          <w:u w:val="single"/>
        </w:rPr>
      </w:pPr>
      <w:proofErr w:type="gramStart"/>
      <w:r w:rsidRPr="00C01B7B">
        <w:rPr>
          <w:b/>
          <w:bCs/>
          <w:sz w:val="24"/>
          <w:szCs w:val="24"/>
          <w:u w:val="single"/>
        </w:rPr>
        <w:lastRenderedPageBreak/>
        <w:t>Conclusion:-</w:t>
      </w:r>
      <w:proofErr w:type="gramEnd"/>
    </w:p>
    <w:p w14:paraId="6B41BAE6" w14:textId="26DCD5B8" w:rsidR="00A56535" w:rsidRPr="00C01B7B" w:rsidRDefault="00A56535" w:rsidP="00A56535">
      <w:pPr>
        <w:rPr>
          <w:bCs/>
          <w:sz w:val="24"/>
          <w:szCs w:val="24"/>
        </w:rPr>
      </w:pPr>
      <w:r w:rsidRPr="00C01B7B">
        <w:rPr>
          <w:sz w:val="24"/>
          <w:szCs w:val="24"/>
        </w:rPr>
        <w:t xml:space="preserve"> </w:t>
      </w:r>
      <w:r w:rsidRPr="00C01B7B">
        <w:rPr>
          <w:bCs/>
          <w:sz w:val="24"/>
          <w:szCs w:val="24"/>
        </w:rPr>
        <w:t xml:space="preserve">the percentage of ever tobacco smokers who have also used </w:t>
      </w:r>
      <w:proofErr w:type="spellStart"/>
      <w:r w:rsidRPr="00C01B7B">
        <w:rPr>
          <w:bCs/>
          <w:sz w:val="24"/>
          <w:szCs w:val="24"/>
        </w:rPr>
        <w:t>paan</w:t>
      </w:r>
      <w:proofErr w:type="spellEnd"/>
      <w:r w:rsidRPr="00C01B7B">
        <w:rPr>
          <w:bCs/>
          <w:sz w:val="24"/>
          <w:szCs w:val="24"/>
        </w:rPr>
        <w:t xml:space="preserve"> masala together with tobacco is approximately 33.76%.  </w:t>
      </w:r>
    </w:p>
    <w:p w14:paraId="53ABF1EE" w14:textId="0D4A5EC3" w:rsidR="00A56535" w:rsidRDefault="00A56535" w:rsidP="00A56535">
      <w:pPr>
        <w:rPr>
          <w:sz w:val="24"/>
          <w:szCs w:val="24"/>
        </w:rPr>
      </w:pPr>
    </w:p>
    <w:p w14:paraId="792218C2" w14:textId="2C1CB3FA" w:rsidR="00C01B7B" w:rsidRDefault="00C01B7B" w:rsidP="00A56535">
      <w:pPr>
        <w:rPr>
          <w:sz w:val="24"/>
          <w:szCs w:val="24"/>
        </w:rPr>
      </w:pPr>
    </w:p>
    <w:p w14:paraId="64314E11" w14:textId="77777777" w:rsidR="00C01B7B" w:rsidRPr="00C01B7B" w:rsidRDefault="00C01B7B" w:rsidP="00A56535">
      <w:pPr>
        <w:rPr>
          <w:sz w:val="24"/>
          <w:szCs w:val="24"/>
        </w:rPr>
      </w:pPr>
    </w:p>
    <w:p w14:paraId="066D125A" w14:textId="0746F95A" w:rsidR="00A56535" w:rsidRPr="00AC4C70" w:rsidRDefault="00C01B7B" w:rsidP="00A56535">
      <w:pPr>
        <w:rPr>
          <w:b/>
          <w:bCs/>
          <w:sz w:val="28"/>
          <w:szCs w:val="28"/>
        </w:rPr>
      </w:pPr>
      <w:r>
        <w:rPr>
          <w:b/>
          <w:bCs/>
          <w:sz w:val="28"/>
          <w:szCs w:val="28"/>
        </w:rPr>
        <w:t xml:space="preserve">Q9 </w:t>
      </w:r>
      <w:r w:rsidR="00A56535" w:rsidRPr="00AC4C70">
        <w:rPr>
          <w:b/>
          <w:bCs/>
          <w:sz w:val="28"/>
          <w:szCs w:val="28"/>
        </w:rPr>
        <w:t xml:space="preserve">What is the percentage of students who have witnessed tobacco use in </w:t>
      </w:r>
      <w:proofErr w:type="spellStart"/>
      <w:r w:rsidR="00A56535" w:rsidRPr="00AC4C70">
        <w:rPr>
          <w:b/>
          <w:bCs/>
          <w:sz w:val="28"/>
          <w:szCs w:val="28"/>
        </w:rPr>
        <w:t>Massmedia</w:t>
      </w:r>
      <w:proofErr w:type="spellEnd"/>
      <w:r w:rsidR="00A56535" w:rsidRPr="00AC4C70">
        <w:rPr>
          <w:b/>
          <w:bCs/>
          <w:sz w:val="28"/>
          <w:szCs w:val="28"/>
        </w:rPr>
        <w:t xml:space="preserve"> in the past 30 days?</w:t>
      </w:r>
    </w:p>
    <w:p w14:paraId="2165C6D6" w14:textId="77777777" w:rsidR="00A56535" w:rsidRPr="00C01B7B" w:rsidRDefault="00A56535" w:rsidP="00A56535">
      <w:pPr>
        <w:rPr>
          <w:sz w:val="24"/>
          <w:szCs w:val="24"/>
        </w:rPr>
      </w:pPr>
      <w:r w:rsidRPr="00C01B7B">
        <w:rPr>
          <w:sz w:val="24"/>
          <w:szCs w:val="24"/>
        </w:rPr>
        <w:t>SELECT (</w:t>
      </w:r>
      <w:proofErr w:type="gramStart"/>
      <w:r w:rsidRPr="00C01B7B">
        <w:rPr>
          <w:sz w:val="24"/>
          <w:szCs w:val="24"/>
        </w:rPr>
        <w:t>SUM( Students</w:t>
      </w:r>
      <w:proofErr w:type="gramEnd"/>
      <w:r w:rsidRPr="00C01B7B">
        <w:rPr>
          <w:sz w:val="24"/>
          <w:szCs w:val="24"/>
        </w:rPr>
        <w:t>_Noticed_AntiTobacco_Messages_In_MassMedia_in_Past30Days) / COUNT(*)) AS Percentage</w:t>
      </w:r>
    </w:p>
    <w:p w14:paraId="5889C5CD" w14:textId="77777777" w:rsidR="00A56535" w:rsidRPr="00C01B7B" w:rsidRDefault="00A56535" w:rsidP="00504C35">
      <w:r w:rsidRPr="00C01B7B">
        <w:t xml:space="preserve">FROM </w:t>
      </w:r>
      <w:proofErr w:type="spellStart"/>
      <w:r w:rsidRPr="00C01B7B">
        <w:t>Tobacco_Data</w:t>
      </w:r>
      <w:proofErr w:type="spellEnd"/>
      <w:r w:rsidRPr="00C01B7B">
        <w:t>;</w:t>
      </w:r>
    </w:p>
    <w:tbl>
      <w:tblPr>
        <w:tblStyle w:val="GridTable4-Accent3"/>
        <w:tblW w:w="0" w:type="auto"/>
        <w:tblLook w:val="04A0" w:firstRow="1" w:lastRow="0" w:firstColumn="1" w:lastColumn="0" w:noHBand="0" w:noVBand="1"/>
      </w:tblPr>
      <w:tblGrid>
        <w:gridCol w:w="2339"/>
      </w:tblGrid>
      <w:tr w:rsidR="00FB0326" w:rsidRPr="00FB0326" w14:paraId="643FD92E" w14:textId="77777777" w:rsidTr="00FB0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F46A54A" w14:textId="6F818E40" w:rsidR="00FB0326" w:rsidRPr="00FB0326" w:rsidRDefault="00FB0326" w:rsidP="00504C35">
            <w:pPr>
              <w:jc w:val="center"/>
            </w:pPr>
            <w:r w:rsidRPr="00504C35">
              <w:rPr>
                <w:rFonts w:asciiTheme="majorHAnsi" w:hAnsiTheme="majorHAnsi" w:cstheme="majorHAnsi"/>
                <w:sz w:val="24"/>
                <w:szCs w:val="24"/>
              </w:rPr>
              <w:t>percentage</w:t>
            </w:r>
          </w:p>
        </w:tc>
      </w:tr>
      <w:tr w:rsidR="00FB0326" w:rsidRPr="00FB0326" w14:paraId="204E3498" w14:textId="77777777" w:rsidTr="00FB0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07B96A0" w14:textId="77777777" w:rsidR="00FB0326" w:rsidRPr="00504C35" w:rsidRDefault="00FB0326" w:rsidP="00504C35">
            <w:pPr>
              <w:jc w:val="center"/>
              <w:rPr>
                <w:rFonts w:ascii="Segoe UI" w:hAnsi="Segoe UI" w:cs="Segoe UI"/>
                <w:b w:val="0"/>
                <w:sz w:val="24"/>
                <w:szCs w:val="24"/>
              </w:rPr>
            </w:pPr>
            <w:r w:rsidRPr="00504C35">
              <w:rPr>
                <w:rFonts w:ascii="Segoe UI" w:hAnsi="Segoe UI" w:cs="Segoe UI"/>
                <w:b w:val="0"/>
                <w:sz w:val="24"/>
                <w:szCs w:val="24"/>
              </w:rPr>
              <w:t>55.46261682242991</w:t>
            </w:r>
          </w:p>
        </w:tc>
      </w:tr>
    </w:tbl>
    <w:p w14:paraId="631E6E5D" w14:textId="77777777" w:rsidR="00D2596D" w:rsidRPr="00C01B7B" w:rsidRDefault="00D2596D" w:rsidP="00D2596D">
      <w:pPr>
        <w:rPr>
          <w:b/>
          <w:bCs/>
          <w:sz w:val="24"/>
          <w:szCs w:val="24"/>
          <w:u w:val="single"/>
        </w:rPr>
      </w:pPr>
    </w:p>
    <w:p w14:paraId="6B5F9716" w14:textId="4D341BE1" w:rsidR="00D2596D" w:rsidRPr="00B315F5" w:rsidRDefault="00D2596D" w:rsidP="00D2596D">
      <w:pPr>
        <w:rPr>
          <w:b/>
          <w:bCs/>
          <w:sz w:val="24"/>
          <w:szCs w:val="24"/>
          <w:u w:val="single"/>
        </w:rPr>
      </w:pPr>
      <w:proofErr w:type="gramStart"/>
      <w:r w:rsidRPr="00C01B7B">
        <w:rPr>
          <w:b/>
          <w:bCs/>
          <w:sz w:val="24"/>
          <w:szCs w:val="24"/>
          <w:u w:val="single"/>
        </w:rPr>
        <w:t>Conclusion:-</w:t>
      </w:r>
      <w:proofErr w:type="gramEnd"/>
    </w:p>
    <w:p w14:paraId="38761CF2" w14:textId="4A30DEF2" w:rsidR="00A56535" w:rsidRPr="00C01B7B" w:rsidRDefault="00A56535" w:rsidP="00A56535">
      <w:pPr>
        <w:rPr>
          <w:bCs/>
          <w:sz w:val="24"/>
          <w:szCs w:val="24"/>
        </w:rPr>
      </w:pPr>
      <w:r w:rsidRPr="00C01B7B">
        <w:rPr>
          <w:bCs/>
          <w:sz w:val="24"/>
          <w:szCs w:val="24"/>
        </w:rPr>
        <w:t xml:space="preserve">the percentage of students who have witnessed tobacco use in </w:t>
      </w:r>
      <w:proofErr w:type="spellStart"/>
      <w:r w:rsidRPr="00C01B7B">
        <w:rPr>
          <w:bCs/>
          <w:sz w:val="24"/>
          <w:szCs w:val="24"/>
        </w:rPr>
        <w:t>Massmedia</w:t>
      </w:r>
      <w:proofErr w:type="spellEnd"/>
      <w:r w:rsidRPr="00C01B7B">
        <w:rPr>
          <w:bCs/>
          <w:sz w:val="24"/>
          <w:szCs w:val="24"/>
        </w:rPr>
        <w:t xml:space="preserve"> in the past 30 days is approximately 55.46%.</w:t>
      </w:r>
    </w:p>
    <w:p w14:paraId="264130BB" w14:textId="77777777" w:rsidR="00A56535" w:rsidRDefault="00A56535" w:rsidP="00A56535"/>
    <w:p w14:paraId="2DF72DFB" w14:textId="2626C470" w:rsidR="00A56535" w:rsidRPr="00FB0326" w:rsidRDefault="00C01B7B" w:rsidP="00A56535">
      <w:pPr>
        <w:rPr>
          <w:b/>
          <w:bCs/>
          <w:sz w:val="28"/>
          <w:szCs w:val="28"/>
        </w:rPr>
      </w:pPr>
      <w:r>
        <w:rPr>
          <w:b/>
          <w:bCs/>
          <w:sz w:val="28"/>
          <w:szCs w:val="28"/>
        </w:rPr>
        <w:t>Q.10</w:t>
      </w:r>
      <w:r w:rsidR="00A56535" w:rsidRPr="00FB0326">
        <w:rPr>
          <w:b/>
          <w:bCs/>
          <w:sz w:val="28"/>
          <w:szCs w:val="28"/>
        </w:rPr>
        <w:t xml:space="preserve"> How many schools have followed tobacco-free school guidelines?</w:t>
      </w:r>
    </w:p>
    <w:p w14:paraId="7EABCAED" w14:textId="77777777" w:rsidR="00A56535" w:rsidRPr="00C01B7B" w:rsidRDefault="00A56535" w:rsidP="00A56535">
      <w:pPr>
        <w:rPr>
          <w:sz w:val="24"/>
          <w:szCs w:val="24"/>
        </w:rPr>
      </w:pPr>
      <w:r w:rsidRPr="00C01B7B">
        <w:rPr>
          <w:sz w:val="24"/>
          <w:szCs w:val="24"/>
        </w:rPr>
        <w:t xml:space="preserve">SELECT </w:t>
      </w:r>
      <w:proofErr w:type="gramStart"/>
      <w:r w:rsidRPr="00C01B7B">
        <w:rPr>
          <w:sz w:val="24"/>
          <w:szCs w:val="24"/>
        </w:rPr>
        <w:t>COUNT(</w:t>
      </w:r>
      <w:proofErr w:type="gramEnd"/>
      <w:r w:rsidRPr="00C01B7B">
        <w:rPr>
          <w:sz w:val="24"/>
          <w:szCs w:val="24"/>
        </w:rPr>
        <w:t xml:space="preserve">*) AS </w:t>
      </w:r>
      <w:proofErr w:type="spellStart"/>
      <w:r w:rsidRPr="00C01B7B">
        <w:rPr>
          <w:sz w:val="24"/>
          <w:szCs w:val="24"/>
        </w:rPr>
        <w:t>NumberOfSchools</w:t>
      </w:r>
      <w:proofErr w:type="spellEnd"/>
    </w:p>
    <w:p w14:paraId="1F94D0A6" w14:textId="77777777" w:rsidR="00A56535" w:rsidRPr="00C01B7B" w:rsidRDefault="00A56535" w:rsidP="00A56535">
      <w:pPr>
        <w:rPr>
          <w:sz w:val="24"/>
          <w:szCs w:val="24"/>
        </w:rPr>
      </w:pPr>
      <w:r w:rsidRPr="00C01B7B">
        <w:rPr>
          <w:sz w:val="24"/>
          <w:szCs w:val="24"/>
        </w:rPr>
        <w:t xml:space="preserve">FROM </w:t>
      </w:r>
      <w:proofErr w:type="spellStart"/>
      <w:r w:rsidRPr="00C01B7B">
        <w:rPr>
          <w:sz w:val="24"/>
          <w:szCs w:val="24"/>
        </w:rPr>
        <w:t>Tobacco_Data</w:t>
      </w:r>
      <w:proofErr w:type="spellEnd"/>
    </w:p>
    <w:p w14:paraId="2B152F2C" w14:textId="77777777" w:rsidR="00A56535" w:rsidRPr="00C01B7B" w:rsidRDefault="00A56535" w:rsidP="00A56535">
      <w:pPr>
        <w:rPr>
          <w:sz w:val="24"/>
          <w:szCs w:val="24"/>
        </w:rPr>
      </w:pPr>
      <w:r w:rsidRPr="00C01B7B">
        <w:rPr>
          <w:sz w:val="24"/>
          <w:szCs w:val="24"/>
        </w:rPr>
        <w:t xml:space="preserve">WHERE </w:t>
      </w:r>
      <w:proofErr w:type="spellStart"/>
      <w:r w:rsidRPr="00C01B7B">
        <w:rPr>
          <w:sz w:val="24"/>
          <w:szCs w:val="24"/>
        </w:rPr>
        <w:t>Schools_Followed_Tobacco_Free_School_</w:t>
      </w:r>
      <w:proofErr w:type="gramStart"/>
      <w:r w:rsidRPr="00C01B7B">
        <w:rPr>
          <w:sz w:val="24"/>
          <w:szCs w:val="24"/>
        </w:rPr>
        <w:t>Guidelines</w:t>
      </w:r>
      <w:proofErr w:type="spellEnd"/>
      <w:r w:rsidRPr="00C01B7B">
        <w:rPr>
          <w:sz w:val="24"/>
          <w:szCs w:val="24"/>
        </w:rPr>
        <w:t xml:space="preserve">  &gt;</w:t>
      </w:r>
      <w:proofErr w:type="gramEnd"/>
      <w:r w:rsidRPr="00C01B7B">
        <w:rPr>
          <w:sz w:val="24"/>
          <w:szCs w:val="24"/>
        </w:rPr>
        <w:t xml:space="preserve"> 0;</w:t>
      </w:r>
    </w:p>
    <w:tbl>
      <w:tblPr>
        <w:tblStyle w:val="GridTable4-Accent3"/>
        <w:tblW w:w="0" w:type="auto"/>
        <w:tblLook w:val="04A0" w:firstRow="1" w:lastRow="0" w:firstColumn="1" w:lastColumn="0" w:noHBand="0" w:noVBand="1"/>
      </w:tblPr>
      <w:tblGrid>
        <w:gridCol w:w="2155"/>
      </w:tblGrid>
      <w:tr w:rsidR="00FB0326" w:rsidRPr="00C01B7B" w14:paraId="6860B730" w14:textId="77777777" w:rsidTr="00FB0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1738923" w14:textId="60604DAA" w:rsidR="00FB0326" w:rsidRPr="00504C35" w:rsidRDefault="00504C35" w:rsidP="0032323F">
            <w:pPr>
              <w:rPr>
                <w:rFonts w:asciiTheme="majorHAnsi" w:hAnsiTheme="majorHAnsi" w:cstheme="majorHAnsi"/>
                <w:sz w:val="24"/>
                <w:szCs w:val="24"/>
              </w:rPr>
            </w:pPr>
            <w:proofErr w:type="spellStart"/>
            <w:r w:rsidRPr="00504C35">
              <w:rPr>
                <w:rFonts w:asciiTheme="majorHAnsi" w:hAnsiTheme="majorHAnsi" w:cstheme="majorHAnsi"/>
                <w:sz w:val="24"/>
                <w:szCs w:val="24"/>
              </w:rPr>
              <w:t>numberofschools</w:t>
            </w:r>
            <w:proofErr w:type="spellEnd"/>
          </w:p>
        </w:tc>
      </w:tr>
      <w:tr w:rsidR="00FB0326" w:rsidRPr="00C01B7B" w14:paraId="53928F58" w14:textId="77777777" w:rsidTr="00FB0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160A479" w14:textId="77777777" w:rsidR="00FB0326" w:rsidRPr="00504C35" w:rsidRDefault="00FB0326" w:rsidP="00504C35">
            <w:pPr>
              <w:jc w:val="center"/>
              <w:rPr>
                <w:rFonts w:ascii="Segoe UI" w:hAnsi="Segoe UI" w:cs="Segoe UI"/>
                <w:b w:val="0"/>
                <w:sz w:val="24"/>
                <w:szCs w:val="24"/>
              </w:rPr>
            </w:pPr>
            <w:r w:rsidRPr="00504C35">
              <w:rPr>
                <w:rFonts w:ascii="Segoe UI" w:hAnsi="Segoe UI" w:cs="Segoe UI"/>
                <w:b w:val="0"/>
                <w:sz w:val="24"/>
                <w:szCs w:val="24"/>
              </w:rPr>
              <w:t>107</w:t>
            </w:r>
          </w:p>
        </w:tc>
      </w:tr>
    </w:tbl>
    <w:p w14:paraId="15BD59AA" w14:textId="77777777" w:rsidR="00FB0326" w:rsidRDefault="00FB0326" w:rsidP="00A56535">
      <w:pPr>
        <w:rPr>
          <w:b/>
          <w:bCs/>
          <w:u w:val="single"/>
        </w:rPr>
      </w:pPr>
    </w:p>
    <w:p w14:paraId="217CC7A5" w14:textId="77777777" w:rsidR="00D2596D" w:rsidRPr="00B315F5" w:rsidRDefault="00D2596D" w:rsidP="00D2596D">
      <w:pPr>
        <w:rPr>
          <w:b/>
          <w:bCs/>
          <w:sz w:val="24"/>
          <w:szCs w:val="24"/>
          <w:u w:val="single"/>
        </w:rPr>
      </w:pPr>
      <w:proofErr w:type="gramStart"/>
      <w:r w:rsidRPr="00C01B7B">
        <w:rPr>
          <w:b/>
          <w:bCs/>
          <w:sz w:val="24"/>
          <w:szCs w:val="24"/>
          <w:u w:val="single"/>
        </w:rPr>
        <w:t>Conclusion:-</w:t>
      </w:r>
      <w:proofErr w:type="gramEnd"/>
    </w:p>
    <w:p w14:paraId="66BF6DAB" w14:textId="0BC91D0D" w:rsidR="00A56535" w:rsidRPr="00C01B7B" w:rsidRDefault="00A56535" w:rsidP="00A56535">
      <w:pPr>
        <w:rPr>
          <w:bCs/>
          <w:sz w:val="24"/>
          <w:szCs w:val="24"/>
        </w:rPr>
      </w:pPr>
      <w:r w:rsidRPr="00C01B7B">
        <w:rPr>
          <w:bCs/>
          <w:sz w:val="24"/>
          <w:szCs w:val="24"/>
        </w:rPr>
        <w:t>the number of schools that have followed tobacco-free school guidelines is 107.</w:t>
      </w:r>
    </w:p>
    <w:p w14:paraId="58DF2C49" w14:textId="1340CB1B" w:rsidR="00A56535" w:rsidRDefault="00A56535" w:rsidP="00A56535"/>
    <w:p w14:paraId="37BC9271" w14:textId="584AC567" w:rsidR="00C1311D" w:rsidRDefault="00C1311D" w:rsidP="00A56535"/>
    <w:p w14:paraId="4783DDC7" w14:textId="77777777" w:rsidR="00C1311D" w:rsidRDefault="00C1311D" w:rsidP="00A56535"/>
    <w:p w14:paraId="04B2CD55" w14:textId="77777777" w:rsidR="00A56535" w:rsidRDefault="00A56535" w:rsidP="00A56535">
      <w:r>
        <w:t xml:space="preserve">  </w:t>
      </w:r>
    </w:p>
    <w:p w14:paraId="5A7BDD11" w14:textId="0F8686F9" w:rsidR="00A56535" w:rsidRPr="00FB0326" w:rsidRDefault="00C01B7B" w:rsidP="00A56535">
      <w:pPr>
        <w:rPr>
          <w:b/>
          <w:bCs/>
          <w:sz w:val="28"/>
          <w:szCs w:val="28"/>
        </w:rPr>
      </w:pPr>
      <w:r>
        <w:rPr>
          <w:b/>
          <w:bCs/>
          <w:sz w:val="28"/>
          <w:szCs w:val="28"/>
        </w:rPr>
        <w:lastRenderedPageBreak/>
        <w:t xml:space="preserve">Q.11 </w:t>
      </w:r>
      <w:r w:rsidR="00A56535" w:rsidRPr="00FB0326">
        <w:rPr>
          <w:b/>
          <w:bCs/>
          <w:sz w:val="28"/>
          <w:szCs w:val="28"/>
        </w:rPr>
        <w:t>What percentage of schools are aware of the policy for displaying a tobacco-free school board?</w:t>
      </w:r>
    </w:p>
    <w:p w14:paraId="5CDCAEF0" w14:textId="77777777" w:rsidR="00A56535" w:rsidRPr="00C01B7B" w:rsidRDefault="00A56535" w:rsidP="00A56535">
      <w:pPr>
        <w:rPr>
          <w:sz w:val="24"/>
          <w:szCs w:val="24"/>
        </w:rPr>
      </w:pPr>
      <w:r w:rsidRPr="00C01B7B">
        <w:rPr>
          <w:sz w:val="24"/>
          <w:szCs w:val="24"/>
        </w:rPr>
        <w:t>SELECT AVG(Schools_Aware_Of_Policy_For_Displaying_Tobacco_Free_School_Board) AS Percentage</w:t>
      </w:r>
    </w:p>
    <w:p w14:paraId="19301E42" w14:textId="77777777" w:rsidR="00A56535" w:rsidRPr="00C01B7B" w:rsidRDefault="00A56535" w:rsidP="00A56535">
      <w:pPr>
        <w:rPr>
          <w:sz w:val="24"/>
          <w:szCs w:val="24"/>
        </w:rPr>
      </w:pPr>
      <w:r w:rsidRPr="00C01B7B">
        <w:rPr>
          <w:sz w:val="24"/>
          <w:szCs w:val="24"/>
        </w:rPr>
        <w:t xml:space="preserve">FROM </w:t>
      </w:r>
      <w:proofErr w:type="spellStart"/>
      <w:r w:rsidRPr="00C01B7B">
        <w:rPr>
          <w:sz w:val="24"/>
          <w:szCs w:val="24"/>
        </w:rPr>
        <w:t>Tobacco_Data</w:t>
      </w:r>
      <w:proofErr w:type="spellEnd"/>
      <w:r w:rsidRPr="00C01B7B">
        <w:rPr>
          <w:sz w:val="24"/>
          <w:szCs w:val="24"/>
        </w:rPr>
        <w:t>;</w:t>
      </w:r>
    </w:p>
    <w:tbl>
      <w:tblPr>
        <w:tblStyle w:val="GridTable4-Accent3"/>
        <w:tblW w:w="0" w:type="auto"/>
        <w:tblLook w:val="04A0" w:firstRow="1" w:lastRow="0" w:firstColumn="1" w:lastColumn="0" w:noHBand="0" w:noVBand="1"/>
      </w:tblPr>
      <w:tblGrid>
        <w:gridCol w:w="2425"/>
      </w:tblGrid>
      <w:tr w:rsidR="00FB0326" w:rsidRPr="00FB0326" w14:paraId="2227371A" w14:textId="77777777" w:rsidTr="00504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FE653BC" w14:textId="352F5115" w:rsidR="00FB0326" w:rsidRPr="00504C35" w:rsidRDefault="00504C35" w:rsidP="00504C35">
            <w:pPr>
              <w:jc w:val="center"/>
              <w:rPr>
                <w:rFonts w:asciiTheme="majorHAnsi" w:hAnsiTheme="majorHAnsi" w:cstheme="majorHAnsi"/>
                <w:sz w:val="24"/>
                <w:szCs w:val="24"/>
              </w:rPr>
            </w:pPr>
            <w:r w:rsidRPr="00504C35">
              <w:rPr>
                <w:rFonts w:asciiTheme="majorHAnsi" w:hAnsiTheme="majorHAnsi" w:cstheme="majorHAnsi"/>
                <w:sz w:val="24"/>
                <w:szCs w:val="24"/>
              </w:rPr>
              <w:t>percentage</w:t>
            </w:r>
          </w:p>
        </w:tc>
      </w:tr>
      <w:tr w:rsidR="00FB0326" w14:paraId="399BD7D0" w14:textId="77777777" w:rsidTr="00504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579B82F" w14:textId="77777777" w:rsidR="00FB0326" w:rsidRPr="00504C35" w:rsidRDefault="00FB0326" w:rsidP="0032323F">
            <w:pPr>
              <w:rPr>
                <w:rFonts w:ascii="Segoe UI" w:hAnsi="Segoe UI" w:cs="Segoe UI"/>
                <w:b w:val="0"/>
                <w:sz w:val="24"/>
                <w:szCs w:val="24"/>
              </w:rPr>
            </w:pPr>
            <w:r w:rsidRPr="00504C35">
              <w:rPr>
                <w:rFonts w:ascii="Segoe UI" w:hAnsi="Segoe UI" w:cs="Segoe UI"/>
                <w:b w:val="0"/>
                <w:sz w:val="24"/>
                <w:szCs w:val="24"/>
              </w:rPr>
              <w:t>82.28785046728973</w:t>
            </w:r>
          </w:p>
        </w:tc>
      </w:tr>
    </w:tbl>
    <w:p w14:paraId="43BAC777" w14:textId="77777777" w:rsidR="00EF34B6" w:rsidRDefault="00EF34B6" w:rsidP="00EF34B6">
      <w:pPr>
        <w:rPr>
          <w:b/>
          <w:bCs/>
          <w:sz w:val="24"/>
          <w:szCs w:val="24"/>
          <w:highlight w:val="yellow"/>
          <w:u w:val="single"/>
        </w:rPr>
      </w:pPr>
    </w:p>
    <w:p w14:paraId="042AE560" w14:textId="60F2612D" w:rsidR="00EF34B6" w:rsidRDefault="00EF34B6" w:rsidP="00EF34B6">
      <w:pPr>
        <w:rPr>
          <w:b/>
          <w:bCs/>
          <w:sz w:val="24"/>
          <w:szCs w:val="24"/>
          <w:u w:val="single"/>
        </w:rPr>
      </w:pPr>
      <w:proofErr w:type="gramStart"/>
      <w:r w:rsidRPr="00C01B7B">
        <w:rPr>
          <w:b/>
          <w:bCs/>
          <w:sz w:val="24"/>
          <w:szCs w:val="24"/>
          <w:u w:val="single"/>
        </w:rPr>
        <w:t>Conclusion:-</w:t>
      </w:r>
      <w:proofErr w:type="gramEnd"/>
    </w:p>
    <w:p w14:paraId="093C678D" w14:textId="77777777" w:rsidR="00EF34B6" w:rsidRPr="00C01B7B" w:rsidRDefault="00EF34B6" w:rsidP="00EF34B6">
      <w:pPr>
        <w:pStyle w:val="ListParagraph"/>
        <w:numPr>
          <w:ilvl w:val="0"/>
          <w:numId w:val="23"/>
        </w:numPr>
        <w:rPr>
          <w:sz w:val="24"/>
          <w:szCs w:val="24"/>
        </w:rPr>
      </w:pPr>
      <w:r w:rsidRPr="00C01B7B">
        <w:rPr>
          <w:sz w:val="24"/>
          <w:szCs w:val="24"/>
        </w:rPr>
        <w:t xml:space="preserve">Here the how </w:t>
      </w:r>
      <w:proofErr w:type="gramStart"/>
      <w:r w:rsidRPr="00C01B7B">
        <w:rPr>
          <w:sz w:val="24"/>
          <w:szCs w:val="24"/>
        </w:rPr>
        <w:t>many  average</w:t>
      </w:r>
      <w:proofErr w:type="gramEnd"/>
      <w:r w:rsidRPr="00C01B7B">
        <w:rPr>
          <w:sz w:val="24"/>
          <w:szCs w:val="24"/>
        </w:rPr>
        <w:t xml:space="preserve"> percent of schools all over the country are aware of displaying tobacco free school board . </w:t>
      </w:r>
    </w:p>
    <w:p w14:paraId="223770B9" w14:textId="34C874FA" w:rsidR="00EF34B6" w:rsidRPr="00C01B7B" w:rsidRDefault="00EF34B6" w:rsidP="00EF34B6">
      <w:pPr>
        <w:pStyle w:val="ListParagraph"/>
        <w:numPr>
          <w:ilvl w:val="0"/>
          <w:numId w:val="23"/>
        </w:numPr>
        <w:rPr>
          <w:sz w:val="24"/>
          <w:szCs w:val="24"/>
        </w:rPr>
      </w:pPr>
      <w:r w:rsidRPr="00C01B7B">
        <w:rPr>
          <w:sz w:val="24"/>
          <w:szCs w:val="24"/>
        </w:rPr>
        <w:t xml:space="preserve">There are 82.28 average percent of schools are aware of </w:t>
      </w:r>
      <w:r w:rsidRPr="00C01B7B">
        <w:rPr>
          <w:bCs/>
          <w:sz w:val="24"/>
          <w:szCs w:val="24"/>
        </w:rPr>
        <w:t xml:space="preserve">the policy for displaying a tobacco-free school </w:t>
      </w:r>
      <w:proofErr w:type="gramStart"/>
      <w:r w:rsidRPr="00C01B7B">
        <w:rPr>
          <w:bCs/>
          <w:sz w:val="24"/>
          <w:szCs w:val="24"/>
        </w:rPr>
        <w:t>board .</w:t>
      </w:r>
      <w:proofErr w:type="gramEnd"/>
      <w:r w:rsidRPr="00C01B7B">
        <w:rPr>
          <w:bCs/>
          <w:sz w:val="24"/>
          <w:szCs w:val="24"/>
        </w:rPr>
        <w:t xml:space="preserve"> </w:t>
      </w:r>
    </w:p>
    <w:p w14:paraId="7C377679" w14:textId="119FB792" w:rsidR="00A56535" w:rsidRPr="00C01B7B" w:rsidRDefault="00A56535" w:rsidP="00A56535">
      <w:pPr>
        <w:rPr>
          <w:sz w:val="24"/>
          <w:szCs w:val="24"/>
        </w:rPr>
      </w:pPr>
    </w:p>
    <w:p w14:paraId="76C8F597" w14:textId="5C970E14" w:rsidR="00A56535" w:rsidRPr="00FB0326" w:rsidRDefault="00C01B7B" w:rsidP="00A56535">
      <w:pPr>
        <w:rPr>
          <w:b/>
          <w:bCs/>
          <w:sz w:val="28"/>
          <w:szCs w:val="28"/>
        </w:rPr>
      </w:pPr>
      <w:r>
        <w:rPr>
          <w:b/>
          <w:bCs/>
          <w:sz w:val="28"/>
          <w:szCs w:val="28"/>
        </w:rPr>
        <w:t xml:space="preserve">Q.12 </w:t>
      </w:r>
      <w:r w:rsidR="00A56535" w:rsidRPr="00FB0326">
        <w:rPr>
          <w:b/>
          <w:bCs/>
          <w:sz w:val="28"/>
          <w:szCs w:val="28"/>
        </w:rPr>
        <w:t>How many schools are authorized by the state government to collect fines for violations under Section-6 of COTPA, 2003?</w:t>
      </w:r>
    </w:p>
    <w:p w14:paraId="1682A8F4" w14:textId="77777777" w:rsidR="00A56535" w:rsidRPr="00C01B7B" w:rsidRDefault="00A56535" w:rsidP="00A56535">
      <w:pPr>
        <w:rPr>
          <w:sz w:val="24"/>
          <w:szCs w:val="24"/>
        </w:rPr>
      </w:pPr>
      <w:r w:rsidRPr="00C01B7B">
        <w:rPr>
          <w:sz w:val="24"/>
          <w:szCs w:val="24"/>
        </w:rPr>
        <w:t xml:space="preserve">SELECT </w:t>
      </w:r>
      <w:proofErr w:type="gramStart"/>
      <w:r w:rsidRPr="00C01B7B">
        <w:rPr>
          <w:sz w:val="24"/>
          <w:szCs w:val="24"/>
        </w:rPr>
        <w:t>COUNT(</w:t>
      </w:r>
      <w:proofErr w:type="gramEnd"/>
      <w:r w:rsidRPr="00C01B7B">
        <w:rPr>
          <w:sz w:val="24"/>
          <w:szCs w:val="24"/>
        </w:rPr>
        <w:t xml:space="preserve">*) AS </w:t>
      </w:r>
      <w:proofErr w:type="spellStart"/>
      <w:r w:rsidRPr="00C01B7B">
        <w:rPr>
          <w:sz w:val="24"/>
          <w:szCs w:val="24"/>
        </w:rPr>
        <w:t>NumberOfSchools</w:t>
      </w:r>
      <w:proofErr w:type="spellEnd"/>
    </w:p>
    <w:p w14:paraId="2D985F4D" w14:textId="77777777" w:rsidR="00A56535" w:rsidRPr="00C01B7B" w:rsidRDefault="00A56535" w:rsidP="00A56535">
      <w:pPr>
        <w:rPr>
          <w:sz w:val="24"/>
          <w:szCs w:val="24"/>
        </w:rPr>
      </w:pPr>
      <w:r w:rsidRPr="00C01B7B">
        <w:rPr>
          <w:sz w:val="24"/>
          <w:szCs w:val="24"/>
        </w:rPr>
        <w:t xml:space="preserve">FROM </w:t>
      </w:r>
      <w:proofErr w:type="spellStart"/>
      <w:r w:rsidRPr="00C01B7B">
        <w:rPr>
          <w:sz w:val="24"/>
          <w:szCs w:val="24"/>
        </w:rPr>
        <w:t>Tobacco_Data</w:t>
      </w:r>
      <w:proofErr w:type="spellEnd"/>
    </w:p>
    <w:p w14:paraId="498CCB76" w14:textId="77777777" w:rsidR="00A56535" w:rsidRPr="00C01B7B" w:rsidRDefault="00A56535" w:rsidP="00A56535">
      <w:pPr>
        <w:rPr>
          <w:sz w:val="24"/>
          <w:szCs w:val="24"/>
        </w:rPr>
      </w:pPr>
      <w:r w:rsidRPr="00C01B7B">
        <w:rPr>
          <w:sz w:val="24"/>
          <w:szCs w:val="24"/>
        </w:rPr>
        <w:t>WHERE Schools_authorized_by_the_state_government_to_collect_fine_for_violation_under_Section_6_of_the_COTPA_2003 &gt;</w:t>
      </w:r>
      <w:proofErr w:type="gramStart"/>
      <w:r w:rsidRPr="00C01B7B">
        <w:rPr>
          <w:sz w:val="24"/>
          <w:szCs w:val="24"/>
        </w:rPr>
        <w:t>0 ;</w:t>
      </w:r>
      <w:proofErr w:type="gramEnd"/>
    </w:p>
    <w:tbl>
      <w:tblPr>
        <w:tblStyle w:val="GridTable4-Accent3"/>
        <w:tblW w:w="0" w:type="auto"/>
        <w:tblLook w:val="04A0" w:firstRow="1" w:lastRow="0" w:firstColumn="1" w:lastColumn="0" w:noHBand="0" w:noVBand="1"/>
      </w:tblPr>
      <w:tblGrid>
        <w:gridCol w:w="2335"/>
      </w:tblGrid>
      <w:tr w:rsidR="00FB0326" w:rsidRPr="00FB0326" w14:paraId="1B09C0B4" w14:textId="77777777" w:rsidTr="00504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A9B188E" w14:textId="5F3D9276" w:rsidR="00FB0326" w:rsidRPr="00504C35" w:rsidRDefault="00504C35" w:rsidP="00504C35">
            <w:pPr>
              <w:jc w:val="center"/>
              <w:rPr>
                <w:rFonts w:asciiTheme="majorHAnsi" w:hAnsiTheme="majorHAnsi" w:cstheme="majorHAnsi"/>
                <w:sz w:val="24"/>
                <w:szCs w:val="24"/>
              </w:rPr>
            </w:pPr>
            <w:proofErr w:type="spellStart"/>
            <w:r w:rsidRPr="00504C35">
              <w:rPr>
                <w:rFonts w:asciiTheme="majorHAnsi" w:hAnsiTheme="majorHAnsi" w:cstheme="majorHAnsi"/>
                <w:sz w:val="24"/>
                <w:szCs w:val="24"/>
              </w:rPr>
              <w:t>numberofschools</w:t>
            </w:r>
            <w:proofErr w:type="spellEnd"/>
          </w:p>
        </w:tc>
      </w:tr>
      <w:tr w:rsidR="00FB0326" w:rsidRPr="00FB0326" w14:paraId="08A43C8A" w14:textId="77777777" w:rsidTr="00504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03266F2" w14:textId="77777777" w:rsidR="00FB0326" w:rsidRPr="00504C35" w:rsidRDefault="00FB0326" w:rsidP="00504C35">
            <w:pPr>
              <w:jc w:val="center"/>
              <w:rPr>
                <w:rFonts w:ascii="Segoe UI" w:hAnsi="Segoe UI" w:cs="Segoe UI"/>
                <w:b w:val="0"/>
                <w:sz w:val="24"/>
                <w:szCs w:val="24"/>
              </w:rPr>
            </w:pPr>
            <w:r w:rsidRPr="00504C35">
              <w:rPr>
                <w:rFonts w:ascii="Segoe UI" w:hAnsi="Segoe UI" w:cs="Segoe UI"/>
                <w:b w:val="0"/>
                <w:sz w:val="24"/>
                <w:szCs w:val="24"/>
              </w:rPr>
              <w:t>103</w:t>
            </w:r>
          </w:p>
        </w:tc>
      </w:tr>
    </w:tbl>
    <w:p w14:paraId="105B8DE0" w14:textId="77777777" w:rsidR="00FB0326" w:rsidRDefault="00FB0326" w:rsidP="00AC4C70">
      <w:pPr>
        <w:rPr>
          <w:b/>
          <w:bCs/>
          <w:u w:val="single"/>
        </w:rPr>
      </w:pPr>
    </w:p>
    <w:p w14:paraId="407F8567" w14:textId="77777777" w:rsidR="00D2596D" w:rsidRDefault="00D2596D" w:rsidP="00D2596D">
      <w:pPr>
        <w:rPr>
          <w:b/>
          <w:bCs/>
          <w:sz w:val="24"/>
          <w:szCs w:val="24"/>
          <w:u w:val="single"/>
        </w:rPr>
      </w:pPr>
      <w:proofErr w:type="gramStart"/>
      <w:r w:rsidRPr="00C01B7B">
        <w:rPr>
          <w:b/>
          <w:bCs/>
          <w:sz w:val="24"/>
          <w:szCs w:val="24"/>
          <w:u w:val="single"/>
        </w:rPr>
        <w:t>Conclusion:-</w:t>
      </w:r>
      <w:proofErr w:type="gramEnd"/>
    </w:p>
    <w:p w14:paraId="34A9158E" w14:textId="5181CD32" w:rsidR="00C1311D" w:rsidRPr="00C1311D" w:rsidRDefault="00743963" w:rsidP="00A56535">
      <w:pPr>
        <w:rPr>
          <w:bCs/>
          <w:sz w:val="24"/>
          <w:szCs w:val="24"/>
        </w:rPr>
      </w:pPr>
      <w:r w:rsidRPr="00C01B7B">
        <w:rPr>
          <w:bCs/>
          <w:sz w:val="24"/>
          <w:szCs w:val="24"/>
        </w:rPr>
        <w:t>T</w:t>
      </w:r>
      <w:r w:rsidR="00A56535" w:rsidRPr="00C01B7B">
        <w:rPr>
          <w:bCs/>
          <w:sz w:val="24"/>
          <w:szCs w:val="24"/>
        </w:rPr>
        <w:t>here are 103 schools that are authorized by the state government to collect fines for violations under Section-6 of COTPA, 2003,</w:t>
      </w:r>
      <w:r w:rsidR="00C1311D">
        <w:rPr>
          <w:bCs/>
          <w:sz w:val="24"/>
          <w:szCs w:val="24"/>
        </w:rPr>
        <w:t xml:space="preserve"> out of a total of 107 schools.</w:t>
      </w:r>
    </w:p>
    <w:p w14:paraId="1B4E7894" w14:textId="7BA9E12F" w:rsidR="00743963" w:rsidRDefault="00743963" w:rsidP="00A56535"/>
    <w:p w14:paraId="3F30C91A" w14:textId="4D9FBC31" w:rsidR="00C1311D" w:rsidRDefault="00C1311D" w:rsidP="00A56535"/>
    <w:p w14:paraId="0403842A" w14:textId="15F1E300" w:rsidR="00C1311D" w:rsidRDefault="00C1311D" w:rsidP="00A56535"/>
    <w:p w14:paraId="7B9E4320" w14:textId="01821173" w:rsidR="00C1311D" w:rsidRDefault="00C1311D" w:rsidP="00A56535"/>
    <w:p w14:paraId="75E40EC3" w14:textId="77777777" w:rsidR="00C1311D" w:rsidRDefault="00C1311D" w:rsidP="00A56535"/>
    <w:p w14:paraId="660D0467" w14:textId="286615A9" w:rsidR="00755D8C" w:rsidRPr="00EF34B6" w:rsidRDefault="00C01B7B" w:rsidP="00755D8C">
      <w:pPr>
        <w:rPr>
          <w:b/>
          <w:sz w:val="28"/>
          <w:szCs w:val="28"/>
        </w:rPr>
      </w:pPr>
      <w:r>
        <w:rPr>
          <w:b/>
          <w:sz w:val="28"/>
          <w:szCs w:val="28"/>
        </w:rPr>
        <w:lastRenderedPageBreak/>
        <w:t xml:space="preserve"> Q.13</w:t>
      </w:r>
      <w:r w:rsidR="00755D8C" w:rsidRPr="00EF34B6">
        <w:rPr>
          <w:b/>
          <w:sz w:val="28"/>
          <w:szCs w:val="28"/>
        </w:rPr>
        <w:t xml:space="preserve"> How many students have seen tobacco advertisements anywhere in the past 30 days?</w:t>
      </w:r>
    </w:p>
    <w:p w14:paraId="1C6ECC3F" w14:textId="77777777" w:rsidR="00755D8C" w:rsidRPr="00C01B7B" w:rsidRDefault="00755D8C" w:rsidP="00755D8C">
      <w:pPr>
        <w:rPr>
          <w:sz w:val="24"/>
          <w:szCs w:val="24"/>
        </w:rPr>
      </w:pPr>
      <w:r w:rsidRPr="00C01B7B">
        <w:rPr>
          <w:sz w:val="24"/>
          <w:szCs w:val="24"/>
        </w:rPr>
        <w:t>SELECT COUNT(Students_who_Saw_Tobacco_Advertisements_Anywhere_in_Past_30Days)</w:t>
      </w:r>
    </w:p>
    <w:p w14:paraId="23E1E3A8" w14:textId="619E44C8" w:rsidR="00A56535" w:rsidRPr="00C01B7B" w:rsidRDefault="00755D8C" w:rsidP="00755D8C">
      <w:pPr>
        <w:rPr>
          <w:sz w:val="24"/>
          <w:szCs w:val="24"/>
        </w:rPr>
      </w:pPr>
      <w:r w:rsidRPr="00C01B7B">
        <w:rPr>
          <w:sz w:val="24"/>
          <w:szCs w:val="24"/>
        </w:rPr>
        <w:t xml:space="preserve">FROM </w:t>
      </w:r>
      <w:proofErr w:type="spellStart"/>
      <w:r w:rsidRPr="00C01B7B">
        <w:rPr>
          <w:sz w:val="24"/>
          <w:szCs w:val="24"/>
        </w:rPr>
        <w:t>Tobacco_Data</w:t>
      </w:r>
      <w:proofErr w:type="spellEnd"/>
    </w:p>
    <w:tbl>
      <w:tblPr>
        <w:tblStyle w:val="TableGrid"/>
        <w:tblW w:w="0" w:type="auto"/>
        <w:tblLook w:val="04A0" w:firstRow="1" w:lastRow="0" w:firstColumn="1" w:lastColumn="0" w:noHBand="0" w:noVBand="1"/>
      </w:tblPr>
      <w:tblGrid>
        <w:gridCol w:w="1345"/>
      </w:tblGrid>
      <w:tr w:rsidR="00755D8C" w:rsidRPr="00755D8C" w14:paraId="1CB8FE37" w14:textId="77777777" w:rsidTr="00755D8C">
        <w:tc>
          <w:tcPr>
            <w:tcW w:w="1345" w:type="dxa"/>
          </w:tcPr>
          <w:p w14:paraId="2BCE199A" w14:textId="6969512C" w:rsidR="00755D8C" w:rsidRPr="00504C35" w:rsidRDefault="00504C35" w:rsidP="00504C35">
            <w:pPr>
              <w:jc w:val="center"/>
              <w:rPr>
                <w:rFonts w:asciiTheme="majorHAnsi" w:hAnsiTheme="majorHAnsi" w:cstheme="majorHAnsi"/>
                <w:b/>
                <w:sz w:val="24"/>
                <w:szCs w:val="24"/>
              </w:rPr>
            </w:pPr>
            <w:r w:rsidRPr="00504C35">
              <w:rPr>
                <w:rFonts w:asciiTheme="majorHAnsi" w:hAnsiTheme="majorHAnsi" w:cstheme="majorHAnsi"/>
                <w:b/>
                <w:sz w:val="24"/>
                <w:szCs w:val="24"/>
              </w:rPr>
              <w:t>count</w:t>
            </w:r>
          </w:p>
        </w:tc>
      </w:tr>
      <w:tr w:rsidR="00755D8C" w:rsidRPr="00755D8C" w14:paraId="3455E65C" w14:textId="77777777" w:rsidTr="00755D8C">
        <w:tc>
          <w:tcPr>
            <w:tcW w:w="1345" w:type="dxa"/>
          </w:tcPr>
          <w:p w14:paraId="7FFD5294" w14:textId="77777777" w:rsidR="00755D8C" w:rsidRPr="00504C35" w:rsidRDefault="00755D8C" w:rsidP="00504C35">
            <w:pPr>
              <w:jc w:val="center"/>
              <w:rPr>
                <w:rFonts w:ascii="Segoe UI" w:hAnsi="Segoe UI" w:cs="Segoe UI"/>
                <w:sz w:val="24"/>
                <w:szCs w:val="24"/>
              </w:rPr>
            </w:pPr>
            <w:r w:rsidRPr="00504C35">
              <w:rPr>
                <w:rFonts w:ascii="Segoe UI" w:hAnsi="Segoe UI" w:cs="Segoe UI"/>
                <w:sz w:val="24"/>
                <w:szCs w:val="24"/>
              </w:rPr>
              <w:t>107</w:t>
            </w:r>
          </w:p>
        </w:tc>
      </w:tr>
    </w:tbl>
    <w:p w14:paraId="4FFB6058" w14:textId="77777777" w:rsidR="00FE5606" w:rsidRDefault="00FE5606" w:rsidP="00EF34B6">
      <w:pPr>
        <w:rPr>
          <w:b/>
          <w:bCs/>
          <w:u w:val="single"/>
        </w:rPr>
      </w:pPr>
    </w:p>
    <w:p w14:paraId="0122CB60" w14:textId="77777777" w:rsidR="00D2596D" w:rsidRPr="00D2596D" w:rsidRDefault="00D2596D" w:rsidP="00D2596D">
      <w:pPr>
        <w:rPr>
          <w:b/>
          <w:bCs/>
          <w:sz w:val="24"/>
          <w:szCs w:val="24"/>
          <w:u w:val="single"/>
        </w:rPr>
      </w:pPr>
      <w:proofErr w:type="gramStart"/>
      <w:r w:rsidRPr="00C01B7B">
        <w:rPr>
          <w:b/>
          <w:bCs/>
          <w:sz w:val="24"/>
          <w:szCs w:val="24"/>
          <w:u w:val="single"/>
        </w:rPr>
        <w:t>Conclusion:-</w:t>
      </w:r>
      <w:proofErr w:type="gramEnd"/>
    </w:p>
    <w:p w14:paraId="2EEF05DD" w14:textId="08983806" w:rsidR="00FE5606" w:rsidRPr="00C01B7B" w:rsidRDefault="00FE5606" w:rsidP="00FE5606">
      <w:pPr>
        <w:pStyle w:val="ListParagraph"/>
        <w:numPr>
          <w:ilvl w:val="0"/>
          <w:numId w:val="26"/>
        </w:numPr>
        <w:rPr>
          <w:bCs/>
          <w:sz w:val="24"/>
          <w:szCs w:val="24"/>
          <w:u w:val="single"/>
        </w:rPr>
      </w:pPr>
      <w:r w:rsidRPr="00C01B7B">
        <w:rPr>
          <w:sz w:val="24"/>
          <w:szCs w:val="24"/>
        </w:rPr>
        <w:t xml:space="preserve">107 students are </w:t>
      </w:r>
      <w:proofErr w:type="gramStart"/>
      <w:r w:rsidRPr="00C01B7B">
        <w:rPr>
          <w:sz w:val="24"/>
          <w:szCs w:val="24"/>
        </w:rPr>
        <w:t>saw  tobacco</w:t>
      </w:r>
      <w:proofErr w:type="gramEnd"/>
      <w:r w:rsidRPr="00C01B7B">
        <w:rPr>
          <w:sz w:val="24"/>
          <w:szCs w:val="24"/>
        </w:rPr>
        <w:t xml:space="preserve"> advertisements anywhere in the past 30 days .</w:t>
      </w:r>
    </w:p>
    <w:p w14:paraId="1F6703AE" w14:textId="6283289D" w:rsidR="00755D8C" w:rsidRPr="00C01B7B" w:rsidRDefault="00BE0DA4" w:rsidP="00BE0DA4">
      <w:pPr>
        <w:tabs>
          <w:tab w:val="left" w:pos="259"/>
        </w:tabs>
        <w:rPr>
          <w:rFonts w:ascii="Times New Roman" w:hAnsi="Times New Roman" w:cs="Times New Roman"/>
          <w:sz w:val="24"/>
          <w:szCs w:val="24"/>
        </w:rPr>
      </w:pPr>
      <w:r w:rsidRPr="00C01B7B">
        <w:rPr>
          <w:rFonts w:ascii="Times New Roman" w:hAnsi="Times New Roman" w:cs="Times New Roman"/>
          <w:sz w:val="24"/>
          <w:szCs w:val="24"/>
        </w:rPr>
        <w:tab/>
      </w:r>
    </w:p>
    <w:p w14:paraId="15509017" w14:textId="23BA81C5" w:rsidR="00BE0DA4" w:rsidRPr="00C01B7B" w:rsidRDefault="00C01B7B" w:rsidP="00BE0DA4">
      <w:pPr>
        <w:tabs>
          <w:tab w:val="left" w:pos="259"/>
        </w:tabs>
        <w:rPr>
          <w:rFonts w:cstheme="minorHAnsi"/>
          <w:b/>
          <w:bCs/>
          <w:sz w:val="28"/>
          <w:szCs w:val="28"/>
        </w:rPr>
      </w:pPr>
      <w:proofErr w:type="gramStart"/>
      <w:r w:rsidRPr="00C01B7B">
        <w:rPr>
          <w:rFonts w:cstheme="minorHAnsi"/>
          <w:b/>
          <w:bCs/>
          <w:sz w:val="28"/>
          <w:szCs w:val="28"/>
        </w:rPr>
        <w:t xml:space="preserve">Q.14 </w:t>
      </w:r>
      <w:r w:rsidR="00BE0DA4" w:rsidRPr="00C01B7B">
        <w:rPr>
          <w:rFonts w:cstheme="minorHAnsi"/>
          <w:b/>
          <w:bCs/>
          <w:sz w:val="28"/>
          <w:szCs w:val="28"/>
        </w:rPr>
        <w:t xml:space="preserve"> What</w:t>
      </w:r>
      <w:proofErr w:type="gramEnd"/>
      <w:r w:rsidR="00BE0DA4" w:rsidRPr="00C01B7B">
        <w:rPr>
          <w:rFonts w:cstheme="minorHAnsi"/>
          <w:b/>
          <w:bCs/>
          <w:sz w:val="28"/>
          <w:szCs w:val="28"/>
        </w:rPr>
        <w:t xml:space="preserve"> percentage of schools are aware of the policy for displaying a tobacco-free school board?</w:t>
      </w:r>
    </w:p>
    <w:p w14:paraId="4EB48F02" w14:textId="77777777" w:rsidR="00BE0DA4" w:rsidRPr="00C01B7B" w:rsidRDefault="00BE0DA4" w:rsidP="00BE0DA4">
      <w:pPr>
        <w:tabs>
          <w:tab w:val="left" w:pos="259"/>
        </w:tabs>
        <w:rPr>
          <w:rFonts w:cstheme="minorHAnsi"/>
          <w:sz w:val="24"/>
          <w:szCs w:val="24"/>
        </w:rPr>
      </w:pPr>
      <w:r w:rsidRPr="00C01B7B">
        <w:rPr>
          <w:rFonts w:cstheme="minorHAnsi"/>
          <w:sz w:val="24"/>
          <w:szCs w:val="24"/>
        </w:rPr>
        <w:t>SELECT (SUM(Schools_Aware_Of_Policy_For_Displaying_Tobacco_Free_School_Board)/SUM(School_Heads_Aware_Of_COTPA_2003</w:t>
      </w:r>
      <w:proofErr w:type="gramStart"/>
      <w:r w:rsidRPr="00C01B7B">
        <w:rPr>
          <w:rFonts w:cstheme="minorHAnsi"/>
          <w:sz w:val="24"/>
          <w:szCs w:val="24"/>
        </w:rPr>
        <w:t>))*</w:t>
      </w:r>
      <w:proofErr w:type="gramEnd"/>
      <w:r w:rsidRPr="00C01B7B">
        <w:rPr>
          <w:rFonts w:cstheme="minorHAnsi"/>
          <w:sz w:val="24"/>
          <w:szCs w:val="24"/>
        </w:rPr>
        <w:t>100 AS percentage</w:t>
      </w:r>
    </w:p>
    <w:p w14:paraId="768B5D9A" w14:textId="7FDF1298" w:rsidR="00BE0DA4" w:rsidRPr="00C01B7B" w:rsidRDefault="00BE0DA4" w:rsidP="00BE0DA4">
      <w:pPr>
        <w:tabs>
          <w:tab w:val="left" w:pos="259"/>
        </w:tabs>
        <w:rPr>
          <w:rFonts w:cstheme="minorHAnsi"/>
          <w:sz w:val="24"/>
          <w:szCs w:val="24"/>
        </w:rPr>
      </w:pPr>
      <w:r w:rsidRPr="00C01B7B">
        <w:rPr>
          <w:rFonts w:cstheme="minorHAnsi"/>
          <w:sz w:val="24"/>
          <w:szCs w:val="24"/>
        </w:rPr>
        <w:t xml:space="preserve">FROM </w:t>
      </w:r>
      <w:proofErr w:type="spellStart"/>
      <w:r w:rsidRPr="00C01B7B">
        <w:rPr>
          <w:rFonts w:cstheme="minorHAnsi"/>
          <w:sz w:val="24"/>
          <w:szCs w:val="24"/>
        </w:rPr>
        <w:t>Tobacco_Data</w:t>
      </w:r>
      <w:proofErr w:type="spellEnd"/>
    </w:p>
    <w:tbl>
      <w:tblPr>
        <w:tblStyle w:val="TableGrid"/>
        <w:tblW w:w="0" w:type="auto"/>
        <w:tblLook w:val="04A0" w:firstRow="1" w:lastRow="0" w:firstColumn="1" w:lastColumn="0" w:noHBand="0" w:noVBand="1"/>
      </w:tblPr>
      <w:tblGrid>
        <w:gridCol w:w="2209"/>
      </w:tblGrid>
      <w:tr w:rsidR="007E5429" w:rsidRPr="007E5429" w14:paraId="2E1A52B5" w14:textId="77777777" w:rsidTr="00FE5606">
        <w:tc>
          <w:tcPr>
            <w:tcW w:w="2076" w:type="dxa"/>
          </w:tcPr>
          <w:p w14:paraId="51A12521" w14:textId="7E6AB57A" w:rsidR="007E5429" w:rsidRPr="00504C35" w:rsidRDefault="00504C35" w:rsidP="00504C35">
            <w:pPr>
              <w:jc w:val="center"/>
              <w:rPr>
                <w:rFonts w:asciiTheme="majorHAnsi" w:hAnsiTheme="majorHAnsi" w:cstheme="majorHAnsi"/>
                <w:b/>
                <w:sz w:val="24"/>
                <w:szCs w:val="24"/>
              </w:rPr>
            </w:pPr>
            <w:r w:rsidRPr="00504C35">
              <w:rPr>
                <w:rFonts w:asciiTheme="majorHAnsi" w:hAnsiTheme="majorHAnsi" w:cstheme="majorHAnsi"/>
                <w:b/>
                <w:sz w:val="24"/>
                <w:szCs w:val="24"/>
              </w:rPr>
              <w:t>percentage</w:t>
            </w:r>
          </w:p>
        </w:tc>
      </w:tr>
      <w:tr w:rsidR="007E5429" w:rsidRPr="00504C35" w14:paraId="35D39B67" w14:textId="77777777" w:rsidTr="00FE5606">
        <w:tc>
          <w:tcPr>
            <w:tcW w:w="2076" w:type="dxa"/>
          </w:tcPr>
          <w:p w14:paraId="42E3BCED" w14:textId="77777777" w:rsidR="007E5429" w:rsidRPr="00504C35" w:rsidRDefault="007E5429" w:rsidP="0032323F">
            <w:pPr>
              <w:rPr>
                <w:rFonts w:ascii="Segoe UI" w:hAnsi="Segoe UI" w:cs="Segoe UI"/>
                <w:sz w:val="24"/>
                <w:szCs w:val="24"/>
              </w:rPr>
            </w:pPr>
            <w:r w:rsidRPr="00504C35">
              <w:rPr>
                <w:rFonts w:ascii="Segoe UI" w:hAnsi="Segoe UI" w:cs="Segoe UI"/>
                <w:sz w:val="24"/>
                <w:szCs w:val="24"/>
              </w:rPr>
              <w:t>95.1438265868471</w:t>
            </w:r>
          </w:p>
        </w:tc>
      </w:tr>
    </w:tbl>
    <w:p w14:paraId="5895B700" w14:textId="77777777" w:rsidR="00FE5606" w:rsidRDefault="00FE5606" w:rsidP="00FE5606">
      <w:pPr>
        <w:rPr>
          <w:b/>
          <w:bCs/>
          <w:u w:val="single"/>
        </w:rPr>
      </w:pPr>
    </w:p>
    <w:p w14:paraId="2ADE6E09" w14:textId="77777777" w:rsidR="00D2596D" w:rsidRPr="00D2596D" w:rsidRDefault="00D2596D" w:rsidP="00D2596D">
      <w:pPr>
        <w:rPr>
          <w:b/>
          <w:bCs/>
          <w:sz w:val="24"/>
          <w:szCs w:val="24"/>
          <w:u w:val="single"/>
        </w:rPr>
      </w:pPr>
      <w:proofErr w:type="gramStart"/>
      <w:r w:rsidRPr="00C01B7B">
        <w:rPr>
          <w:b/>
          <w:bCs/>
          <w:sz w:val="24"/>
          <w:szCs w:val="24"/>
          <w:u w:val="single"/>
        </w:rPr>
        <w:t>Conclusion:-</w:t>
      </w:r>
      <w:proofErr w:type="gramEnd"/>
    </w:p>
    <w:p w14:paraId="020C1B91" w14:textId="0232CC3E" w:rsidR="007E5429" w:rsidRPr="00C01B7B" w:rsidRDefault="007E5429" w:rsidP="00BE0DA4">
      <w:pPr>
        <w:rPr>
          <w:rFonts w:cstheme="minorHAnsi"/>
          <w:sz w:val="24"/>
          <w:szCs w:val="24"/>
        </w:rPr>
      </w:pPr>
      <w:r w:rsidRPr="00C01B7B">
        <w:rPr>
          <w:rFonts w:cstheme="minorHAnsi"/>
          <w:sz w:val="24"/>
          <w:szCs w:val="24"/>
        </w:rPr>
        <w:t>The conclusion based on the calculated percentage is that approximately 95.14% of schools are aware of the policy for displaying a tobacco-free school board. This high percentage indicates that a significant number of educational institutions in India are actively promoting a tobacco-free environment and raising awareness about the harmful effects of tobacco among students. This is a positive sign as it reflects efforts to create a healthier and tobacco-free learning environment for the younger generation. However, it is essential to continue monitoring and implementing such policies to further reduce tobacco usage and promote better health outcomes among students and the community as a whole.</w:t>
      </w:r>
    </w:p>
    <w:p w14:paraId="11AC2853" w14:textId="49175291" w:rsidR="007E5429" w:rsidRDefault="007E5429" w:rsidP="00BE0DA4">
      <w:pPr>
        <w:rPr>
          <w:rFonts w:ascii="Times New Roman" w:hAnsi="Times New Roman" w:cs="Times New Roman"/>
          <w:b/>
          <w:bCs/>
          <w:sz w:val="28"/>
          <w:szCs w:val="28"/>
        </w:rPr>
      </w:pPr>
    </w:p>
    <w:p w14:paraId="1EC75022" w14:textId="5F59D874" w:rsidR="00C1311D" w:rsidRDefault="00C1311D" w:rsidP="00BE0DA4">
      <w:pPr>
        <w:rPr>
          <w:rFonts w:ascii="Times New Roman" w:hAnsi="Times New Roman" w:cs="Times New Roman"/>
          <w:b/>
          <w:bCs/>
          <w:sz w:val="28"/>
          <w:szCs w:val="28"/>
        </w:rPr>
      </w:pPr>
    </w:p>
    <w:p w14:paraId="14D1CB83" w14:textId="77777777" w:rsidR="00C1311D" w:rsidRDefault="00C1311D" w:rsidP="00BE0DA4">
      <w:pPr>
        <w:rPr>
          <w:rFonts w:ascii="Times New Roman" w:hAnsi="Times New Roman" w:cs="Times New Roman"/>
          <w:b/>
          <w:bCs/>
          <w:sz w:val="28"/>
          <w:szCs w:val="28"/>
        </w:rPr>
      </w:pPr>
    </w:p>
    <w:p w14:paraId="7DD78EAA" w14:textId="77777777" w:rsidR="007E5429" w:rsidRDefault="007E5429" w:rsidP="00BE0DA4">
      <w:pPr>
        <w:rPr>
          <w:rFonts w:ascii="Times New Roman" w:hAnsi="Times New Roman" w:cs="Times New Roman"/>
          <w:b/>
          <w:bCs/>
          <w:sz w:val="28"/>
          <w:szCs w:val="28"/>
        </w:rPr>
      </w:pPr>
    </w:p>
    <w:p w14:paraId="7B1EBCAB" w14:textId="02D0174E" w:rsidR="00BE0DA4" w:rsidRPr="00BE0DA4" w:rsidRDefault="00C01B7B" w:rsidP="00BE0DA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Q.15 </w:t>
      </w:r>
      <w:r w:rsidR="00BE0DA4" w:rsidRPr="00BE0DA4">
        <w:rPr>
          <w:rFonts w:ascii="Times New Roman" w:hAnsi="Times New Roman" w:cs="Times New Roman"/>
          <w:b/>
          <w:bCs/>
          <w:sz w:val="28"/>
          <w:szCs w:val="28"/>
        </w:rPr>
        <w:t xml:space="preserve">which messages or </w:t>
      </w:r>
      <w:proofErr w:type="gramStart"/>
      <w:r w:rsidR="00BE0DA4" w:rsidRPr="00BE0DA4">
        <w:rPr>
          <w:rFonts w:ascii="Times New Roman" w:hAnsi="Times New Roman" w:cs="Times New Roman"/>
          <w:b/>
          <w:bCs/>
          <w:sz w:val="28"/>
          <w:szCs w:val="28"/>
        </w:rPr>
        <w:t>ads  student</w:t>
      </w:r>
      <w:proofErr w:type="gramEnd"/>
      <w:r w:rsidR="00BE0DA4" w:rsidRPr="00BE0DA4">
        <w:rPr>
          <w:rFonts w:ascii="Times New Roman" w:hAnsi="Times New Roman" w:cs="Times New Roman"/>
          <w:b/>
          <w:bCs/>
          <w:sz w:val="28"/>
          <w:szCs w:val="28"/>
        </w:rPr>
        <w:t xml:space="preserve"> saw mostly </w:t>
      </w:r>
      <w:proofErr w:type="spellStart"/>
      <w:r w:rsidR="00BE0DA4" w:rsidRPr="00BE0DA4">
        <w:rPr>
          <w:rFonts w:ascii="Times New Roman" w:hAnsi="Times New Roman" w:cs="Times New Roman"/>
          <w:b/>
          <w:bCs/>
          <w:sz w:val="28"/>
          <w:szCs w:val="28"/>
        </w:rPr>
        <w:t>anti tobacco</w:t>
      </w:r>
      <w:proofErr w:type="spellEnd"/>
      <w:r w:rsidR="00BE0DA4" w:rsidRPr="00BE0DA4">
        <w:rPr>
          <w:rFonts w:ascii="Times New Roman" w:hAnsi="Times New Roman" w:cs="Times New Roman"/>
          <w:b/>
          <w:bCs/>
          <w:sz w:val="28"/>
          <w:szCs w:val="28"/>
        </w:rPr>
        <w:t xml:space="preserve"> or tobacco promoting </w:t>
      </w:r>
    </w:p>
    <w:p w14:paraId="6538D518" w14:textId="77777777" w:rsidR="00BE0DA4" w:rsidRPr="00C01B7B" w:rsidRDefault="00BE0DA4" w:rsidP="00BE0DA4">
      <w:pPr>
        <w:rPr>
          <w:rFonts w:cstheme="minorHAnsi"/>
          <w:sz w:val="24"/>
          <w:szCs w:val="24"/>
        </w:rPr>
      </w:pPr>
      <w:r w:rsidRPr="00C01B7B">
        <w:rPr>
          <w:rFonts w:cstheme="minorHAnsi"/>
          <w:sz w:val="24"/>
          <w:szCs w:val="24"/>
        </w:rPr>
        <w:t xml:space="preserve">SELECT </w:t>
      </w:r>
      <w:proofErr w:type="spellStart"/>
      <w:r w:rsidRPr="00C01B7B">
        <w:rPr>
          <w:rFonts w:cstheme="minorHAnsi"/>
          <w:sz w:val="24"/>
          <w:szCs w:val="24"/>
        </w:rPr>
        <w:t>state_ut</w:t>
      </w:r>
      <w:proofErr w:type="spellEnd"/>
      <w:r w:rsidRPr="00C01B7B">
        <w:rPr>
          <w:rFonts w:cstheme="minorHAnsi"/>
          <w:sz w:val="24"/>
          <w:szCs w:val="24"/>
        </w:rPr>
        <w:t xml:space="preserve">, AVG(Students_Noticed_AntiTobacco_Messages_Anywhere_in_Past_30Days) as </w:t>
      </w:r>
      <w:proofErr w:type="spellStart"/>
      <w:r w:rsidRPr="00C01B7B">
        <w:rPr>
          <w:rFonts w:cstheme="minorHAnsi"/>
          <w:sz w:val="24"/>
          <w:szCs w:val="24"/>
        </w:rPr>
        <w:t>no_of_student_saw_anti_tobacco_messages</w:t>
      </w:r>
      <w:proofErr w:type="spellEnd"/>
      <w:r w:rsidRPr="00C01B7B">
        <w:rPr>
          <w:rFonts w:cstheme="minorHAnsi"/>
          <w:sz w:val="24"/>
          <w:szCs w:val="24"/>
        </w:rPr>
        <w:t>,</w:t>
      </w:r>
    </w:p>
    <w:p w14:paraId="5053E5FD" w14:textId="77777777" w:rsidR="00BE0DA4" w:rsidRPr="00C01B7B" w:rsidRDefault="00BE0DA4" w:rsidP="00BE0DA4">
      <w:pPr>
        <w:rPr>
          <w:rFonts w:cstheme="minorHAnsi"/>
          <w:sz w:val="24"/>
          <w:szCs w:val="24"/>
        </w:rPr>
      </w:pPr>
      <w:r w:rsidRPr="00C01B7B">
        <w:rPr>
          <w:rFonts w:cstheme="minorHAnsi"/>
          <w:sz w:val="24"/>
          <w:szCs w:val="24"/>
        </w:rPr>
        <w:t xml:space="preserve">AVG(Students_Noticed_AntiTobacco_Messages_In_MassMedia_in_Past30Days) as </w:t>
      </w:r>
      <w:proofErr w:type="spellStart"/>
      <w:r w:rsidRPr="00C01B7B">
        <w:rPr>
          <w:rFonts w:cstheme="minorHAnsi"/>
          <w:sz w:val="24"/>
          <w:szCs w:val="24"/>
        </w:rPr>
        <w:t>no_of_Students_noticed_anti_tobacco_messages_in_mass_media</w:t>
      </w:r>
      <w:proofErr w:type="spellEnd"/>
      <w:r w:rsidRPr="00C01B7B">
        <w:rPr>
          <w:rFonts w:cstheme="minorHAnsi"/>
          <w:sz w:val="24"/>
          <w:szCs w:val="24"/>
        </w:rPr>
        <w:t>,</w:t>
      </w:r>
    </w:p>
    <w:p w14:paraId="3DAB06CF" w14:textId="77777777" w:rsidR="00BE0DA4" w:rsidRPr="00C01B7B" w:rsidRDefault="00BE0DA4" w:rsidP="00BE0DA4">
      <w:pPr>
        <w:rPr>
          <w:rFonts w:cstheme="minorHAnsi"/>
          <w:sz w:val="24"/>
          <w:szCs w:val="24"/>
        </w:rPr>
      </w:pPr>
      <w:r w:rsidRPr="00C01B7B">
        <w:rPr>
          <w:rFonts w:cstheme="minorHAnsi"/>
          <w:sz w:val="24"/>
          <w:szCs w:val="24"/>
        </w:rPr>
        <w:t>AVG(Students_Noticed_AntiTobacco_Messages_At_sporting_fairs_concerts_communityEvents_or_SocialGatherings_in_Past_30Days) as Students_who_noticed_anti_tobacco_messages_sporting_fairs_concerts_community_events_or_social_gatherings,</w:t>
      </w:r>
    </w:p>
    <w:p w14:paraId="6530FC41" w14:textId="77777777" w:rsidR="00BE0DA4" w:rsidRPr="00C01B7B" w:rsidRDefault="00BE0DA4" w:rsidP="00BE0DA4">
      <w:pPr>
        <w:rPr>
          <w:rFonts w:cstheme="minorHAnsi"/>
          <w:sz w:val="24"/>
          <w:szCs w:val="24"/>
        </w:rPr>
      </w:pPr>
      <w:r w:rsidRPr="00C01B7B">
        <w:rPr>
          <w:rFonts w:cstheme="minorHAnsi"/>
          <w:sz w:val="24"/>
          <w:szCs w:val="24"/>
        </w:rPr>
        <w:t>AVG(Students_who_Saw_Tobacco_Advertisements_Anywhere_in_Past_30Days) as Students_who_saw_tobacco_advertisements_anywhere_in_past_30_days,</w:t>
      </w:r>
    </w:p>
    <w:p w14:paraId="234A2747" w14:textId="77777777" w:rsidR="00BE0DA4" w:rsidRPr="00C01B7B" w:rsidRDefault="00BE0DA4" w:rsidP="00BE0DA4">
      <w:pPr>
        <w:rPr>
          <w:rFonts w:cstheme="minorHAnsi"/>
          <w:sz w:val="24"/>
          <w:szCs w:val="24"/>
        </w:rPr>
      </w:pPr>
      <w:r w:rsidRPr="00C01B7B">
        <w:rPr>
          <w:rFonts w:cstheme="minorHAnsi"/>
          <w:sz w:val="24"/>
          <w:szCs w:val="24"/>
        </w:rPr>
        <w:t>AVG(Students_who_Saw_Anyone_Using_Tobacco_In_MassMedia_in_Past_30Days) as Students_who_saw_anyone_using_tobacco_on_mass_media_in_past_30_</w:t>
      </w:r>
      <w:proofErr w:type="gramStart"/>
      <w:r w:rsidRPr="00C01B7B">
        <w:rPr>
          <w:rFonts w:cstheme="minorHAnsi"/>
          <w:sz w:val="24"/>
          <w:szCs w:val="24"/>
        </w:rPr>
        <w:t>days ,</w:t>
      </w:r>
      <w:proofErr w:type="gramEnd"/>
    </w:p>
    <w:p w14:paraId="6ED18437" w14:textId="77777777" w:rsidR="00BE0DA4" w:rsidRPr="00C01B7B" w:rsidRDefault="00BE0DA4" w:rsidP="00BE0DA4">
      <w:pPr>
        <w:rPr>
          <w:rFonts w:cstheme="minorHAnsi"/>
          <w:sz w:val="24"/>
          <w:szCs w:val="24"/>
        </w:rPr>
      </w:pPr>
      <w:r w:rsidRPr="00C01B7B">
        <w:rPr>
          <w:rFonts w:cstheme="minorHAnsi"/>
          <w:sz w:val="24"/>
          <w:szCs w:val="24"/>
        </w:rPr>
        <w:t xml:space="preserve">AVG(Students_who_Noticed_Cigarette_Advertisements_or_Promotions_At_Point_Of_Sale_in_Past_30Days) </w:t>
      </w:r>
      <w:proofErr w:type="gramStart"/>
      <w:r w:rsidRPr="00C01B7B">
        <w:rPr>
          <w:rFonts w:cstheme="minorHAnsi"/>
          <w:sz w:val="24"/>
          <w:szCs w:val="24"/>
        </w:rPr>
        <w:t>as  Students</w:t>
      </w:r>
      <w:proofErr w:type="gramEnd"/>
      <w:r w:rsidRPr="00C01B7B">
        <w:rPr>
          <w:rFonts w:cstheme="minorHAnsi"/>
          <w:sz w:val="24"/>
          <w:szCs w:val="24"/>
        </w:rPr>
        <w:t>_who_noticed_cigarette_advertisements_promotions_at_point_of_sale_in_past_30_days</w:t>
      </w:r>
    </w:p>
    <w:p w14:paraId="76CA1F5F" w14:textId="77777777" w:rsidR="00BE0DA4" w:rsidRPr="00C01B7B" w:rsidRDefault="00BE0DA4" w:rsidP="00BE0DA4">
      <w:pPr>
        <w:rPr>
          <w:rFonts w:cstheme="minorHAnsi"/>
          <w:sz w:val="24"/>
          <w:szCs w:val="24"/>
        </w:rPr>
      </w:pPr>
      <w:r w:rsidRPr="00C01B7B">
        <w:rPr>
          <w:rFonts w:cstheme="minorHAnsi"/>
          <w:sz w:val="24"/>
          <w:szCs w:val="24"/>
        </w:rPr>
        <w:t xml:space="preserve">from </w:t>
      </w:r>
      <w:proofErr w:type="spellStart"/>
      <w:r w:rsidRPr="00C01B7B">
        <w:rPr>
          <w:rFonts w:cstheme="minorHAnsi"/>
          <w:sz w:val="24"/>
          <w:szCs w:val="24"/>
        </w:rPr>
        <w:t>Tobacco_Data</w:t>
      </w:r>
      <w:proofErr w:type="spellEnd"/>
      <w:r w:rsidRPr="00C01B7B">
        <w:rPr>
          <w:rFonts w:cstheme="minorHAnsi"/>
          <w:sz w:val="24"/>
          <w:szCs w:val="24"/>
        </w:rPr>
        <w:t xml:space="preserve"> </w:t>
      </w:r>
    </w:p>
    <w:p w14:paraId="685CD653" w14:textId="43228735" w:rsidR="00BE0DA4" w:rsidRPr="00C01B7B" w:rsidRDefault="00BE0DA4" w:rsidP="00BE0DA4">
      <w:pPr>
        <w:rPr>
          <w:rFonts w:cstheme="minorHAnsi"/>
          <w:sz w:val="24"/>
          <w:szCs w:val="24"/>
        </w:rPr>
      </w:pPr>
      <w:r w:rsidRPr="00C01B7B">
        <w:rPr>
          <w:rFonts w:cstheme="minorHAnsi"/>
          <w:sz w:val="24"/>
          <w:szCs w:val="24"/>
        </w:rPr>
        <w:t xml:space="preserve">group by </w:t>
      </w:r>
      <w:proofErr w:type="spellStart"/>
      <w:r w:rsidRPr="00C01B7B">
        <w:rPr>
          <w:rFonts w:cstheme="minorHAnsi"/>
          <w:sz w:val="24"/>
          <w:szCs w:val="24"/>
        </w:rPr>
        <w:t>state_</w:t>
      </w:r>
      <w:proofErr w:type="gramStart"/>
      <w:r w:rsidRPr="00C01B7B">
        <w:rPr>
          <w:rFonts w:cstheme="minorHAnsi"/>
          <w:sz w:val="24"/>
          <w:szCs w:val="24"/>
        </w:rPr>
        <w:t>ut</w:t>
      </w:r>
      <w:proofErr w:type="spellEnd"/>
      <w:r w:rsidRPr="00C01B7B">
        <w:rPr>
          <w:rFonts w:cstheme="minorHAnsi"/>
          <w:sz w:val="24"/>
          <w:szCs w:val="24"/>
        </w:rPr>
        <w:t xml:space="preserve"> ;</w:t>
      </w:r>
      <w:proofErr w:type="gramEnd"/>
    </w:p>
    <w:p w14:paraId="22C07418" w14:textId="77777777" w:rsidR="00BE0DA4" w:rsidRPr="00C01B7B" w:rsidRDefault="00BE0DA4" w:rsidP="00BE0DA4">
      <w:pPr>
        <w:rPr>
          <w:rFonts w:cstheme="minorHAnsi"/>
          <w:sz w:val="24"/>
          <w:szCs w:val="24"/>
        </w:rPr>
      </w:pPr>
    </w:p>
    <w:p w14:paraId="0A9208C3" w14:textId="013DA038" w:rsidR="007E5429" w:rsidRDefault="00113539" w:rsidP="00113539">
      <w:pPr>
        <w:tabs>
          <w:tab w:val="left" w:pos="225"/>
        </w:tabs>
      </w:pPr>
      <w:r>
        <w:rPr>
          <w:rFonts w:ascii="Times New Roman" w:hAnsi="Times New Roman" w:cs="Times New Roman"/>
          <w:sz w:val="24"/>
          <w:szCs w:val="24"/>
        </w:rPr>
        <w:tab/>
      </w:r>
      <w:r w:rsidR="007E5429">
        <w:rPr>
          <w:rFonts w:ascii="Times New Roman" w:hAnsi="Times New Roman" w:cs="Times New Roman"/>
          <w:sz w:val="24"/>
          <w:szCs w:val="24"/>
        </w:rPr>
        <w:fldChar w:fldCharType="begin"/>
      </w:r>
      <w:r w:rsidR="007E5429">
        <w:rPr>
          <w:rFonts w:ascii="Times New Roman" w:hAnsi="Times New Roman" w:cs="Times New Roman"/>
          <w:sz w:val="24"/>
          <w:szCs w:val="24"/>
        </w:rPr>
        <w:instrText xml:space="preserve"> LINK Excel.Sheet.12 "Book2" "Sheet1!R1C1:R38C7" \a \f 5 \h  \* MERGEFORMAT </w:instrText>
      </w:r>
      <w:r w:rsidR="007E5429">
        <w:rPr>
          <w:rFonts w:ascii="Times New Roman" w:hAnsi="Times New Roman" w:cs="Times New Roman"/>
          <w:sz w:val="24"/>
          <w:szCs w:val="24"/>
        </w:rPr>
        <w:fldChar w:fldCharType="separate"/>
      </w:r>
    </w:p>
    <w:tbl>
      <w:tblPr>
        <w:tblStyle w:val="TableGrid"/>
        <w:tblW w:w="9741" w:type="dxa"/>
        <w:tblInd w:w="-725" w:type="dxa"/>
        <w:tblLayout w:type="fixed"/>
        <w:tblLook w:val="04A0" w:firstRow="1" w:lastRow="0" w:firstColumn="1" w:lastColumn="0" w:noHBand="0" w:noVBand="1"/>
      </w:tblPr>
      <w:tblGrid>
        <w:gridCol w:w="1260"/>
        <w:gridCol w:w="990"/>
        <w:gridCol w:w="1350"/>
        <w:gridCol w:w="1620"/>
        <w:gridCol w:w="1620"/>
        <w:gridCol w:w="1440"/>
        <w:gridCol w:w="1461"/>
      </w:tblGrid>
      <w:tr w:rsidR="007E5429" w:rsidRPr="007E5429" w14:paraId="03B1195F" w14:textId="77777777" w:rsidTr="005F17E7">
        <w:trPr>
          <w:trHeight w:val="1610"/>
        </w:trPr>
        <w:tc>
          <w:tcPr>
            <w:tcW w:w="1260" w:type="dxa"/>
            <w:hideMark/>
          </w:tcPr>
          <w:p w14:paraId="62535ECA" w14:textId="6A8BA6FC" w:rsidR="007E5429" w:rsidRPr="00504C35" w:rsidRDefault="007E5429" w:rsidP="007E5429">
            <w:pPr>
              <w:tabs>
                <w:tab w:val="left" w:pos="225"/>
              </w:tabs>
              <w:rPr>
                <w:rFonts w:asciiTheme="majorHAnsi" w:hAnsiTheme="majorHAnsi" w:cstheme="majorHAnsi"/>
                <w:b/>
                <w:bCs/>
                <w:sz w:val="24"/>
                <w:szCs w:val="24"/>
              </w:rPr>
            </w:pPr>
            <w:proofErr w:type="spellStart"/>
            <w:r w:rsidRPr="00504C35">
              <w:rPr>
                <w:rFonts w:asciiTheme="majorHAnsi" w:hAnsiTheme="majorHAnsi" w:cstheme="majorHAnsi"/>
                <w:b/>
                <w:bCs/>
                <w:sz w:val="24"/>
                <w:szCs w:val="24"/>
              </w:rPr>
              <w:t>state_ut</w:t>
            </w:r>
            <w:proofErr w:type="spellEnd"/>
          </w:p>
        </w:tc>
        <w:tc>
          <w:tcPr>
            <w:tcW w:w="990" w:type="dxa"/>
            <w:hideMark/>
          </w:tcPr>
          <w:p w14:paraId="33686392" w14:textId="77777777" w:rsidR="007E5429" w:rsidRPr="00504C35" w:rsidRDefault="007E5429" w:rsidP="007E5429">
            <w:pPr>
              <w:tabs>
                <w:tab w:val="left" w:pos="225"/>
              </w:tabs>
              <w:rPr>
                <w:rFonts w:asciiTheme="majorHAnsi" w:hAnsiTheme="majorHAnsi" w:cstheme="majorHAnsi"/>
                <w:b/>
                <w:bCs/>
                <w:sz w:val="24"/>
                <w:szCs w:val="24"/>
              </w:rPr>
            </w:pPr>
            <w:proofErr w:type="spellStart"/>
            <w:r w:rsidRPr="00504C35">
              <w:rPr>
                <w:rFonts w:asciiTheme="majorHAnsi" w:hAnsiTheme="majorHAnsi" w:cstheme="majorHAnsi"/>
                <w:b/>
                <w:bCs/>
                <w:sz w:val="24"/>
                <w:szCs w:val="24"/>
              </w:rPr>
              <w:t>no_of_student_saw_anti_tobacco_messages</w:t>
            </w:r>
            <w:proofErr w:type="spellEnd"/>
          </w:p>
        </w:tc>
        <w:tc>
          <w:tcPr>
            <w:tcW w:w="1350" w:type="dxa"/>
            <w:hideMark/>
          </w:tcPr>
          <w:p w14:paraId="46C09900" w14:textId="77777777" w:rsidR="007E5429" w:rsidRPr="00504C35" w:rsidRDefault="007E5429" w:rsidP="007E5429">
            <w:pPr>
              <w:tabs>
                <w:tab w:val="left" w:pos="225"/>
              </w:tabs>
              <w:rPr>
                <w:rFonts w:asciiTheme="majorHAnsi" w:hAnsiTheme="majorHAnsi" w:cstheme="majorHAnsi"/>
                <w:b/>
                <w:bCs/>
                <w:sz w:val="24"/>
                <w:szCs w:val="24"/>
              </w:rPr>
            </w:pPr>
            <w:proofErr w:type="spellStart"/>
            <w:r w:rsidRPr="00504C35">
              <w:rPr>
                <w:rFonts w:asciiTheme="majorHAnsi" w:hAnsiTheme="majorHAnsi" w:cstheme="majorHAnsi"/>
                <w:b/>
                <w:bCs/>
                <w:sz w:val="24"/>
                <w:szCs w:val="24"/>
              </w:rPr>
              <w:t>no_of_students_noticed_anti_tobacco_messages_in_mass_media</w:t>
            </w:r>
            <w:proofErr w:type="spellEnd"/>
          </w:p>
        </w:tc>
        <w:tc>
          <w:tcPr>
            <w:tcW w:w="1620" w:type="dxa"/>
            <w:hideMark/>
          </w:tcPr>
          <w:p w14:paraId="65BA8158" w14:textId="77777777" w:rsidR="007E5429" w:rsidRPr="00504C35" w:rsidRDefault="007E5429" w:rsidP="007E5429">
            <w:pPr>
              <w:tabs>
                <w:tab w:val="left" w:pos="225"/>
              </w:tabs>
              <w:rPr>
                <w:rFonts w:asciiTheme="majorHAnsi" w:hAnsiTheme="majorHAnsi" w:cstheme="majorHAnsi"/>
                <w:b/>
                <w:bCs/>
                <w:sz w:val="24"/>
                <w:szCs w:val="24"/>
              </w:rPr>
            </w:pPr>
            <w:proofErr w:type="spellStart"/>
            <w:r w:rsidRPr="00504C35">
              <w:rPr>
                <w:rFonts w:asciiTheme="majorHAnsi" w:hAnsiTheme="majorHAnsi" w:cstheme="majorHAnsi"/>
                <w:b/>
                <w:bCs/>
                <w:sz w:val="24"/>
                <w:szCs w:val="24"/>
              </w:rPr>
              <w:t>students_who_noticed_anti_tobacco_messages_sporting_fairs_conce</w:t>
            </w:r>
            <w:proofErr w:type="spellEnd"/>
          </w:p>
        </w:tc>
        <w:tc>
          <w:tcPr>
            <w:tcW w:w="1620" w:type="dxa"/>
            <w:hideMark/>
          </w:tcPr>
          <w:p w14:paraId="3F00FFD6" w14:textId="77777777" w:rsidR="007E5429" w:rsidRPr="00504C35" w:rsidRDefault="007E5429" w:rsidP="007E5429">
            <w:pPr>
              <w:tabs>
                <w:tab w:val="left" w:pos="225"/>
              </w:tabs>
              <w:rPr>
                <w:rFonts w:asciiTheme="majorHAnsi" w:hAnsiTheme="majorHAnsi" w:cstheme="majorHAnsi"/>
                <w:b/>
                <w:bCs/>
                <w:sz w:val="24"/>
                <w:szCs w:val="24"/>
              </w:rPr>
            </w:pPr>
            <w:r w:rsidRPr="00504C35">
              <w:rPr>
                <w:rFonts w:asciiTheme="majorHAnsi" w:hAnsiTheme="majorHAnsi" w:cstheme="majorHAnsi"/>
                <w:b/>
                <w:bCs/>
                <w:sz w:val="24"/>
                <w:szCs w:val="24"/>
              </w:rPr>
              <w:t>students_who_saw_tobacco_advertisements_anywhere_in_past_30_day</w:t>
            </w:r>
          </w:p>
        </w:tc>
        <w:tc>
          <w:tcPr>
            <w:tcW w:w="1440" w:type="dxa"/>
            <w:hideMark/>
          </w:tcPr>
          <w:p w14:paraId="246379AE" w14:textId="77777777" w:rsidR="007E5429" w:rsidRPr="00504C35" w:rsidRDefault="007E5429" w:rsidP="007E5429">
            <w:pPr>
              <w:tabs>
                <w:tab w:val="left" w:pos="225"/>
              </w:tabs>
              <w:rPr>
                <w:rFonts w:asciiTheme="majorHAnsi" w:hAnsiTheme="majorHAnsi" w:cstheme="majorHAnsi"/>
                <w:b/>
                <w:bCs/>
                <w:sz w:val="24"/>
                <w:szCs w:val="24"/>
              </w:rPr>
            </w:pPr>
            <w:r w:rsidRPr="00504C35">
              <w:rPr>
                <w:rFonts w:asciiTheme="majorHAnsi" w:hAnsiTheme="majorHAnsi" w:cstheme="majorHAnsi"/>
                <w:b/>
                <w:bCs/>
                <w:sz w:val="24"/>
                <w:szCs w:val="24"/>
              </w:rPr>
              <w:t>students_who_saw_anyone_using_tobacco_on_mass_media_in_past_30_</w:t>
            </w:r>
          </w:p>
        </w:tc>
        <w:tc>
          <w:tcPr>
            <w:tcW w:w="1461" w:type="dxa"/>
            <w:hideMark/>
          </w:tcPr>
          <w:p w14:paraId="173FBFE3" w14:textId="77777777" w:rsidR="007E5429" w:rsidRPr="00504C35" w:rsidRDefault="007E5429" w:rsidP="007E5429">
            <w:pPr>
              <w:tabs>
                <w:tab w:val="left" w:pos="225"/>
              </w:tabs>
              <w:rPr>
                <w:rFonts w:asciiTheme="majorHAnsi" w:hAnsiTheme="majorHAnsi" w:cstheme="majorHAnsi"/>
                <w:b/>
                <w:bCs/>
                <w:sz w:val="24"/>
                <w:szCs w:val="24"/>
              </w:rPr>
            </w:pPr>
            <w:proofErr w:type="spellStart"/>
            <w:r w:rsidRPr="00504C35">
              <w:rPr>
                <w:rFonts w:asciiTheme="majorHAnsi" w:hAnsiTheme="majorHAnsi" w:cstheme="majorHAnsi"/>
                <w:b/>
                <w:bCs/>
                <w:sz w:val="24"/>
                <w:szCs w:val="24"/>
              </w:rPr>
              <w:t>students_who_noticed_cigarette_advertisements_promotions_at_poi</w:t>
            </w:r>
            <w:proofErr w:type="spellEnd"/>
          </w:p>
        </w:tc>
      </w:tr>
      <w:tr w:rsidR="007E5429" w:rsidRPr="007E5429" w14:paraId="24677D82" w14:textId="77777777" w:rsidTr="005F17E7">
        <w:trPr>
          <w:trHeight w:val="300"/>
        </w:trPr>
        <w:tc>
          <w:tcPr>
            <w:tcW w:w="1260" w:type="dxa"/>
            <w:hideMark/>
          </w:tcPr>
          <w:p w14:paraId="3C2703F0" w14:textId="77777777" w:rsidR="007E5429" w:rsidRPr="00504C35" w:rsidRDefault="007E5429" w:rsidP="007E5429">
            <w:pPr>
              <w:tabs>
                <w:tab w:val="left" w:pos="225"/>
              </w:tabs>
              <w:rPr>
                <w:rFonts w:asciiTheme="majorHAnsi" w:hAnsiTheme="majorHAnsi" w:cstheme="majorHAnsi"/>
                <w:b/>
                <w:sz w:val="24"/>
                <w:szCs w:val="24"/>
              </w:rPr>
            </w:pPr>
            <w:proofErr w:type="spellStart"/>
            <w:r w:rsidRPr="00504C35">
              <w:rPr>
                <w:rFonts w:asciiTheme="majorHAnsi" w:hAnsiTheme="majorHAnsi" w:cstheme="majorHAnsi"/>
                <w:b/>
                <w:sz w:val="24"/>
                <w:szCs w:val="24"/>
              </w:rPr>
              <w:t>Tamil_Nadu</w:t>
            </w:r>
            <w:proofErr w:type="spellEnd"/>
          </w:p>
        </w:tc>
        <w:tc>
          <w:tcPr>
            <w:tcW w:w="990" w:type="dxa"/>
            <w:hideMark/>
          </w:tcPr>
          <w:p w14:paraId="3FCEF165"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69.35</w:t>
            </w:r>
          </w:p>
        </w:tc>
        <w:tc>
          <w:tcPr>
            <w:tcW w:w="1350" w:type="dxa"/>
            <w:hideMark/>
          </w:tcPr>
          <w:p w14:paraId="010F760E"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53.4</w:t>
            </w:r>
          </w:p>
        </w:tc>
        <w:tc>
          <w:tcPr>
            <w:tcW w:w="1620" w:type="dxa"/>
            <w:hideMark/>
          </w:tcPr>
          <w:p w14:paraId="493099B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32.75</w:t>
            </w:r>
          </w:p>
        </w:tc>
        <w:tc>
          <w:tcPr>
            <w:tcW w:w="1620" w:type="dxa"/>
            <w:hideMark/>
          </w:tcPr>
          <w:p w14:paraId="68856515"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47.8</w:t>
            </w:r>
          </w:p>
        </w:tc>
        <w:tc>
          <w:tcPr>
            <w:tcW w:w="1440" w:type="dxa"/>
            <w:hideMark/>
          </w:tcPr>
          <w:p w14:paraId="6083C200"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39.05</w:t>
            </w:r>
          </w:p>
        </w:tc>
        <w:tc>
          <w:tcPr>
            <w:tcW w:w="1461" w:type="dxa"/>
            <w:hideMark/>
          </w:tcPr>
          <w:p w14:paraId="39B65F01"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14.75</w:t>
            </w:r>
          </w:p>
        </w:tc>
      </w:tr>
      <w:tr w:rsidR="007E5429" w:rsidRPr="007E5429" w14:paraId="52182C02" w14:textId="77777777" w:rsidTr="005F17E7">
        <w:trPr>
          <w:trHeight w:val="300"/>
        </w:trPr>
        <w:tc>
          <w:tcPr>
            <w:tcW w:w="1260" w:type="dxa"/>
            <w:hideMark/>
          </w:tcPr>
          <w:p w14:paraId="3146BD64" w14:textId="77777777" w:rsidR="007E5429" w:rsidRPr="00504C35" w:rsidRDefault="007E5429" w:rsidP="007E5429">
            <w:pPr>
              <w:tabs>
                <w:tab w:val="left" w:pos="225"/>
              </w:tabs>
              <w:rPr>
                <w:rFonts w:asciiTheme="majorHAnsi" w:hAnsiTheme="majorHAnsi" w:cstheme="majorHAnsi"/>
                <w:b/>
                <w:sz w:val="24"/>
                <w:szCs w:val="24"/>
              </w:rPr>
            </w:pPr>
            <w:proofErr w:type="spellStart"/>
            <w:r w:rsidRPr="00504C35">
              <w:rPr>
                <w:rFonts w:asciiTheme="majorHAnsi" w:hAnsiTheme="majorHAnsi" w:cstheme="majorHAnsi"/>
                <w:b/>
                <w:sz w:val="24"/>
                <w:szCs w:val="24"/>
              </w:rPr>
              <w:t>West_Bengal</w:t>
            </w:r>
            <w:proofErr w:type="spellEnd"/>
          </w:p>
        </w:tc>
        <w:tc>
          <w:tcPr>
            <w:tcW w:w="990" w:type="dxa"/>
            <w:hideMark/>
          </w:tcPr>
          <w:p w14:paraId="01DC850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74.45</w:t>
            </w:r>
          </w:p>
        </w:tc>
        <w:tc>
          <w:tcPr>
            <w:tcW w:w="1350" w:type="dxa"/>
            <w:hideMark/>
          </w:tcPr>
          <w:p w14:paraId="03E79C3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60.55</w:t>
            </w:r>
          </w:p>
        </w:tc>
        <w:tc>
          <w:tcPr>
            <w:tcW w:w="1620" w:type="dxa"/>
            <w:hideMark/>
          </w:tcPr>
          <w:p w14:paraId="6760681C"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28.4</w:t>
            </w:r>
          </w:p>
        </w:tc>
        <w:tc>
          <w:tcPr>
            <w:tcW w:w="1620" w:type="dxa"/>
            <w:hideMark/>
          </w:tcPr>
          <w:p w14:paraId="7886D63F"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55.7</w:t>
            </w:r>
          </w:p>
        </w:tc>
        <w:tc>
          <w:tcPr>
            <w:tcW w:w="1440" w:type="dxa"/>
            <w:hideMark/>
          </w:tcPr>
          <w:p w14:paraId="67D628DE"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45.6</w:t>
            </w:r>
          </w:p>
        </w:tc>
        <w:tc>
          <w:tcPr>
            <w:tcW w:w="1461" w:type="dxa"/>
            <w:hideMark/>
          </w:tcPr>
          <w:p w14:paraId="1DEAC1C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22.2</w:t>
            </w:r>
          </w:p>
        </w:tc>
      </w:tr>
      <w:tr w:rsidR="007E5429" w:rsidRPr="007E5429" w14:paraId="733194C2" w14:textId="77777777" w:rsidTr="005F17E7">
        <w:trPr>
          <w:trHeight w:val="300"/>
        </w:trPr>
        <w:tc>
          <w:tcPr>
            <w:tcW w:w="1260" w:type="dxa"/>
            <w:hideMark/>
          </w:tcPr>
          <w:p w14:paraId="045D1E39" w14:textId="77777777" w:rsidR="007E5429" w:rsidRPr="00504C35" w:rsidRDefault="007E5429" w:rsidP="007E5429">
            <w:pPr>
              <w:tabs>
                <w:tab w:val="left" w:pos="225"/>
              </w:tabs>
              <w:rPr>
                <w:rFonts w:asciiTheme="majorHAnsi" w:hAnsiTheme="majorHAnsi" w:cstheme="majorHAnsi"/>
                <w:b/>
                <w:sz w:val="24"/>
                <w:szCs w:val="24"/>
              </w:rPr>
            </w:pPr>
            <w:proofErr w:type="spellStart"/>
            <w:r w:rsidRPr="00504C35">
              <w:rPr>
                <w:rFonts w:asciiTheme="majorHAnsi" w:hAnsiTheme="majorHAnsi" w:cstheme="majorHAnsi"/>
                <w:b/>
                <w:sz w:val="24"/>
                <w:szCs w:val="24"/>
              </w:rPr>
              <w:t>Uttarakhand</w:t>
            </w:r>
            <w:proofErr w:type="spellEnd"/>
          </w:p>
        </w:tc>
        <w:tc>
          <w:tcPr>
            <w:tcW w:w="990" w:type="dxa"/>
            <w:hideMark/>
          </w:tcPr>
          <w:p w14:paraId="035D2DDA"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71.3</w:t>
            </w:r>
          </w:p>
        </w:tc>
        <w:tc>
          <w:tcPr>
            <w:tcW w:w="1350" w:type="dxa"/>
            <w:hideMark/>
          </w:tcPr>
          <w:p w14:paraId="28B4C011"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40.27</w:t>
            </w:r>
          </w:p>
        </w:tc>
        <w:tc>
          <w:tcPr>
            <w:tcW w:w="1620" w:type="dxa"/>
            <w:hideMark/>
          </w:tcPr>
          <w:p w14:paraId="393904AC"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39.07</w:t>
            </w:r>
          </w:p>
        </w:tc>
        <w:tc>
          <w:tcPr>
            <w:tcW w:w="1620" w:type="dxa"/>
            <w:hideMark/>
          </w:tcPr>
          <w:p w14:paraId="5B7512AC"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50</w:t>
            </w:r>
          </w:p>
        </w:tc>
        <w:tc>
          <w:tcPr>
            <w:tcW w:w="1440" w:type="dxa"/>
            <w:hideMark/>
          </w:tcPr>
          <w:p w14:paraId="355A48AC"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38.03</w:t>
            </w:r>
          </w:p>
        </w:tc>
        <w:tc>
          <w:tcPr>
            <w:tcW w:w="1461" w:type="dxa"/>
            <w:hideMark/>
          </w:tcPr>
          <w:p w14:paraId="63A2AF72"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17.83</w:t>
            </w:r>
          </w:p>
        </w:tc>
      </w:tr>
      <w:tr w:rsidR="007E5429" w:rsidRPr="007E5429" w14:paraId="26F0D34E" w14:textId="77777777" w:rsidTr="005F17E7">
        <w:trPr>
          <w:trHeight w:val="300"/>
        </w:trPr>
        <w:tc>
          <w:tcPr>
            <w:tcW w:w="1260" w:type="dxa"/>
            <w:hideMark/>
          </w:tcPr>
          <w:p w14:paraId="5024C957"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Rajasthan</w:t>
            </w:r>
          </w:p>
        </w:tc>
        <w:tc>
          <w:tcPr>
            <w:tcW w:w="990" w:type="dxa"/>
            <w:hideMark/>
          </w:tcPr>
          <w:p w14:paraId="2E4CF9FB"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82.8</w:t>
            </w:r>
          </w:p>
        </w:tc>
        <w:tc>
          <w:tcPr>
            <w:tcW w:w="1350" w:type="dxa"/>
            <w:hideMark/>
          </w:tcPr>
          <w:p w14:paraId="5A1ED0D3"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53.53</w:t>
            </w:r>
          </w:p>
        </w:tc>
        <w:tc>
          <w:tcPr>
            <w:tcW w:w="1620" w:type="dxa"/>
            <w:hideMark/>
          </w:tcPr>
          <w:p w14:paraId="6B3E02CB"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51</w:t>
            </w:r>
          </w:p>
        </w:tc>
        <w:tc>
          <w:tcPr>
            <w:tcW w:w="1620" w:type="dxa"/>
            <w:hideMark/>
          </w:tcPr>
          <w:p w14:paraId="44FE254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75.13</w:t>
            </w:r>
          </w:p>
        </w:tc>
        <w:tc>
          <w:tcPr>
            <w:tcW w:w="1440" w:type="dxa"/>
            <w:hideMark/>
          </w:tcPr>
          <w:p w14:paraId="64E8CE43"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69.47</w:t>
            </w:r>
          </w:p>
        </w:tc>
        <w:tc>
          <w:tcPr>
            <w:tcW w:w="1461" w:type="dxa"/>
            <w:hideMark/>
          </w:tcPr>
          <w:p w14:paraId="523DC66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16.97</w:t>
            </w:r>
          </w:p>
        </w:tc>
      </w:tr>
      <w:tr w:rsidR="007E5429" w:rsidRPr="007E5429" w14:paraId="0139A1F2" w14:textId="77777777" w:rsidTr="005F17E7">
        <w:trPr>
          <w:trHeight w:val="300"/>
        </w:trPr>
        <w:tc>
          <w:tcPr>
            <w:tcW w:w="1260" w:type="dxa"/>
            <w:hideMark/>
          </w:tcPr>
          <w:p w14:paraId="7FE71D2A"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Jharkhand</w:t>
            </w:r>
          </w:p>
        </w:tc>
        <w:tc>
          <w:tcPr>
            <w:tcW w:w="990" w:type="dxa"/>
            <w:hideMark/>
          </w:tcPr>
          <w:p w14:paraId="6056DF8C"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69.37</w:t>
            </w:r>
          </w:p>
        </w:tc>
        <w:tc>
          <w:tcPr>
            <w:tcW w:w="1350" w:type="dxa"/>
            <w:hideMark/>
          </w:tcPr>
          <w:p w14:paraId="7FCAF178"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53.57</w:t>
            </w:r>
          </w:p>
        </w:tc>
        <w:tc>
          <w:tcPr>
            <w:tcW w:w="1620" w:type="dxa"/>
            <w:hideMark/>
          </w:tcPr>
          <w:p w14:paraId="279E9337"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36.47</w:t>
            </w:r>
          </w:p>
        </w:tc>
        <w:tc>
          <w:tcPr>
            <w:tcW w:w="1620" w:type="dxa"/>
            <w:hideMark/>
          </w:tcPr>
          <w:p w14:paraId="098259F5"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45.7</w:t>
            </w:r>
          </w:p>
        </w:tc>
        <w:tc>
          <w:tcPr>
            <w:tcW w:w="1440" w:type="dxa"/>
            <w:hideMark/>
          </w:tcPr>
          <w:p w14:paraId="68C1CF9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36.33</w:t>
            </w:r>
          </w:p>
        </w:tc>
        <w:tc>
          <w:tcPr>
            <w:tcW w:w="1461" w:type="dxa"/>
            <w:hideMark/>
          </w:tcPr>
          <w:p w14:paraId="6E45A78C"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15.47</w:t>
            </w:r>
          </w:p>
        </w:tc>
      </w:tr>
      <w:tr w:rsidR="007E5429" w:rsidRPr="007E5429" w14:paraId="33A5DF6E" w14:textId="77777777" w:rsidTr="005F17E7">
        <w:trPr>
          <w:trHeight w:val="468"/>
        </w:trPr>
        <w:tc>
          <w:tcPr>
            <w:tcW w:w="1260" w:type="dxa"/>
            <w:hideMark/>
          </w:tcPr>
          <w:p w14:paraId="1B066C9A"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lastRenderedPageBreak/>
              <w:t>Maharashtra</w:t>
            </w:r>
          </w:p>
        </w:tc>
        <w:tc>
          <w:tcPr>
            <w:tcW w:w="990" w:type="dxa"/>
            <w:hideMark/>
          </w:tcPr>
          <w:p w14:paraId="6080FF73"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71.27</w:t>
            </w:r>
          </w:p>
        </w:tc>
        <w:tc>
          <w:tcPr>
            <w:tcW w:w="1350" w:type="dxa"/>
            <w:hideMark/>
          </w:tcPr>
          <w:p w14:paraId="4FD4CA43"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50.73</w:t>
            </w:r>
          </w:p>
        </w:tc>
        <w:tc>
          <w:tcPr>
            <w:tcW w:w="1620" w:type="dxa"/>
            <w:hideMark/>
          </w:tcPr>
          <w:p w14:paraId="316048A7"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33.57</w:t>
            </w:r>
          </w:p>
        </w:tc>
        <w:tc>
          <w:tcPr>
            <w:tcW w:w="1620" w:type="dxa"/>
            <w:hideMark/>
          </w:tcPr>
          <w:p w14:paraId="55D0001D"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56.57</w:t>
            </w:r>
          </w:p>
        </w:tc>
        <w:tc>
          <w:tcPr>
            <w:tcW w:w="1440" w:type="dxa"/>
            <w:hideMark/>
          </w:tcPr>
          <w:p w14:paraId="27A14362"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43.53</w:t>
            </w:r>
          </w:p>
        </w:tc>
        <w:tc>
          <w:tcPr>
            <w:tcW w:w="1461" w:type="dxa"/>
            <w:hideMark/>
          </w:tcPr>
          <w:p w14:paraId="70A2E130"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24.4</w:t>
            </w:r>
          </w:p>
        </w:tc>
      </w:tr>
      <w:tr w:rsidR="007E5429" w:rsidRPr="007E5429" w14:paraId="7CE6866A" w14:textId="77777777" w:rsidTr="005F17E7">
        <w:trPr>
          <w:trHeight w:val="468"/>
        </w:trPr>
        <w:tc>
          <w:tcPr>
            <w:tcW w:w="1260" w:type="dxa"/>
            <w:hideMark/>
          </w:tcPr>
          <w:p w14:paraId="7D795580"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Lakshadweep</w:t>
            </w:r>
          </w:p>
        </w:tc>
        <w:tc>
          <w:tcPr>
            <w:tcW w:w="990" w:type="dxa"/>
            <w:hideMark/>
          </w:tcPr>
          <w:p w14:paraId="32D207D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76.9</w:t>
            </w:r>
          </w:p>
        </w:tc>
        <w:tc>
          <w:tcPr>
            <w:tcW w:w="1350" w:type="dxa"/>
            <w:hideMark/>
          </w:tcPr>
          <w:p w14:paraId="3E836BCB"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63.63</w:t>
            </w:r>
          </w:p>
        </w:tc>
        <w:tc>
          <w:tcPr>
            <w:tcW w:w="1620" w:type="dxa"/>
            <w:hideMark/>
          </w:tcPr>
          <w:p w14:paraId="52CB166C"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25.27</w:t>
            </w:r>
          </w:p>
        </w:tc>
        <w:tc>
          <w:tcPr>
            <w:tcW w:w="1620" w:type="dxa"/>
            <w:hideMark/>
          </w:tcPr>
          <w:p w14:paraId="5428189B"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68.27</w:t>
            </w:r>
          </w:p>
        </w:tc>
        <w:tc>
          <w:tcPr>
            <w:tcW w:w="1440" w:type="dxa"/>
            <w:hideMark/>
          </w:tcPr>
          <w:p w14:paraId="2144D750"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55.37</w:t>
            </w:r>
          </w:p>
        </w:tc>
        <w:tc>
          <w:tcPr>
            <w:tcW w:w="1461" w:type="dxa"/>
            <w:hideMark/>
          </w:tcPr>
          <w:p w14:paraId="6904EC3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29.07</w:t>
            </w:r>
          </w:p>
        </w:tc>
      </w:tr>
      <w:tr w:rsidR="007E5429" w:rsidRPr="007E5429" w14:paraId="7C2AA67D" w14:textId="77777777" w:rsidTr="005F17E7">
        <w:trPr>
          <w:trHeight w:val="468"/>
        </w:trPr>
        <w:tc>
          <w:tcPr>
            <w:tcW w:w="1260" w:type="dxa"/>
            <w:hideMark/>
          </w:tcPr>
          <w:p w14:paraId="32BF968E" w14:textId="77777777" w:rsidR="007E5429" w:rsidRPr="00504C35" w:rsidRDefault="007E5429" w:rsidP="007E5429">
            <w:pPr>
              <w:tabs>
                <w:tab w:val="left" w:pos="225"/>
              </w:tabs>
              <w:rPr>
                <w:rFonts w:asciiTheme="majorHAnsi" w:hAnsiTheme="majorHAnsi" w:cstheme="majorHAnsi"/>
                <w:b/>
                <w:sz w:val="24"/>
                <w:szCs w:val="24"/>
              </w:rPr>
            </w:pPr>
            <w:proofErr w:type="spellStart"/>
            <w:r w:rsidRPr="00504C35">
              <w:rPr>
                <w:rFonts w:asciiTheme="majorHAnsi" w:hAnsiTheme="majorHAnsi" w:cstheme="majorHAnsi"/>
                <w:b/>
                <w:sz w:val="24"/>
                <w:szCs w:val="24"/>
              </w:rPr>
              <w:t>Himachal_Pradesh</w:t>
            </w:r>
            <w:proofErr w:type="spellEnd"/>
          </w:p>
        </w:tc>
        <w:tc>
          <w:tcPr>
            <w:tcW w:w="990" w:type="dxa"/>
            <w:hideMark/>
          </w:tcPr>
          <w:p w14:paraId="7AFF9DC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68</w:t>
            </w:r>
          </w:p>
        </w:tc>
        <w:tc>
          <w:tcPr>
            <w:tcW w:w="1350" w:type="dxa"/>
            <w:hideMark/>
          </w:tcPr>
          <w:p w14:paraId="3B54AD1E"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49.67</w:t>
            </w:r>
          </w:p>
        </w:tc>
        <w:tc>
          <w:tcPr>
            <w:tcW w:w="1620" w:type="dxa"/>
            <w:hideMark/>
          </w:tcPr>
          <w:p w14:paraId="3A8218DD"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26.7</w:t>
            </w:r>
          </w:p>
        </w:tc>
        <w:tc>
          <w:tcPr>
            <w:tcW w:w="1620" w:type="dxa"/>
            <w:hideMark/>
          </w:tcPr>
          <w:p w14:paraId="2C009C45"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50.2</w:t>
            </w:r>
          </w:p>
        </w:tc>
        <w:tc>
          <w:tcPr>
            <w:tcW w:w="1440" w:type="dxa"/>
            <w:hideMark/>
          </w:tcPr>
          <w:p w14:paraId="2E77CF92"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43.8</w:t>
            </w:r>
          </w:p>
        </w:tc>
        <w:tc>
          <w:tcPr>
            <w:tcW w:w="1461" w:type="dxa"/>
            <w:hideMark/>
          </w:tcPr>
          <w:p w14:paraId="4562D8F9"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11.67</w:t>
            </w:r>
          </w:p>
        </w:tc>
      </w:tr>
      <w:tr w:rsidR="007E5429" w:rsidRPr="007E5429" w14:paraId="75F469F2" w14:textId="77777777" w:rsidTr="005F17E7">
        <w:trPr>
          <w:trHeight w:val="300"/>
        </w:trPr>
        <w:tc>
          <w:tcPr>
            <w:tcW w:w="1260" w:type="dxa"/>
            <w:hideMark/>
          </w:tcPr>
          <w:p w14:paraId="0B42080B"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Bihar</w:t>
            </w:r>
          </w:p>
        </w:tc>
        <w:tc>
          <w:tcPr>
            <w:tcW w:w="990" w:type="dxa"/>
            <w:hideMark/>
          </w:tcPr>
          <w:p w14:paraId="7F3B4092"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74.77</w:t>
            </w:r>
          </w:p>
        </w:tc>
        <w:tc>
          <w:tcPr>
            <w:tcW w:w="1350" w:type="dxa"/>
            <w:hideMark/>
          </w:tcPr>
          <w:p w14:paraId="1F29122F"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61.53</w:t>
            </w:r>
          </w:p>
        </w:tc>
        <w:tc>
          <w:tcPr>
            <w:tcW w:w="1620" w:type="dxa"/>
            <w:hideMark/>
          </w:tcPr>
          <w:p w14:paraId="05AB5358"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37.67</w:t>
            </w:r>
          </w:p>
        </w:tc>
        <w:tc>
          <w:tcPr>
            <w:tcW w:w="1620" w:type="dxa"/>
            <w:hideMark/>
          </w:tcPr>
          <w:p w14:paraId="18A9084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73.8</w:t>
            </w:r>
          </w:p>
        </w:tc>
        <w:tc>
          <w:tcPr>
            <w:tcW w:w="1440" w:type="dxa"/>
            <w:hideMark/>
          </w:tcPr>
          <w:p w14:paraId="27AF2CD7"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70.5</w:t>
            </w:r>
          </w:p>
        </w:tc>
        <w:tc>
          <w:tcPr>
            <w:tcW w:w="1461" w:type="dxa"/>
            <w:hideMark/>
          </w:tcPr>
          <w:p w14:paraId="0657EB8E"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16.37</w:t>
            </w:r>
          </w:p>
        </w:tc>
      </w:tr>
      <w:tr w:rsidR="007E5429" w:rsidRPr="007E5429" w14:paraId="2B5CB5F0" w14:textId="77777777" w:rsidTr="005F17E7">
        <w:trPr>
          <w:trHeight w:val="300"/>
        </w:trPr>
        <w:tc>
          <w:tcPr>
            <w:tcW w:w="1260" w:type="dxa"/>
            <w:hideMark/>
          </w:tcPr>
          <w:p w14:paraId="3C914E11"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Gujarat</w:t>
            </w:r>
          </w:p>
        </w:tc>
        <w:tc>
          <w:tcPr>
            <w:tcW w:w="990" w:type="dxa"/>
            <w:hideMark/>
          </w:tcPr>
          <w:p w14:paraId="2D6CC469"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76.17</w:t>
            </w:r>
          </w:p>
        </w:tc>
        <w:tc>
          <w:tcPr>
            <w:tcW w:w="1350" w:type="dxa"/>
            <w:hideMark/>
          </w:tcPr>
          <w:p w14:paraId="40B7A8A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62.5</w:t>
            </w:r>
          </w:p>
        </w:tc>
        <w:tc>
          <w:tcPr>
            <w:tcW w:w="1620" w:type="dxa"/>
            <w:hideMark/>
          </w:tcPr>
          <w:p w14:paraId="60CD73C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40.2</w:t>
            </w:r>
          </w:p>
        </w:tc>
        <w:tc>
          <w:tcPr>
            <w:tcW w:w="1620" w:type="dxa"/>
            <w:hideMark/>
          </w:tcPr>
          <w:p w14:paraId="44DF1E63"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48.83</w:t>
            </w:r>
          </w:p>
        </w:tc>
        <w:tc>
          <w:tcPr>
            <w:tcW w:w="1440" w:type="dxa"/>
            <w:hideMark/>
          </w:tcPr>
          <w:p w14:paraId="3E9DA34B"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39.97</w:t>
            </w:r>
          </w:p>
        </w:tc>
        <w:tc>
          <w:tcPr>
            <w:tcW w:w="1461" w:type="dxa"/>
            <w:hideMark/>
          </w:tcPr>
          <w:p w14:paraId="408E3A3B"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17.07</w:t>
            </w:r>
          </w:p>
        </w:tc>
      </w:tr>
      <w:tr w:rsidR="007E5429" w:rsidRPr="007E5429" w14:paraId="64E2DB95" w14:textId="77777777" w:rsidTr="005F17E7">
        <w:trPr>
          <w:trHeight w:val="300"/>
        </w:trPr>
        <w:tc>
          <w:tcPr>
            <w:tcW w:w="1260" w:type="dxa"/>
            <w:hideMark/>
          </w:tcPr>
          <w:p w14:paraId="1EBC7D20"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Punjab</w:t>
            </w:r>
          </w:p>
        </w:tc>
        <w:tc>
          <w:tcPr>
            <w:tcW w:w="990" w:type="dxa"/>
            <w:hideMark/>
          </w:tcPr>
          <w:p w14:paraId="4018EC4C"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72.4</w:t>
            </w:r>
          </w:p>
        </w:tc>
        <w:tc>
          <w:tcPr>
            <w:tcW w:w="1350" w:type="dxa"/>
            <w:hideMark/>
          </w:tcPr>
          <w:p w14:paraId="172DF7E1"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58.83</w:t>
            </w:r>
          </w:p>
        </w:tc>
        <w:tc>
          <w:tcPr>
            <w:tcW w:w="1620" w:type="dxa"/>
            <w:hideMark/>
          </w:tcPr>
          <w:p w14:paraId="598B252A"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38.03</w:t>
            </w:r>
          </w:p>
        </w:tc>
        <w:tc>
          <w:tcPr>
            <w:tcW w:w="1620" w:type="dxa"/>
            <w:hideMark/>
          </w:tcPr>
          <w:p w14:paraId="4A1D9F7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68.37</w:t>
            </w:r>
          </w:p>
        </w:tc>
        <w:tc>
          <w:tcPr>
            <w:tcW w:w="1440" w:type="dxa"/>
            <w:hideMark/>
          </w:tcPr>
          <w:p w14:paraId="6D7B5E9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66.83</w:t>
            </w:r>
          </w:p>
        </w:tc>
        <w:tc>
          <w:tcPr>
            <w:tcW w:w="1461" w:type="dxa"/>
            <w:hideMark/>
          </w:tcPr>
          <w:p w14:paraId="30E88FD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11.43</w:t>
            </w:r>
          </w:p>
        </w:tc>
      </w:tr>
      <w:tr w:rsidR="007E5429" w:rsidRPr="007E5429" w14:paraId="3335D321" w14:textId="77777777" w:rsidTr="005F17E7">
        <w:trPr>
          <w:trHeight w:val="300"/>
        </w:trPr>
        <w:tc>
          <w:tcPr>
            <w:tcW w:w="1260" w:type="dxa"/>
            <w:hideMark/>
          </w:tcPr>
          <w:p w14:paraId="6E0ED0F9"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Puducherry</w:t>
            </w:r>
          </w:p>
        </w:tc>
        <w:tc>
          <w:tcPr>
            <w:tcW w:w="990" w:type="dxa"/>
            <w:hideMark/>
          </w:tcPr>
          <w:p w14:paraId="4973C53C"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76.77</w:t>
            </w:r>
          </w:p>
        </w:tc>
        <w:tc>
          <w:tcPr>
            <w:tcW w:w="1350" w:type="dxa"/>
            <w:hideMark/>
          </w:tcPr>
          <w:p w14:paraId="79627479"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61.67</w:t>
            </w:r>
          </w:p>
        </w:tc>
        <w:tc>
          <w:tcPr>
            <w:tcW w:w="1620" w:type="dxa"/>
            <w:hideMark/>
          </w:tcPr>
          <w:p w14:paraId="511B327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25.33</w:t>
            </w:r>
          </w:p>
        </w:tc>
        <w:tc>
          <w:tcPr>
            <w:tcW w:w="1620" w:type="dxa"/>
            <w:hideMark/>
          </w:tcPr>
          <w:p w14:paraId="1B6B6695"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59.63</w:t>
            </w:r>
          </w:p>
        </w:tc>
        <w:tc>
          <w:tcPr>
            <w:tcW w:w="1440" w:type="dxa"/>
            <w:hideMark/>
          </w:tcPr>
          <w:p w14:paraId="024B1ED3"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51.67</w:t>
            </w:r>
          </w:p>
        </w:tc>
        <w:tc>
          <w:tcPr>
            <w:tcW w:w="1461" w:type="dxa"/>
            <w:hideMark/>
          </w:tcPr>
          <w:p w14:paraId="16EA3D1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15.27</w:t>
            </w:r>
          </w:p>
        </w:tc>
      </w:tr>
      <w:tr w:rsidR="007E5429" w:rsidRPr="007E5429" w14:paraId="0D716B90" w14:textId="77777777" w:rsidTr="005F17E7">
        <w:trPr>
          <w:trHeight w:val="468"/>
        </w:trPr>
        <w:tc>
          <w:tcPr>
            <w:tcW w:w="1260" w:type="dxa"/>
            <w:hideMark/>
          </w:tcPr>
          <w:p w14:paraId="32F15F92" w14:textId="77777777" w:rsidR="007E5429" w:rsidRPr="00504C35" w:rsidRDefault="007E5429" w:rsidP="007E5429">
            <w:pPr>
              <w:tabs>
                <w:tab w:val="left" w:pos="225"/>
              </w:tabs>
              <w:rPr>
                <w:rFonts w:asciiTheme="majorHAnsi" w:hAnsiTheme="majorHAnsi" w:cstheme="majorHAnsi"/>
                <w:b/>
                <w:sz w:val="24"/>
                <w:szCs w:val="24"/>
              </w:rPr>
            </w:pPr>
            <w:proofErr w:type="spellStart"/>
            <w:r w:rsidRPr="00504C35">
              <w:rPr>
                <w:rFonts w:asciiTheme="majorHAnsi" w:hAnsiTheme="majorHAnsi" w:cstheme="majorHAnsi"/>
                <w:b/>
                <w:sz w:val="24"/>
                <w:szCs w:val="24"/>
              </w:rPr>
              <w:t>Daman_and_Diu</w:t>
            </w:r>
            <w:proofErr w:type="spellEnd"/>
          </w:p>
        </w:tc>
        <w:tc>
          <w:tcPr>
            <w:tcW w:w="990" w:type="dxa"/>
            <w:hideMark/>
          </w:tcPr>
          <w:p w14:paraId="70EC41EC"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70.53</w:t>
            </w:r>
          </w:p>
        </w:tc>
        <w:tc>
          <w:tcPr>
            <w:tcW w:w="1350" w:type="dxa"/>
            <w:hideMark/>
          </w:tcPr>
          <w:p w14:paraId="32A9EB6D"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54.3</w:t>
            </w:r>
          </w:p>
        </w:tc>
        <w:tc>
          <w:tcPr>
            <w:tcW w:w="1620" w:type="dxa"/>
            <w:hideMark/>
          </w:tcPr>
          <w:p w14:paraId="3BB995A1"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31.37</w:t>
            </w:r>
          </w:p>
        </w:tc>
        <w:tc>
          <w:tcPr>
            <w:tcW w:w="1620" w:type="dxa"/>
            <w:hideMark/>
          </w:tcPr>
          <w:p w14:paraId="59AE23F1"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55.3</w:t>
            </w:r>
          </w:p>
        </w:tc>
        <w:tc>
          <w:tcPr>
            <w:tcW w:w="1440" w:type="dxa"/>
            <w:hideMark/>
          </w:tcPr>
          <w:p w14:paraId="08A5C852"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45.5</w:t>
            </w:r>
          </w:p>
        </w:tc>
        <w:tc>
          <w:tcPr>
            <w:tcW w:w="1461" w:type="dxa"/>
            <w:hideMark/>
          </w:tcPr>
          <w:p w14:paraId="5B029740"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17.97</w:t>
            </w:r>
          </w:p>
        </w:tc>
      </w:tr>
      <w:tr w:rsidR="007E5429" w:rsidRPr="007E5429" w14:paraId="2FE709FA" w14:textId="77777777" w:rsidTr="005F17E7">
        <w:trPr>
          <w:trHeight w:val="300"/>
        </w:trPr>
        <w:tc>
          <w:tcPr>
            <w:tcW w:w="1260" w:type="dxa"/>
            <w:hideMark/>
          </w:tcPr>
          <w:p w14:paraId="533829B6"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Nagaland</w:t>
            </w:r>
          </w:p>
        </w:tc>
        <w:tc>
          <w:tcPr>
            <w:tcW w:w="990" w:type="dxa"/>
            <w:hideMark/>
          </w:tcPr>
          <w:p w14:paraId="2CA50003"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80.27</w:t>
            </w:r>
          </w:p>
        </w:tc>
        <w:tc>
          <w:tcPr>
            <w:tcW w:w="1350" w:type="dxa"/>
            <w:hideMark/>
          </w:tcPr>
          <w:p w14:paraId="50FE453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37.17</w:t>
            </w:r>
          </w:p>
        </w:tc>
        <w:tc>
          <w:tcPr>
            <w:tcW w:w="1620" w:type="dxa"/>
            <w:hideMark/>
          </w:tcPr>
          <w:p w14:paraId="45B2057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31.8</w:t>
            </w:r>
          </w:p>
        </w:tc>
        <w:tc>
          <w:tcPr>
            <w:tcW w:w="1620" w:type="dxa"/>
            <w:hideMark/>
          </w:tcPr>
          <w:p w14:paraId="59880F00"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81.37</w:t>
            </w:r>
          </w:p>
        </w:tc>
        <w:tc>
          <w:tcPr>
            <w:tcW w:w="1440" w:type="dxa"/>
            <w:hideMark/>
          </w:tcPr>
          <w:p w14:paraId="53B4675D"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69.73</w:t>
            </w:r>
          </w:p>
        </w:tc>
        <w:tc>
          <w:tcPr>
            <w:tcW w:w="1461" w:type="dxa"/>
            <w:hideMark/>
          </w:tcPr>
          <w:p w14:paraId="4AEE37FF"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28.4</w:t>
            </w:r>
          </w:p>
        </w:tc>
      </w:tr>
      <w:tr w:rsidR="007E5429" w:rsidRPr="007E5429" w14:paraId="5C3003B2" w14:textId="77777777" w:rsidTr="005F17E7">
        <w:trPr>
          <w:trHeight w:val="300"/>
        </w:trPr>
        <w:tc>
          <w:tcPr>
            <w:tcW w:w="1260" w:type="dxa"/>
            <w:hideMark/>
          </w:tcPr>
          <w:p w14:paraId="4D769B94"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Karnataka</w:t>
            </w:r>
          </w:p>
        </w:tc>
        <w:tc>
          <w:tcPr>
            <w:tcW w:w="990" w:type="dxa"/>
            <w:hideMark/>
          </w:tcPr>
          <w:p w14:paraId="5A3B5BD9"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83.17</w:t>
            </w:r>
          </w:p>
        </w:tc>
        <w:tc>
          <w:tcPr>
            <w:tcW w:w="1350" w:type="dxa"/>
            <w:hideMark/>
          </w:tcPr>
          <w:p w14:paraId="323F80EE"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68.83</w:t>
            </w:r>
          </w:p>
        </w:tc>
        <w:tc>
          <w:tcPr>
            <w:tcW w:w="1620" w:type="dxa"/>
            <w:hideMark/>
          </w:tcPr>
          <w:p w14:paraId="4941EFEB"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24.57</w:t>
            </w:r>
          </w:p>
        </w:tc>
        <w:tc>
          <w:tcPr>
            <w:tcW w:w="1620" w:type="dxa"/>
            <w:hideMark/>
          </w:tcPr>
          <w:p w14:paraId="019DF2D3"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90.53</w:t>
            </w:r>
          </w:p>
        </w:tc>
        <w:tc>
          <w:tcPr>
            <w:tcW w:w="1440" w:type="dxa"/>
            <w:hideMark/>
          </w:tcPr>
          <w:p w14:paraId="23794413"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89.1</w:t>
            </w:r>
          </w:p>
        </w:tc>
        <w:tc>
          <w:tcPr>
            <w:tcW w:w="1461" w:type="dxa"/>
            <w:hideMark/>
          </w:tcPr>
          <w:p w14:paraId="7E3541F3"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12.23</w:t>
            </w:r>
          </w:p>
        </w:tc>
      </w:tr>
      <w:tr w:rsidR="007E5429" w:rsidRPr="007E5429" w14:paraId="4F966F60" w14:textId="77777777" w:rsidTr="005F17E7">
        <w:trPr>
          <w:trHeight w:val="468"/>
        </w:trPr>
        <w:tc>
          <w:tcPr>
            <w:tcW w:w="1260" w:type="dxa"/>
            <w:hideMark/>
          </w:tcPr>
          <w:p w14:paraId="390AA200" w14:textId="77777777" w:rsidR="007E5429" w:rsidRPr="00504C35" w:rsidRDefault="007E5429" w:rsidP="007E5429">
            <w:pPr>
              <w:tabs>
                <w:tab w:val="left" w:pos="225"/>
              </w:tabs>
              <w:rPr>
                <w:rFonts w:asciiTheme="majorHAnsi" w:hAnsiTheme="majorHAnsi" w:cstheme="majorHAnsi"/>
                <w:b/>
                <w:sz w:val="24"/>
                <w:szCs w:val="24"/>
              </w:rPr>
            </w:pPr>
            <w:proofErr w:type="spellStart"/>
            <w:r w:rsidRPr="00504C35">
              <w:rPr>
                <w:rFonts w:asciiTheme="majorHAnsi" w:hAnsiTheme="majorHAnsi" w:cstheme="majorHAnsi"/>
                <w:b/>
                <w:sz w:val="24"/>
                <w:szCs w:val="24"/>
              </w:rPr>
              <w:t>Arunachal_Pradesh</w:t>
            </w:r>
            <w:proofErr w:type="spellEnd"/>
          </w:p>
        </w:tc>
        <w:tc>
          <w:tcPr>
            <w:tcW w:w="990" w:type="dxa"/>
            <w:hideMark/>
          </w:tcPr>
          <w:p w14:paraId="67F5A7C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93.67</w:t>
            </w:r>
          </w:p>
        </w:tc>
        <w:tc>
          <w:tcPr>
            <w:tcW w:w="1350" w:type="dxa"/>
            <w:hideMark/>
          </w:tcPr>
          <w:p w14:paraId="56324599"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66.57</w:t>
            </w:r>
          </w:p>
        </w:tc>
        <w:tc>
          <w:tcPr>
            <w:tcW w:w="1620" w:type="dxa"/>
            <w:hideMark/>
          </w:tcPr>
          <w:p w14:paraId="61A4E349"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66.53</w:t>
            </w:r>
          </w:p>
        </w:tc>
        <w:tc>
          <w:tcPr>
            <w:tcW w:w="1620" w:type="dxa"/>
            <w:hideMark/>
          </w:tcPr>
          <w:p w14:paraId="0DB04628"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61.77</w:t>
            </w:r>
          </w:p>
        </w:tc>
        <w:tc>
          <w:tcPr>
            <w:tcW w:w="1440" w:type="dxa"/>
            <w:hideMark/>
          </w:tcPr>
          <w:p w14:paraId="3E802FD1"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48.53</w:t>
            </w:r>
          </w:p>
        </w:tc>
        <w:tc>
          <w:tcPr>
            <w:tcW w:w="1461" w:type="dxa"/>
            <w:hideMark/>
          </w:tcPr>
          <w:p w14:paraId="56B7431C"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21.4</w:t>
            </w:r>
          </w:p>
        </w:tc>
      </w:tr>
      <w:tr w:rsidR="007E5429" w:rsidRPr="007E5429" w14:paraId="5C14ADF4" w14:textId="77777777" w:rsidTr="005F17E7">
        <w:trPr>
          <w:trHeight w:val="300"/>
        </w:trPr>
        <w:tc>
          <w:tcPr>
            <w:tcW w:w="1260" w:type="dxa"/>
            <w:hideMark/>
          </w:tcPr>
          <w:p w14:paraId="593B866C"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Kerala</w:t>
            </w:r>
          </w:p>
        </w:tc>
        <w:tc>
          <w:tcPr>
            <w:tcW w:w="990" w:type="dxa"/>
            <w:hideMark/>
          </w:tcPr>
          <w:p w14:paraId="5BA0C130"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80.57</w:t>
            </w:r>
          </w:p>
        </w:tc>
        <w:tc>
          <w:tcPr>
            <w:tcW w:w="1350" w:type="dxa"/>
            <w:hideMark/>
          </w:tcPr>
          <w:p w14:paraId="4120341E"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68.67</w:t>
            </w:r>
          </w:p>
        </w:tc>
        <w:tc>
          <w:tcPr>
            <w:tcW w:w="1620" w:type="dxa"/>
            <w:hideMark/>
          </w:tcPr>
          <w:p w14:paraId="0B7C2909"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28.7</w:t>
            </w:r>
          </w:p>
        </w:tc>
        <w:tc>
          <w:tcPr>
            <w:tcW w:w="1620" w:type="dxa"/>
            <w:hideMark/>
          </w:tcPr>
          <w:p w14:paraId="353EF258"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55.3</w:t>
            </w:r>
          </w:p>
        </w:tc>
        <w:tc>
          <w:tcPr>
            <w:tcW w:w="1440" w:type="dxa"/>
            <w:hideMark/>
          </w:tcPr>
          <w:p w14:paraId="4AE3FD0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45.97</w:t>
            </w:r>
          </w:p>
        </w:tc>
        <w:tc>
          <w:tcPr>
            <w:tcW w:w="1461" w:type="dxa"/>
            <w:hideMark/>
          </w:tcPr>
          <w:p w14:paraId="276EADF7"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17.33</w:t>
            </w:r>
          </w:p>
        </w:tc>
      </w:tr>
      <w:tr w:rsidR="007E5429" w:rsidRPr="007E5429" w14:paraId="0CC742BD" w14:textId="77777777" w:rsidTr="005F17E7">
        <w:trPr>
          <w:trHeight w:val="300"/>
        </w:trPr>
        <w:tc>
          <w:tcPr>
            <w:tcW w:w="1260" w:type="dxa"/>
            <w:hideMark/>
          </w:tcPr>
          <w:p w14:paraId="20623F96"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Delhi</w:t>
            </w:r>
          </w:p>
        </w:tc>
        <w:tc>
          <w:tcPr>
            <w:tcW w:w="990" w:type="dxa"/>
            <w:hideMark/>
          </w:tcPr>
          <w:p w14:paraId="742E1E1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83.9</w:t>
            </w:r>
          </w:p>
        </w:tc>
        <w:tc>
          <w:tcPr>
            <w:tcW w:w="1350" w:type="dxa"/>
            <w:hideMark/>
          </w:tcPr>
          <w:p w14:paraId="2844D523"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64.33</w:t>
            </w:r>
          </w:p>
        </w:tc>
        <w:tc>
          <w:tcPr>
            <w:tcW w:w="1620" w:type="dxa"/>
            <w:hideMark/>
          </w:tcPr>
          <w:p w14:paraId="73B15A88"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44</w:t>
            </w:r>
          </w:p>
        </w:tc>
        <w:tc>
          <w:tcPr>
            <w:tcW w:w="1620" w:type="dxa"/>
            <w:hideMark/>
          </w:tcPr>
          <w:p w14:paraId="75EB03CC"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87.83</w:t>
            </w:r>
          </w:p>
        </w:tc>
        <w:tc>
          <w:tcPr>
            <w:tcW w:w="1440" w:type="dxa"/>
            <w:hideMark/>
          </w:tcPr>
          <w:p w14:paraId="53FD94A1"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86.47</w:t>
            </w:r>
          </w:p>
        </w:tc>
        <w:tc>
          <w:tcPr>
            <w:tcW w:w="1461" w:type="dxa"/>
            <w:hideMark/>
          </w:tcPr>
          <w:p w14:paraId="423BD781"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15.5</w:t>
            </w:r>
          </w:p>
        </w:tc>
      </w:tr>
      <w:tr w:rsidR="007E5429" w:rsidRPr="007E5429" w14:paraId="36055ACD" w14:textId="77777777" w:rsidTr="005F17E7">
        <w:trPr>
          <w:trHeight w:val="300"/>
        </w:trPr>
        <w:tc>
          <w:tcPr>
            <w:tcW w:w="1260" w:type="dxa"/>
            <w:hideMark/>
          </w:tcPr>
          <w:p w14:paraId="5357FC17"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Assam</w:t>
            </w:r>
          </w:p>
        </w:tc>
        <w:tc>
          <w:tcPr>
            <w:tcW w:w="990" w:type="dxa"/>
            <w:hideMark/>
          </w:tcPr>
          <w:p w14:paraId="716ED75E"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77.17</w:t>
            </w:r>
          </w:p>
        </w:tc>
        <w:tc>
          <w:tcPr>
            <w:tcW w:w="1350" w:type="dxa"/>
            <w:hideMark/>
          </w:tcPr>
          <w:p w14:paraId="44492942"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56.47</w:t>
            </w:r>
          </w:p>
        </w:tc>
        <w:tc>
          <w:tcPr>
            <w:tcW w:w="1620" w:type="dxa"/>
            <w:hideMark/>
          </w:tcPr>
          <w:p w14:paraId="45C0A969"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28.7</w:t>
            </w:r>
          </w:p>
        </w:tc>
        <w:tc>
          <w:tcPr>
            <w:tcW w:w="1620" w:type="dxa"/>
            <w:hideMark/>
          </w:tcPr>
          <w:p w14:paraId="0B2FF238"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56.9</w:t>
            </w:r>
          </w:p>
        </w:tc>
        <w:tc>
          <w:tcPr>
            <w:tcW w:w="1440" w:type="dxa"/>
            <w:hideMark/>
          </w:tcPr>
          <w:p w14:paraId="496C1659"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47.57</w:t>
            </w:r>
          </w:p>
        </w:tc>
        <w:tc>
          <w:tcPr>
            <w:tcW w:w="1461" w:type="dxa"/>
            <w:hideMark/>
          </w:tcPr>
          <w:p w14:paraId="52A2438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18.2</w:t>
            </w:r>
          </w:p>
        </w:tc>
      </w:tr>
      <w:tr w:rsidR="007E5429" w:rsidRPr="007E5429" w14:paraId="274FA3A7" w14:textId="77777777" w:rsidTr="005F17E7">
        <w:trPr>
          <w:trHeight w:val="300"/>
        </w:trPr>
        <w:tc>
          <w:tcPr>
            <w:tcW w:w="1260" w:type="dxa"/>
            <w:hideMark/>
          </w:tcPr>
          <w:p w14:paraId="06792C43"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Mizoram</w:t>
            </w:r>
          </w:p>
        </w:tc>
        <w:tc>
          <w:tcPr>
            <w:tcW w:w="990" w:type="dxa"/>
            <w:hideMark/>
          </w:tcPr>
          <w:p w14:paraId="71A3CC3F"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89.8</w:t>
            </w:r>
          </w:p>
        </w:tc>
        <w:tc>
          <w:tcPr>
            <w:tcW w:w="1350" w:type="dxa"/>
            <w:hideMark/>
          </w:tcPr>
          <w:p w14:paraId="33DF78C9"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56.43</w:t>
            </w:r>
          </w:p>
        </w:tc>
        <w:tc>
          <w:tcPr>
            <w:tcW w:w="1620" w:type="dxa"/>
            <w:hideMark/>
          </w:tcPr>
          <w:p w14:paraId="1F29801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38.57</w:t>
            </w:r>
          </w:p>
        </w:tc>
        <w:tc>
          <w:tcPr>
            <w:tcW w:w="1620" w:type="dxa"/>
            <w:hideMark/>
          </w:tcPr>
          <w:p w14:paraId="16233691"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76.6</w:t>
            </w:r>
          </w:p>
        </w:tc>
        <w:tc>
          <w:tcPr>
            <w:tcW w:w="1440" w:type="dxa"/>
            <w:hideMark/>
          </w:tcPr>
          <w:p w14:paraId="5FF10E19"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72.03</w:t>
            </w:r>
          </w:p>
        </w:tc>
        <w:tc>
          <w:tcPr>
            <w:tcW w:w="1461" w:type="dxa"/>
            <w:hideMark/>
          </w:tcPr>
          <w:p w14:paraId="3DB6C27A"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17</w:t>
            </w:r>
          </w:p>
        </w:tc>
      </w:tr>
      <w:tr w:rsidR="007E5429" w:rsidRPr="007E5429" w14:paraId="186955FF" w14:textId="77777777" w:rsidTr="005F17E7">
        <w:trPr>
          <w:trHeight w:val="300"/>
        </w:trPr>
        <w:tc>
          <w:tcPr>
            <w:tcW w:w="1260" w:type="dxa"/>
            <w:hideMark/>
          </w:tcPr>
          <w:p w14:paraId="354615A2"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Haryana</w:t>
            </w:r>
          </w:p>
        </w:tc>
        <w:tc>
          <w:tcPr>
            <w:tcW w:w="990" w:type="dxa"/>
            <w:hideMark/>
          </w:tcPr>
          <w:p w14:paraId="5CB8CB21"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80.8</w:t>
            </w:r>
          </w:p>
        </w:tc>
        <w:tc>
          <w:tcPr>
            <w:tcW w:w="1350" w:type="dxa"/>
            <w:hideMark/>
          </w:tcPr>
          <w:p w14:paraId="3855A4AE"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61.6</w:t>
            </w:r>
          </w:p>
        </w:tc>
        <w:tc>
          <w:tcPr>
            <w:tcW w:w="1620" w:type="dxa"/>
            <w:hideMark/>
          </w:tcPr>
          <w:p w14:paraId="489B6C12"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47.93</w:t>
            </w:r>
          </w:p>
        </w:tc>
        <w:tc>
          <w:tcPr>
            <w:tcW w:w="1620" w:type="dxa"/>
            <w:hideMark/>
          </w:tcPr>
          <w:p w14:paraId="0D8DC59C"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68.33</w:t>
            </w:r>
          </w:p>
        </w:tc>
        <w:tc>
          <w:tcPr>
            <w:tcW w:w="1440" w:type="dxa"/>
            <w:hideMark/>
          </w:tcPr>
          <w:p w14:paraId="12E2A7B3"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63.77</w:t>
            </w:r>
          </w:p>
        </w:tc>
        <w:tc>
          <w:tcPr>
            <w:tcW w:w="1461" w:type="dxa"/>
            <w:hideMark/>
          </w:tcPr>
          <w:p w14:paraId="1C483015"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14.23</w:t>
            </w:r>
          </w:p>
        </w:tc>
      </w:tr>
      <w:tr w:rsidR="007E5429" w:rsidRPr="007E5429" w14:paraId="2BC0CB81" w14:textId="77777777" w:rsidTr="005F17E7">
        <w:trPr>
          <w:trHeight w:val="300"/>
        </w:trPr>
        <w:tc>
          <w:tcPr>
            <w:tcW w:w="1260" w:type="dxa"/>
            <w:hideMark/>
          </w:tcPr>
          <w:p w14:paraId="1C14CC3D"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Telangana</w:t>
            </w:r>
          </w:p>
        </w:tc>
        <w:tc>
          <w:tcPr>
            <w:tcW w:w="990" w:type="dxa"/>
            <w:hideMark/>
          </w:tcPr>
          <w:p w14:paraId="64EC074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64.9</w:t>
            </w:r>
          </w:p>
        </w:tc>
        <w:tc>
          <w:tcPr>
            <w:tcW w:w="1350" w:type="dxa"/>
            <w:hideMark/>
          </w:tcPr>
          <w:p w14:paraId="4DDFA401"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48.93</w:t>
            </w:r>
          </w:p>
        </w:tc>
        <w:tc>
          <w:tcPr>
            <w:tcW w:w="1620" w:type="dxa"/>
            <w:hideMark/>
          </w:tcPr>
          <w:p w14:paraId="17A38E3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23.67</w:t>
            </w:r>
          </w:p>
        </w:tc>
        <w:tc>
          <w:tcPr>
            <w:tcW w:w="1620" w:type="dxa"/>
            <w:hideMark/>
          </w:tcPr>
          <w:p w14:paraId="78936AE8"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72.27</w:t>
            </w:r>
          </w:p>
        </w:tc>
        <w:tc>
          <w:tcPr>
            <w:tcW w:w="1440" w:type="dxa"/>
            <w:hideMark/>
          </w:tcPr>
          <w:p w14:paraId="4A793673"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70.5</w:t>
            </w:r>
          </w:p>
        </w:tc>
        <w:tc>
          <w:tcPr>
            <w:tcW w:w="1461" w:type="dxa"/>
            <w:hideMark/>
          </w:tcPr>
          <w:p w14:paraId="272AB079"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11.73</w:t>
            </w:r>
          </w:p>
        </w:tc>
      </w:tr>
      <w:tr w:rsidR="007E5429" w:rsidRPr="007E5429" w14:paraId="62D84CDB" w14:textId="77777777" w:rsidTr="005F17E7">
        <w:trPr>
          <w:trHeight w:val="468"/>
        </w:trPr>
        <w:tc>
          <w:tcPr>
            <w:tcW w:w="1260" w:type="dxa"/>
            <w:hideMark/>
          </w:tcPr>
          <w:p w14:paraId="1E4BDA86" w14:textId="77777777" w:rsidR="007E5429" w:rsidRPr="00504C35" w:rsidRDefault="007E5429" w:rsidP="007E5429">
            <w:pPr>
              <w:tabs>
                <w:tab w:val="left" w:pos="225"/>
              </w:tabs>
              <w:rPr>
                <w:rFonts w:asciiTheme="majorHAnsi" w:hAnsiTheme="majorHAnsi" w:cstheme="majorHAnsi"/>
                <w:b/>
                <w:sz w:val="24"/>
                <w:szCs w:val="24"/>
              </w:rPr>
            </w:pPr>
            <w:proofErr w:type="spellStart"/>
            <w:r w:rsidRPr="00504C35">
              <w:rPr>
                <w:rFonts w:asciiTheme="majorHAnsi" w:hAnsiTheme="majorHAnsi" w:cstheme="majorHAnsi"/>
                <w:b/>
                <w:sz w:val="24"/>
                <w:szCs w:val="24"/>
              </w:rPr>
              <w:t>Andhra_Pradesh</w:t>
            </w:r>
            <w:proofErr w:type="spellEnd"/>
          </w:p>
        </w:tc>
        <w:tc>
          <w:tcPr>
            <w:tcW w:w="990" w:type="dxa"/>
            <w:hideMark/>
          </w:tcPr>
          <w:p w14:paraId="5F0B052B"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65.23</w:t>
            </w:r>
          </w:p>
        </w:tc>
        <w:tc>
          <w:tcPr>
            <w:tcW w:w="1350" w:type="dxa"/>
            <w:hideMark/>
          </w:tcPr>
          <w:p w14:paraId="44D22F31"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50.4</w:t>
            </w:r>
          </w:p>
        </w:tc>
        <w:tc>
          <w:tcPr>
            <w:tcW w:w="1620" w:type="dxa"/>
            <w:hideMark/>
          </w:tcPr>
          <w:p w14:paraId="4E694C35"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27.83</w:t>
            </w:r>
          </w:p>
        </w:tc>
        <w:tc>
          <w:tcPr>
            <w:tcW w:w="1620" w:type="dxa"/>
            <w:hideMark/>
          </w:tcPr>
          <w:p w14:paraId="389D6C30"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68.7</w:t>
            </w:r>
          </w:p>
        </w:tc>
        <w:tc>
          <w:tcPr>
            <w:tcW w:w="1440" w:type="dxa"/>
            <w:hideMark/>
          </w:tcPr>
          <w:p w14:paraId="0A4C4C9A"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67.03</w:t>
            </w:r>
          </w:p>
        </w:tc>
        <w:tc>
          <w:tcPr>
            <w:tcW w:w="1461" w:type="dxa"/>
            <w:hideMark/>
          </w:tcPr>
          <w:p w14:paraId="2C235749"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9.33</w:t>
            </w:r>
          </w:p>
        </w:tc>
      </w:tr>
      <w:tr w:rsidR="007E5429" w:rsidRPr="007E5429" w14:paraId="6FFA9B64" w14:textId="77777777" w:rsidTr="005F17E7">
        <w:trPr>
          <w:trHeight w:val="696"/>
        </w:trPr>
        <w:tc>
          <w:tcPr>
            <w:tcW w:w="1260" w:type="dxa"/>
            <w:hideMark/>
          </w:tcPr>
          <w:p w14:paraId="1F095663" w14:textId="77777777" w:rsidR="007E5429" w:rsidRPr="00504C35" w:rsidRDefault="007E5429" w:rsidP="007E5429">
            <w:pPr>
              <w:tabs>
                <w:tab w:val="left" w:pos="225"/>
              </w:tabs>
              <w:rPr>
                <w:rFonts w:asciiTheme="majorHAnsi" w:hAnsiTheme="majorHAnsi" w:cstheme="majorHAnsi"/>
                <w:b/>
                <w:sz w:val="24"/>
                <w:szCs w:val="24"/>
              </w:rPr>
            </w:pPr>
            <w:proofErr w:type="spellStart"/>
            <w:r w:rsidRPr="00504C35">
              <w:rPr>
                <w:rFonts w:asciiTheme="majorHAnsi" w:hAnsiTheme="majorHAnsi" w:cstheme="majorHAnsi"/>
                <w:b/>
                <w:sz w:val="24"/>
                <w:szCs w:val="24"/>
              </w:rPr>
              <w:t>Dadra_and_Nagar_Haweli</w:t>
            </w:r>
            <w:proofErr w:type="spellEnd"/>
          </w:p>
        </w:tc>
        <w:tc>
          <w:tcPr>
            <w:tcW w:w="990" w:type="dxa"/>
            <w:hideMark/>
          </w:tcPr>
          <w:p w14:paraId="4443CBDD"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71.33</w:t>
            </w:r>
          </w:p>
        </w:tc>
        <w:tc>
          <w:tcPr>
            <w:tcW w:w="1350" w:type="dxa"/>
            <w:hideMark/>
          </w:tcPr>
          <w:p w14:paraId="77F0A417"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57.63</w:t>
            </w:r>
          </w:p>
        </w:tc>
        <w:tc>
          <w:tcPr>
            <w:tcW w:w="1620" w:type="dxa"/>
            <w:hideMark/>
          </w:tcPr>
          <w:p w14:paraId="65D3F925"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39.07</w:t>
            </w:r>
          </w:p>
        </w:tc>
        <w:tc>
          <w:tcPr>
            <w:tcW w:w="1620" w:type="dxa"/>
            <w:hideMark/>
          </w:tcPr>
          <w:p w14:paraId="1009E4C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54.5</w:t>
            </w:r>
          </w:p>
        </w:tc>
        <w:tc>
          <w:tcPr>
            <w:tcW w:w="1440" w:type="dxa"/>
            <w:hideMark/>
          </w:tcPr>
          <w:p w14:paraId="669A3BB8"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43.63</w:t>
            </w:r>
          </w:p>
        </w:tc>
        <w:tc>
          <w:tcPr>
            <w:tcW w:w="1461" w:type="dxa"/>
            <w:hideMark/>
          </w:tcPr>
          <w:p w14:paraId="45F20019"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22.2</w:t>
            </w:r>
          </w:p>
        </w:tc>
      </w:tr>
      <w:tr w:rsidR="007E5429" w:rsidRPr="007E5429" w14:paraId="712CB33C" w14:textId="77777777" w:rsidTr="005F17E7">
        <w:trPr>
          <w:trHeight w:val="300"/>
        </w:trPr>
        <w:tc>
          <w:tcPr>
            <w:tcW w:w="1260" w:type="dxa"/>
            <w:hideMark/>
          </w:tcPr>
          <w:p w14:paraId="7C284323"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Tripura</w:t>
            </w:r>
          </w:p>
        </w:tc>
        <w:tc>
          <w:tcPr>
            <w:tcW w:w="990" w:type="dxa"/>
            <w:hideMark/>
          </w:tcPr>
          <w:p w14:paraId="2FA480A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68.77</w:t>
            </w:r>
          </w:p>
        </w:tc>
        <w:tc>
          <w:tcPr>
            <w:tcW w:w="1350" w:type="dxa"/>
            <w:hideMark/>
          </w:tcPr>
          <w:p w14:paraId="54E7CED8"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51.27</w:t>
            </w:r>
          </w:p>
        </w:tc>
        <w:tc>
          <w:tcPr>
            <w:tcW w:w="1620" w:type="dxa"/>
            <w:hideMark/>
          </w:tcPr>
          <w:p w14:paraId="5BF7284E"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25.2</w:t>
            </w:r>
          </w:p>
        </w:tc>
        <w:tc>
          <w:tcPr>
            <w:tcW w:w="1620" w:type="dxa"/>
            <w:hideMark/>
          </w:tcPr>
          <w:p w14:paraId="33D2317F"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51.2</w:t>
            </w:r>
          </w:p>
        </w:tc>
        <w:tc>
          <w:tcPr>
            <w:tcW w:w="1440" w:type="dxa"/>
            <w:hideMark/>
          </w:tcPr>
          <w:p w14:paraId="21C1A3F7"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40.6</w:t>
            </w:r>
          </w:p>
        </w:tc>
        <w:tc>
          <w:tcPr>
            <w:tcW w:w="1461" w:type="dxa"/>
            <w:hideMark/>
          </w:tcPr>
          <w:p w14:paraId="1CBBF181"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19.73</w:t>
            </w:r>
          </w:p>
        </w:tc>
      </w:tr>
      <w:tr w:rsidR="007E5429" w:rsidRPr="007E5429" w14:paraId="213401A1" w14:textId="77777777" w:rsidTr="005F17E7">
        <w:trPr>
          <w:trHeight w:val="300"/>
        </w:trPr>
        <w:tc>
          <w:tcPr>
            <w:tcW w:w="1260" w:type="dxa"/>
            <w:hideMark/>
          </w:tcPr>
          <w:p w14:paraId="5AE4E8AD"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Tamil Nadu</w:t>
            </w:r>
          </w:p>
        </w:tc>
        <w:tc>
          <w:tcPr>
            <w:tcW w:w="990" w:type="dxa"/>
            <w:hideMark/>
          </w:tcPr>
          <w:p w14:paraId="1ABF13A2"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69.2</w:t>
            </w:r>
          </w:p>
        </w:tc>
        <w:tc>
          <w:tcPr>
            <w:tcW w:w="1350" w:type="dxa"/>
            <w:hideMark/>
          </w:tcPr>
          <w:p w14:paraId="2F60FF13"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53.2</w:t>
            </w:r>
          </w:p>
        </w:tc>
        <w:tc>
          <w:tcPr>
            <w:tcW w:w="1620" w:type="dxa"/>
            <w:hideMark/>
          </w:tcPr>
          <w:p w14:paraId="372651D9"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32.6</w:t>
            </w:r>
          </w:p>
        </w:tc>
        <w:tc>
          <w:tcPr>
            <w:tcW w:w="1620" w:type="dxa"/>
            <w:hideMark/>
          </w:tcPr>
          <w:p w14:paraId="541EB26B"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48</w:t>
            </w:r>
          </w:p>
        </w:tc>
        <w:tc>
          <w:tcPr>
            <w:tcW w:w="1440" w:type="dxa"/>
            <w:hideMark/>
          </w:tcPr>
          <w:p w14:paraId="38AFA2BD"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39.2</w:t>
            </w:r>
          </w:p>
        </w:tc>
        <w:tc>
          <w:tcPr>
            <w:tcW w:w="1461" w:type="dxa"/>
            <w:hideMark/>
          </w:tcPr>
          <w:p w14:paraId="45030DC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14.8</w:t>
            </w:r>
          </w:p>
        </w:tc>
      </w:tr>
      <w:tr w:rsidR="007E5429" w:rsidRPr="007E5429" w14:paraId="6A3CFB4A" w14:textId="77777777" w:rsidTr="005F17E7">
        <w:trPr>
          <w:trHeight w:val="300"/>
        </w:trPr>
        <w:tc>
          <w:tcPr>
            <w:tcW w:w="1260" w:type="dxa"/>
            <w:hideMark/>
          </w:tcPr>
          <w:p w14:paraId="632F46C4"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Sikkim</w:t>
            </w:r>
          </w:p>
        </w:tc>
        <w:tc>
          <w:tcPr>
            <w:tcW w:w="990" w:type="dxa"/>
            <w:hideMark/>
          </w:tcPr>
          <w:p w14:paraId="27BABFC5"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79.9</w:t>
            </w:r>
          </w:p>
        </w:tc>
        <w:tc>
          <w:tcPr>
            <w:tcW w:w="1350" w:type="dxa"/>
            <w:hideMark/>
          </w:tcPr>
          <w:p w14:paraId="425BB7FE"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61.43</w:t>
            </w:r>
          </w:p>
        </w:tc>
        <w:tc>
          <w:tcPr>
            <w:tcW w:w="1620" w:type="dxa"/>
            <w:hideMark/>
          </w:tcPr>
          <w:p w14:paraId="53AE536E"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42.27</w:t>
            </w:r>
          </w:p>
        </w:tc>
        <w:tc>
          <w:tcPr>
            <w:tcW w:w="1620" w:type="dxa"/>
            <w:hideMark/>
          </w:tcPr>
          <w:p w14:paraId="61C379BA"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66</w:t>
            </w:r>
          </w:p>
        </w:tc>
        <w:tc>
          <w:tcPr>
            <w:tcW w:w="1440" w:type="dxa"/>
            <w:hideMark/>
          </w:tcPr>
          <w:p w14:paraId="2321BB73"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60.23</w:t>
            </w:r>
          </w:p>
        </w:tc>
        <w:tc>
          <w:tcPr>
            <w:tcW w:w="1461" w:type="dxa"/>
            <w:hideMark/>
          </w:tcPr>
          <w:p w14:paraId="6020ED50"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20.5</w:t>
            </w:r>
          </w:p>
        </w:tc>
      </w:tr>
      <w:tr w:rsidR="007E5429" w:rsidRPr="007E5429" w14:paraId="003FFDFA" w14:textId="77777777" w:rsidTr="005F17E7">
        <w:trPr>
          <w:trHeight w:val="468"/>
        </w:trPr>
        <w:tc>
          <w:tcPr>
            <w:tcW w:w="1260" w:type="dxa"/>
            <w:hideMark/>
          </w:tcPr>
          <w:p w14:paraId="40812EEF" w14:textId="77777777" w:rsidR="007E5429" w:rsidRPr="00504C35" w:rsidRDefault="007E5429" w:rsidP="007E5429">
            <w:pPr>
              <w:tabs>
                <w:tab w:val="left" w:pos="225"/>
              </w:tabs>
              <w:rPr>
                <w:rFonts w:asciiTheme="majorHAnsi" w:hAnsiTheme="majorHAnsi" w:cstheme="majorHAnsi"/>
                <w:b/>
                <w:sz w:val="24"/>
                <w:szCs w:val="24"/>
              </w:rPr>
            </w:pPr>
            <w:proofErr w:type="spellStart"/>
            <w:r w:rsidRPr="00504C35">
              <w:rPr>
                <w:rFonts w:asciiTheme="majorHAnsi" w:hAnsiTheme="majorHAnsi" w:cstheme="majorHAnsi"/>
                <w:b/>
                <w:sz w:val="24"/>
                <w:szCs w:val="24"/>
              </w:rPr>
              <w:t>Uttar_Pradesh</w:t>
            </w:r>
            <w:proofErr w:type="spellEnd"/>
          </w:p>
        </w:tc>
        <w:tc>
          <w:tcPr>
            <w:tcW w:w="990" w:type="dxa"/>
            <w:hideMark/>
          </w:tcPr>
          <w:p w14:paraId="36F253A0"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67.73</w:t>
            </w:r>
          </w:p>
        </w:tc>
        <w:tc>
          <w:tcPr>
            <w:tcW w:w="1350" w:type="dxa"/>
            <w:hideMark/>
          </w:tcPr>
          <w:p w14:paraId="097F01F0"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51.43</w:t>
            </w:r>
          </w:p>
        </w:tc>
        <w:tc>
          <w:tcPr>
            <w:tcW w:w="1620" w:type="dxa"/>
            <w:hideMark/>
          </w:tcPr>
          <w:p w14:paraId="6879FB5F"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36.4</w:t>
            </w:r>
          </w:p>
        </w:tc>
        <w:tc>
          <w:tcPr>
            <w:tcW w:w="1620" w:type="dxa"/>
            <w:hideMark/>
          </w:tcPr>
          <w:p w14:paraId="2AAD6BA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66.1</w:t>
            </w:r>
          </w:p>
        </w:tc>
        <w:tc>
          <w:tcPr>
            <w:tcW w:w="1440" w:type="dxa"/>
            <w:hideMark/>
          </w:tcPr>
          <w:p w14:paraId="5A073D48"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59.1</w:t>
            </w:r>
          </w:p>
        </w:tc>
        <w:tc>
          <w:tcPr>
            <w:tcW w:w="1461" w:type="dxa"/>
            <w:hideMark/>
          </w:tcPr>
          <w:p w14:paraId="62C6D0AA"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16.6</w:t>
            </w:r>
          </w:p>
        </w:tc>
      </w:tr>
      <w:tr w:rsidR="007E5429" w:rsidRPr="007E5429" w14:paraId="71E12684" w14:textId="77777777" w:rsidTr="005F17E7">
        <w:trPr>
          <w:trHeight w:val="696"/>
        </w:trPr>
        <w:tc>
          <w:tcPr>
            <w:tcW w:w="1260" w:type="dxa"/>
            <w:hideMark/>
          </w:tcPr>
          <w:p w14:paraId="31FF08BB" w14:textId="77777777" w:rsidR="007E5429" w:rsidRPr="00504C35" w:rsidRDefault="007E5429" w:rsidP="007E5429">
            <w:pPr>
              <w:tabs>
                <w:tab w:val="left" w:pos="225"/>
              </w:tabs>
              <w:rPr>
                <w:rFonts w:asciiTheme="majorHAnsi" w:hAnsiTheme="majorHAnsi" w:cstheme="majorHAnsi"/>
                <w:b/>
                <w:sz w:val="24"/>
                <w:szCs w:val="24"/>
              </w:rPr>
            </w:pPr>
            <w:proofErr w:type="spellStart"/>
            <w:r w:rsidRPr="00504C35">
              <w:rPr>
                <w:rFonts w:asciiTheme="majorHAnsi" w:hAnsiTheme="majorHAnsi" w:cstheme="majorHAnsi"/>
                <w:b/>
                <w:sz w:val="24"/>
                <w:szCs w:val="24"/>
              </w:rPr>
              <w:t>Andaman_and_Nicobar_Islands</w:t>
            </w:r>
            <w:proofErr w:type="spellEnd"/>
          </w:p>
        </w:tc>
        <w:tc>
          <w:tcPr>
            <w:tcW w:w="990" w:type="dxa"/>
            <w:hideMark/>
          </w:tcPr>
          <w:p w14:paraId="1FFECE85"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73.17</w:t>
            </w:r>
          </w:p>
        </w:tc>
        <w:tc>
          <w:tcPr>
            <w:tcW w:w="1350" w:type="dxa"/>
            <w:hideMark/>
          </w:tcPr>
          <w:p w14:paraId="0D458B5A"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56.53</w:t>
            </w:r>
          </w:p>
        </w:tc>
        <w:tc>
          <w:tcPr>
            <w:tcW w:w="1620" w:type="dxa"/>
            <w:hideMark/>
          </w:tcPr>
          <w:p w14:paraId="3FFFB6AA"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38.77</w:t>
            </w:r>
          </w:p>
        </w:tc>
        <w:tc>
          <w:tcPr>
            <w:tcW w:w="1620" w:type="dxa"/>
            <w:hideMark/>
          </w:tcPr>
          <w:p w14:paraId="500F6FB9"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57.4</w:t>
            </w:r>
          </w:p>
        </w:tc>
        <w:tc>
          <w:tcPr>
            <w:tcW w:w="1440" w:type="dxa"/>
            <w:hideMark/>
          </w:tcPr>
          <w:p w14:paraId="7B3DEF7C"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46.37</w:t>
            </w:r>
          </w:p>
        </w:tc>
        <w:tc>
          <w:tcPr>
            <w:tcW w:w="1461" w:type="dxa"/>
            <w:hideMark/>
          </w:tcPr>
          <w:p w14:paraId="12195BBD"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21</w:t>
            </w:r>
          </w:p>
        </w:tc>
      </w:tr>
      <w:tr w:rsidR="007E5429" w:rsidRPr="007E5429" w14:paraId="1A3FA90C" w14:textId="77777777" w:rsidTr="005F17E7">
        <w:trPr>
          <w:trHeight w:val="300"/>
        </w:trPr>
        <w:tc>
          <w:tcPr>
            <w:tcW w:w="1260" w:type="dxa"/>
            <w:hideMark/>
          </w:tcPr>
          <w:p w14:paraId="658F9362"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India</w:t>
            </w:r>
          </w:p>
        </w:tc>
        <w:tc>
          <w:tcPr>
            <w:tcW w:w="990" w:type="dxa"/>
            <w:hideMark/>
          </w:tcPr>
          <w:p w14:paraId="5015F323"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72.07</w:t>
            </w:r>
          </w:p>
        </w:tc>
        <w:tc>
          <w:tcPr>
            <w:tcW w:w="1350" w:type="dxa"/>
            <w:hideMark/>
          </w:tcPr>
          <w:p w14:paraId="751D6C10"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53.43</w:t>
            </w:r>
          </w:p>
        </w:tc>
        <w:tc>
          <w:tcPr>
            <w:tcW w:w="1620" w:type="dxa"/>
            <w:hideMark/>
          </w:tcPr>
          <w:p w14:paraId="04C7A6AA"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35.53</w:t>
            </w:r>
          </w:p>
        </w:tc>
        <w:tc>
          <w:tcPr>
            <w:tcW w:w="1620" w:type="dxa"/>
            <w:hideMark/>
          </w:tcPr>
          <w:p w14:paraId="7A517D2E"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61.53</w:t>
            </w:r>
          </w:p>
        </w:tc>
        <w:tc>
          <w:tcPr>
            <w:tcW w:w="1440" w:type="dxa"/>
            <w:hideMark/>
          </w:tcPr>
          <w:p w14:paraId="233C3B1C"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54.17</w:t>
            </w:r>
          </w:p>
        </w:tc>
        <w:tc>
          <w:tcPr>
            <w:tcW w:w="1461" w:type="dxa"/>
            <w:hideMark/>
          </w:tcPr>
          <w:p w14:paraId="58B45C2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17.2</w:t>
            </w:r>
          </w:p>
        </w:tc>
      </w:tr>
      <w:tr w:rsidR="007E5429" w:rsidRPr="007E5429" w14:paraId="27EC1947" w14:textId="77777777" w:rsidTr="005F17E7">
        <w:trPr>
          <w:trHeight w:val="300"/>
        </w:trPr>
        <w:tc>
          <w:tcPr>
            <w:tcW w:w="1260" w:type="dxa"/>
            <w:hideMark/>
          </w:tcPr>
          <w:p w14:paraId="1744EE47"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Chhattisgarh</w:t>
            </w:r>
          </w:p>
        </w:tc>
        <w:tc>
          <w:tcPr>
            <w:tcW w:w="990" w:type="dxa"/>
            <w:hideMark/>
          </w:tcPr>
          <w:p w14:paraId="4A75E71E"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80.27</w:t>
            </w:r>
          </w:p>
        </w:tc>
        <w:tc>
          <w:tcPr>
            <w:tcW w:w="1350" w:type="dxa"/>
            <w:hideMark/>
          </w:tcPr>
          <w:p w14:paraId="2830551F"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62.73</w:t>
            </w:r>
          </w:p>
        </w:tc>
        <w:tc>
          <w:tcPr>
            <w:tcW w:w="1620" w:type="dxa"/>
            <w:hideMark/>
          </w:tcPr>
          <w:p w14:paraId="613E5D5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33.6</w:t>
            </w:r>
          </w:p>
        </w:tc>
        <w:tc>
          <w:tcPr>
            <w:tcW w:w="1620" w:type="dxa"/>
            <w:hideMark/>
          </w:tcPr>
          <w:p w14:paraId="308F3BE7"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61.2</w:t>
            </w:r>
          </w:p>
        </w:tc>
        <w:tc>
          <w:tcPr>
            <w:tcW w:w="1440" w:type="dxa"/>
            <w:hideMark/>
          </w:tcPr>
          <w:p w14:paraId="01F9E55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56.13</w:t>
            </w:r>
          </w:p>
        </w:tc>
        <w:tc>
          <w:tcPr>
            <w:tcW w:w="1461" w:type="dxa"/>
            <w:hideMark/>
          </w:tcPr>
          <w:p w14:paraId="6ADFD49A"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15.9</w:t>
            </w:r>
          </w:p>
        </w:tc>
      </w:tr>
      <w:tr w:rsidR="007E5429" w:rsidRPr="007E5429" w14:paraId="7969879A" w14:textId="77777777" w:rsidTr="005F17E7">
        <w:trPr>
          <w:trHeight w:val="300"/>
        </w:trPr>
        <w:tc>
          <w:tcPr>
            <w:tcW w:w="1260" w:type="dxa"/>
            <w:hideMark/>
          </w:tcPr>
          <w:p w14:paraId="2792709E"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Chandigarh</w:t>
            </w:r>
          </w:p>
        </w:tc>
        <w:tc>
          <w:tcPr>
            <w:tcW w:w="990" w:type="dxa"/>
            <w:hideMark/>
          </w:tcPr>
          <w:p w14:paraId="37F71D3D"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62.57</w:t>
            </w:r>
          </w:p>
        </w:tc>
        <w:tc>
          <w:tcPr>
            <w:tcW w:w="1350" w:type="dxa"/>
            <w:hideMark/>
          </w:tcPr>
          <w:p w14:paraId="1E297DB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50.6</w:t>
            </w:r>
          </w:p>
        </w:tc>
        <w:tc>
          <w:tcPr>
            <w:tcW w:w="1620" w:type="dxa"/>
            <w:hideMark/>
          </w:tcPr>
          <w:p w14:paraId="38C86CB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32.5</w:t>
            </w:r>
          </w:p>
        </w:tc>
        <w:tc>
          <w:tcPr>
            <w:tcW w:w="1620" w:type="dxa"/>
            <w:hideMark/>
          </w:tcPr>
          <w:p w14:paraId="7BFF416E"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65.57</w:t>
            </w:r>
          </w:p>
        </w:tc>
        <w:tc>
          <w:tcPr>
            <w:tcW w:w="1440" w:type="dxa"/>
            <w:hideMark/>
          </w:tcPr>
          <w:p w14:paraId="0A7E057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61.4</w:t>
            </w:r>
          </w:p>
        </w:tc>
        <w:tc>
          <w:tcPr>
            <w:tcW w:w="1461" w:type="dxa"/>
            <w:hideMark/>
          </w:tcPr>
          <w:p w14:paraId="1FA433F2"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12.83</w:t>
            </w:r>
          </w:p>
        </w:tc>
      </w:tr>
      <w:tr w:rsidR="007E5429" w:rsidRPr="007E5429" w14:paraId="0882CA9B" w14:textId="77777777" w:rsidTr="005F17E7">
        <w:trPr>
          <w:trHeight w:val="300"/>
        </w:trPr>
        <w:tc>
          <w:tcPr>
            <w:tcW w:w="1260" w:type="dxa"/>
            <w:hideMark/>
          </w:tcPr>
          <w:p w14:paraId="60842417"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Goa</w:t>
            </w:r>
          </w:p>
        </w:tc>
        <w:tc>
          <w:tcPr>
            <w:tcW w:w="990" w:type="dxa"/>
            <w:hideMark/>
          </w:tcPr>
          <w:p w14:paraId="48697E0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63.93</w:t>
            </w:r>
          </w:p>
        </w:tc>
        <w:tc>
          <w:tcPr>
            <w:tcW w:w="1350" w:type="dxa"/>
            <w:hideMark/>
          </w:tcPr>
          <w:p w14:paraId="12143C5E"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40.53</w:t>
            </w:r>
          </w:p>
        </w:tc>
        <w:tc>
          <w:tcPr>
            <w:tcW w:w="1620" w:type="dxa"/>
            <w:hideMark/>
          </w:tcPr>
          <w:p w14:paraId="2D5C9E9E"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20.17</w:t>
            </w:r>
          </w:p>
        </w:tc>
        <w:tc>
          <w:tcPr>
            <w:tcW w:w="1620" w:type="dxa"/>
            <w:hideMark/>
          </w:tcPr>
          <w:p w14:paraId="553DDD47"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67.6</w:t>
            </w:r>
          </w:p>
        </w:tc>
        <w:tc>
          <w:tcPr>
            <w:tcW w:w="1440" w:type="dxa"/>
            <w:hideMark/>
          </w:tcPr>
          <w:p w14:paraId="415ECA61"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52.73</w:t>
            </w:r>
          </w:p>
        </w:tc>
        <w:tc>
          <w:tcPr>
            <w:tcW w:w="1461" w:type="dxa"/>
            <w:hideMark/>
          </w:tcPr>
          <w:p w14:paraId="6C86C00E"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25.47</w:t>
            </w:r>
          </w:p>
        </w:tc>
      </w:tr>
      <w:tr w:rsidR="007E5429" w:rsidRPr="007E5429" w14:paraId="54559883" w14:textId="77777777" w:rsidTr="005F17E7">
        <w:trPr>
          <w:trHeight w:val="300"/>
        </w:trPr>
        <w:tc>
          <w:tcPr>
            <w:tcW w:w="1260" w:type="dxa"/>
            <w:hideMark/>
          </w:tcPr>
          <w:p w14:paraId="1CA356FB"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lastRenderedPageBreak/>
              <w:t>Odisha</w:t>
            </w:r>
          </w:p>
        </w:tc>
        <w:tc>
          <w:tcPr>
            <w:tcW w:w="990" w:type="dxa"/>
            <w:hideMark/>
          </w:tcPr>
          <w:p w14:paraId="414C9747"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61.93</w:t>
            </w:r>
          </w:p>
        </w:tc>
        <w:tc>
          <w:tcPr>
            <w:tcW w:w="1350" w:type="dxa"/>
            <w:hideMark/>
          </w:tcPr>
          <w:p w14:paraId="32544C32"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40.87</w:t>
            </w:r>
          </w:p>
        </w:tc>
        <w:tc>
          <w:tcPr>
            <w:tcW w:w="1620" w:type="dxa"/>
            <w:hideMark/>
          </w:tcPr>
          <w:p w14:paraId="66FBE5FD"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24.93</w:t>
            </w:r>
          </w:p>
        </w:tc>
        <w:tc>
          <w:tcPr>
            <w:tcW w:w="1620" w:type="dxa"/>
            <w:hideMark/>
          </w:tcPr>
          <w:p w14:paraId="68B31438"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27.2</w:t>
            </w:r>
          </w:p>
        </w:tc>
        <w:tc>
          <w:tcPr>
            <w:tcW w:w="1440" w:type="dxa"/>
            <w:hideMark/>
          </w:tcPr>
          <w:p w14:paraId="391B851B"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16.2</w:t>
            </w:r>
          </w:p>
        </w:tc>
        <w:tc>
          <w:tcPr>
            <w:tcW w:w="1461" w:type="dxa"/>
            <w:hideMark/>
          </w:tcPr>
          <w:p w14:paraId="6FCE31B3"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37.5</w:t>
            </w:r>
          </w:p>
        </w:tc>
      </w:tr>
      <w:tr w:rsidR="007E5429" w:rsidRPr="007E5429" w14:paraId="424EABEE" w14:textId="77777777" w:rsidTr="005F17E7">
        <w:trPr>
          <w:trHeight w:val="300"/>
        </w:trPr>
        <w:tc>
          <w:tcPr>
            <w:tcW w:w="1260" w:type="dxa"/>
            <w:hideMark/>
          </w:tcPr>
          <w:p w14:paraId="72C8B66C"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Meghalaya</w:t>
            </w:r>
          </w:p>
        </w:tc>
        <w:tc>
          <w:tcPr>
            <w:tcW w:w="990" w:type="dxa"/>
            <w:hideMark/>
          </w:tcPr>
          <w:p w14:paraId="190B4F7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87.07</w:t>
            </w:r>
          </w:p>
        </w:tc>
        <w:tc>
          <w:tcPr>
            <w:tcW w:w="1350" w:type="dxa"/>
            <w:hideMark/>
          </w:tcPr>
          <w:p w14:paraId="61F4300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60.27</w:t>
            </w:r>
          </w:p>
        </w:tc>
        <w:tc>
          <w:tcPr>
            <w:tcW w:w="1620" w:type="dxa"/>
            <w:hideMark/>
          </w:tcPr>
          <w:p w14:paraId="6FE2F499"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32.6</w:t>
            </w:r>
          </w:p>
        </w:tc>
        <w:tc>
          <w:tcPr>
            <w:tcW w:w="1620" w:type="dxa"/>
            <w:hideMark/>
          </w:tcPr>
          <w:p w14:paraId="70CE880A"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69.33</w:t>
            </w:r>
          </w:p>
        </w:tc>
        <w:tc>
          <w:tcPr>
            <w:tcW w:w="1440" w:type="dxa"/>
            <w:hideMark/>
          </w:tcPr>
          <w:p w14:paraId="3E45EE9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62.13</w:t>
            </w:r>
          </w:p>
        </w:tc>
        <w:tc>
          <w:tcPr>
            <w:tcW w:w="1461" w:type="dxa"/>
            <w:hideMark/>
          </w:tcPr>
          <w:p w14:paraId="1BDE82DA"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20.1</w:t>
            </w:r>
          </w:p>
        </w:tc>
      </w:tr>
      <w:tr w:rsidR="007E5429" w:rsidRPr="007E5429" w14:paraId="4F589AB6" w14:textId="77777777" w:rsidTr="005F17E7">
        <w:trPr>
          <w:trHeight w:val="300"/>
        </w:trPr>
        <w:tc>
          <w:tcPr>
            <w:tcW w:w="1260" w:type="dxa"/>
            <w:hideMark/>
          </w:tcPr>
          <w:p w14:paraId="5F268EEB" w14:textId="77777777" w:rsidR="007E5429" w:rsidRPr="00504C35" w:rsidRDefault="007E5429" w:rsidP="007E5429">
            <w:pPr>
              <w:tabs>
                <w:tab w:val="left" w:pos="225"/>
              </w:tabs>
              <w:rPr>
                <w:rFonts w:asciiTheme="majorHAnsi" w:hAnsiTheme="majorHAnsi" w:cstheme="majorHAnsi"/>
                <w:b/>
                <w:sz w:val="24"/>
                <w:szCs w:val="24"/>
              </w:rPr>
            </w:pPr>
            <w:r w:rsidRPr="00504C35">
              <w:rPr>
                <w:rFonts w:asciiTheme="majorHAnsi" w:hAnsiTheme="majorHAnsi" w:cstheme="majorHAnsi"/>
                <w:b/>
                <w:sz w:val="24"/>
                <w:szCs w:val="24"/>
              </w:rPr>
              <w:t>Manipur</w:t>
            </w:r>
          </w:p>
        </w:tc>
        <w:tc>
          <w:tcPr>
            <w:tcW w:w="990" w:type="dxa"/>
            <w:hideMark/>
          </w:tcPr>
          <w:p w14:paraId="6545B5D2"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71.17</w:t>
            </w:r>
          </w:p>
        </w:tc>
        <w:tc>
          <w:tcPr>
            <w:tcW w:w="1350" w:type="dxa"/>
            <w:hideMark/>
          </w:tcPr>
          <w:p w14:paraId="3E5D1B12"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56.47</w:t>
            </w:r>
          </w:p>
        </w:tc>
        <w:tc>
          <w:tcPr>
            <w:tcW w:w="1620" w:type="dxa"/>
            <w:hideMark/>
          </w:tcPr>
          <w:p w14:paraId="14E45CF4"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34.6</w:t>
            </w:r>
          </w:p>
        </w:tc>
        <w:tc>
          <w:tcPr>
            <w:tcW w:w="1620" w:type="dxa"/>
            <w:hideMark/>
          </w:tcPr>
          <w:p w14:paraId="17CEC732"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47.17</w:t>
            </w:r>
          </w:p>
        </w:tc>
        <w:tc>
          <w:tcPr>
            <w:tcW w:w="1440" w:type="dxa"/>
            <w:hideMark/>
          </w:tcPr>
          <w:p w14:paraId="72BC98BC"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40.23</w:t>
            </w:r>
          </w:p>
        </w:tc>
        <w:tc>
          <w:tcPr>
            <w:tcW w:w="1461" w:type="dxa"/>
            <w:hideMark/>
          </w:tcPr>
          <w:p w14:paraId="483C60C1"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11.2</w:t>
            </w:r>
          </w:p>
        </w:tc>
      </w:tr>
      <w:tr w:rsidR="007E5429" w:rsidRPr="007E5429" w14:paraId="1B82AD7C" w14:textId="77777777" w:rsidTr="005F17E7">
        <w:trPr>
          <w:trHeight w:val="564"/>
        </w:trPr>
        <w:tc>
          <w:tcPr>
            <w:tcW w:w="1260" w:type="dxa"/>
            <w:hideMark/>
          </w:tcPr>
          <w:p w14:paraId="153426B7" w14:textId="77777777" w:rsidR="007E5429" w:rsidRPr="00504C35" w:rsidRDefault="007E5429" w:rsidP="007E5429">
            <w:pPr>
              <w:tabs>
                <w:tab w:val="left" w:pos="225"/>
              </w:tabs>
              <w:rPr>
                <w:rFonts w:asciiTheme="majorHAnsi" w:hAnsiTheme="majorHAnsi" w:cstheme="majorHAnsi"/>
                <w:b/>
                <w:sz w:val="24"/>
                <w:szCs w:val="24"/>
              </w:rPr>
            </w:pPr>
            <w:proofErr w:type="spellStart"/>
            <w:r w:rsidRPr="00504C35">
              <w:rPr>
                <w:rFonts w:asciiTheme="majorHAnsi" w:hAnsiTheme="majorHAnsi" w:cstheme="majorHAnsi"/>
                <w:b/>
                <w:sz w:val="24"/>
                <w:szCs w:val="24"/>
              </w:rPr>
              <w:t>Madhya_Pradesh</w:t>
            </w:r>
            <w:proofErr w:type="spellEnd"/>
          </w:p>
        </w:tc>
        <w:tc>
          <w:tcPr>
            <w:tcW w:w="990" w:type="dxa"/>
            <w:hideMark/>
          </w:tcPr>
          <w:p w14:paraId="0CBDF1DB"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67.87</w:t>
            </w:r>
          </w:p>
        </w:tc>
        <w:tc>
          <w:tcPr>
            <w:tcW w:w="1350" w:type="dxa"/>
            <w:hideMark/>
          </w:tcPr>
          <w:p w14:paraId="6DF41AF3"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51.63</w:t>
            </w:r>
          </w:p>
        </w:tc>
        <w:tc>
          <w:tcPr>
            <w:tcW w:w="1620" w:type="dxa"/>
            <w:hideMark/>
          </w:tcPr>
          <w:p w14:paraId="48BAC58D"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34</w:t>
            </w:r>
          </w:p>
        </w:tc>
        <w:tc>
          <w:tcPr>
            <w:tcW w:w="1620" w:type="dxa"/>
            <w:hideMark/>
          </w:tcPr>
          <w:p w14:paraId="40399401"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66.37</w:t>
            </w:r>
          </w:p>
        </w:tc>
        <w:tc>
          <w:tcPr>
            <w:tcW w:w="1440" w:type="dxa"/>
            <w:hideMark/>
          </w:tcPr>
          <w:p w14:paraId="7BEFC5C6"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62.5</w:t>
            </w:r>
          </w:p>
        </w:tc>
        <w:tc>
          <w:tcPr>
            <w:tcW w:w="1461" w:type="dxa"/>
            <w:hideMark/>
          </w:tcPr>
          <w:p w14:paraId="38832DD9" w14:textId="77777777" w:rsidR="007E5429" w:rsidRPr="00596BB9" w:rsidRDefault="007E5429" w:rsidP="007E5429">
            <w:pPr>
              <w:tabs>
                <w:tab w:val="left" w:pos="225"/>
              </w:tabs>
              <w:rPr>
                <w:rFonts w:ascii="Segoe UI" w:hAnsi="Segoe UI" w:cs="Segoe UI"/>
                <w:sz w:val="24"/>
                <w:szCs w:val="24"/>
              </w:rPr>
            </w:pPr>
            <w:r w:rsidRPr="00596BB9">
              <w:rPr>
                <w:rFonts w:ascii="Segoe UI" w:hAnsi="Segoe UI" w:cs="Segoe UI"/>
                <w:sz w:val="24"/>
                <w:szCs w:val="24"/>
              </w:rPr>
              <w:t>16.7</w:t>
            </w:r>
          </w:p>
        </w:tc>
      </w:tr>
    </w:tbl>
    <w:p w14:paraId="36985D33" w14:textId="32300D16" w:rsidR="00113539" w:rsidRDefault="007E5429" w:rsidP="00113539">
      <w:pPr>
        <w:tabs>
          <w:tab w:val="left" w:pos="225"/>
        </w:tabs>
        <w:rPr>
          <w:rFonts w:ascii="Times New Roman" w:hAnsi="Times New Roman" w:cs="Times New Roman"/>
          <w:sz w:val="24"/>
          <w:szCs w:val="24"/>
        </w:rPr>
      </w:pPr>
      <w:r>
        <w:rPr>
          <w:rFonts w:ascii="Times New Roman" w:hAnsi="Times New Roman" w:cs="Times New Roman"/>
          <w:sz w:val="24"/>
          <w:szCs w:val="24"/>
        </w:rPr>
        <w:fldChar w:fldCharType="end"/>
      </w:r>
    </w:p>
    <w:p w14:paraId="6903CCBF" w14:textId="77777777" w:rsidR="00D2596D" w:rsidRPr="00D2596D" w:rsidRDefault="00D2596D" w:rsidP="00D2596D">
      <w:pPr>
        <w:rPr>
          <w:b/>
          <w:bCs/>
          <w:sz w:val="24"/>
          <w:szCs w:val="24"/>
          <w:u w:val="single"/>
        </w:rPr>
      </w:pPr>
      <w:proofErr w:type="gramStart"/>
      <w:r w:rsidRPr="00C01B7B">
        <w:rPr>
          <w:b/>
          <w:bCs/>
          <w:sz w:val="24"/>
          <w:szCs w:val="24"/>
          <w:u w:val="single"/>
        </w:rPr>
        <w:t>Conclusion:-</w:t>
      </w:r>
      <w:proofErr w:type="gramEnd"/>
    </w:p>
    <w:p w14:paraId="7872D935" w14:textId="77777777" w:rsidR="00D2596D" w:rsidRPr="00113539" w:rsidRDefault="00D2596D" w:rsidP="00113539">
      <w:pPr>
        <w:tabs>
          <w:tab w:val="left" w:pos="225"/>
        </w:tabs>
        <w:rPr>
          <w:rFonts w:ascii="Times New Roman" w:hAnsi="Times New Roman" w:cs="Times New Roman"/>
          <w:sz w:val="24"/>
          <w:szCs w:val="24"/>
        </w:rPr>
      </w:pPr>
    </w:p>
    <w:p w14:paraId="2C0554DB" w14:textId="77777777" w:rsidR="008759E6" w:rsidRPr="00C01B7B" w:rsidRDefault="00113539" w:rsidP="008759E6">
      <w:pPr>
        <w:pStyle w:val="ListParagraph"/>
        <w:numPr>
          <w:ilvl w:val="0"/>
          <w:numId w:val="11"/>
        </w:numPr>
        <w:rPr>
          <w:rFonts w:cstheme="minorHAnsi"/>
          <w:sz w:val="24"/>
          <w:szCs w:val="24"/>
        </w:rPr>
      </w:pPr>
      <w:r w:rsidRPr="00C01B7B">
        <w:rPr>
          <w:rFonts w:cstheme="minorHAnsi"/>
          <w:sz w:val="24"/>
          <w:szCs w:val="24"/>
        </w:rPr>
        <w:t>This table displays the average percentage of students who noticed different types of anti-tobacco messages and tobacco advertisements in each state or union territory.</w:t>
      </w:r>
    </w:p>
    <w:p w14:paraId="6D288F26" w14:textId="695364A4" w:rsidR="008759E6" w:rsidRPr="00C01B7B" w:rsidRDefault="00113539" w:rsidP="008759E6">
      <w:pPr>
        <w:pStyle w:val="ListParagraph"/>
        <w:numPr>
          <w:ilvl w:val="0"/>
          <w:numId w:val="11"/>
        </w:numPr>
        <w:rPr>
          <w:rFonts w:cstheme="minorHAnsi"/>
          <w:sz w:val="24"/>
          <w:szCs w:val="24"/>
        </w:rPr>
      </w:pPr>
      <w:r w:rsidRPr="00C01B7B">
        <w:rPr>
          <w:rFonts w:cstheme="minorHAnsi"/>
          <w:sz w:val="24"/>
          <w:szCs w:val="24"/>
        </w:rPr>
        <w:t xml:space="preserve">The data provides insights into students' awareness of anti-tobacco campaigns and exposure to tobacco advertisements in various regions. </w:t>
      </w:r>
    </w:p>
    <w:p w14:paraId="17A94C11" w14:textId="5FDA70C1" w:rsidR="00755D8C" w:rsidRPr="00C01B7B" w:rsidRDefault="00113539" w:rsidP="00CE1478">
      <w:pPr>
        <w:pStyle w:val="ListParagraph"/>
        <w:numPr>
          <w:ilvl w:val="0"/>
          <w:numId w:val="11"/>
        </w:numPr>
        <w:rPr>
          <w:rFonts w:cstheme="minorHAnsi"/>
          <w:sz w:val="24"/>
          <w:szCs w:val="24"/>
        </w:rPr>
      </w:pPr>
      <w:r w:rsidRPr="00C01B7B">
        <w:rPr>
          <w:rFonts w:cstheme="minorHAnsi"/>
          <w:sz w:val="24"/>
          <w:szCs w:val="24"/>
        </w:rPr>
        <w:t>It can be used to identify areas where anti-tobacco campaigns may need to be strengthened and where tobacco advertising regulations may need to be more strictly enforced.</w:t>
      </w:r>
    </w:p>
    <w:p w14:paraId="5EF293F2" w14:textId="2AF0A676" w:rsidR="00561F72" w:rsidRDefault="00561F72" w:rsidP="00CE1478">
      <w:pPr>
        <w:pStyle w:val="ListParagraph"/>
        <w:rPr>
          <w:rFonts w:ascii="Times New Roman" w:hAnsi="Times New Roman" w:cs="Times New Roman"/>
          <w:b/>
          <w:bCs/>
          <w:sz w:val="28"/>
          <w:szCs w:val="28"/>
        </w:rPr>
      </w:pPr>
    </w:p>
    <w:p w14:paraId="6D2EB942" w14:textId="34860240" w:rsidR="00596BB9" w:rsidRDefault="00596BB9" w:rsidP="00CE1478">
      <w:pPr>
        <w:pStyle w:val="ListParagraph"/>
        <w:rPr>
          <w:rFonts w:ascii="Times New Roman" w:hAnsi="Times New Roman" w:cs="Times New Roman"/>
          <w:b/>
          <w:bCs/>
          <w:sz w:val="28"/>
          <w:szCs w:val="28"/>
        </w:rPr>
      </w:pPr>
    </w:p>
    <w:p w14:paraId="14113309" w14:textId="77777777" w:rsidR="00596BB9" w:rsidRDefault="00596BB9" w:rsidP="00CE1478">
      <w:pPr>
        <w:pStyle w:val="ListParagraph"/>
        <w:rPr>
          <w:rFonts w:ascii="Times New Roman" w:hAnsi="Times New Roman" w:cs="Times New Roman"/>
          <w:b/>
          <w:bCs/>
          <w:sz w:val="28"/>
          <w:szCs w:val="28"/>
        </w:rPr>
      </w:pPr>
    </w:p>
    <w:p w14:paraId="3D5F3982" w14:textId="3E80CB9B" w:rsidR="00CE1478" w:rsidRPr="00C01B7B" w:rsidRDefault="00C01B7B" w:rsidP="00CE1478">
      <w:pPr>
        <w:pStyle w:val="ListParagraph"/>
        <w:rPr>
          <w:rFonts w:cstheme="minorHAnsi"/>
          <w:b/>
          <w:bCs/>
          <w:sz w:val="28"/>
          <w:szCs w:val="28"/>
        </w:rPr>
      </w:pPr>
      <w:r w:rsidRPr="00C01B7B">
        <w:rPr>
          <w:rFonts w:cstheme="minorHAnsi"/>
          <w:b/>
          <w:bCs/>
          <w:sz w:val="28"/>
          <w:szCs w:val="28"/>
        </w:rPr>
        <w:t>Q.16</w:t>
      </w:r>
      <w:r w:rsidR="00CE1478" w:rsidRPr="00C01B7B">
        <w:rPr>
          <w:rFonts w:cstheme="minorHAnsi"/>
          <w:b/>
          <w:bCs/>
          <w:sz w:val="28"/>
          <w:szCs w:val="28"/>
        </w:rPr>
        <w:t xml:space="preserve"> How does exposure to tobacco smoke in outdoor public places compare to exposure in enclosed public places?</w:t>
      </w:r>
    </w:p>
    <w:p w14:paraId="3B6CD1E3" w14:textId="77777777" w:rsidR="00561F72" w:rsidRPr="00C01B7B" w:rsidRDefault="00561F72" w:rsidP="00CE1478">
      <w:pPr>
        <w:pStyle w:val="ListParagraph"/>
        <w:rPr>
          <w:rFonts w:cstheme="minorHAnsi"/>
          <w:sz w:val="24"/>
          <w:szCs w:val="24"/>
        </w:rPr>
      </w:pPr>
    </w:p>
    <w:p w14:paraId="092DFE01" w14:textId="13EE6386" w:rsidR="00CE1478" w:rsidRPr="00C01B7B" w:rsidRDefault="00CE1478" w:rsidP="00CE1478">
      <w:pPr>
        <w:pStyle w:val="ListParagraph"/>
        <w:rPr>
          <w:rFonts w:cstheme="minorHAnsi"/>
          <w:sz w:val="24"/>
          <w:szCs w:val="24"/>
        </w:rPr>
      </w:pPr>
      <w:r w:rsidRPr="00C01B7B">
        <w:rPr>
          <w:rFonts w:cstheme="minorHAnsi"/>
          <w:sz w:val="24"/>
          <w:szCs w:val="24"/>
        </w:rPr>
        <w:t>SELECT (stddev(Exposure_To_Tobacco_Smoke_Inside_any_Enclosed_Public_Places</w:t>
      </w:r>
      <w:proofErr w:type="gramStart"/>
      <w:r w:rsidRPr="00C01B7B">
        <w:rPr>
          <w:rFonts w:cstheme="minorHAnsi"/>
          <w:sz w:val="24"/>
          <w:szCs w:val="24"/>
        </w:rPr>
        <w:t>))^</w:t>
      </w:r>
      <w:proofErr w:type="gramEnd"/>
      <w:r w:rsidRPr="00C01B7B">
        <w:rPr>
          <w:rFonts w:cstheme="minorHAnsi"/>
          <w:sz w:val="24"/>
          <w:szCs w:val="24"/>
        </w:rPr>
        <w:t xml:space="preserve">2 AS </w:t>
      </w:r>
      <w:proofErr w:type="spellStart"/>
      <w:r w:rsidRPr="00C01B7B">
        <w:rPr>
          <w:rFonts w:cstheme="minorHAnsi"/>
          <w:sz w:val="24"/>
          <w:szCs w:val="24"/>
        </w:rPr>
        <w:t>Exposure_to_tobacco_smoke_inside_any_enclosed_public_places</w:t>
      </w:r>
      <w:proofErr w:type="spellEnd"/>
      <w:r w:rsidRPr="00C01B7B">
        <w:rPr>
          <w:rFonts w:cstheme="minorHAnsi"/>
          <w:sz w:val="24"/>
          <w:szCs w:val="24"/>
        </w:rPr>
        <w:t>,</w:t>
      </w:r>
    </w:p>
    <w:p w14:paraId="447634AB" w14:textId="77777777" w:rsidR="00CE1478" w:rsidRPr="00C01B7B" w:rsidRDefault="00CE1478" w:rsidP="00CE1478">
      <w:pPr>
        <w:pStyle w:val="ListParagraph"/>
        <w:rPr>
          <w:rFonts w:cstheme="minorHAnsi"/>
          <w:sz w:val="24"/>
          <w:szCs w:val="24"/>
        </w:rPr>
      </w:pPr>
      <w:r w:rsidRPr="00C01B7B">
        <w:rPr>
          <w:rFonts w:cstheme="minorHAnsi"/>
          <w:sz w:val="24"/>
          <w:szCs w:val="24"/>
        </w:rPr>
        <w:t>(stddev(Exposure_To_Tobacco_Smoke_At_any_Outdoor_Public_Places</w:t>
      </w:r>
      <w:proofErr w:type="gramStart"/>
      <w:r w:rsidRPr="00C01B7B">
        <w:rPr>
          <w:rFonts w:cstheme="minorHAnsi"/>
          <w:sz w:val="24"/>
          <w:szCs w:val="24"/>
        </w:rPr>
        <w:t>))^</w:t>
      </w:r>
      <w:proofErr w:type="gramEnd"/>
      <w:r w:rsidRPr="00C01B7B">
        <w:rPr>
          <w:rFonts w:cstheme="minorHAnsi"/>
          <w:sz w:val="24"/>
          <w:szCs w:val="24"/>
        </w:rPr>
        <w:t xml:space="preserve">2 AS  </w:t>
      </w:r>
      <w:proofErr w:type="spellStart"/>
      <w:r w:rsidRPr="00C01B7B">
        <w:rPr>
          <w:rFonts w:cstheme="minorHAnsi"/>
          <w:sz w:val="24"/>
          <w:szCs w:val="24"/>
        </w:rPr>
        <w:t>Exposure_to_tobacco_smoke_at_any_outdoor_public_places</w:t>
      </w:r>
      <w:proofErr w:type="spellEnd"/>
      <w:r w:rsidRPr="00C01B7B">
        <w:rPr>
          <w:rFonts w:cstheme="minorHAnsi"/>
          <w:sz w:val="24"/>
          <w:szCs w:val="24"/>
        </w:rPr>
        <w:t xml:space="preserve"> </w:t>
      </w:r>
    </w:p>
    <w:p w14:paraId="474BDB18" w14:textId="05CF68D4" w:rsidR="00CE1478" w:rsidRPr="00C01B7B" w:rsidRDefault="00CE1478" w:rsidP="00CE1478">
      <w:pPr>
        <w:pStyle w:val="ListParagraph"/>
        <w:rPr>
          <w:rFonts w:cstheme="minorHAnsi"/>
          <w:sz w:val="24"/>
          <w:szCs w:val="24"/>
        </w:rPr>
      </w:pPr>
      <w:r w:rsidRPr="00C01B7B">
        <w:rPr>
          <w:rFonts w:cstheme="minorHAnsi"/>
          <w:sz w:val="24"/>
          <w:szCs w:val="24"/>
        </w:rPr>
        <w:t xml:space="preserve">FROM </w:t>
      </w:r>
      <w:proofErr w:type="spellStart"/>
      <w:r w:rsidRPr="00C01B7B">
        <w:rPr>
          <w:rFonts w:cstheme="minorHAnsi"/>
          <w:sz w:val="24"/>
          <w:szCs w:val="24"/>
        </w:rPr>
        <w:t>Tobacco_Data</w:t>
      </w:r>
      <w:proofErr w:type="spellEnd"/>
    </w:p>
    <w:p w14:paraId="472F15F1" w14:textId="77777777" w:rsidR="00CE1478" w:rsidRDefault="00CE1478" w:rsidP="00CE1478">
      <w:pPr>
        <w:pStyle w:val="ListParagraph"/>
        <w:rPr>
          <w:rFonts w:ascii="Times New Roman" w:hAnsi="Times New Roman" w:cs="Times New Roman"/>
          <w:sz w:val="24"/>
          <w:szCs w:val="24"/>
        </w:rPr>
      </w:pPr>
    </w:p>
    <w:p w14:paraId="7241F669" w14:textId="0B12D7DB" w:rsidR="00CE1478" w:rsidRPr="00CE1478" w:rsidRDefault="00CE1478" w:rsidP="00CE1478">
      <w:pPr>
        <w:pStyle w:val="ListParagraph"/>
        <w:rPr>
          <w:rFonts w:ascii="Times New Roman" w:hAnsi="Times New Roman" w:cs="Times New Roman"/>
          <w:sz w:val="24"/>
          <w:szCs w:val="24"/>
        </w:rPr>
      </w:pPr>
      <w:r w:rsidRPr="00CE1478">
        <w:rPr>
          <w:rFonts w:ascii="Times New Roman" w:hAnsi="Times New Roman" w:cs="Times New Roman"/>
          <w:sz w:val="24"/>
          <w:szCs w:val="24"/>
        </w:rPr>
        <w:tab/>
      </w:r>
      <w:r>
        <w:rPr>
          <w:rFonts w:ascii="Times New Roman" w:hAnsi="Times New Roman" w:cs="Times New Roman"/>
          <w:sz w:val="24"/>
          <w:szCs w:val="24"/>
        </w:rPr>
        <w:t xml:space="preserve">                                            </w:t>
      </w:r>
    </w:p>
    <w:p w14:paraId="14DC656A" w14:textId="4282604A" w:rsidR="00CE1478" w:rsidRPr="00CE1478" w:rsidRDefault="00CE1478" w:rsidP="00CE1478">
      <w:pPr>
        <w:pStyle w:val="ListParagrap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6"/>
        <w:gridCol w:w="4350"/>
      </w:tblGrid>
      <w:tr w:rsidR="00CE1478" w14:paraId="74E9EBDC" w14:textId="77777777" w:rsidTr="004C4A0B">
        <w:tc>
          <w:tcPr>
            <w:tcW w:w="4676" w:type="dxa"/>
          </w:tcPr>
          <w:p w14:paraId="2AC0187E" w14:textId="78ACBEA9" w:rsidR="00CE1478" w:rsidRPr="00596BB9" w:rsidRDefault="00CE1478" w:rsidP="00A52E18">
            <w:pPr>
              <w:jc w:val="center"/>
              <w:rPr>
                <w:rFonts w:asciiTheme="majorHAnsi" w:hAnsiTheme="majorHAnsi" w:cstheme="majorHAnsi"/>
                <w:b/>
                <w:sz w:val="40"/>
                <w:szCs w:val="40"/>
              </w:rPr>
            </w:pPr>
            <w:proofErr w:type="spellStart"/>
            <w:r w:rsidRPr="00596BB9">
              <w:rPr>
                <w:rFonts w:asciiTheme="majorHAnsi" w:hAnsiTheme="majorHAnsi" w:cstheme="majorHAnsi"/>
                <w:b/>
                <w:sz w:val="24"/>
                <w:szCs w:val="24"/>
              </w:rPr>
              <w:t>exposure_to_tobacco_smoke_in</w:t>
            </w:r>
            <w:r w:rsidR="00596BB9" w:rsidRPr="00596BB9">
              <w:rPr>
                <w:rFonts w:asciiTheme="majorHAnsi" w:hAnsiTheme="majorHAnsi" w:cstheme="majorHAnsi"/>
                <w:b/>
                <w:sz w:val="24"/>
                <w:szCs w:val="24"/>
              </w:rPr>
              <w:t>side_any_enclosed_public_places</w:t>
            </w:r>
            <w:proofErr w:type="spellEnd"/>
          </w:p>
        </w:tc>
        <w:tc>
          <w:tcPr>
            <w:tcW w:w="4340" w:type="dxa"/>
          </w:tcPr>
          <w:p w14:paraId="26786C92" w14:textId="3D2131C3" w:rsidR="00CE1478" w:rsidRPr="00596BB9" w:rsidRDefault="00CE1478" w:rsidP="00A52E18">
            <w:pPr>
              <w:jc w:val="center"/>
              <w:rPr>
                <w:rFonts w:asciiTheme="majorHAnsi" w:hAnsiTheme="majorHAnsi" w:cstheme="majorHAnsi"/>
                <w:b/>
                <w:sz w:val="40"/>
                <w:szCs w:val="40"/>
              </w:rPr>
            </w:pPr>
            <w:proofErr w:type="spellStart"/>
            <w:r w:rsidRPr="00596BB9">
              <w:rPr>
                <w:rFonts w:asciiTheme="majorHAnsi" w:hAnsiTheme="majorHAnsi" w:cstheme="majorHAnsi"/>
                <w:b/>
                <w:sz w:val="24"/>
                <w:szCs w:val="24"/>
              </w:rPr>
              <w:t>exposure_to_tobacco_smo</w:t>
            </w:r>
            <w:r w:rsidR="00596BB9" w:rsidRPr="00596BB9">
              <w:rPr>
                <w:rFonts w:asciiTheme="majorHAnsi" w:hAnsiTheme="majorHAnsi" w:cstheme="majorHAnsi"/>
                <w:b/>
                <w:sz w:val="24"/>
                <w:szCs w:val="24"/>
              </w:rPr>
              <w:t>ke_at_any_outdoor_public_places</w:t>
            </w:r>
            <w:proofErr w:type="spellEnd"/>
          </w:p>
        </w:tc>
      </w:tr>
      <w:tr w:rsidR="00CE1478" w14:paraId="0A42A810" w14:textId="77777777" w:rsidTr="004C4A0B">
        <w:tc>
          <w:tcPr>
            <w:tcW w:w="4676" w:type="dxa"/>
          </w:tcPr>
          <w:p w14:paraId="4D0A5A6C" w14:textId="1553CEED" w:rsidR="00CE1478" w:rsidRPr="00596BB9" w:rsidRDefault="00CE1478" w:rsidP="00A52E18">
            <w:pPr>
              <w:jc w:val="center"/>
              <w:rPr>
                <w:rFonts w:ascii="Segoe UI" w:hAnsi="Segoe UI" w:cs="Segoe UI"/>
                <w:sz w:val="40"/>
                <w:szCs w:val="40"/>
              </w:rPr>
            </w:pPr>
            <w:r w:rsidRPr="00596BB9">
              <w:rPr>
                <w:rFonts w:ascii="Segoe UI" w:hAnsi="Segoe UI" w:cs="Segoe UI"/>
                <w:sz w:val="24"/>
                <w:szCs w:val="24"/>
              </w:rPr>
              <w:t>213.5834297302062</w:t>
            </w:r>
            <w:r w:rsidRPr="00596BB9">
              <w:rPr>
                <w:rFonts w:ascii="Segoe UI" w:hAnsi="Segoe UI" w:cs="Segoe UI"/>
                <w:sz w:val="24"/>
                <w:szCs w:val="24"/>
              </w:rPr>
              <w:tab/>
              <w:t xml:space="preserve">                                                      </w:t>
            </w:r>
          </w:p>
        </w:tc>
        <w:tc>
          <w:tcPr>
            <w:tcW w:w="4340" w:type="dxa"/>
          </w:tcPr>
          <w:p w14:paraId="213BB2AF" w14:textId="1EB4C689" w:rsidR="00CE1478" w:rsidRPr="00596BB9" w:rsidRDefault="00CE1478" w:rsidP="00A52E18">
            <w:pPr>
              <w:jc w:val="center"/>
              <w:rPr>
                <w:rFonts w:ascii="Segoe UI" w:hAnsi="Segoe UI" w:cs="Segoe UI"/>
                <w:sz w:val="40"/>
                <w:szCs w:val="40"/>
              </w:rPr>
            </w:pPr>
            <w:r w:rsidRPr="00596BB9">
              <w:rPr>
                <w:rFonts w:ascii="Segoe UI" w:hAnsi="Segoe UI" w:cs="Segoe UI"/>
                <w:sz w:val="24"/>
                <w:szCs w:val="24"/>
              </w:rPr>
              <w:t>210.56768118497635</w:t>
            </w:r>
          </w:p>
        </w:tc>
      </w:tr>
    </w:tbl>
    <w:p w14:paraId="1C155FF3" w14:textId="4F790D3F" w:rsidR="00D2596D" w:rsidRDefault="00D2596D" w:rsidP="00D2596D">
      <w:pPr>
        <w:pStyle w:val="ListParagraph"/>
        <w:ind w:left="1140"/>
        <w:rPr>
          <w:rFonts w:ascii="Times New Roman" w:hAnsi="Times New Roman" w:cs="Times New Roman"/>
          <w:b/>
        </w:rPr>
      </w:pPr>
    </w:p>
    <w:p w14:paraId="71FE0D9D" w14:textId="3A5D372C" w:rsidR="00C1311D" w:rsidRDefault="00C1311D" w:rsidP="00D2596D">
      <w:pPr>
        <w:pStyle w:val="ListParagraph"/>
        <w:ind w:left="1140"/>
        <w:rPr>
          <w:rFonts w:ascii="Times New Roman" w:hAnsi="Times New Roman" w:cs="Times New Roman"/>
          <w:b/>
        </w:rPr>
      </w:pPr>
    </w:p>
    <w:p w14:paraId="251A65A2" w14:textId="00B9B8BE" w:rsidR="00C1311D" w:rsidRDefault="00C1311D" w:rsidP="00D2596D">
      <w:pPr>
        <w:pStyle w:val="ListParagraph"/>
        <w:ind w:left="1140"/>
        <w:rPr>
          <w:rFonts w:ascii="Times New Roman" w:hAnsi="Times New Roman" w:cs="Times New Roman"/>
          <w:b/>
        </w:rPr>
      </w:pPr>
    </w:p>
    <w:p w14:paraId="6FF11009" w14:textId="0E012043" w:rsidR="00C1311D" w:rsidRDefault="00C1311D" w:rsidP="00D2596D">
      <w:pPr>
        <w:pStyle w:val="ListParagraph"/>
        <w:ind w:left="1140"/>
        <w:rPr>
          <w:rFonts w:ascii="Times New Roman" w:hAnsi="Times New Roman" w:cs="Times New Roman"/>
          <w:b/>
        </w:rPr>
      </w:pPr>
    </w:p>
    <w:p w14:paraId="5C3F5413" w14:textId="04893D6A" w:rsidR="00C1311D" w:rsidRDefault="00C1311D" w:rsidP="00D2596D">
      <w:pPr>
        <w:pStyle w:val="ListParagraph"/>
        <w:ind w:left="1140"/>
        <w:rPr>
          <w:rFonts w:ascii="Times New Roman" w:hAnsi="Times New Roman" w:cs="Times New Roman"/>
          <w:b/>
        </w:rPr>
      </w:pPr>
    </w:p>
    <w:p w14:paraId="2005BD30" w14:textId="77777777" w:rsidR="00C1311D" w:rsidRDefault="00C1311D" w:rsidP="00D2596D">
      <w:pPr>
        <w:pStyle w:val="ListParagraph"/>
        <w:ind w:left="1140"/>
        <w:rPr>
          <w:rFonts w:ascii="Times New Roman" w:hAnsi="Times New Roman" w:cs="Times New Roman"/>
          <w:b/>
        </w:rPr>
      </w:pPr>
    </w:p>
    <w:p w14:paraId="5329DBEC" w14:textId="77777777" w:rsidR="00D2596D" w:rsidRPr="00D2596D" w:rsidRDefault="00D2596D" w:rsidP="00D2596D">
      <w:pPr>
        <w:rPr>
          <w:b/>
          <w:bCs/>
          <w:sz w:val="24"/>
          <w:szCs w:val="24"/>
          <w:u w:val="single"/>
        </w:rPr>
      </w:pPr>
      <w:proofErr w:type="gramStart"/>
      <w:r w:rsidRPr="00C01B7B">
        <w:rPr>
          <w:b/>
          <w:bCs/>
          <w:sz w:val="24"/>
          <w:szCs w:val="24"/>
          <w:u w:val="single"/>
        </w:rPr>
        <w:lastRenderedPageBreak/>
        <w:t>Conclusion:-</w:t>
      </w:r>
      <w:proofErr w:type="gramEnd"/>
    </w:p>
    <w:p w14:paraId="12D3672D" w14:textId="77777777" w:rsidR="00D2596D" w:rsidRDefault="00D2596D" w:rsidP="00D2596D">
      <w:pPr>
        <w:pStyle w:val="ListParagraph"/>
        <w:ind w:left="1140"/>
        <w:rPr>
          <w:rFonts w:ascii="Times New Roman" w:hAnsi="Times New Roman" w:cs="Times New Roman"/>
          <w:b/>
        </w:rPr>
      </w:pPr>
    </w:p>
    <w:p w14:paraId="0DB0BF68" w14:textId="3C4D66D5" w:rsidR="004C4A0B" w:rsidRPr="00C01B7B" w:rsidRDefault="004C4A0B" w:rsidP="004C4A0B">
      <w:pPr>
        <w:pStyle w:val="ListParagraph"/>
        <w:numPr>
          <w:ilvl w:val="0"/>
          <w:numId w:val="19"/>
        </w:numPr>
        <w:rPr>
          <w:rFonts w:cstheme="minorHAnsi"/>
          <w:sz w:val="24"/>
          <w:szCs w:val="24"/>
        </w:rPr>
      </w:pPr>
      <w:r w:rsidRPr="00C01B7B">
        <w:rPr>
          <w:rFonts w:cstheme="minorHAnsi"/>
          <w:sz w:val="24"/>
          <w:szCs w:val="24"/>
        </w:rPr>
        <w:t xml:space="preserve">Exposure to tobacco smoke inside any enclosed public places and exposure to tobacco smoke at any outdoor public places is not much different   but exposure to smoke in enclosed public place is always larger than exposure to outdoor public </w:t>
      </w:r>
      <w:proofErr w:type="gramStart"/>
      <w:r w:rsidRPr="00C01B7B">
        <w:rPr>
          <w:rFonts w:cstheme="minorHAnsi"/>
          <w:sz w:val="24"/>
          <w:szCs w:val="24"/>
        </w:rPr>
        <w:t>place .</w:t>
      </w:r>
      <w:proofErr w:type="gramEnd"/>
      <w:r w:rsidRPr="00C01B7B">
        <w:rPr>
          <w:rFonts w:cstheme="minorHAnsi"/>
          <w:sz w:val="24"/>
          <w:szCs w:val="24"/>
        </w:rPr>
        <w:t xml:space="preserve"> </w:t>
      </w:r>
    </w:p>
    <w:p w14:paraId="1EBA5485" w14:textId="706A6068" w:rsidR="004C4A0B" w:rsidRPr="00C01B7B" w:rsidRDefault="004C4A0B" w:rsidP="004C4A0B">
      <w:pPr>
        <w:pStyle w:val="ListParagraph"/>
        <w:numPr>
          <w:ilvl w:val="0"/>
          <w:numId w:val="19"/>
        </w:numPr>
        <w:rPr>
          <w:rFonts w:cstheme="minorHAnsi"/>
          <w:sz w:val="24"/>
          <w:szCs w:val="24"/>
        </w:rPr>
      </w:pPr>
      <w:r w:rsidRPr="00C01B7B">
        <w:rPr>
          <w:rFonts w:cstheme="minorHAnsi"/>
          <w:sz w:val="24"/>
          <w:szCs w:val="24"/>
        </w:rPr>
        <w:t xml:space="preserve">It is </w:t>
      </w:r>
      <w:proofErr w:type="spellStart"/>
      <w:r w:rsidRPr="00C01B7B">
        <w:rPr>
          <w:rFonts w:cstheme="minorHAnsi"/>
          <w:sz w:val="24"/>
          <w:szCs w:val="24"/>
        </w:rPr>
        <w:t>usefull</w:t>
      </w:r>
      <w:proofErr w:type="spellEnd"/>
      <w:r w:rsidRPr="00C01B7B">
        <w:rPr>
          <w:rFonts w:cstheme="minorHAnsi"/>
          <w:sz w:val="24"/>
          <w:szCs w:val="24"/>
        </w:rPr>
        <w:t xml:space="preserve"> for the insure that which </w:t>
      </w:r>
      <w:r w:rsidR="00780E6F" w:rsidRPr="00C01B7B">
        <w:rPr>
          <w:rFonts w:cstheme="minorHAnsi"/>
          <w:sz w:val="24"/>
          <w:szCs w:val="24"/>
        </w:rPr>
        <w:t xml:space="preserve">public place is more safe for us </w:t>
      </w:r>
      <w:r w:rsidR="00FE5606" w:rsidRPr="00C01B7B">
        <w:rPr>
          <w:rFonts w:cstheme="minorHAnsi"/>
          <w:sz w:val="24"/>
          <w:szCs w:val="24"/>
        </w:rPr>
        <w:t xml:space="preserve">or </w:t>
      </w:r>
      <w:proofErr w:type="gramStart"/>
      <w:r w:rsidR="00FE5606" w:rsidRPr="00C01B7B">
        <w:rPr>
          <w:rFonts w:cstheme="minorHAnsi"/>
          <w:sz w:val="24"/>
          <w:szCs w:val="24"/>
        </w:rPr>
        <w:t xml:space="preserve">not </w:t>
      </w:r>
      <w:r w:rsidR="00780E6F" w:rsidRPr="00C01B7B">
        <w:rPr>
          <w:rFonts w:cstheme="minorHAnsi"/>
          <w:sz w:val="24"/>
          <w:szCs w:val="24"/>
        </w:rPr>
        <w:t>.</w:t>
      </w:r>
      <w:proofErr w:type="gramEnd"/>
      <w:r w:rsidR="00780E6F" w:rsidRPr="00C01B7B">
        <w:rPr>
          <w:rFonts w:cstheme="minorHAnsi"/>
          <w:sz w:val="24"/>
          <w:szCs w:val="24"/>
        </w:rPr>
        <w:t xml:space="preserve"> </w:t>
      </w:r>
    </w:p>
    <w:p w14:paraId="485A861D" w14:textId="2621FAFC" w:rsidR="00CE1478" w:rsidRPr="00C01B7B" w:rsidRDefault="00CE1478" w:rsidP="004C4A0B">
      <w:pPr>
        <w:pStyle w:val="ListParagraph"/>
        <w:rPr>
          <w:rFonts w:cstheme="minorHAnsi"/>
          <w:sz w:val="24"/>
          <w:szCs w:val="24"/>
        </w:rPr>
      </w:pPr>
    </w:p>
    <w:p w14:paraId="159CCD50" w14:textId="6D8FFF85" w:rsidR="00CE1478" w:rsidRPr="00C01B7B" w:rsidRDefault="00C01B7B" w:rsidP="00CE1478">
      <w:pPr>
        <w:rPr>
          <w:rFonts w:cstheme="minorHAnsi"/>
          <w:b/>
          <w:bCs/>
          <w:sz w:val="28"/>
          <w:szCs w:val="28"/>
        </w:rPr>
      </w:pPr>
      <w:r w:rsidRPr="00C01B7B">
        <w:rPr>
          <w:rFonts w:cstheme="minorHAnsi"/>
          <w:b/>
          <w:bCs/>
          <w:sz w:val="28"/>
          <w:szCs w:val="28"/>
        </w:rPr>
        <w:t xml:space="preserve">Q.17 </w:t>
      </w:r>
      <w:r w:rsidR="00CE1478" w:rsidRPr="00C01B7B">
        <w:rPr>
          <w:rFonts w:cstheme="minorHAnsi"/>
          <w:b/>
          <w:bCs/>
          <w:sz w:val="28"/>
          <w:szCs w:val="28"/>
        </w:rPr>
        <w:t>How many students have noticed health warnings on tobacco product packages in the past 30 days?</w:t>
      </w:r>
    </w:p>
    <w:p w14:paraId="22786760" w14:textId="24C616D5" w:rsidR="00FE5606" w:rsidRPr="00C01B7B" w:rsidRDefault="00FE5606" w:rsidP="00FE5606">
      <w:pPr>
        <w:rPr>
          <w:rFonts w:cstheme="minorHAnsi"/>
          <w:sz w:val="24"/>
          <w:szCs w:val="24"/>
        </w:rPr>
      </w:pPr>
      <w:r w:rsidRPr="00C01B7B">
        <w:rPr>
          <w:rFonts w:cstheme="minorHAnsi"/>
          <w:sz w:val="24"/>
          <w:szCs w:val="24"/>
        </w:rPr>
        <w:t xml:space="preserve"> COUNT(SWNHWATPP30D) AS               Students_who_noticed_health_warnings_on_any_tobacco_product_cigarette_packages_in_past_30_days</w:t>
      </w:r>
    </w:p>
    <w:p w14:paraId="00228793" w14:textId="77777777" w:rsidR="00FE5606" w:rsidRPr="00C01B7B" w:rsidRDefault="00FE5606" w:rsidP="00FE5606">
      <w:pPr>
        <w:rPr>
          <w:rFonts w:cstheme="minorHAnsi"/>
          <w:sz w:val="24"/>
          <w:szCs w:val="24"/>
        </w:rPr>
      </w:pPr>
      <w:r w:rsidRPr="00C01B7B">
        <w:rPr>
          <w:rFonts w:cstheme="minorHAnsi"/>
          <w:sz w:val="24"/>
          <w:szCs w:val="24"/>
        </w:rPr>
        <w:t>FROM</w:t>
      </w:r>
    </w:p>
    <w:p w14:paraId="3E04D0E8" w14:textId="6F263E3A" w:rsidR="00FE5606" w:rsidRPr="00C01B7B" w:rsidRDefault="00FE5606" w:rsidP="00FE5606">
      <w:pPr>
        <w:rPr>
          <w:rFonts w:cstheme="minorHAnsi"/>
          <w:sz w:val="24"/>
          <w:szCs w:val="24"/>
        </w:rPr>
      </w:pPr>
      <w:r w:rsidRPr="00C01B7B">
        <w:rPr>
          <w:rFonts w:cstheme="minorHAnsi"/>
          <w:sz w:val="24"/>
          <w:szCs w:val="24"/>
        </w:rPr>
        <w:t xml:space="preserve">    </w:t>
      </w:r>
      <w:proofErr w:type="spellStart"/>
      <w:r w:rsidRPr="00C01B7B">
        <w:rPr>
          <w:rFonts w:cstheme="minorHAnsi"/>
          <w:sz w:val="24"/>
          <w:szCs w:val="24"/>
        </w:rPr>
        <w:t>tobacco_use</w:t>
      </w:r>
      <w:proofErr w:type="spellEnd"/>
      <w:r w:rsidRPr="00C01B7B">
        <w:rPr>
          <w:rFonts w:cstheme="minorHAnsi"/>
          <w:sz w:val="24"/>
          <w:szCs w:val="24"/>
        </w:rPr>
        <w:t>;</w:t>
      </w:r>
    </w:p>
    <w:tbl>
      <w:tblPr>
        <w:tblStyle w:val="TableGrid"/>
        <w:tblW w:w="0" w:type="auto"/>
        <w:tblLook w:val="04A0" w:firstRow="1" w:lastRow="0" w:firstColumn="1" w:lastColumn="0" w:noHBand="0" w:noVBand="1"/>
      </w:tblPr>
      <w:tblGrid>
        <w:gridCol w:w="9016"/>
      </w:tblGrid>
      <w:tr w:rsidR="00073CC6" w14:paraId="26D7A161" w14:textId="77777777" w:rsidTr="00A10E27">
        <w:tc>
          <w:tcPr>
            <w:tcW w:w="9016" w:type="dxa"/>
          </w:tcPr>
          <w:p w14:paraId="68DDFA49" w14:textId="77777777" w:rsidR="00073CC6" w:rsidRPr="00596BB9" w:rsidRDefault="00073CC6" w:rsidP="00A10E27">
            <w:pPr>
              <w:rPr>
                <w:rFonts w:asciiTheme="majorHAnsi" w:hAnsiTheme="majorHAnsi" w:cstheme="majorHAnsi"/>
                <w:sz w:val="24"/>
                <w:szCs w:val="24"/>
              </w:rPr>
            </w:pPr>
            <w:r w:rsidRPr="00596BB9">
              <w:rPr>
                <w:rFonts w:asciiTheme="majorHAnsi" w:eastAsia="Times New Roman" w:hAnsiTheme="majorHAnsi" w:cstheme="majorHAnsi"/>
                <w:b/>
                <w:bCs/>
                <w:kern w:val="0"/>
                <w:sz w:val="24"/>
                <w:szCs w:val="24"/>
                <w:lang w:eastAsia="en-IN"/>
                <w14:ligatures w14:val="none"/>
              </w:rPr>
              <w:t>Students_who_noticed_health_warnings_on_any_tobacco_product_cigarette_packages_in_past_30_days</w:t>
            </w:r>
          </w:p>
        </w:tc>
      </w:tr>
      <w:tr w:rsidR="00073CC6" w14:paraId="518E0BFB" w14:textId="77777777" w:rsidTr="00A10E27">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66"/>
              <w:gridCol w:w="464"/>
            </w:tblGrid>
            <w:tr w:rsidR="00073CC6" w:rsidRPr="00073CC6" w14:paraId="2BDC5788" w14:textId="77777777" w:rsidTr="00A10E27">
              <w:trPr>
                <w:tblHeader/>
                <w:tblCellSpacing w:w="15" w:type="dxa"/>
              </w:trPr>
              <w:tc>
                <w:tcPr>
                  <w:tcW w:w="0" w:type="auto"/>
                  <w:vAlign w:val="center"/>
                  <w:hideMark/>
                </w:tcPr>
                <w:p w14:paraId="3956DE6E" w14:textId="77777777" w:rsidR="00073CC6" w:rsidRPr="00073CC6" w:rsidRDefault="00073CC6" w:rsidP="00A10E27">
                  <w:pPr>
                    <w:spacing w:after="0" w:line="240" w:lineRule="auto"/>
                    <w:jc w:val="center"/>
                    <w:rPr>
                      <w:rFonts w:ascii="Times New Roman" w:eastAsia="Times New Roman" w:hAnsi="Times New Roman" w:cs="Times New Roman"/>
                      <w:b/>
                      <w:bCs/>
                      <w:kern w:val="0"/>
                      <w:sz w:val="24"/>
                      <w:szCs w:val="24"/>
                      <w:lang w:eastAsia="en-IN"/>
                      <w14:ligatures w14:val="none"/>
                    </w:rPr>
                  </w:pPr>
                  <w:r w:rsidRPr="00073CC6">
                    <w:rPr>
                      <w:rFonts w:ascii="Times New Roman" w:eastAsia="Times New Roman" w:hAnsi="Times New Roman" w:cs="Times New Roman"/>
                      <w:b/>
                      <w:bCs/>
                      <w:kern w:val="0"/>
                      <w:sz w:val="24"/>
                      <w:szCs w:val="24"/>
                      <w:lang w:eastAsia="en-IN"/>
                      <w14:ligatures w14:val="none"/>
                    </w:rPr>
                    <w:t> </w:t>
                  </w:r>
                </w:p>
              </w:tc>
              <w:tc>
                <w:tcPr>
                  <w:tcW w:w="0" w:type="auto"/>
                </w:tcPr>
                <w:p w14:paraId="549FF3C8" w14:textId="77777777" w:rsidR="00073CC6" w:rsidRPr="00073CC6" w:rsidRDefault="00073CC6" w:rsidP="00A10E27">
                  <w:pPr>
                    <w:spacing w:after="0" w:line="240" w:lineRule="auto"/>
                    <w:jc w:val="center"/>
                    <w:rPr>
                      <w:rFonts w:ascii="Times New Roman" w:eastAsia="Times New Roman" w:hAnsi="Times New Roman" w:cs="Times New Roman"/>
                      <w:b/>
                      <w:bCs/>
                      <w:kern w:val="0"/>
                      <w:sz w:val="24"/>
                      <w:szCs w:val="24"/>
                      <w:lang w:eastAsia="en-IN"/>
                      <w14:ligatures w14:val="none"/>
                    </w:rPr>
                  </w:pPr>
                </w:p>
              </w:tc>
              <w:tc>
                <w:tcPr>
                  <w:tcW w:w="0" w:type="auto"/>
                  <w:vAlign w:val="center"/>
                  <w:hideMark/>
                </w:tcPr>
                <w:p w14:paraId="175826FC" w14:textId="77777777" w:rsidR="00073CC6" w:rsidRPr="00073CC6" w:rsidRDefault="00073CC6" w:rsidP="00A10E27">
                  <w:pPr>
                    <w:spacing w:after="0" w:line="240" w:lineRule="auto"/>
                    <w:jc w:val="center"/>
                    <w:rPr>
                      <w:rFonts w:ascii="Times New Roman" w:eastAsia="Times New Roman" w:hAnsi="Times New Roman" w:cs="Times New Roman"/>
                      <w:b/>
                      <w:bCs/>
                      <w:kern w:val="0"/>
                      <w:sz w:val="24"/>
                      <w:szCs w:val="24"/>
                      <w:lang w:eastAsia="en-IN"/>
                      <w14:ligatures w14:val="none"/>
                    </w:rPr>
                  </w:pPr>
                </w:p>
              </w:tc>
            </w:tr>
            <w:tr w:rsidR="00073CC6" w:rsidRPr="00596BB9" w14:paraId="27DDDEBD" w14:textId="77777777" w:rsidTr="00A10E27">
              <w:trPr>
                <w:tblCellSpacing w:w="15" w:type="dxa"/>
              </w:trPr>
              <w:tc>
                <w:tcPr>
                  <w:tcW w:w="0" w:type="auto"/>
                  <w:vAlign w:val="center"/>
                  <w:hideMark/>
                </w:tcPr>
                <w:p w14:paraId="3F16C8E9" w14:textId="77777777" w:rsidR="00073CC6" w:rsidRPr="00073CC6" w:rsidRDefault="00073CC6" w:rsidP="00A10E27">
                  <w:pPr>
                    <w:spacing w:after="0" w:line="240" w:lineRule="auto"/>
                    <w:jc w:val="center"/>
                    <w:rPr>
                      <w:rFonts w:ascii="Times New Roman" w:eastAsia="Times New Roman" w:hAnsi="Times New Roman" w:cs="Times New Roman"/>
                      <w:kern w:val="0"/>
                      <w:sz w:val="24"/>
                      <w:szCs w:val="24"/>
                      <w:lang w:eastAsia="en-IN"/>
                      <w14:ligatures w14:val="none"/>
                    </w:rPr>
                  </w:pPr>
                  <w:r w:rsidRPr="00073CC6">
                    <w:rPr>
                      <w:rFonts w:ascii="Times New Roman" w:eastAsia="Times New Roman" w:hAnsi="Times New Roman" w:cs="Times New Roman"/>
                      <w:kern w:val="0"/>
                      <w:sz w:val="24"/>
                      <w:szCs w:val="24"/>
                      <w:lang w:eastAsia="en-IN"/>
                      <w14:ligatures w14:val="none"/>
                    </w:rPr>
                    <w:t> </w:t>
                  </w:r>
                </w:p>
              </w:tc>
              <w:tc>
                <w:tcPr>
                  <w:tcW w:w="0" w:type="auto"/>
                </w:tcPr>
                <w:p w14:paraId="68265794" w14:textId="77777777" w:rsidR="00073CC6" w:rsidRPr="00596BB9" w:rsidRDefault="00073CC6" w:rsidP="00A10E27">
                  <w:pPr>
                    <w:spacing w:after="0" w:line="240" w:lineRule="auto"/>
                    <w:rPr>
                      <w:rFonts w:ascii="Segoe UI" w:eastAsia="Times New Roman" w:hAnsi="Segoe UI" w:cs="Segoe UI"/>
                      <w:kern w:val="0"/>
                      <w:sz w:val="24"/>
                      <w:szCs w:val="24"/>
                      <w:lang w:eastAsia="en-IN"/>
                      <w14:ligatures w14:val="none"/>
                    </w:rPr>
                  </w:pPr>
                </w:p>
              </w:tc>
              <w:tc>
                <w:tcPr>
                  <w:tcW w:w="0" w:type="auto"/>
                  <w:vAlign w:val="center"/>
                  <w:hideMark/>
                </w:tcPr>
                <w:p w14:paraId="21FAA6CE" w14:textId="77777777" w:rsidR="00073CC6" w:rsidRPr="00596BB9" w:rsidRDefault="00073CC6" w:rsidP="00A10E27">
                  <w:pPr>
                    <w:spacing w:after="0" w:line="240" w:lineRule="auto"/>
                    <w:rPr>
                      <w:rFonts w:ascii="Segoe UI" w:eastAsia="Times New Roman" w:hAnsi="Segoe UI" w:cs="Segoe UI"/>
                      <w:kern w:val="0"/>
                      <w:sz w:val="24"/>
                      <w:szCs w:val="24"/>
                      <w:lang w:eastAsia="en-IN"/>
                      <w14:ligatures w14:val="none"/>
                    </w:rPr>
                  </w:pPr>
                  <w:r w:rsidRPr="00596BB9">
                    <w:rPr>
                      <w:rFonts w:ascii="Segoe UI" w:eastAsia="Times New Roman" w:hAnsi="Segoe UI" w:cs="Segoe UI"/>
                      <w:kern w:val="0"/>
                      <w:sz w:val="24"/>
                      <w:szCs w:val="24"/>
                      <w:lang w:eastAsia="en-IN"/>
                      <w14:ligatures w14:val="none"/>
                    </w:rPr>
                    <w:t>105</w:t>
                  </w:r>
                </w:p>
              </w:tc>
            </w:tr>
          </w:tbl>
          <w:p w14:paraId="05B6D174" w14:textId="77777777" w:rsidR="00073CC6" w:rsidRDefault="00073CC6" w:rsidP="00A10E27">
            <w:pPr>
              <w:rPr>
                <w:rFonts w:ascii="Times New Roman" w:hAnsi="Times New Roman" w:cs="Times New Roman"/>
                <w:sz w:val="24"/>
                <w:szCs w:val="24"/>
              </w:rPr>
            </w:pPr>
          </w:p>
        </w:tc>
      </w:tr>
    </w:tbl>
    <w:p w14:paraId="292E1B67" w14:textId="77777777" w:rsidR="00073CC6" w:rsidRDefault="00073CC6" w:rsidP="00FE5606">
      <w:pPr>
        <w:rPr>
          <w:rFonts w:ascii="Times New Roman" w:hAnsi="Times New Roman" w:cs="Times New Roman"/>
          <w:sz w:val="24"/>
          <w:szCs w:val="24"/>
        </w:rPr>
      </w:pPr>
    </w:p>
    <w:p w14:paraId="2F7946BA" w14:textId="5EE73577" w:rsidR="00FE5606" w:rsidRPr="00D2596D" w:rsidRDefault="00D2596D" w:rsidP="00FE5606">
      <w:pPr>
        <w:rPr>
          <w:b/>
          <w:bCs/>
          <w:sz w:val="24"/>
          <w:szCs w:val="24"/>
          <w:u w:val="single"/>
        </w:rPr>
      </w:pPr>
      <w:proofErr w:type="gramStart"/>
      <w:r w:rsidRPr="00C01B7B">
        <w:rPr>
          <w:b/>
          <w:bCs/>
          <w:sz w:val="24"/>
          <w:szCs w:val="24"/>
          <w:u w:val="single"/>
        </w:rPr>
        <w:t>Conclusion:-</w:t>
      </w:r>
      <w:proofErr w:type="gramEnd"/>
    </w:p>
    <w:p w14:paraId="754D4520" w14:textId="7A3F1994" w:rsidR="0020490B" w:rsidRPr="00C01B7B" w:rsidRDefault="00073CC6" w:rsidP="00FE5606">
      <w:pPr>
        <w:pStyle w:val="ListParagraph"/>
        <w:numPr>
          <w:ilvl w:val="0"/>
          <w:numId w:val="27"/>
        </w:numPr>
        <w:rPr>
          <w:rFonts w:cstheme="minorHAnsi"/>
          <w:sz w:val="24"/>
          <w:szCs w:val="24"/>
        </w:rPr>
      </w:pPr>
      <w:r w:rsidRPr="00C01B7B">
        <w:rPr>
          <w:rFonts w:cstheme="minorHAnsi"/>
          <w:bCs/>
          <w:sz w:val="24"/>
          <w:szCs w:val="24"/>
        </w:rPr>
        <w:t xml:space="preserve">105 total no </w:t>
      </w:r>
      <w:r w:rsidR="00FE5606" w:rsidRPr="00C01B7B">
        <w:rPr>
          <w:rFonts w:cstheme="minorHAnsi"/>
          <w:bCs/>
          <w:sz w:val="24"/>
          <w:szCs w:val="24"/>
        </w:rPr>
        <w:t xml:space="preserve">students have noticed health warnings on tobacco product packages in the past 30 </w:t>
      </w:r>
      <w:proofErr w:type="gramStart"/>
      <w:r w:rsidR="00FE5606" w:rsidRPr="00C01B7B">
        <w:rPr>
          <w:rFonts w:cstheme="minorHAnsi"/>
          <w:bCs/>
          <w:sz w:val="24"/>
          <w:szCs w:val="24"/>
        </w:rPr>
        <w:t>days</w:t>
      </w:r>
      <w:r w:rsidRPr="00C01B7B">
        <w:rPr>
          <w:rFonts w:cstheme="minorHAnsi"/>
          <w:bCs/>
          <w:sz w:val="24"/>
          <w:szCs w:val="24"/>
        </w:rPr>
        <w:t xml:space="preserve"> .</w:t>
      </w:r>
      <w:proofErr w:type="gramEnd"/>
    </w:p>
    <w:p w14:paraId="61C54C68" w14:textId="5044FC1C" w:rsidR="00073CC6" w:rsidRPr="00C01B7B" w:rsidRDefault="00073CC6" w:rsidP="00FE5606">
      <w:pPr>
        <w:pStyle w:val="ListParagraph"/>
        <w:numPr>
          <w:ilvl w:val="0"/>
          <w:numId w:val="27"/>
        </w:numPr>
        <w:rPr>
          <w:rFonts w:cstheme="minorHAnsi"/>
          <w:sz w:val="24"/>
          <w:szCs w:val="24"/>
        </w:rPr>
      </w:pPr>
      <w:r w:rsidRPr="00C01B7B">
        <w:rPr>
          <w:rFonts w:cstheme="minorHAnsi"/>
          <w:sz w:val="24"/>
          <w:szCs w:val="24"/>
        </w:rPr>
        <w:t xml:space="preserve">This shows students will be aware </w:t>
      </w:r>
      <w:proofErr w:type="gramStart"/>
      <w:r w:rsidRPr="00C01B7B">
        <w:rPr>
          <w:rFonts w:cstheme="minorHAnsi"/>
          <w:sz w:val="24"/>
          <w:szCs w:val="24"/>
        </w:rPr>
        <w:t>of  causes</w:t>
      </w:r>
      <w:proofErr w:type="gramEnd"/>
      <w:r w:rsidRPr="00C01B7B">
        <w:rPr>
          <w:rFonts w:cstheme="minorHAnsi"/>
          <w:sz w:val="24"/>
          <w:szCs w:val="24"/>
        </w:rPr>
        <w:t xml:space="preserve"> of tobacco .</w:t>
      </w:r>
    </w:p>
    <w:p w14:paraId="36307974" w14:textId="77777777" w:rsidR="0020490B" w:rsidRPr="00C01B7B" w:rsidRDefault="0020490B" w:rsidP="0020490B">
      <w:pPr>
        <w:rPr>
          <w:rFonts w:cstheme="minorHAnsi"/>
          <w:sz w:val="24"/>
          <w:szCs w:val="24"/>
        </w:rPr>
      </w:pPr>
    </w:p>
    <w:p w14:paraId="559F9DC6" w14:textId="01C38B85" w:rsidR="0020490B" w:rsidRPr="00C01B7B" w:rsidRDefault="00C01B7B" w:rsidP="0020490B">
      <w:pPr>
        <w:rPr>
          <w:rFonts w:cstheme="minorHAnsi"/>
          <w:b/>
          <w:bCs/>
          <w:sz w:val="28"/>
          <w:szCs w:val="28"/>
        </w:rPr>
      </w:pPr>
      <w:r w:rsidRPr="00C01B7B">
        <w:rPr>
          <w:rFonts w:cstheme="minorHAnsi"/>
          <w:b/>
          <w:bCs/>
          <w:sz w:val="28"/>
          <w:szCs w:val="28"/>
        </w:rPr>
        <w:t xml:space="preserve">Q.18 </w:t>
      </w:r>
      <w:r w:rsidR="0020490B" w:rsidRPr="00C01B7B">
        <w:rPr>
          <w:rFonts w:cstheme="minorHAnsi"/>
          <w:b/>
          <w:bCs/>
          <w:sz w:val="28"/>
          <w:szCs w:val="28"/>
        </w:rPr>
        <w:t xml:space="preserve">How many </w:t>
      </w:r>
      <w:proofErr w:type="gramStart"/>
      <w:r w:rsidR="0020490B" w:rsidRPr="00C01B7B">
        <w:rPr>
          <w:rFonts w:cstheme="minorHAnsi"/>
          <w:b/>
          <w:bCs/>
          <w:sz w:val="28"/>
          <w:szCs w:val="28"/>
        </w:rPr>
        <w:t>student</w:t>
      </w:r>
      <w:proofErr w:type="gramEnd"/>
      <w:r w:rsidR="0020490B" w:rsidRPr="00C01B7B">
        <w:rPr>
          <w:rFonts w:cstheme="minorHAnsi"/>
          <w:b/>
          <w:bCs/>
          <w:sz w:val="28"/>
          <w:szCs w:val="28"/>
        </w:rPr>
        <w:t xml:space="preserve"> thought it is difficult to quit once someone starts smoking tobacco and how many thought other people that smoking</w:t>
      </w:r>
      <w:r w:rsidR="00073CC6" w:rsidRPr="00C01B7B">
        <w:rPr>
          <w:rFonts w:cstheme="minorHAnsi"/>
          <w:b/>
          <w:bCs/>
          <w:sz w:val="28"/>
          <w:szCs w:val="28"/>
        </w:rPr>
        <w:t xml:space="preserve"> tobacco</w:t>
      </w:r>
      <w:r w:rsidR="0020490B" w:rsidRPr="00C01B7B">
        <w:rPr>
          <w:rFonts w:cstheme="minorHAnsi"/>
          <w:b/>
          <w:bCs/>
          <w:sz w:val="28"/>
          <w:szCs w:val="28"/>
        </w:rPr>
        <w:t xml:space="preserve"> is harmful to them</w:t>
      </w:r>
    </w:p>
    <w:p w14:paraId="725A326F" w14:textId="77777777" w:rsidR="00073CC6" w:rsidRPr="00ED2DC2" w:rsidRDefault="00073CC6" w:rsidP="00073CC6">
      <w:pPr>
        <w:rPr>
          <w:rFonts w:cstheme="minorHAnsi"/>
          <w:sz w:val="24"/>
          <w:szCs w:val="24"/>
        </w:rPr>
      </w:pPr>
      <w:r w:rsidRPr="00ED2DC2">
        <w:rPr>
          <w:rFonts w:cstheme="minorHAnsi"/>
          <w:sz w:val="24"/>
          <w:szCs w:val="24"/>
        </w:rPr>
        <w:t xml:space="preserve">SELECT </w:t>
      </w:r>
    </w:p>
    <w:p w14:paraId="149CC531" w14:textId="79628D42" w:rsidR="00073CC6" w:rsidRPr="00ED2DC2" w:rsidRDefault="00073CC6" w:rsidP="00073CC6">
      <w:pPr>
        <w:rPr>
          <w:rFonts w:cstheme="minorHAnsi"/>
          <w:sz w:val="24"/>
          <w:szCs w:val="24"/>
        </w:rPr>
      </w:pPr>
      <w:r w:rsidRPr="00ED2DC2">
        <w:rPr>
          <w:rFonts w:cstheme="minorHAnsi"/>
          <w:sz w:val="24"/>
          <w:szCs w:val="24"/>
        </w:rPr>
        <w:t xml:space="preserve"> COUNT(STDQOSSST) AS Students_who_thought_it_is_difficult_to_quit_once_someone_starts_smoking_</w:t>
      </w:r>
      <w:proofErr w:type="gramStart"/>
      <w:r w:rsidRPr="00ED2DC2">
        <w:rPr>
          <w:rFonts w:cstheme="minorHAnsi"/>
          <w:sz w:val="24"/>
          <w:szCs w:val="24"/>
        </w:rPr>
        <w:t>tobacco ,</w:t>
      </w:r>
      <w:proofErr w:type="gramEnd"/>
      <w:r w:rsidRPr="00ED2DC2">
        <w:rPr>
          <w:rFonts w:cstheme="minorHAnsi"/>
          <w:sz w:val="24"/>
          <w:szCs w:val="24"/>
        </w:rPr>
        <w:t xml:space="preserve">   COUNT(STOPTSHT) AS Students_who_thought_other_peoples_tobacco_smoking_is_harmful_to_them</w:t>
      </w:r>
    </w:p>
    <w:p w14:paraId="5D45B081" w14:textId="77777777" w:rsidR="00073CC6" w:rsidRPr="00ED2DC2" w:rsidRDefault="00073CC6" w:rsidP="00073CC6">
      <w:pPr>
        <w:rPr>
          <w:rFonts w:cstheme="minorHAnsi"/>
          <w:sz w:val="24"/>
          <w:szCs w:val="24"/>
        </w:rPr>
      </w:pPr>
      <w:r w:rsidRPr="00ED2DC2">
        <w:rPr>
          <w:rFonts w:cstheme="minorHAnsi"/>
          <w:sz w:val="24"/>
          <w:szCs w:val="24"/>
        </w:rPr>
        <w:t>FROM</w:t>
      </w:r>
    </w:p>
    <w:p w14:paraId="0BA60EA5" w14:textId="55913E8C" w:rsidR="0020490B" w:rsidRPr="00ED2DC2" w:rsidRDefault="00073CC6" w:rsidP="00073CC6">
      <w:pPr>
        <w:rPr>
          <w:rFonts w:cstheme="minorHAnsi"/>
          <w:sz w:val="24"/>
          <w:szCs w:val="24"/>
        </w:rPr>
      </w:pPr>
      <w:r w:rsidRPr="00ED2DC2">
        <w:rPr>
          <w:rFonts w:cstheme="minorHAnsi"/>
          <w:sz w:val="24"/>
          <w:szCs w:val="24"/>
        </w:rPr>
        <w:t xml:space="preserve">    </w:t>
      </w:r>
      <w:proofErr w:type="spellStart"/>
      <w:r w:rsidRPr="00ED2DC2">
        <w:rPr>
          <w:rFonts w:cstheme="minorHAnsi"/>
          <w:sz w:val="24"/>
          <w:szCs w:val="24"/>
        </w:rPr>
        <w:t>tobacco_use</w:t>
      </w:r>
      <w:proofErr w:type="spellEnd"/>
      <w:r w:rsidRPr="00ED2DC2">
        <w:rPr>
          <w:rFonts w:cstheme="minorHAnsi"/>
          <w:sz w:val="24"/>
          <w:szCs w:val="24"/>
        </w:rPr>
        <w:t>;</w:t>
      </w:r>
    </w:p>
    <w:tbl>
      <w:tblPr>
        <w:tblStyle w:val="TableGrid"/>
        <w:tblW w:w="0" w:type="auto"/>
        <w:tblLook w:val="04A0" w:firstRow="1" w:lastRow="0" w:firstColumn="1" w:lastColumn="0" w:noHBand="0" w:noVBand="1"/>
      </w:tblPr>
      <w:tblGrid>
        <w:gridCol w:w="4366"/>
        <w:gridCol w:w="4650"/>
      </w:tblGrid>
      <w:tr w:rsidR="0020490B" w:rsidRPr="0020490B" w14:paraId="1C62812C" w14:textId="77777777" w:rsidTr="00073CC6">
        <w:tc>
          <w:tcPr>
            <w:tcW w:w="4406" w:type="dxa"/>
          </w:tcPr>
          <w:p w14:paraId="48CE6275" w14:textId="36C46739" w:rsidR="0020490B" w:rsidRPr="00596BB9" w:rsidRDefault="0020490B" w:rsidP="0032323F">
            <w:pPr>
              <w:rPr>
                <w:rFonts w:asciiTheme="majorHAnsi" w:hAnsiTheme="majorHAnsi" w:cstheme="majorHAnsi"/>
                <w:b/>
                <w:sz w:val="24"/>
                <w:szCs w:val="24"/>
              </w:rPr>
            </w:pPr>
            <w:proofErr w:type="spellStart"/>
            <w:r w:rsidRPr="00596BB9">
              <w:rPr>
                <w:rFonts w:asciiTheme="majorHAnsi" w:hAnsiTheme="majorHAnsi" w:cstheme="majorHAnsi"/>
                <w:b/>
                <w:sz w:val="24"/>
                <w:szCs w:val="24"/>
              </w:rPr>
              <w:lastRenderedPageBreak/>
              <w:t>students_who_thought_it_is_difficult_to_quit_once_some</w:t>
            </w:r>
            <w:r w:rsidR="00596BB9" w:rsidRPr="00596BB9">
              <w:rPr>
                <w:rFonts w:asciiTheme="majorHAnsi" w:hAnsiTheme="majorHAnsi" w:cstheme="majorHAnsi"/>
                <w:b/>
                <w:sz w:val="24"/>
                <w:szCs w:val="24"/>
              </w:rPr>
              <w:t>one_start</w:t>
            </w:r>
            <w:proofErr w:type="spellEnd"/>
          </w:p>
        </w:tc>
        <w:tc>
          <w:tcPr>
            <w:tcW w:w="4610" w:type="dxa"/>
          </w:tcPr>
          <w:p w14:paraId="30A3F108" w14:textId="28D39A23" w:rsidR="0020490B" w:rsidRPr="00596BB9" w:rsidRDefault="0020490B" w:rsidP="0032323F">
            <w:pPr>
              <w:rPr>
                <w:rFonts w:asciiTheme="majorHAnsi" w:hAnsiTheme="majorHAnsi" w:cstheme="majorHAnsi"/>
                <w:b/>
                <w:sz w:val="24"/>
                <w:szCs w:val="24"/>
              </w:rPr>
            </w:pPr>
            <w:r w:rsidRPr="00596BB9">
              <w:rPr>
                <w:rFonts w:asciiTheme="majorHAnsi" w:hAnsiTheme="majorHAnsi" w:cstheme="majorHAnsi"/>
                <w:b/>
                <w:sz w:val="24"/>
                <w:szCs w:val="24"/>
              </w:rPr>
              <w:t>students_who_thought_other_peoples_tobacco_smoking_is_harmful_t</w:t>
            </w:r>
            <w:r w:rsidR="00073CC6" w:rsidRPr="00596BB9">
              <w:rPr>
                <w:rFonts w:asciiTheme="majorHAnsi" w:hAnsiTheme="majorHAnsi" w:cstheme="majorHAnsi"/>
                <w:b/>
                <w:sz w:val="24"/>
                <w:szCs w:val="24"/>
              </w:rPr>
              <w:t xml:space="preserve">o them </w:t>
            </w:r>
          </w:p>
        </w:tc>
      </w:tr>
      <w:tr w:rsidR="0020490B" w:rsidRPr="00596BB9" w14:paraId="5EDDB1D2" w14:textId="77777777" w:rsidTr="00073CC6">
        <w:tc>
          <w:tcPr>
            <w:tcW w:w="4406" w:type="dxa"/>
          </w:tcPr>
          <w:p w14:paraId="0A02307B" w14:textId="08CA5840" w:rsidR="0020490B" w:rsidRPr="00596BB9" w:rsidRDefault="00073CC6" w:rsidP="0032323F">
            <w:pPr>
              <w:rPr>
                <w:rFonts w:ascii="Segoe UI" w:hAnsi="Segoe UI" w:cs="Segoe UI"/>
                <w:sz w:val="24"/>
                <w:szCs w:val="24"/>
              </w:rPr>
            </w:pPr>
            <w:r w:rsidRPr="00596BB9">
              <w:rPr>
                <w:rFonts w:ascii="Segoe UI" w:hAnsi="Segoe UI" w:cs="Segoe UI"/>
                <w:sz w:val="24"/>
                <w:szCs w:val="24"/>
              </w:rPr>
              <w:t>105</w:t>
            </w:r>
          </w:p>
        </w:tc>
        <w:tc>
          <w:tcPr>
            <w:tcW w:w="4610" w:type="dxa"/>
          </w:tcPr>
          <w:p w14:paraId="110A9AB4" w14:textId="256C911B" w:rsidR="0020490B" w:rsidRPr="00596BB9" w:rsidRDefault="00073CC6" w:rsidP="0032323F">
            <w:pPr>
              <w:rPr>
                <w:rFonts w:ascii="Segoe UI" w:hAnsi="Segoe UI" w:cs="Segoe UI"/>
                <w:sz w:val="24"/>
                <w:szCs w:val="24"/>
              </w:rPr>
            </w:pPr>
            <w:r w:rsidRPr="00596BB9">
              <w:rPr>
                <w:rFonts w:ascii="Segoe UI" w:hAnsi="Segoe UI" w:cs="Segoe UI"/>
                <w:sz w:val="24"/>
                <w:szCs w:val="24"/>
              </w:rPr>
              <w:t>105</w:t>
            </w:r>
          </w:p>
        </w:tc>
      </w:tr>
    </w:tbl>
    <w:p w14:paraId="33E58534" w14:textId="66FB06FF" w:rsidR="0020490B" w:rsidRPr="00596BB9" w:rsidRDefault="0020490B" w:rsidP="0020490B">
      <w:pPr>
        <w:rPr>
          <w:rFonts w:ascii="Segoe UI" w:hAnsi="Segoe UI" w:cs="Segoe UI"/>
          <w:sz w:val="24"/>
          <w:szCs w:val="24"/>
        </w:rPr>
      </w:pPr>
    </w:p>
    <w:p w14:paraId="47484CA3" w14:textId="514AFA4E" w:rsidR="00D2596D" w:rsidRPr="00D2596D" w:rsidRDefault="00D2596D" w:rsidP="0020490B">
      <w:pPr>
        <w:rPr>
          <w:b/>
          <w:bCs/>
          <w:sz w:val="24"/>
          <w:szCs w:val="24"/>
          <w:u w:val="single"/>
        </w:rPr>
      </w:pPr>
      <w:proofErr w:type="gramStart"/>
      <w:r w:rsidRPr="00ED2DC2">
        <w:rPr>
          <w:b/>
          <w:bCs/>
          <w:sz w:val="24"/>
          <w:szCs w:val="24"/>
          <w:u w:val="single"/>
        </w:rPr>
        <w:t>Conclusion:-</w:t>
      </w:r>
      <w:proofErr w:type="gramEnd"/>
    </w:p>
    <w:p w14:paraId="3025C3C8" w14:textId="77777777" w:rsidR="008C6F1E" w:rsidRPr="00ED2DC2" w:rsidRDefault="00073CC6" w:rsidP="00A10E27">
      <w:pPr>
        <w:pStyle w:val="ListParagraph"/>
        <w:numPr>
          <w:ilvl w:val="0"/>
          <w:numId w:val="28"/>
        </w:numPr>
        <w:rPr>
          <w:rFonts w:cstheme="minorHAnsi"/>
          <w:sz w:val="24"/>
          <w:szCs w:val="24"/>
        </w:rPr>
      </w:pPr>
      <w:r w:rsidRPr="00ED2DC2">
        <w:rPr>
          <w:rFonts w:cstheme="minorHAnsi"/>
          <w:sz w:val="24"/>
          <w:szCs w:val="24"/>
        </w:rPr>
        <w:t xml:space="preserve">105 total Students thought it is difficult to quit once someone start tobacco smoking and also 105 students are thought </w:t>
      </w:r>
      <w:r w:rsidR="008C6F1E" w:rsidRPr="00ED2DC2">
        <w:rPr>
          <w:rFonts w:cstheme="minorHAnsi"/>
          <w:sz w:val="24"/>
          <w:szCs w:val="24"/>
        </w:rPr>
        <w:t xml:space="preserve">other people that tobacco smoking is harmful to </w:t>
      </w:r>
      <w:proofErr w:type="gramStart"/>
      <w:r w:rsidR="008C6F1E" w:rsidRPr="00ED2DC2">
        <w:rPr>
          <w:rFonts w:cstheme="minorHAnsi"/>
          <w:sz w:val="24"/>
          <w:szCs w:val="24"/>
        </w:rPr>
        <w:t>them .</w:t>
      </w:r>
      <w:proofErr w:type="gramEnd"/>
    </w:p>
    <w:p w14:paraId="6AE73DC9" w14:textId="42C3230D" w:rsidR="00755D8C" w:rsidRPr="00ED2DC2" w:rsidRDefault="008C6F1E" w:rsidP="00A10E27">
      <w:pPr>
        <w:pStyle w:val="ListParagraph"/>
        <w:numPr>
          <w:ilvl w:val="0"/>
          <w:numId w:val="28"/>
        </w:numPr>
        <w:rPr>
          <w:rFonts w:cstheme="minorHAnsi"/>
          <w:sz w:val="24"/>
          <w:szCs w:val="24"/>
        </w:rPr>
      </w:pPr>
      <w:r w:rsidRPr="00ED2DC2">
        <w:rPr>
          <w:rFonts w:cstheme="minorHAnsi"/>
          <w:sz w:val="24"/>
          <w:szCs w:val="24"/>
        </w:rPr>
        <w:t xml:space="preserve"> we will say that student who told other peoples it is difficult to quit once someone start tobacco they </w:t>
      </w:r>
      <w:proofErr w:type="gramStart"/>
      <w:r w:rsidRPr="00ED2DC2">
        <w:rPr>
          <w:rFonts w:cstheme="minorHAnsi"/>
          <w:sz w:val="24"/>
          <w:szCs w:val="24"/>
        </w:rPr>
        <w:t>also  told</w:t>
      </w:r>
      <w:proofErr w:type="gramEnd"/>
      <w:r w:rsidRPr="00ED2DC2">
        <w:rPr>
          <w:rFonts w:cstheme="minorHAnsi"/>
          <w:sz w:val="24"/>
          <w:szCs w:val="24"/>
        </w:rPr>
        <w:t xml:space="preserve"> to people that that tobacco smoking is harmful to them .</w:t>
      </w:r>
    </w:p>
    <w:p w14:paraId="420F91F3" w14:textId="77777777" w:rsidR="00D2596D" w:rsidRPr="00ED2DC2" w:rsidRDefault="00D2596D" w:rsidP="0020490B">
      <w:pPr>
        <w:rPr>
          <w:rFonts w:cstheme="minorHAnsi"/>
          <w:bCs/>
          <w:sz w:val="24"/>
          <w:szCs w:val="24"/>
        </w:rPr>
      </w:pPr>
    </w:p>
    <w:p w14:paraId="6A06715D" w14:textId="4A7350AD" w:rsidR="0020490B" w:rsidRPr="00ED2DC2" w:rsidRDefault="00ED2DC2" w:rsidP="0020490B">
      <w:pPr>
        <w:rPr>
          <w:rFonts w:cstheme="minorHAnsi"/>
          <w:b/>
          <w:bCs/>
          <w:sz w:val="28"/>
          <w:szCs w:val="28"/>
        </w:rPr>
      </w:pPr>
      <w:r w:rsidRPr="00ED2DC2">
        <w:rPr>
          <w:rFonts w:cstheme="minorHAnsi"/>
          <w:b/>
          <w:bCs/>
          <w:sz w:val="28"/>
          <w:szCs w:val="28"/>
        </w:rPr>
        <w:t>Q.19</w:t>
      </w:r>
      <w:r w:rsidR="0020490B" w:rsidRPr="00ED2DC2">
        <w:rPr>
          <w:rFonts w:cstheme="minorHAnsi"/>
          <w:b/>
          <w:bCs/>
          <w:sz w:val="28"/>
          <w:szCs w:val="28"/>
        </w:rPr>
        <w:t xml:space="preserve"> what is the average percentage of no of School heads aware of COTPA, 2003 and </w:t>
      </w:r>
      <w:proofErr w:type="spellStart"/>
      <w:r w:rsidR="0020490B" w:rsidRPr="00ED2DC2">
        <w:rPr>
          <w:rFonts w:cstheme="minorHAnsi"/>
          <w:b/>
          <w:bCs/>
          <w:sz w:val="28"/>
          <w:szCs w:val="28"/>
        </w:rPr>
        <w:t>wich</w:t>
      </w:r>
      <w:proofErr w:type="spellEnd"/>
      <w:r w:rsidR="0020490B" w:rsidRPr="00ED2DC2">
        <w:rPr>
          <w:rFonts w:cstheme="minorHAnsi"/>
          <w:b/>
          <w:bCs/>
          <w:sz w:val="28"/>
          <w:szCs w:val="28"/>
        </w:rPr>
        <w:t xml:space="preserve"> state have </w:t>
      </w:r>
      <w:proofErr w:type="gramStart"/>
      <w:r w:rsidR="0020490B" w:rsidRPr="00ED2DC2">
        <w:rPr>
          <w:rFonts w:cstheme="minorHAnsi"/>
          <w:b/>
          <w:bCs/>
          <w:sz w:val="28"/>
          <w:szCs w:val="28"/>
        </w:rPr>
        <w:t>maximum  ?</w:t>
      </w:r>
      <w:proofErr w:type="gramEnd"/>
    </w:p>
    <w:p w14:paraId="1437FDAA" w14:textId="5A074C0F" w:rsidR="0020490B" w:rsidRPr="00ED2DC2" w:rsidRDefault="0020490B" w:rsidP="0020490B">
      <w:pPr>
        <w:rPr>
          <w:rFonts w:cstheme="minorHAnsi"/>
          <w:sz w:val="24"/>
          <w:szCs w:val="24"/>
        </w:rPr>
      </w:pPr>
      <w:r w:rsidRPr="00ED2DC2">
        <w:rPr>
          <w:rFonts w:cstheme="minorHAnsi"/>
          <w:sz w:val="24"/>
          <w:szCs w:val="24"/>
        </w:rPr>
        <w:t xml:space="preserve">SELECT </w:t>
      </w:r>
    </w:p>
    <w:p w14:paraId="430B266B" w14:textId="77777777" w:rsidR="0020490B" w:rsidRPr="00ED2DC2" w:rsidRDefault="0020490B" w:rsidP="0020490B">
      <w:pPr>
        <w:rPr>
          <w:rFonts w:cstheme="minorHAnsi"/>
          <w:sz w:val="24"/>
          <w:szCs w:val="24"/>
        </w:rPr>
      </w:pPr>
      <w:r w:rsidRPr="00ED2DC2">
        <w:rPr>
          <w:rFonts w:cstheme="minorHAnsi"/>
          <w:sz w:val="24"/>
          <w:szCs w:val="24"/>
        </w:rPr>
        <w:t xml:space="preserve">    </w:t>
      </w:r>
      <w:proofErr w:type="spellStart"/>
      <w:r w:rsidRPr="00ED2DC2">
        <w:rPr>
          <w:rFonts w:cstheme="minorHAnsi"/>
          <w:sz w:val="24"/>
          <w:szCs w:val="24"/>
        </w:rPr>
        <w:t>state_ut</w:t>
      </w:r>
      <w:proofErr w:type="spellEnd"/>
      <w:r w:rsidRPr="00ED2DC2">
        <w:rPr>
          <w:rFonts w:cstheme="minorHAnsi"/>
          <w:sz w:val="24"/>
          <w:szCs w:val="24"/>
        </w:rPr>
        <w:t xml:space="preserve">, AVG(School_Heads_Aware_Of_COTPA_2003) as </w:t>
      </w:r>
      <w:proofErr w:type="spellStart"/>
      <w:r w:rsidRPr="00ED2DC2">
        <w:rPr>
          <w:rFonts w:cstheme="minorHAnsi"/>
          <w:sz w:val="24"/>
          <w:szCs w:val="24"/>
        </w:rPr>
        <w:t>average_no_of_school_heads_aware_of_COTPA</w:t>
      </w:r>
      <w:proofErr w:type="spellEnd"/>
    </w:p>
    <w:p w14:paraId="1DCDB189" w14:textId="77777777" w:rsidR="0020490B" w:rsidRPr="00ED2DC2" w:rsidRDefault="0020490B" w:rsidP="0020490B">
      <w:pPr>
        <w:rPr>
          <w:rFonts w:cstheme="minorHAnsi"/>
          <w:sz w:val="24"/>
          <w:szCs w:val="24"/>
        </w:rPr>
      </w:pPr>
      <w:r w:rsidRPr="00ED2DC2">
        <w:rPr>
          <w:rFonts w:cstheme="minorHAnsi"/>
          <w:sz w:val="24"/>
          <w:szCs w:val="24"/>
        </w:rPr>
        <w:t>FROM</w:t>
      </w:r>
    </w:p>
    <w:p w14:paraId="7720A65D" w14:textId="77777777" w:rsidR="0020490B" w:rsidRPr="00ED2DC2" w:rsidRDefault="0020490B" w:rsidP="0020490B">
      <w:pPr>
        <w:rPr>
          <w:rFonts w:cstheme="minorHAnsi"/>
          <w:sz w:val="24"/>
          <w:szCs w:val="24"/>
        </w:rPr>
      </w:pPr>
      <w:r w:rsidRPr="00ED2DC2">
        <w:rPr>
          <w:rFonts w:cstheme="minorHAnsi"/>
          <w:sz w:val="24"/>
          <w:szCs w:val="24"/>
        </w:rPr>
        <w:t xml:space="preserve">    </w:t>
      </w:r>
      <w:proofErr w:type="spellStart"/>
      <w:r w:rsidRPr="00ED2DC2">
        <w:rPr>
          <w:rFonts w:cstheme="minorHAnsi"/>
          <w:sz w:val="24"/>
          <w:szCs w:val="24"/>
        </w:rPr>
        <w:t>Tobacco_Data</w:t>
      </w:r>
      <w:proofErr w:type="spellEnd"/>
      <w:r w:rsidRPr="00ED2DC2">
        <w:rPr>
          <w:rFonts w:cstheme="minorHAnsi"/>
          <w:sz w:val="24"/>
          <w:szCs w:val="24"/>
        </w:rPr>
        <w:t xml:space="preserve"> </w:t>
      </w:r>
    </w:p>
    <w:p w14:paraId="3A9B3692" w14:textId="77777777" w:rsidR="0020490B" w:rsidRPr="00ED2DC2" w:rsidRDefault="0020490B" w:rsidP="0020490B">
      <w:pPr>
        <w:rPr>
          <w:rFonts w:cstheme="minorHAnsi"/>
          <w:sz w:val="24"/>
          <w:szCs w:val="24"/>
        </w:rPr>
      </w:pPr>
      <w:r w:rsidRPr="00ED2DC2">
        <w:rPr>
          <w:rFonts w:cstheme="minorHAnsi"/>
          <w:sz w:val="24"/>
          <w:szCs w:val="24"/>
        </w:rPr>
        <w:t xml:space="preserve">GROUP BY </w:t>
      </w:r>
      <w:proofErr w:type="spellStart"/>
      <w:r w:rsidRPr="00ED2DC2">
        <w:rPr>
          <w:rFonts w:cstheme="minorHAnsi"/>
          <w:sz w:val="24"/>
          <w:szCs w:val="24"/>
        </w:rPr>
        <w:t>state_ut</w:t>
      </w:r>
      <w:proofErr w:type="spellEnd"/>
    </w:p>
    <w:p w14:paraId="6EB4DE05" w14:textId="6F895162" w:rsidR="0020490B" w:rsidRPr="00ED2DC2" w:rsidRDefault="0020490B" w:rsidP="0020490B">
      <w:pPr>
        <w:rPr>
          <w:rFonts w:cstheme="minorHAnsi"/>
          <w:sz w:val="24"/>
          <w:szCs w:val="24"/>
        </w:rPr>
      </w:pPr>
      <w:r w:rsidRPr="00ED2DC2">
        <w:rPr>
          <w:rFonts w:cstheme="minorHAnsi"/>
          <w:sz w:val="24"/>
          <w:szCs w:val="24"/>
        </w:rPr>
        <w:t>order by AVG(School_Heads_Aware_Of_COTPA_2003) DESC;</w:t>
      </w:r>
    </w:p>
    <w:p w14:paraId="5FB44D00" w14:textId="77777777" w:rsidR="0020490B" w:rsidRPr="00ED2DC2" w:rsidRDefault="0020490B" w:rsidP="0020490B">
      <w:pPr>
        <w:rPr>
          <w:rFonts w:cstheme="minorHAnsi"/>
          <w:sz w:val="24"/>
          <w:szCs w:val="24"/>
        </w:rPr>
      </w:pPr>
    </w:p>
    <w:tbl>
      <w:tblPr>
        <w:tblStyle w:val="TableGrid"/>
        <w:tblW w:w="0" w:type="auto"/>
        <w:tblLook w:val="04A0" w:firstRow="1" w:lastRow="0" w:firstColumn="1" w:lastColumn="0" w:noHBand="0" w:noVBand="1"/>
      </w:tblPr>
      <w:tblGrid>
        <w:gridCol w:w="3505"/>
        <w:gridCol w:w="5511"/>
      </w:tblGrid>
      <w:tr w:rsidR="0020490B" w:rsidRPr="0020490B" w14:paraId="13852AFF" w14:textId="77777777" w:rsidTr="002C52C2">
        <w:tc>
          <w:tcPr>
            <w:tcW w:w="3505" w:type="dxa"/>
          </w:tcPr>
          <w:p w14:paraId="2574ACC3" w14:textId="4EFC1DA2" w:rsidR="0020490B" w:rsidRPr="00596BB9" w:rsidRDefault="0020490B" w:rsidP="0032323F">
            <w:pPr>
              <w:rPr>
                <w:rFonts w:asciiTheme="majorHAnsi" w:hAnsiTheme="majorHAnsi" w:cstheme="majorHAnsi"/>
                <w:b/>
                <w:sz w:val="24"/>
                <w:szCs w:val="24"/>
              </w:rPr>
            </w:pPr>
            <w:proofErr w:type="spellStart"/>
            <w:r w:rsidRPr="00596BB9">
              <w:rPr>
                <w:rFonts w:asciiTheme="majorHAnsi" w:hAnsiTheme="majorHAnsi" w:cstheme="majorHAnsi"/>
                <w:b/>
                <w:sz w:val="24"/>
                <w:szCs w:val="24"/>
              </w:rPr>
              <w:t>state_ut</w:t>
            </w:r>
            <w:proofErr w:type="spellEnd"/>
          </w:p>
        </w:tc>
        <w:tc>
          <w:tcPr>
            <w:tcW w:w="5511" w:type="dxa"/>
          </w:tcPr>
          <w:p w14:paraId="081472CF" w14:textId="2F71B30D" w:rsidR="0020490B" w:rsidRPr="00596BB9" w:rsidRDefault="0020490B" w:rsidP="0032323F">
            <w:pPr>
              <w:rPr>
                <w:rFonts w:asciiTheme="majorHAnsi" w:hAnsiTheme="majorHAnsi" w:cstheme="majorHAnsi"/>
                <w:b/>
                <w:sz w:val="24"/>
                <w:szCs w:val="24"/>
              </w:rPr>
            </w:pPr>
            <w:proofErr w:type="spellStart"/>
            <w:r w:rsidRPr="00596BB9">
              <w:rPr>
                <w:rFonts w:asciiTheme="majorHAnsi" w:hAnsiTheme="majorHAnsi" w:cstheme="majorHAnsi"/>
                <w:b/>
                <w:sz w:val="24"/>
                <w:szCs w:val="24"/>
              </w:rPr>
              <w:t>average_no</w:t>
            </w:r>
            <w:r w:rsidR="00596BB9" w:rsidRPr="00596BB9">
              <w:rPr>
                <w:rFonts w:asciiTheme="majorHAnsi" w:hAnsiTheme="majorHAnsi" w:cstheme="majorHAnsi"/>
                <w:b/>
                <w:sz w:val="24"/>
                <w:szCs w:val="24"/>
              </w:rPr>
              <w:t>_of_school_heads_aware_of_cotpa</w:t>
            </w:r>
            <w:proofErr w:type="spellEnd"/>
          </w:p>
        </w:tc>
      </w:tr>
      <w:tr w:rsidR="0020490B" w:rsidRPr="0020490B" w14:paraId="598BD77C" w14:textId="77777777" w:rsidTr="002C52C2">
        <w:tc>
          <w:tcPr>
            <w:tcW w:w="3505" w:type="dxa"/>
          </w:tcPr>
          <w:p w14:paraId="76CF2A29" w14:textId="44522ADE" w:rsidR="0020490B" w:rsidRPr="00596BB9" w:rsidRDefault="00596BB9" w:rsidP="0032323F">
            <w:pPr>
              <w:rPr>
                <w:rFonts w:asciiTheme="majorHAnsi" w:hAnsiTheme="majorHAnsi" w:cstheme="majorHAnsi"/>
                <w:b/>
                <w:sz w:val="24"/>
                <w:szCs w:val="24"/>
              </w:rPr>
            </w:pPr>
            <w:proofErr w:type="spellStart"/>
            <w:r w:rsidRPr="00596BB9">
              <w:rPr>
                <w:rFonts w:asciiTheme="majorHAnsi" w:hAnsiTheme="majorHAnsi" w:cstheme="majorHAnsi"/>
                <w:b/>
                <w:sz w:val="24"/>
                <w:szCs w:val="24"/>
              </w:rPr>
              <w:t>Dadra_and_Nagar_Haweli</w:t>
            </w:r>
            <w:proofErr w:type="spellEnd"/>
          </w:p>
        </w:tc>
        <w:tc>
          <w:tcPr>
            <w:tcW w:w="5511" w:type="dxa"/>
          </w:tcPr>
          <w:p w14:paraId="04916993"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100</w:t>
            </w:r>
          </w:p>
        </w:tc>
      </w:tr>
      <w:tr w:rsidR="0020490B" w:rsidRPr="0020490B" w14:paraId="7DE04C48" w14:textId="77777777" w:rsidTr="002C52C2">
        <w:tc>
          <w:tcPr>
            <w:tcW w:w="3505" w:type="dxa"/>
          </w:tcPr>
          <w:p w14:paraId="64D69AE5" w14:textId="768EB071"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Rajasthan</w:t>
            </w:r>
          </w:p>
        </w:tc>
        <w:tc>
          <w:tcPr>
            <w:tcW w:w="5511" w:type="dxa"/>
          </w:tcPr>
          <w:p w14:paraId="18011DC8"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100</w:t>
            </w:r>
          </w:p>
        </w:tc>
      </w:tr>
      <w:tr w:rsidR="0020490B" w:rsidRPr="0020490B" w14:paraId="533683CA" w14:textId="77777777" w:rsidTr="002C52C2">
        <w:tc>
          <w:tcPr>
            <w:tcW w:w="3505" w:type="dxa"/>
          </w:tcPr>
          <w:p w14:paraId="20DB6310" w14:textId="5FC6F207"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Goa</w:t>
            </w:r>
          </w:p>
        </w:tc>
        <w:tc>
          <w:tcPr>
            <w:tcW w:w="5511" w:type="dxa"/>
          </w:tcPr>
          <w:p w14:paraId="1B742EDD"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100</w:t>
            </w:r>
          </w:p>
        </w:tc>
      </w:tr>
      <w:tr w:rsidR="0020490B" w:rsidRPr="0020490B" w14:paraId="6B3A9FA9" w14:textId="77777777" w:rsidTr="002C52C2">
        <w:tc>
          <w:tcPr>
            <w:tcW w:w="3505" w:type="dxa"/>
          </w:tcPr>
          <w:p w14:paraId="6D6ABC5D" w14:textId="5D223FD6"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Bihar</w:t>
            </w:r>
          </w:p>
        </w:tc>
        <w:tc>
          <w:tcPr>
            <w:tcW w:w="5511" w:type="dxa"/>
          </w:tcPr>
          <w:p w14:paraId="32C92FC6"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100</w:t>
            </w:r>
          </w:p>
        </w:tc>
      </w:tr>
      <w:tr w:rsidR="0020490B" w:rsidRPr="0020490B" w14:paraId="0B7DB1D9" w14:textId="77777777" w:rsidTr="002C52C2">
        <w:tc>
          <w:tcPr>
            <w:tcW w:w="3505" w:type="dxa"/>
          </w:tcPr>
          <w:p w14:paraId="430C0357" w14:textId="222FA582"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Punjab</w:t>
            </w:r>
          </w:p>
        </w:tc>
        <w:tc>
          <w:tcPr>
            <w:tcW w:w="5511" w:type="dxa"/>
          </w:tcPr>
          <w:p w14:paraId="3EE8FEA4"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100</w:t>
            </w:r>
          </w:p>
        </w:tc>
      </w:tr>
      <w:tr w:rsidR="0020490B" w:rsidRPr="0020490B" w14:paraId="63BBC06E" w14:textId="77777777" w:rsidTr="002C52C2">
        <w:tc>
          <w:tcPr>
            <w:tcW w:w="3505" w:type="dxa"/>
          </w:tcPr>
          <w:p w14:paraId="701C8442" w14:textId="0FB9F06C"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Chandigarh</w:t>
            </w:r>
          </w:p>
        </w:tc>
        <w:tc>
          <w:tcPr>
            <w:tcW w:w="5511" w:type="dxa"/>
          </w:tcPr>
          <w:p w14:paraId="110ABB2F"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100</w:t>
            </w:r>
          </w:p>
        </w:tc>
      </w:tr>
      <w:tr w:rsidR="0020490B" w:rsidRPr="0020490B" w14:paraId="4EC3BA73" w14:textId="77777777" w:rsidTr="002C52C2">
        <w:tc>
          <w:tcPr>
            <w:tcW w:w="3505" w:type="dxa"/>
          </w:tcPr>
          <w:p w14:paraId="34D22B4E" w14:textId="00E8A0CB"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Delhi</w:t>
            </w:r>
          </w:p>
        </w:tc>
        <w:tc>
          <w:tcPr>
            <w:tcW w:w="5511" w:type="dxa"/>
          </w:tcPr>
          <w:p w14:paraId="7DD42606"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100</w:t>
            </w:r>
          </w:p>
        </w:tc>
      </w:tr>
      <w:tr w:rsidR="0020490B" w:rsidRPr="0020490B" w14:paraId="14D7B1F1" w14:textId="77777777" w:rsidTr="002C52C2">
        <w:tc>
          <w:tcPr>
            <w:tcW w:w="3505" w:type="dxa"/>
          </w:tcPr>
          <w:p w14:paraId="45D4BACC" w14:textId="70733E5A"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Sikkim</w:t>
            </w:r>
          </w:p>
        </w:tc>
        <w:tc>
          <w:tcPr>
            <w:tcW w:w="5511" w:type="dxa"/>
          </w:tcPr>
          <w:p w14:paraId="0D0F08F7"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100</w:t>
            </w:r>
          </w:p>
        </w:tc>
      </w:tr>
      <w:tr w:rsidR="0020490B" w:rsidRPr="0020490B" w14:paraId="1FFA1254" w14:textId="77777777" w:rsidTr="002C52C2">
        <w:tc>
          <w:tcPr>
            <w:tcW w:w="3505" w:type="dxa"/>
          </w:tcPr>
          <w:p w14:paraId="31D22598" w14:textId="332DF5C1"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Meghalaya</w:t>
            </w:r>
          </w:p>
        </w:tc>
        <w:tc>
          <w:tcPr>
            <w:tcW w:w="5511" w:type="dxa"/>
          </w:tcPr>
          <w:p w14:paraId="65F91727"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96.73333333333335</w:t>
            </w:r>
          </w:p>
        </w:tc>
      </w:tr>
      <w:tr w:rsidR="0020490B" w:rsidRPr="0020490B" w14:paraId="0B094B0A" w14:textId="77777777" w:rsidTr="002C52C2">
        <w:tc>
          <w:tcPr>
            <w:tcW w:w="3505" w:type="dxa"/>
          </w:tcPr>
          <w:p w14:paraId="579DEE37" w14:textId="13DA5898"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Karnataka</w:t>
            </w:r>
          </w:p>
        </w:tc>
        <w:tc>
          <w:tcPr>
            <w:tcW w:w="5511" w:type="dxa"/>
          </w:tcPr>
          <w:p w14:paraId="60C89BAE"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96.36666666666667</w:t>
            </w:r>
          </w:p>
        </w:tc>
      </w:tr>
      <w:tr w:rsidR="0020490B" w:rsidRPr="0020490B" w14:paraId="729B387B" w14:textId="77777777" w:rsidTr="002C52C2">
        <w:tc>
          <w:tcPr>
            <w:tcW w:w="3505" w:type="dxa"/>
          </w:tcPr>
          <w:p w14:paraId="7E907687" w14:textId="2BC4B164"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Haryana</w:t>
            </w:r>
          </w:p>
        </w:tc>
        <w:tc>
          <w:tcPr>
            <w:tcW w:w="5511" w:type="dxa"/>
          </w:tcPr>
          <w:p w14:paraId="07200638"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96.16666666666667</w:t>
            </w:r>
          </w:p>
        </w:tc>
      </w:tr>
      <w:tr w:rsidR="0020490B" w:rsidRPr="0020490B" w14:paraId="7AC7E49B" w14:textId="77777777" w:rsidTr="002C52C2">
        <w:tc>
          <w:tcPr>
            <w:tcW w:w="3505" w:type="dxa"/>
          </w:tcPr>
          <w:p w14:paraId="47D2B1FB" w14:textId="363B9AE2"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Nagaland</w:t>
            </w:r>
          </w:p>
        </w:tc>
        <w:tc>
          <w:tcPr>
            <w:tcW w:w="5511" w:type="dxa"/>
          </w:tcPr>
          <w:p w14:paraId="7902C837"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95.8</w:t>
            </w:r>
          </w:p>
        </w:tc>
      </w:tr>
      <w:tr w:rsidR="0020490B" w:rsidRPr="0020490B" w14:paraId="6BF391E9" w14:textId="77777777" w:rsidTr="002C52C2">
        <w:tc>
          <w:tcPr>
            <w:tcW w:w="3505" w:type="dxa"/>
          </w:tcPr>
          <w:p w14:paraId="619A0D9C" w14:textId="66279057"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Mizoram</w:t>
            </w:r>
          </w:p>
        </w:tc>
        <w:tc>
          <w:tcPr>
            <w:tcW w:w="5511" w:type="dxa"/>
          </w:tcPr>
          <w:p w14:paraId="6E090AE3"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95.63333333333333</w:t>
            </w:r>
          </w:p>
        </w:tc>
      </w:tr>
      <w:tr w:rsidR="0020490B" w:rsidRPr="0020490B" w14:paraId="7A13007F" w14:textId="77777777" w:rsidTr="002C52C2">
        <w:tc>
          <w:tcPr>
            <w:tcW w:w="3505" w:type="dxa"/>
          </w:tcPr>
          <w:p w14:paraId="7A3183C3" w14:textId="29FE3B64" w:rsidR="0020490B" w:rsidRPr="00596BB9" w:rsidRDefault="00596BB9" w:rsidP="0032323F">
            <w:pPr>
              <w:rPr>
                <w:rFonts w:asciiTheme="majorHAnsi" w:hAnsiTheme="majorHAnsi" w:cstheme="majorHAnsi"/>
                <w:b/>
                <w:sz w:val="24"/>
                <w:szCs w:val="24"/>
              </w:rPr>
            </w:pPr>
            <w:proofErr w:type="spellStart"/>
            <w:r w:rsidRPr="00596BB9">
              <w:rPr>
                <w:rFonts w:asciiTheme="majorHAnsi" w:hAnsiTheme="majorHAnsi" w:cstheme="majorHAnsi"/>
                <w:b/>
                <w:sz w:val="24"/>
                <w:szCs w:val="24"/>
              </w:rPr>
              <w:t>Madhya_Pradesh</w:t>
            </w:r>
            <w:proofErr w:type="spellEnd"/>
          </w:p>
        </w:tc>
        <w:tc>
          <w:tcPr>
            <w:tcW w:w="5511" w:type="dxa"/>
          </w:tcPr>
          <w:p w14:paraId="5898D43D"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95.13333333333333</w:t>
            </w:r>
          </w:p>
        </w:tc>
      </w:tr>
      <w:tr w:rsidR="0020490B" w:rsidRPr="0020490B" w14:paraId="762BC148" w14:textId="77777777" w:rsidTr="002C52C2">
        <w:tc>
          <w:tcPr>
            <w:tcW w:w="3505" w:type="dxa"/>
          </w:tcPr>
          <w:p w14:paraId="46070E42" w14:textId="4AF93084" w:rsidR="0020490B" w:rsidRPr="00596BB9" w:rsidRDefault="0020490B" w:rsidP="0032323F">
            <w:pPr>
              <w:rPr>
                <w:rFonts w:asciiTheme="majorHAnsi" w:hAnsiTheme="majorHAnsi" w:cstheme="majorHAnsi"/>
                <w:b/>
                <w:sz w:val="24"/>
                <w:szCs w:val="24"/>
              </w:rPr>
            </w:pPr>
            <w:r w:rsidRPr="00596BB9">
              <w:rPr>
                <w:rFonts w:asciiTheme="majorHAnsi" w:hAnsiTheme="majorHAnsi" w:cstheme="majorHAnsi"/>
                <w:b/>
                <w:sz w:val="24"/>
                <w:szCs w:val="24"/>
              </w:rPr>
              <w:t>Lakshadweep"</w:t>
            </w:r>
          </w:p>
        </w:tc>
        <w:tc>
          <w:tcPr>
            <w:tcW w:w="5511" w:type="dxa"/>
          </w:tcPr>
          <w:p w14:paraId="17BAD937"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94.73333333333335</w:t>
            </w:r>
          </w:p>
        </w:tc>
      </w:tr>
      <w:tr w:rsidR="0020490B" w:rsidRPr="0020490B" w14:paraId="02F3C5C5" w14:textId="77777777" w:rsidTr="002C52C2">
        <w:tc>
          <w:tcPr>
            <w:tcW w:w="3505" w:type="dxa"/>
          </w:tcPr>
          <w:p w14:paraId="07A2F11A" w14:textId="446D1C50" w:rsidR="0020490B" w:rsidRPr="00596BB9" w:rsidRDefault="00596BB9" w:rsidP="0032323F">
            <w:pPr>
              <w:rPr>
                <w:rFonts w:asciiTheme="majorHAnsi" w:hAnsiTheme="majorHAnsi" w:cstheme="majorHAnsi"/>
                <w:b/>
                <w:sz w:val="24"/>
                <w:szCs w:val="24"/>
              </w:rPr>
            </w:pPr>
            <w:proofErr w:type="spellStart"/>
            <w:r w:rsidRPr="00596BB9">
              <w:rPr>
                <w:rFonts w:asciiTheme="majorHAnsi" w:hAnsiTheme="majorHAnsi" w:cstheme="majorHAnsi"/>
                <w:b/>
                <w:sz w:val="24"/>
                <w:szCs w:val="24"/>
              </w:rPr>
              <w:lastRenderedPageBreak/>
              <w:t>Daman_and_Diu</w:t>
            </w:r>
            <w:proofErr w:type="spellEnd"/>
          </w:p>
        </w:tc>
        <w:tc>
          <w:tcPr>
            <w:tcW w:w="5511" w:type="dxa"/>
          </w:tcPr>
          <w:p w14:paraId="1108355C"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94.7</w:t>
            </w:r>
          </w:p>
        </w:tc>
      </w:tr>
      <w:tr w:rsidR="0020490B" w:rsidRPr="0020490B" w14:paraId="782A9D62" w14:textId="77777777" w:rsidTr="002C52C2">
        <w:tc>
          <w:tcPr>
            <w:tcW w:w="3505" w:type="dxa"/>
          </w:tcPr>
          <w:p w14:paraId="5CF6C4A5" w14:textId="4C4AC0DE"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Gujarat</w:t>
            </w:r>
          </w:p>
        </w:tc>
        <w:tc>
          <w:tcPr>
            <w:tcW w:w="5511" w:type="dxa"/>
          </w:tcPr>
          <w:p w14:paraId="01E2E2FC"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94</w:t>
            </w:r>
          </w:p>
        </w:tc>
      </w:tr>
      <w:tr w:rsidR="0020490B" w:rsidRPr="0020490B" w14:paraId="63E2EA78" w14:textId="77777777" w:rsidTr="002C52C2">
        <w:tc>
          <w:tcPr>
            <w:tcW w:w="3505" w:type="dxa"/>
          </w:tcPr>
          <w:p w14:paraId="15E4AF85" w14:textId="2BA25D9E"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Tripura</w:t>
            </w:r>
          </w:p>
        </w:tc>
        <w:tc>
          <w:tcPr>
            <w:tcW w:w="5511" w:type="dxa"/>
          </w:tcPr>
          <w:p w14:paraId="012E2F8D"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93.83333333333333</w:t>
            </w:r>
          </w:p>
        </w:tc>
      </w:tr>
      <w:tr w:rsidR="0020490B" w:rsidRPr="0020490B" w14:paraId="66E7FDCF" w14:textId="77777777" w:rsidTr="002C52C2">
        <w:tc>
          <w:tcPr>
            <w:tcW w:w="3505" w:type="dxa"/>
          </w:tcPr>
          <w:p w14:paraId="1349EAEB" w14:textId="62AF3DB3" w:rsidR="0020490B" w:rsidRPr="00596BB9" w:rsidRDefault="00596BB9" w:rsidP="0032323F">
            <w:pPr>
              <w:rPr>
                <w:rFonts w:asciiTheme="majorHAnsi" w:hAnsiTheme="majorHAnsi" w:cstheme="majorHAnsi"/>
                <w:b/>
                <w:sz w:val="24"/>
                <w:szCs w:val="24"/>
              </w:rPr>
            </w:pPr>
            <w:proofErr w:type="spellStart"/>
            <w:r w:rsidRPr="00596BB9">
              <w:rPr>
                <w:rFonts w:asciiTheme="majorHAnsi" w:hAnsiTheme="majorHAnsi" w:cstheme="majorHAnsi"/>
                <w:b/>
                <w:sz w:val="24"/>
                <w:szCs w:val="24"/>
              </w:rPr>
              <w:t>Uttar_Pradesh</w:t>
            </w:r>
            <w:proofErr w:type="spellEnd"/>
          </w:p>
        </w:tc>
        <w:tc>
          <w:tcPr>
            <w:tcW w:w="5511" w:type="dxa"/>
          </w:tcPr>
          <w:p w14:paraId="15C5F8D7"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93.60000000000001</w:t>
            </w:r>
          </w:p>
        </w:tc>
      </w:tr>
      <w:tr w:rsidR="0020490B" w:rsidRPr="0020490B" w14:paraId="0D5C95E7" w14:textId="77777777" w:rsidTr="002C52C2">
        <w:tc>
          <w:tcPr>
            <w:tcW w:w="3505" w:type="dxa"/>
          </w:tcPr>
          <w:p w14:paraId="6D00E6C2" w14:textId="3D041D32"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Jharkhand</w:t>
            </w:r>
          </w:p>
        </w:tc>
        <w:tc>
          <w:tcPr>
            <w:tcW w:w="5511" w:type="dxa"/>
          </w:tcPr>
          <w:p w14:paraId="56A18448"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93.03333333333335</w:t>
            </w:r>
          </w:p>
        </w:tc>
      </w:tr>
      <w:tr w:rsidR="0020490B" w:rsidRPr="0020490B" w14:paraId="4E8FA5E7" w14:textId="77777777" w:rsidTr="002C52C2">
        <w:tc>
          <w:tcPr>
            <w:tcW w:w="3505" w:type="dxa"/>
          </w:tcPr>
          <w:p w14:paraId="33EF66EE" w14:textId="0CCE21E6"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Kerala</w:t>
            </w:r>
          </w:p>
        </w:tc>
        <w:tc>
          <w:tcPr>
            <w:tcW w:w="5511" w:type="dxa"/>
          </w:tcPr>
          <w:p w14:paraId="024C9227"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92.8</w:t>
            </w:r>
          </w:p>
        </w:tc>
      </w:tr>
      <w:tr w:rsidR="0020490B" w:rsidRPr="0020490B" w14:paraId="6E058431" w14:textId="77777777" w:rsidTr="002C52C2">
        <w:tc>
          <w:tcPr>
            <w:tcW w:w="3505" w:type="dxa"/>
          </w:tcPr>
          <w:p w14:paraId="77DC708C" w14:textId="574BC6A1" w:rsidR="0020490B" w:rsidRPr="00596BB9" w:rsidRDefault="00596BB9" w:rsidP="0032323F">
            <w:pPr>
              <w:rPr>
                <w:rFonts w:asciiTheme="majorHAnsi" w:hAnsiTheme="majorHAnsi" w:cstheme="majorHAnsi"/>
                <w:b/>
                <w:sz w:val="24"/>
                <w:szCs w:val="24"/>
              </w:rPr>
            </w:pPr>
            <w:proofErr w:type="spellStart"/>
            <w:r w:rsidRPr="00596BB9">
              <w:rPr>
                <w:rFonts w:asciiTheme="majorHAnsi" w:hAnsiTheme="majorHAnsi" w:cstheme="majorHAnsi"/>
                <w:b/>
                <w:sz w:val="24"/>
                <w:szCs w:val="24"/>
              </w:rPr>
              <w:t>West_Bengal</w:t>
            </w:r>
            <w:proofErr w:type="spellEnd"/>
          </w:p>
        </w:tc>
        <w:tc>
          <w:tcPr>
            <w:tcW w:w="5511" w:type="dxa"/>
          </w:tcPr>
          <w:p w14:paraId="5ED6B5B3"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90</w:t>
            </w:r>
          </w:p>
        </w:tc>
      </w:tr>
      <w:tr w:rsidR="0020490B" w:rsidRPr="0020490B" w14:paraId="06ED2D5D" w14:textId="77777777" w:rsidTr="002C52C2">
        <w:tc>
          <w:tcPr>
            <w:tcW w:w="3505" w:type="dxa"/>
          </w:tcPr>
          <w:p w14:paraId="64AD48C7" w14:textId="2A95AD16" w:rsidR="0020490B" w:rsidRPr="00596BB9" w:rsidRDefault="00596BB9" w:rsidP="0032323F">
            <w:pPr>
              <w:rPr>
                <w:rFonts w:asciiTheme="majorHAnsi" w:hAnsiTheme="majorHAnsi" w:cstheme="majorHAnsi"/>
                <w:b/>
                <w:sz w:val="24"/>
                <w:szCs w:val="24"/>
              </w:rPr>
            </w:pPr>
            <w:proofErr w:type="spellStart"/>
            <w:r w:rsidRPr="00596BB9">
              <w:rPr>
                <w:rFonts w:asciiTheme="majorHAnsi" w:hAnsiTheme="majorHAnsi" w:cstheme="majorHAnsi"/>
                <w:b/>
                <w:sz w:val="24"/>
                <w:szCs w:val="24"/>
              </w:rPr>
              <w:t>Andaman_and_Nicobar_Islands</w:t>
            </w:r>
            <w:proofErr w:type="spellEnd"/>
          </w:p>
        </w:tc>
        <w:tc>
          <w:tcPr>
            <w:tcW w:w="5511" w:type="dxa"/>
          </w:tcPr>
          <w:p w14:paraId="66CDF998"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88.56666666666666</w:t>
            </w:r>
          </w:p>
        </w:tc>
      </w:tr>
      <w:tr w:rsidR="0020490B" w:rsidRPr="0020490B" w14:paraId="161CD0F5" w14:textId="77777777" w:rsidTr="002C52C2">
        <w:tc>
          <w:tcPr>
            <w:tcW w:w="3505" w:type="dxa"/>
          </w:tcPr>
          <w:p w14:paraId="53F206E6" w14:textId="5561EA1B"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Assam</w:t>
            </w:r>
          </w:p>
        </w:tc>
        <w:tc>
          <w:tcPr>
            <w:tcW w:w="5511" w:type="dxa"/>
          </w:tcPr>
          <w:p w14:paraId="06FF95A7"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86.36666666666667</w:t>
            </w:r>
          </w:p>
        </w:tc>
      </w:tr>
      <w:tr w:rsidR="0020490B" w:rsidRPr="0020490B" w14:paraId="6AE6CFBF" w14:textId="77777777" w:rsidTr="002C52C2">
        <w:tc>
          <w:tcPr>
            <w:tcW w:w="3505" w:type="dxa"/>
          </w:tcPr>
          <w:p w14:paraId="6A88FDB3" w14:textId="5E620086"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Maharashtra</w:t>
            </w:r>
          </w:p>
        </w:tc>
        <w:tc>
          <w:tcPr>
            <w:tcW w:w="5511" w:type="dxa"/>
          </w:tcPr>
          <w:p w14:paraId="2479ACCC"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85.73333333333333</w:t>
            </w:r>
          </w:p>
        </w:tc>
      </w:tr>
      <w:tr w:rsidR="0020490B" w:rsidRPr="0020490B" w14:paraId="39E849B9" w14:textId="77777777" w:rsidTr="002C52C2">
        <w:tc>
          <w:tcPr>
            <w:tcW w:w="3505" w:type="dxa"/>
          </w:tcPr>
          <w:p w14:paraId="33BCB0B9" w14:textId="50685E73"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India</w:t>
            </w:r>
          </w:p>
        </w:tc>
        <w:tc>
          <w:tcPr>
            <w:tcW w:w="5511" w:type="dxa"/>
          </w:tcPr>
          <w:p w14:paraId="68D4770E"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85.63333333333333</w:t>
            </w:r>
          </w:p>
        </w:tc>
      </w:tr>
      <w:tr w:rsidR="0020490B" w:rsidRPr="0020490B" w14:paraId="19868475" w14:textId="77777777" w:rsidTr="002C52C2">
        <w:tc>
          <w:tcPr>
            <w:tcW w:w="3505" w:type="dxa"/>
          </w:tcPr>
          <w:p w14:paraId="1F611ECB" w14:textId="400BD11A"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Manipur</w:t>
            </w:r>
          </w:p>
        </w:tc>
        <w:tc>
          <w:tcPr>
            <w:tcW w:w="5511" w:type="dxa"/>
          </w:tcPr>
          <w:p w14:paraId="6BE70A64"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81.13333333333334</w:t>
            </w:r>
          </w:p>
        </w:tc>
      </w:tr>
      <w:tr w:rsidR="0020490B" w:rsidRPr="0020490B" w14:paraId="7E49F795" w14:textId="77777777" w:rsidTr="002C52C2">
        <w:tc>
          <w:tcPr>
            <w:tcW w:w="3505" w:type="dxa"/>
          </w:tcPr>
          <w:p w14:paraId="58944628" w14:textId="5DAE031B"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Chhattisgarh</w:t>
            </w:r>
          </w:p>
        </w:tc>
        <w:tc>
          <w:tcPr>
            <w:tcW w:w="5511" w:type="dxa"/>
          </w:tcPr>
          <w:p w14:paraId="4B545B93"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74.5</w:t>
            </w:r>
          </w:p>
        </w:tc>
      </w:tr>
      <w:tr w:rsidR="0020490B" w:rsidRPr="0020490B" w14:paraId="3FA010C2" w14:textId="77777777" w:rsidTr="002C52C2">
        <w:tc>
          <w:tcPr>
            <w:tcW w:w="3505" w:type="dxa"/>
          </w:tcPr>
          <w:p w14:paraId="76ABFF85" w14:textId="3585B952" w:rsidR="0020490B" w:rsidRPr="00596BB9" w:rsidRDefault="00596BB9" w:rsidP="0032323F">
            <w:pPr>
              <w:rPr>
                <w:rFonts w:asciiTheme="majorHAnsi" w:hAnsiTheme="majorHAnsi" w:cstheme="majorHAnsi"/>
                <w:b/>
                <w:sz w:val="24"/>
                <w:szCs w:val="24"/>
              </w:rPr>
            </w:pPr>
            <w:proofErr w:type="spellStart"/>
            <w:r w:rsidRPr="00596BB9">
              <w:rPr>
                <w:rFonts w:asciiTheme="majorHAnsi" w:hAnsiTheme="majorHAnsi" w:cstheme="majorHAnsi"/>
                <w:b/>
                <w:sz w:val="24"/>
                <w:szCs w:val="24"/>
              </w:rPr>
              <w:t>Himachal_Pradesh</w:t>
            </w:r>
            <w:proofErr w:type="spellEnd"/>
          </w:p>
        </w:tc>
        <w:tc>
          <w:tcPr>
            <w:tcW w:w="5511" w:type="dxa"/>
          </w:tcPr>
          <w:p w14:paraId="3F767CD7"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72.43333333333334</w:t>
            </w:r>
          </w:p>
        </w:tc>
      </w:tr>
      <w:tr w:rsidR="0020490B" w:rsidRPr="0020490B" w14:paraId="6DB1BDB6" w14:textId="77777777" w:rsidTr="002C52C2">
        <w:tc>
          <w:tcPr>
            <w:tcW w:w="3505" w:type="dxa"/>
          </w:tcPr>
          <w:p w14:paraId="7AAFB558" w14:textId="75C3E1E1"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Puducherry</w:t>
            </w:r>
          </w:p>
        </w:tc>
        <w:tc>
          <w:tcPr>
            <w:tcW w:w="5511" w:type="dxa"/>
          </w:tcPr>
          <w:p w14:paraId="41CCED20"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69.16666666666667</w:t>
            </w:r>
          </w:p>
        </w:tc>
      </w:tr>
      <w:tr w:rsidR="0020490B" w:rsidRPr="0020490B" w14:paraId="468CC9E6" w14:textId="77777777" w:rsidTr="002C52C2">
        <w:tc>
          <w:tcPr>
            <w:tcW w:w="3505" w:type="dxa"/>
          </w:tcPr>
          <w:p w14:paraId="56C7EE32" w14:textId="5DE2CBCC"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Tamil Nadu</w:t>
            </w:r>
          </w:p>
        </w:tc>
        <w:tc>
          <w:tcPr>
            <w:tcW w:w="5511" w:type="dxa"/>
          </w:tcPr>
          <w:p w14:paraId="4F09D066"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67.7</w:t>
            </w:r>
          </w:p>
        </w:tc>
      </w:tr>
      <w:tr w:rsidR="0020490B" w:rsidRPr="0020490B" w14:paraId="45F2D052" w14:textId="77777777" w:rsidTr="002C52C2">
        <w:tc>
          <w:tcPr>
            <w:tcW w:w="3505" w:type="dxa"/>
          </w:tcPr>
          <w:p w14:paraId="222A452A" w14:textId="077341D5" w:rsidR="0020490B" w:rsidRPr="00596BB9" w:rsidRDefault="00596BB9" w:rsidP="0032323F">
            <w:pPr>
              <w:rPr>
                <w:rFonts w:asciiTheme="majorHAnsi" w:hAnsiTheme="majorHAnsi" w:cstheme="majorHAnsi"/>
                <w:b/>
                <w:sz w:val="24"/>
                <w:szCs w:val="24"/>
              </w:rPr>
            </w:pPr>
            <w:proofErr w:type="spellStart"/>
            <w:r w:rsidRPr="00596BB9">
              <w:rPr>
                <w:rFonts w:asciiTheme="majorHAnsi" w:hAnsiTheme="majorHAnsi" w:cstheme="majorHAnsi"/>
                <w:b/>
                <w:sz w:val="24"/>
                <w:szCs w:val="24"/>
              </w:rPr>
              <w:t>Tamil_Nadu</w:t>
            </w:r>
            <w:proofErr w:type="spellEnd"/>
          </w:p>
        </w:tc>
        <w:tc>
          <w:tcPr>
            <w:tcW w:w="5511" w:type="dxa"/>
          </w:tcPr>
          <w:p w14:paraId="4AAC101C"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66.85</w:t>
            </w:r>
          </w:p>
        </w:tc>
      </w:tr>
      <w:tr w:rsidR="0020490B" w:rsidRPr="0020490B" w14:paraId="67C60006" w14:textId="77777777" w:rsidTr="002C52C2">
        <w:tc>
          <w:tcPr>
            <w:tcW w:w="3505" w:type="dxa"/>
          </w:tcPr>
          <w:p w14:paraId="0F2EC4F1" w14:textId="0A888444" w:rsidR="0020490B" w:rsidRPr="00596BB9" w:rsidRDefault="00596BB9" w:rsidP="0032323F">
            <w:pPr>
              <w:rPr>
                <w:rFonts w:asciiTheme="majorHAnsi" w:hAnsiTheme="majorHAnsi" w:cstheme="majorHAnsi"/>
                <w:b/>
                <w:sz w:val="24"/>
                <w:szCs w:val="24"/>
              </w:rPr>
            </w:pPr>
            <w:proofErr w:type="spellStart"/>
            <w:r w:rsidRPr="00596BB9">
              <w:rPr>
                <w:rFonts w:asciiTheme="majorHAnsi" w:hAnsiTheme="majorHAnsi" w:cstheme="majorHAnsi"/>
                <w:b/>
                <w:sz w:val="24"/>
                <w:szCs w:val="24"/>
              </w:rPr>
              <w:t>Arunachal_Pradesh</w:t>
            </w:r>
            <w:proofErr w:type="spellEnd"/>
          </w:p>
        </w:tc>
        <w:tc>
          <w:tcPr>
            <w:tcW w:w="5511" w:type="dxa"/>
          </w:tcPr>
          <w:p w14:paraId="1045FB4A"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65.10000000000001</w:t>
            </w:r>
          </w:p>
        </w:tc>
      </w:tr>
      <w:tr w:rsidR="0020490B" w:rsidRPr="0020490B" w14:paraId="0436DC72" w14:textId="77777777" w:rsidTr="002C52C2">
        <w:tc>
          <w:tcPr>
            <w:tcW w:w="3505" w:type="dxa"/>
          </w:tcPr>
          <w:p w14:paraId="31FBE496" w14:textId="651F1484"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Odisha</w:t>
            </w:r>
          </w:p>
        </w:tc>
        <w:tc>
          <w:tcPr>
            <w:tcW w:w="5511" w:type="dxa"/>
          </w:tcPr>
          <w:p w14:paraId="277D1261"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65</w:t>
            </w:r>
          </w:p>
        </w:tc>
      </w:tr>
      <w:tr w:rsidR="0020490B" w:rsidRPr="0020490B" w14:paraId="4FC5EFFA" w14:textId="77777777" w:rsidTr="002C52C2">
        <w:tc>
          <w:tcPr>
            <w:tcW w:w="3505" w:type="dxa"/>
          </w:tcPr>
          <w:p w14:paraId="47B3C6A6" w14:textId="13FC0D0E"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Telangana</w:t>
            </w:r>
          </w:p>
        </w:tc>
        <w:tc>
          <w:tcPr>
            <w:tcW w:w="5511" w:type="dxa"/>
          </w:tcPr>
          <w:p w14:paraId="56D8A1D9"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53.1</w:t>
            </w:r>
          </w:p>
        </w:tc>
      </w:tr>
      <w:tr w:rsidR="0020490B" w:rsidRPr="0020490B" w14:paraId="1535CCEA" w14:textId="77777777" w:rsidTr="002C52C2">
        <w:tc>
          <w:tcPr>
            <w:tcW w:w="3505" w:type="dxa"/>
          </w:tcPr>
          <w:p w14:paraId="7794241B" w14:textId="1CDC24E2" w:rsidR="0020490B" w:rsidRPr="00596BB9" w:rsidRDefault="00596BB9" w:rsidP="0032323F">
            <w:pPr>
              <w:rPr>
                <w:rFonts w:asciiTheme="majorHAnsi" w:hAnsiTheme="majorHAnsi" w:cstheme="majorHAnsi"/>
                <w:b/>
                <w:sz w:val="24"/>
                <w:szCs w:val="24"/>
              </w:rPr>
            </w:pPr>
            <w:proofErr w:type="spellStart"/>
            <w:r w:rsidRPr="00596BB9">
              <w:rPr>
                <w:rFonts w:asciiTheme="majorHAnsi" w:hAnsiTheme="majorHAnsi" w:cstheme="majorHAnsi"/>
                <w:b/>
                <w:sz w:val="24"/>
                <w:szCs w:val="24"/>
              </w:rPr>
              <w:t>Andhra_Pradesh</w:t>
            </w:r>
            <w:proofErr w:type="spellEnd"/>
          </w:p>
        </w:tc>
        <w:tc>
          <w:tcPr>
            <w:tcW w:w="5511" w:type="dxa"/>
          </w:tcPr>
          <w:p w14:paraId="093A1B4B"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49.9</w:t>
            </w:r>
          </w:p>
        </w:tc>
      </w:tr>
      <w:tr w:rsidR="0020490B" w:rsidRPr="0020490B" w14:paraId="33F4A5E7" w14:textId="77777777" w:rsidTr="002C52C2">
        <w:tc>
          <w:tcPr>
            <w:tcW w:w="3505" w:type="dxa"/>
          </w:tcPr>
          <w:p w14:paraId="4C02D71E" w14:textId="59FA945C" w:rsidR="0020490B" w:rsidRPr="00596BB9" w:rsidRDefault="00596BB9" w:rsidP="0032323F">
            <w:pPr>
              <w:rPr>
                <w:rFonts w:asciiTheme="majorHAnsi" w:hAnsiTheme="majorHAnsi" w:cstheme="majorHAnsi"/>
                <w:b/>
                <w:sz w:val="24"/>
                <w:szCs w:val="24"/>
              </w:rPr>
            </w:pPr>
            <w:proofErr w:type="spellStart"/>
            <w:r w:rsidRPr="00596BB9">
              <w:rPr>
                <w:rFonts w:asciiTheme="majorHAnsi" w:hAnsiTheme="majorHAnsi" w:cstheme="majorHAnsi"/>
                <w:b/>
                <w:sz w:val="24"/>
                <w:szCs w:val="24"/>
              </w:rPr>
              <w:t>Uttarakhand</w:t>
            </w:r>
            <w:proofErr w:type="spellEnd"/>
          </w:p>
        </w:tc>
        <w:tc>
          <w:tcPr>
            <w:tcW w:w="5511" w:type="dxa"/>
          </w:tcPr>
          <w:p w14:paraId="240376E3"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48.43333333333334</w:t>
            </w:r>
          </w:p>
        </w:tc>
      </w:tr>
    </w:tbl>
    <w:p w14:paraId="0B91B269" w14:textId="6F76175F" w:rsidR="00D2596D" w:rsidRDefault="00D2596D" w:rsidP="00D2596D">
      <w:pPr>
        <w:pStyle w:val="ListParagraph"/>
        <w:ind w:left="360"/>
        <w:rPr>
          <w:rFonts w:ascii="Times New Roman" w:hAnsi="Times New Roman" w:cs="Times New Roman"/>
          <w:sz w:val="40"/>
          <w:szCs w:val="40"/>
        </w:rPr>
      </w:pPr>
    </w:p>
    <w:p w14:paraId="206B7E51" w14:textId="44F3206B" w:rsidR="00D2596D" w:rsidRPr="00D2596D" w:rsidRDefault="00D2596D" w:rsidP="00D2596D">
      <w:pPr>
        <w:rPr>
          <w:b/>
          <w:bCs/>
          <w:sz w:val="24"/>
          <w:szCs w:val="24"/>
          <w:u w:val="single"/>
        </w:rPr>
      </w:pPr>
      <w:proofErr w:type="gramStart"/>
      <w:r w:rsidRPr="00ED2DC2">
        <w:rPr>
          <w:b/>
          <w:bCs/>
          <w:sz w:val="24"/>
          <w:szCs w:val="24"/>
          <w:u w:val="single"/>
        </w:rPr>
        <w:t>Conclusion:-</w:t>
      </w:r>
      <w:proofErr w:type="gramEnd"/>
    </w:p>
    <w:p w14:paraId="0728D01E" w14:textId="6F50D895" w:rsidR="00755D8C" w:rsidRPr="00ED2DC2" w:rsidRDefault="008C6F1E" w:rsidP="008C6F1E">
      <w:pPr>
        <w:pStyle w:val="ListParagraph"/>
        <w:numPr>
          <w:ilvl w:val="0"/>
          <w:numId w:val="29"/>
        </w:numPr>
        <w:rPr>
          <w:rFonts w:cstheme="minorHAnsi"/>
          <w:sz w:val="24"/>
          <w:szCs w:val="24"/>
        </w:rPr>
      </w:pPr>
      <w:proofErr w:type="spellStart"/>
      <w:r w:rsidRPr="00ED2DC2">
        <w:rPr>
          <w:rFonts w:cstheme="minorHAnsi"/>
          <w:sz w:val="24"/>
          <w:szCs w:val="24"/>
        </w:rPr>
        <w:t>Dadra_and_Nagar_Haweli</w:t>
      </w:r>
      <w:proofErr w:type="spellEnd"/>
      <w:r w:rsidRPr="00ED2DC2">
        <w:rPr>
          <w:rFonts w:cstheme="minorHAnsi"/>
          <w:sz w:val="24"/>
          <w:szCs w:val="24"/>
        </w:rPr>
        <w:t>, Rajasthan, Goa, Bihar, Punjab, Chandigarh, Delhi, Sikkim</w:t>
      </w:r>
      <w:r w:rsidR="002C52C2" w:rsidRPr="00ED2DC2">
        <w:rPr>
          <w:rFonts w:cstheme="minorHAnsi"/>
          <w:sz w:val="24"/>
          <w:szCs w:val="24"/>
        </w:rPr>
        <w:t xml:space="preserve"> this states has the </w:t>
      </w:r>
      <w:proofErr w:type="spellStart"/>
      <w:r w:rsidR="002C52C2" w:rsidRPr="00ED2DC2">
        <w:rPr>
          <w:rFonts w:cstheme="minorHAnsi"/>
          <w:sz w:val="24"/>
          <w:szCs w:val="24"/>
        </w:rPr>
        <w:t>arerage</w:t>
      </w:r>
      <w:proofErr w:type="spellEnd"/>
      <w:r w:rsidR="002C52C2" w:rsidRPr="00ED2DC2">
        <w:rPr>
          <w:rFonts w:cstheme="minorHAnsi"/>
          <w:sz w:val="24"/>
          <w:szCs w:val="24"/>
        </w:rPr>
        <w:t xml:space="preserve"> percentage 100 </w:t>
      </w:r>
    </w:p>
    <w:p w14:paraId="427BDD29" w14:textId="38CBEF4E" w:rsidR="002C52C2" w:rsidRPr="00ED2DC2" w:rsidRDefault="002C52C2" w:rsidP="002C52C2">
      <w:pPr>
        <w:pStyle w:val="ListParagraph"/>
        <w:numPr>
          <w:ilvl w:val="0"/>
          <w:numId w:val="29"/>
        </w:numPr>
        <w:rPr>
          <w:rFonts w:cstheme="minorHAnsi"/>
          <w:sz w:val="24"/>
          <w:szCs w:val="24"/>
        </w:rPr>
      </w:pPr>
      <w:r w:rsidRPr="00ED2DC2">
        <w:rPr>
          <w:rFonts w:cstheme="minorHAnsi"/>
          <w:sz w:val="24"/>
          <w:szCs w:val="24"/>
        </w:rPr>
        <w:t xml:space="preserve">We can conclude that all schools heads from this states are aware of </w:t>
      </w:r>
      <w:r w:rsidRPr="00ED2DC2">
        <w:rPr>
          <w:rFonts w:cstheme="minorHAnsi"/>
          <w:bCs/>
          <w:sz w:val="24"/>
          <w:szCs w:val="24"/>
        </w:rPr>
        <w:t xml:space="preserve">COTPA, </w:t>
      </w:r>
      <w:proofErr w:type="gramStart"/>
      <w:r w:rsidRPr="00ED2DC2">
        <w:rPr>
          <w:rFonts w:cstheme="minorHAnsi"/>
          <w:bCs/>
          <w:sz w:val="24"/>
          <w:szCs w:val="24"/>
        </w:rPr>
        <w:t>2003 ,</w:t>
      </w:r>
      <w:proofErr w:type="gramEnd"/>
      <w:r w:rsidRPr="00ED2DC2">
        <w:rPr>
          <w:rFonts w:cstheme="minorHAnsi"/>
          <w:bCs/>
          <w:sz w:val="24"/>
          <w:szCs w:val="24"/>
        </w:rPr>
        <w:t xml:space="preserve"> this is a great thing . </w:t>
      </w:r>
    </w:p>
    <w:p w14:paraId="6BCF6C29" w14:textId="77777777" w:rsidR="00755D8C" w:rsidRDefault="00755D8C" w:rsidP="00A52E18">
      <w:pPr>
        <w:jc w:val="center"/>
        <w:rPr>
          <w:rFonts w:ascii="Times New Roman" w:hAnsi="Times New Roman" w:cs="Times New Roman"/>
          <w:sz w:val="40"/>
          <w:szCs w:val="40"/>
        </w:rPr>
      </w:pPr>
    </w:p>
    <w:p w14:paraId="1FE65CAF" w14:textId="5623037B" w:rsidR="0020490B" w:rsidRPr="00ED2DC2" w:rsidRDefault="00ED2DC2" w:rsidP="0020490B">
      <w:pPr>
        <w:rPr>
          <w:rFonts w:cstheme="minorHAnsi"/>
          <w:b/>
          <w:bCs/>
          <w:sz w:val="28"/>
          <w:szCs w:val="28"/>
        </w:rPr>
      </w:pPr>
      <w:r w:rsidRPr="00ED2DC2">
        <w:rPr>
          <w:rFonts w:cstheme="minorHAnsi"/>
          <w:b/>
          <w:bCs/>
          <w:sz w:val="28"/>
          <w:szCs w:val="28"/>
        </w:rPr>
        <w:t>Q.20</w:t>
      </w:r>
      <w:r w:rsidR="0020490B" w:rsidRPr="00ED2DC2">
        <w:rPr>
          <w:rFonts w:cstheme="minorHAnsi"/>
          <w:b/>
          <w:bCs/>
          <w:sz w:val="28"/>
          <w:szCs w:val="28"/>
        </w:rPr>
        <w:t xml:space="preserve"> what is </w:t>
      </w:r>
      <w:r w:rsidR="002C52C2" w:rsidRPr="00ED2DC2">
        <w:rPr>
          <w:rFonts w:cstheme="minorHAnsi"/>
          <w:b/>
          <w:bCs/>
          <w:sz w:val="28"/>
          <w:szCs w:val="28"/>
        </w:rPr>
        <w:t xml:space="preserve">the maximum no of BIDI user in </w:t>
      </w:r>
      <w:proofErr w:type="spellStart"/>
      <w:r w:rsidR="002C52C2" w:rsidRPr="00ED2DC2">
        <w:rPr>
          <w:rFonts w:cstheme="minorHAnsi"/>
          <w:b/>
          <w:bCs/>
          <w:sz w:val="28"/>
          <w:szCs w:val="28"/>
        </w:rPr>
        <w:t>M</w:t>
      </w:r>
      <w:r w:rsidR="0020490B" w:rsidRPr="00ED2DC2">
        <w:rPr>
          <w:rFonts w:cstheme="minorHAnsi"/>
          <w:b/>
          <w:bCs/>
          <w:sz w:val="28"/>
          <w:szCs w:val="28"/>
        </w:rPr>
        <w:t>aharastra</w:t>
      </w:r>
      <w:proofErr w:type="spellEnd"/>
      <w:r w:rsidR="0020490B" w:rsidRPr="00ED2DC2">
        <w:rPr>
          <w:rFonts w:cstheme="minorHAnsi"/>
          <w:b/>
          <w:bCs/>
          <w:sz w:val="28"/>
          <w:szCs w:val="28"/>
        </w:rPr>
        <w:t xml:space="preserve">? </w:t>
      </w:r>
    </w:p>
    <w:p w14:paraId="637E572D" w14:textId="77777777" w:rsidR="0020490B" w:rsidRPr="00ED2DC2" w:rsidRDefault="0020490B" w:rsidP="0020490B">
      <w:pPr>
        <w:rPr>
          <w:rFonts w:cstheme="minorHAnsi"/>
          <w:sz w:val="24"/>
          <w:szCs w:val="24"/>
        </w:rPr>
      </w:pPr>
      <w:r w:rsidRPr="00ED2DC2">
        <w:rPr>
          <w:rFonts w:cstheme="minorHAnsi"/>
          <w:sz w:val="24"/>
          <w:szCs w:val="24"/>
        </w:rPr>
        <w:t xml:space="preserve">select </w:t>
      </w:r>
      <w:proofErr w:type="spellStart"/>
      <w:r w:rsidRPr="00ED2DC2">
        <w:rPr>
          <w:rFonts w:cstheme="minorHAnsi"/>
          <w:sz w:val="24"/>
          <w:szCs w:val="24"/>
        </w:rPr>
        <w:t>state_</w:t>
      </w:r>
      <w:proofErr w:type="gramStart"/>
      <w:r w:rsidRPr="00ED2DC2">
        <w:rPr>
          <w:rFonts w:cstheme="minorHAnsi"/>
          <w:sz w:val="24"/>
          <w:szCs w:val="24"/>
        </w:rPr>
        <w:t>ut,sum</w:t>
      </w:r>
      <w:proofErr w:type="spellEnd"/>
      <w:proofErr w:type="gramEnd"/>
      <w:r w:rsidRPr="00ED2DC2">
        <w:rPr>
          <w:rFonts w:cstheme="minorHAnsi"/>
          <w:sz w:val="24"/>
          <w:szCs w:val="24"/>
        </w:rPr>
        <w:t>(</w:t>
      </w:r>
      <w:proofErr w:type="spellStart"/>
      <w:r w:rsidRPr="00ED2DC2">
        <w:rPr>
          <w:rFonts w:cstheme="minorHAnsi"/>
          <w:sz w:val="24"/>
          <w:szCs w:val="24"/>
        </w:rPr>
        <w:t>Current_Bidi_Users</w:t>
      </w:r>
      <w:proofErr w:type="spellEnd"/>
      <w:r w:rsidRPr="00ED2DC2">
        <w:rPr>
          <w:rFonts w:cstheme="minorHAnsi"/>
          <w:sz w:val="24"/>
          <w:szCs w:val="24"/>
        </w:rPr>
        <w:t xml:space="preserve">) </w:t>
      </w:r>
    </w:p>
    <w:p w14:paraId="00E33CA2" w14:textId="77777777" w:rsidR="0020490B" w:rsidRPr="00ED2DC2" w:rsidRDefault="0020490B" w:rsidP="0020490B">
      <w:pPr>
        <w:rPr>
          <w:rFonts w:cstheme="minorHAnsi"/>
          <w:sz w:val="24"/>
          <w:szCs w:val="24"/>
        </w:rPr>
      </w:pPr>
      <w:r w:rsidRPr="00ED2DC2">
        <w:rPr>
          <w:rFonts w:cstheme="minorHAnsi"/>
          <w:sz w:val="24"/>
          <w:szCs w:val="24"/>
        </w:rPr>
        <w:t xml:space="preserve">from </w:t>
      </w:r>
      <w:proofErr w:type="spellStart"/>
      <w:r w:rsidRPr="00ED2DC2">
        <w:rPr>
          <w:rFonts w:cstheme="minorHAnsi"/>
          <w:sz w:val="24"/>
          <w:szCs w:val="24"/>
        </w:rPr>
        <w:t>Tobacco_Data</w:t>
      </w:r>
      <w:proofErr w:type="spellEnd"/>
      <w:r w:rsidRPr="00ED2DC2">
        <w:rPr>
          <w:rFonts w:cstheme="minorHAnsi"/>
          <w:sz w:val="24"/>
          <w:szCs w:val="24"/>
        </w:rPr>
        <w:t xml:space="preserve"> </w:t>
      </w:r>
    </w:p>
    <w:p w14:paraId="2899B9D1" w14:textId="77777777" w:rsidR="0020490B" w:rsidRPr="00ED2DC2" w:rsidRDefault="0020490B" w:rsidP="0020490B">
      <w:pPr>
        <w:rPr>
          <w:rFonts w:cstheme="minorHAnsi"/>
          <w:sz w:val="24"/>
          <w:szCs w:val="24"/>
        </w:rPr>
      </w:pPr>
      <w:r w:rsidRPr="00ED2DC2">
        <w:rPr>
          <w:rFonts w:cstheme="minorHAnsi"/>
          <w:sz w:val="24"/>
          <w:szCs w:val="24"/>
        </w:rPr>
        <w:t xml:space="preserve">where </w:t>
      </w:r>
      <w:proofErr w:type="spellStart"/>
      <w:r w:rsidRPr="00ED2DC2">
        <w:rPr>
          <w:rFonts w:cstheme="minorHAnsi"/>
          <w:sz w:val="24"/>
          <w:szCs w:val="24"/>
        </w:rPr>
        <w:t>state_ut</w:t>
      </w:r>
      <w:proofErr w:type="spellEnd"/>
      <w:r w:rsidRPr="00ED2DC2">
        <w:rPr>
          <w:rFonts w:cstheme="minorHAnsi"/>
          <w:sz w:val="24"/>
          <w:szCs w:val="24"/>
        </w:rPr>
        <w:t xml:space="preserve"> = 'Maharashtra'</w:t>
      </w:r>
    </w:p>
    <w:p w14:paraId="53088E4E" w14:textId="567D14E7" w:rsidR="00755D8C" w:rsidRPr="00ED2DC2" w:rsidRDefault="0020490B" w:rsidP="0020490B">
      <w:pPr>
        <w:rPr>
          <w:rFonts w:cstheme="minorHAnsi"/>
          <w:sz w:val="24"/>
          <w:szCs w:val="24"/>
        </w:rPr>
      </w:pPr>
      <w:r w:rsidRPr="00ED2DC2">
        <w:rPr>
          <w:rFonts w:cstheme="minorHAnsi"/>
          <w:sz w:val="24"/>
          <w:szCs w:val="24"/>
        </w:rPr>
        <w:t xml:space="preserve"> group by </w:t>
      </w:r>
      <w:proofErr w:type="spellStart"/>
      <w:r w:rsidRPr="00ED2DC2">
        <w:rPr>
          <w:rFonts w:cstheme="minorHAnsi"/>
          <w:sz w:val="24"/>
          <w:szCs w:val="24"/>
        </w:rPr>
        <w:t>state_ut</w:t>
      </w:r>
      <w:proofErr w:type="spellEnd"/>
      <w:r w:rsidRPr="00ED2DC2">
        <w:rPr>
          <w:rFonts w:cstheme="minorHAnsi"/>
          <w:sz w:val="24"/>
          <w:szCs w:val="24"/>
        </w:rPr>
        <w:t>;</w:t>
      </w:r>
    </w:p>
    <w:tbl>
      <w:tblPr>
        <w:tblStyle w:val="TableGrid"/>
        <w:tblW w:w="0" w:type="auto"/>
        <w:tblLook w:val="04A0" w:firstRow="1" w:lastRow="0" w:firstColumn="1" w:lastColumn="0" w:noHBand="0" w:noVBand="1"/>
      </w:tblPr>
      <w:tblGrid>
        <w:gridCol w:w="4508"/>
        <w:gridCol w:w="4508"/>
      </w:tblGrid>
      <w:tr w:rsidR="0020490B" w:rsidRPr="0020490B" w14:paraId="30B977A4" w14:textId="77777777" w:rsidTr="0020490B">
        <w:tc>
          <w:tcPr>
            <w:tcW w:w="4508" w:type="dxa"/>
          </w:tcPr>
          <w:p w14:paraId="32B24157" w14:textId="7E36B453" w:rsidR="0020490B" w:rsidRPr="00596BB9" w:rsidRDefault="00A75268" w:rsidP="0032323F">
            <w:pPr>
              <w:rPr>
                <w:rFonts w:asciiTheme="majorHAnsi" w:hAnsiTheme="majorHAnsi" w:cstheme="majorHAnsi"/>
                <w:b/>
                <w:sz w:val="24"/>
                <w:szCs w:val="24"/>
              </w:rPr>
            </w:pPr>
            <w:proofErr w:type="spellStart"/>
            <w:r w:rsidRPr="00596BB9">
              <w:rPr>
                <w:rFonts w:asciiTheme="majorHAnsi" w:hAnsiTheme="majorHAnsi" w:cstheme="majorHAnsi"/>
                <w:b/>
                <w:sz w:val="24"/>
                <w:szCs w:val="24"/>
              </w:rPr>
              <w:t>state_ut</w:t>
            </w:r>
            <w:proofErr w:type="spellEnd"/>
          </w:p>
        </w:tc>
        <w:tc>
          <w:tcPr>
            <w:tcW w:w="4508" w:type="dxa"/>
          </w:tcPr>
          <w:p w14:paraId="7B8176DA" w14:textId="75C6FA2C" w:rsidR="0020490B" w:rsidRPr="00596BB9" w:rsidRDefault="00A75268" w:rsidP="0032323F">
            <w:pPr>
              <w:rPr>
                <w:rFonts w:asciiTheme="majorHAnsi" w:hAnsiTheme="majorHAnsi" w:cstheme="majorHAnsi"/>
                <w:b/>
                <w:sz w:val="24"/>
                <w:szCs w:val="24"/>
              </w:rPr>
            </w:pPr>
            <w:r w:rsidRPr="00596BB9">
              <w:rPr>
                <w:rFonts w:asciiTheme="majorHAnsi" w:hAnsiTheme="majorHAnsi" w:cstheme="majorHAnsi"/>
                <w:b/>
                <w:sz w:val="24"/>
                <w:szCs w:val="24"/>
              </w:rPr>
              <w:t>Sum in %</w:t>
            </w:r>
          </w:p>
        </w:tc>
      </w:tr>
      <w:tr w:rsidR="0020490B" w:rsidRPr="0020490B" w14:paraId="131D2E52" w14:textId="77777777" w:rsidTr="00A75268">
        <w:trPr>
          <w:trHeight w:val="421"/>
        </w:trPr>
        <w:tc>
          <w:tcPr>
            <w:tcW w:w="4508" w:type="dxa"/>
          </w:tcPr>
          <w:p w14:paraId="562F9E87" w14:textId="38F1D364" w:rsidR="0020490B" w:rsidRPr="00596BB9" w:rsidRDefault="00A75268" w:rsidP="0032323F">
            <w:pPr>
              <w:rPr>
                <w:rFonts w:asciiTheme="majorHAnsi" w:hAnsiTheme="majorHAnsi" w:cstheme="majorHAnsi"/>
                <w:b/>
                <w:sz w:val="24"/>
                <w:szCs w:val="24"/>
              </w:rPr>
            </w:pPr>
            <w:r w:rsidRPr="00596BB9">
              <w:rPr>
                <w:rFonts w:asciiTheme="majorHAnsi" w:hAnsiTheme="majorHAnsi" w:cstheme="majorHAnsi"/>
                <w:b/>
                <w:sz w:val="24"/>
                <w:szCs w:val="24"/>
              </w:rPr>
              <w:t>Maharashtra</w:t>
            </w:r>
          </w:p>
        </w:tc>
        <w:tc>
          <w:tcPr>
            <w:tcW w:w="4508" w:type="dxa"/>
          </w:tcPr>
          <w:p w14:paraId="7BE1739C" w14:textId="77777777" w:rsidR="0020490B" w:rsidRPr="00C43E83" w:rsidRDefault="0020490B" w:rsidP="0032323F">
            <w:pPr>
              <w:rPr>
                <w:rFonts w:ascii="Segoe UI" w:hAnsi="Segoe UI" w:cs="Segoe UI"/>
                <w:sz w:val="24"/>
                <w:szCs w:val="24"/>
              </w:rPr>
            </w:pPr>
            <w:r w:rsidRPr="00C43E83">
              <w:rPr>
                <w:rFonts w:ascii="Segoe UI" w:hAnsi="Segoe UI" w:cs="Segoe UI"/>
                <w:sz w:val="24"/>
                <w:szCs w:val="24"/>
              </w:rPr>
              <w:t>4.7</w:t>
            </w:r>
          </w:p>
        </w:tc>
      </w:tr>
    </w:tbl>
    <w:p w14:paraId="09B806E0" w14:textId="77777777" w:rsidR="00D2596D" w:rsidRPr="00ED2DC2" w:rsidRDefault="00D2596D" w:rsidP="00D2596D">
      <w:pPr>
        <w:rPr>
          <w:b/>
          <w:bCs/>
          <w:sz w:val="24"/>
          <w:szCs w:val="24"/>
          <w:u w:val="single"/>
        </w:rPr>
      </w:pPr>
    </w:p>
    <w:p w14:paraId="760FF082" w14:textId="2F716EF9" w:rsidR="00ED2DC2" w:rsidRDefault="00D2596D" w:rsidP="00D2596D">
      <w:pPr>
        <w:rPr>
          <w:b/>
          <w:bCs/>
          <w:sz w:val="24"/>
          <w:szCs w:val="24"/>
          <w:u w:val="single"/>
        </w:rPr>
      </w:pPr>
      <w:proofErr w:type="gramStart"/>
      <w:r w:rsidRPr="00ED2DC2">
        <w:rPr>
          <w:b/>
          <w:bCs/>
          <w:sz w:val="24"/>
          <w:szCs w:val="24"/>
          <w:u w:val="single"/>
        </w:rPr>
        <w:t>Conclusion:-</w:t>
      </w:r>
      <w:proofErr w:type="gramEnd"/>
    </w:p>
    <w:p w14:paraId="35345E83" w14:textId="77777777" w:rsidR="00ED2DC2" w:rsidRPr="00ED2DC2" w:rsidRDefault="00ED2DC2" w:rsidP="00ED2DC2">
      <w:pPr>
        <w:pStyle w:val="ListParagraph"/>
        <w:numPr>
          <w:ilvl w:val="0"/>
          <w:numId w:val="36"/>
        </w:numPr>
        <w:rPr>
          <w:rFonts w:cstheme="minorHAnsi"/>
          <w:sz w:val="24"/>
          <w:szCs w:val="24"/>
        </w:rPr>
      </w:pPr>
      <w:r w:rsidRPr="00ED2DC2">
        <w:rPr>
          <w:rFonts w:cstheme="minorHAnsi"/>
          <w:sz w:val="24"/>
          <w:szCs w:val="24"/>
        </w:rPr>
        <w:t xml:space="preserve">There is </w:t>
      </w:r>
      <w:proofErr w:type="gramStart"/>
      <w:r w:rsidRPr="00ED2DC2">
        <w:rPr>
          <w:rFonts w:cstheme="minorHAnsi"/>
          <w:sz w:val="24"/>
          <w:szCs w:val="24"/>
        </w:rPr>
        <w:t>total  4.7</w:t>
      </w:r>
      <w:proofErr w:type="gramEnd"/>
      <w:r w:rsidRPr="00ED2DC2">
        <w:rPr>
          <w:rFonts w:cstheme="minorHAnsi"/>
          <w:sz w:val="24"/>
          <w:szCs w:val="24"/>
        </w:rPr>
        <w:t xml:space="preserve"> percent of BIDI  users in </w:t>
      </w:r>
      <w:proofErr w:type="spellStart"/>
      <w:r w:rsidRPr="00ED2DC2">
        <w:rPr>
          <w:rFonts w:cstheme="minorHAnsi"/>
          <w:sz w:val="24"/>
          <w:szCs w:val="24"/>
        </w:rPr>
        <w:t>Maharastra</w:t>
      </w:r>
      <w:proofErr w:type="spellEnd"/>
      <w:r w:rsidRPr="00ED2DC2">
        <w:rPr>
          <w:rFonts w:cstheme="minorHAnsi"/>
          <w:sz w:val="24"/>
          <w:szCs w:val="24"/>
        </w:rPr>
        <w:t xml:space="preserve"> .</w:t>
      </w:r>
    </w:p>
    <w:p w14:paraId="5BC98369" w14:textId="1ECD0360" w:rsidR="00ED2DC2" w:rsidRPr="00ED2DC2" w:rsidRDefault="00ED2DC2" w:rsidP="00ED2DC2">
      <w:pPr>
        <w:rPr>
          <w:b/>
          <w:bCs/>
          <w:sz w:val="24"/>
          <w:szCs w:val="24"/>
          <w:u w:val="single"/>
        </w:rPr>
      </w:pPr>
    </w:p>
    <w:p w14:paraId="7FC22FB1" w14:textId="16BB2B81" w:rsidR="0020490B" w:rsidRPr="00ED2DC2" w:rsidRDefault="002C52C2" w:rsidP="00ED2DC2">
      <w:pPr>
        <w:rPr>
          <w:b/>
          <w:sz w:val="28"/>
          <w:szCs w:val="28"/>
        </w:rPr>
      </w:pPr>
      <w:r w:rsidRPr="00ED2DC2">
        <w:rPr>
          <w:b/>
          <w:sz w:val="28"/>
          <w:szCs w:val="28"/>
        </w:rPr>
        <w:t>Q</w:t>
      </w:r>
      <w:r w:rsidR="00ED2DC2" w:rsidRPr="00ED2DC2">
        <w:rPr>
          <w:b/>
          <w:sz w:val="28"/>
          <w:szCs w:val="28"/>
        </w:rPr>
        <w:t xml:space="preserve">.21 </w:t>
      </w:r>
      <w:r w:rsidRPr="00ED2DC2">
        <w:rPr>
          <w:b/>
          <w:sz w:val="28"/>
          <w:szCs w:val="28"/>
        </w:rPr>
        <w:t xml:space="preserve">which </w:t>
      </w:r>
      <w:proofErr w:type="gramStart"/>
      <w:r w:rsidRPr="00ED2DC2">
        <w:rPr>
          <w:b/>
          <w:sz w:val="28"/>
          <w:szCs w:val="28"/>
        </w:rPr>
        <w:t>product</w:t>
      </w:r>
      <w:r w:rsidR="0020490B" w:rsidRPr="00ED2DC2">
        <w:rPr>
          <w:b/>
          <w:sz w:val="28"/>
          <w:szCs w:val="28"/>
        </w:rPr>
        <w:t xml:space="preserve">  among</w:t>
      </w:r>
      <w:proofErr w:type="gramEnd"/>
      <w:r w:rsidR="0020490B" w:rsidRPr="00ED2DC2">
        <w:rPr>
          <w:b/>
          <w:sz w:val="28"/>
          <w:szCs w:val="28"/>
        </w:rPr>
        <w:t xml:space="preserve"> bidi ,</w:t>
      </w:r>
      <w:r w:rsidRPr="00ED2DC2">
        <w:rPr>
          <w:b/>
          <w:sz w:val="28"/>
          <w:szCs w:val="28"/>
        </w:rPr>
        <w:t xml:space="preserve"> </w:t>
      </w:r>
      <w:proofErr w:type="spellStart"/>
      <w:r w:rsidR="0020490B" w:rsidRPr="00ED2DC2">
        <w:rPr>
          <w:b/>
          <w:sz w:val="28"/>
          <w:szCs w:val="28"/>
        </w:rPr>
        <w:t>cigarate</w:t>
      </w:r>
      <w:proofErr w:type="spellEnd"/>
      <w:r w:rsidRPr="00ED2DC2">
        <w:rPr>
          <w:b/>
          <w:sz w:val="28"/>
          <w:szCs w:val="28"/>
        </w:rPr>
        <w:t xml:space="preserve"> </w:t>
      </w:r>
      <w:r w:rsidR="0020490B" w:rsidRPr="00ED2DC2">
        <w:rPr>
          <w:b/>
          <w:sz w:val="28"/>
          <w:szCs w:val="28"/>
        </w:rPr>
        <w:t>,</w:t>
      </w:r>
      <w:r w:rsidRPr="00ED2DC2">
        <w:rPr>
          <w:b/>
          <w:sz w:val="28"/>
          <w:szCs w:val="28"/>
        </w:rPr>
        <w:t xml:space="preserve"> </w:t>
      </w:r>
      <w:r w:rsidR="0020490B" w:rsidRPr="00ED2DC2">
        <w:rPr>
          <w:b/>
          <w:sz w:val="28"/>
          <w:szCs w:val="28"/>
        </w:rPr>
        <w:t>smoke</w:t>
      </w:r>
      <w:r w:rsidRPr="00ED2DC2">
        <w:rPr>
          <w:b/>
          <w:sz w:val="28"/>
          <w:szCs w:val="28"/>
        </w:rPr>
        <w:t xml:space="preserve">less tobacco is widely used in </w:t>
      </w:r>
      <w:proofErr w:type="spellStart"/>
      <w:r w:rsidRPr="00ED2DC2">
        <w:rPr>
          <w:b/>
          <w:sz w:val="28"/>
          <w:szCs w:val="28"/>
        </w:rPr>
        <w:t>M</w:t>
      </w:r>
      <w:r w:rsidR="0020490B" w:rsidRPr="00ED2DC2">
        <w:rPr>
          <w:b/>
          <w:sz w:val="28"/>
          <w:szCs w:val="28"/>
        </w:rPr>
        <w:t>aharastra</w:t>
      </w:r>
      <w:proofErr w:type="spellEnd"/>
      <w:r w:rsidR="0020490B" w:rsidRPr="00ED2DC2">
        <w:rPr>
          <w:b/>
          <w:sz w:val="28"/>
          <w:szCs w:val="28"/>
        </w:rPr>
        <w:t xml:space="preserve"> in percentage ;</w:t>
      </w:r>
    </w:p>
    <w:p w14:paraId="57ACA8CA" w14:textId="77777777" w:rsidR="0020490B" w:rsidRPr="00ED2DC2" w:rsidRDefault="0020490B" w:rsidP="0020490B">
      <w:pPr>
        <w:rPr>
          <w:rFonts w:cstheme="minorHAnsi"/>
          <w:sz w:val="24"/>
          <w:szCs w:val="24"/>
        </w:rPr>
      </w:pPr>
      <w:r w:rsidRPr="00ED2DC2">
        <w:rPr>
          <w:rFonts w:cstheme="minorHAnsi"/>
          <w:sz w:val="24"/>
          <w:szCs w:val="24"/>
        </w:rPr>
        <w:t xml:space="preserve">SELECT </w:t>
      </w:r>
    </w:p>
    <w:p w14:paraId="15D4213B" w14:textId="77777777" w:rsidR="0020490B" w:rsidRPr="00ED2DC2" w:rsidRDefault="0020490B" w:rsidP="0020490B">
      <w:pPr>
        <w:rPr>
          <w:rFonts w:cstheme="minorHAnsi"/>
          <w:sz w:val="24"/>
          <w:szCs w:val="24"/>
        </w:rPr>
      </w:pPr>
      <w:r w:rsidRPr="00ED2DC2">
        <w:rPr>
          <w:rFonts w:cstheme="minorHAnsi"/>
          <w:sz w:val="24"/>
          <w:szCs w:val="24"/>
        </w:rPr>
        <w:t xml:space="preserve">    </w:t>
      </w:r>
      <w:proofErr w:type="spellStart"/>
      <w:r w:rsidRPr="00ED2DC2">
        <w:rPr>
          <w:rFonts w:cstheme="minorHAnsi"/>
          <w:sz w:val="24"/>
          <w:szCs w:val="24"/>
        </w:rPr>
        <w:t>state_</w:t>
      </w:r>
      <w:proofErr w:type="gramStart"/>
      <w:r w:rsidRPr="00ED2DC2">
        <w:rPr>
          <w:rFonts w:cstheme="minorHAnsi"/>
          <w:sz w:val="24"/>
          <w:szCs w:val="24"/>
        </w:rPr>
        <w:t>ut,SUM</w:t>
      </w:r>
      <w:proofErr w:type="spellEnd"/>
      <w:proofErr w:type="gramEnd"/>
      <w:r w:rsidRPr="00ED2DC2">
        <w:rPr>
          <w:rFonts w:cstheme="minorHAnsi"/>
          <w:sz w:val="24"/>
          <w:szCs w:val="24"/>
        </w:rPr>
        <w:t>(</w:t>
      </w:r>
      <w:proofErr w:type="spellStart"/>
      <w:r w:rsidRPr="00ED2DC2">
        <w:rPr>
          <w:rFonts w:cstheme="minorHAnsi"/>
          <w:sz w:val="24"/>
          <w:szCs w:val="24"/>
        </w:rPr>
        <w:t>Current_Bidi_Users</w:t>
      </w:r>
      <w:proofErr w:type="spellEnd"/>
      <w:r w:rsidRPr="00ED2DC2">
        <w:rPr>
          <w:rFonts w:cstheme="minorHAnsi"/>
          <w:sz w:val="24"/>
          <w:szCs w:val="24"/>
        </w:rPr>
        <w:t>), SUM(</w:t>
      </w:r>
      <w:proofErr w:type="spellStart"/>
      <w:r w:rsidRPr="00ED2DC2">
        <w:rPr>
          <w:rFonts w:cstheme="minorHAnsi"/>
          <w:sz w:val="24"/>
          <w:szCs w:val="24"/>
        </w:rPr>
        <w:t>Current_Cigarette_Users</w:t>
      </w:r>
      <w:proofErr w:type="spellEnd"/>
      <w:r w:rsidRPr="00ED2DC2">
        <w:rPr>
          <w:rFonts w:cstheme="minorHAnsi"/>
          <w:sz w:val="24"/>
          <w:szCs w:val="24"/>
        </w:rPr>
        <w:t>),sum(</w:t>
      </w:r>
      <w:proofErr w:type="spellStart"/>
      <w:r w:rsidRPr="00ED2DC2">
        <w:rPr>
          <w:rFonts w:cstheme="minorHAnsi"/>
          <w:sz w:val="24"/>
          <w:szCs w:val="24"/>
        </w:rPr>
        <w:t>Ever_Smokeless_Tobacco_Users</w:t>
      </w:r>
      <w:proofErr w:type="spellEnd"/>
      <w:r w:rsidRPr="00ED2DC2">
        <w:rPr>
          <w:rFonts w:cstheme="minorHAnsi"/>
          <w:sz w:val="24"/>
          <w:szCs w:val="24"/>
        </w:rPr>
        <w:t>)</w:t>
      </w:r>
    </w:p>
    <w:p w14:paraId="060B91BB" w14:textId="77777777" w:rsidR="0020490B" w:rsidRPr="00ED2DC2" w:rsidRDefault="0020490B" w:rsidP="0020490B">
      <w:pPr>
        <w:rPr>
          <w:rFonts w:cstheme="minorHAnsi"/>
          <w:sz w:val="24"/>
          <w:szCs w:val="24"/>
        </w:rPr>
      </w:pPr>
      <w:r w:rsidRPr="00ED2DC2">
        <w:rPr>
          <w:rFonts w:cstheme="minorHAnsi"/>
          <w:sz w:val="24"/>
          <w:szCs w:val="24"/>
        </w:rPr>
        <w:t>FROM</w:t>
      </w:r>
    </w:p>
    <w:p w14:paraId="04E25661" w14:textId="77777777" w:rsidR="0020490B" w:rsidRPr="00ED2DC2" w:rsidRDefault="0020490B" w:rsidP="0020490B">
      <w:pPr>
        <w:rPr>
          <w:rFonts w:cstheme="minorHAnsi"/>
          <w:sz w:val="24"/>
          <w:szCs w:val="24"/>
        </w:rPr>
      </w:pPr>
      <w:r w:rsidRPr="00ED2DC2">
        <w:rPr>
          <w:rFonts w:cstheme="minorHAnsi"/>
          <w:sz w:val="24"/>
          <w:szCs w:val="24"/>
        </w:rPr>
        <w:t xml:space="preserve">    </w:t>
      </w:r>
      <w:proofErr w:type="spellStart"/>
      <w:r w:rsidRPr="00ED2DC2">
        <w:rPr>
          <w:rFonts w:cstheme="minorHAnsi"/>
          <w:sz w:val="24"/>
          <w:szCs w:val="24"/>
        </w:rPr>
        <w:t>Tobacco_Data</w:t>
      </w:r>
      <w:proofErr w:type="spellEnd"/>
      <w:r w:rsidRPr="00ED2DC2">
        <w:rPr>
          <w:rFonts w:cstheme="minorHAnsi"/>
          <w:sz w:val="24"/>
          <w:szCs w:val="24"/>
        </w:rPr>
        <w:t xml:space="preserve"> </w:t>
      </w:r>
    </w:p>
    <w:p w14:paraId="7A18777D" w14:textId="77777777" w:rsidR="0020490B" w:rsidRPr="00ED2DC2" w:rsidRDefault="0020490B" w:rsidP="0020490B">
      <w:pPr>
        <w:rPr>
          <w:rFonts w:cstheme="minorHAnsi"/>
          <w:sz w:val="24"/>
          <w:szCs w:val="24"/>
        </w:rPr>
      </w:pPr>
      <w:r w:rsidRPr="00ED2DC2">
        <w:rPr>
          <w:rFonts w:cstheme="minorHAnsi"/>
          <w:sz w:val="24"/>
          <w:szCs w:val="24"/>
        </w:rPr>
        <w:t>WHERE</w:t>
      </w:r>
    </w:p>
    <w:p w14:paraId="17ACF5B7" w14:textId="77777777" w:rsidR="0020490B" w:rsidRPr="00ED2DC2" w:rsidRDefault="0020490B" w:rsidP="0020490B">
      <w:pPr>
        <w:rPr>
          <w:rFonts w:cstheme="minorHAnsi"/>
          <w:sz w:val="24"/>
          <w:szCs w:val="24"/>
        </w:rPr>
      </w:pPr>
      <w:r w:rsidRPr="00ED2DC2">
        <w:rPr>
          <w:rFonts w:cstheme="minorHAnsi"/>
          <w:sz w:val="24"/>
          <w:szCs w:val="24"/>
        </w:rPr>
        <w:t xml:space="preserve">    </w:t>
      </w:r>
      <w:proofErr w:type="spellStart"/>
      <w:r w:rsidRPr="00ED2DC2">
        <w:rPr>
          <w:rFonts w:cstheme="minorHAnsi"/>
          <w:sz w:val="24"/>
          <w:szCs w:val="24"/>
        </w:rPr>
        <w:t>state_ut</w:t>
      </w:r>
      <w:proofErr w:type="spellEnd"/>
      <w:r w:rsidRPr="00ED2DC2">
        <w:rPr>
          <w:rFonts w:cstheme="minorHAnsi"/>
          <w:sz w:val="24"/>
          <w:szCs w:val="24"/>
        </w:rPr>
        <w:t xml:space="preserve"> = 'Maharashtra'</w:t>
      </w:r>
    </w:p>
    <w:p w14:paraId="386A3BAF" w14:textId="615B3855" w:rsidR="0020490B" w:rsidRPr="00ED2DC2" w:rsidRDefault="0020490B" w:rsidP="0020490B">
      <w:pPr>
        <w:rPr>
          <w:rFonts w:cstheme="minorHAnsi"/>
          <w:sz w:val="24"/>
          <w:szCs w:val="24"/>
        </w:rPr>
      </w:pPr>
      <w:r w:rsidRPr="00ED2DC2">
        <w:rPr>
          <w:rFonts w:cstheme="minorHAnsi"/>
          <w:sz w:val="24"/>
          <w:szCs w:val="24"/>
        </w:rPr>
        <w:t xml:space="preserve">GROUP BY </w:t>
      </w:r>
      <w:proofErr w:type="spellStart"/>
      <w:r w:rsidRPr="00ED2DC2">
        <w:rPr>
          <w:rFonts w:cstheme="minorHAnsi"/>
          <w:sz w:val="24"/>
          <w:szCs w:val="24"/>
        </w:rPr>
        <w:t>state_ut</w:t>
      </w:r>
      <w:proofErr w:type="spellEnd"/>
      <w:r w:rsidRPr="00ED2DC2">
        <w:rPr>
          <w:rFonts w:cstheme="minorHAnsi"/>
          <w:sz w:val="24"/>
          <w:szCs w:val="24"/>
        </w:rPr>
        <w:t>;</w:t>
      </w:r>
    </w:p>
    <w:tbl>
      <w:tblPr>
        <w:tblStyle w:val="TableGrid"/>
        <w:tblW w:w="0" w:type="auto"/>
        <w:tblLook w:val="04A0" w:firstRow="1" w:lastRow="0" w:firstColumn="1" w:lastColumn="0" w:noHBand="0" w:noVBand="1"/>
      </w:tblPr>
      <w:tblGrid>
        <w:gridCol w:w="2254"/>
        <w:gridCol w:w="2254"/>
        <w:gridCol w:w="2254"/>
        <w:gridCol w:w="2254"/>
      </w:tblGrid>
      <w:tr w:rsidR="0020490B" w:rsidRPr="00596BB9" w14:paraId="3218E3A1" w14:textId="77777777" w:rsidTr="0020490B">
        <w:tc>
          <w:tcPr>
            <w:tcW w:w="2254" w:type="dxa"/>
          </w:tcPr>
          <w:p w14:paraId="2456CD1B" w14:textId="59C8B3B2" w:rsidR="0020490B" w:rsidRPr="00596BB9" w:rsidRDefault="00596BB9" w:rsidP="0032323F">
            <w:pPr>
              <w:rPr>
                <w:rFonts w:asciiTheme="majorHAnsi" w:hAnsiTheme="majorHAnsi" w:cstheme="majorHAnsi"/>
                <w:b/>
                <w:sz w:val="24"/>
                <w:szCs w:val="24"/>
              </w:rPr>
            </w:pPr>
            <w:proofErr w:type="spellStart"/>
            <w:r w:rsidRPr="00596BB9">
              <w:rPr>
                <w:rFonts w:asciiTheme="majorHAnsi" w:hAnsiTheme="majorHAnsi" w:cstheme="majorHAnsi"/>
                <w:b/>
                <w:sz w:val="24"/>
                <w:szCs w:val="24"/>
              </w:rPr>
              <w:t>state_ut</w:t>
            </w:r>
            <w:proofErr w:type="spellEnd"/>
          </w:p>
        </w:tc>
        <w:tc>
          <w:tcPr>
            <w:tcW w:w="2254" w:type="dxa"/>
          </w:tcPr>
          <w:p w14:paraId="31074686" w14:textId="556E50A7" w:rsidR="0020490B" w:rsidRPr="00596BB9" w:rsidRDefault="002C52C2" w:rsidP="002C52C2">
            <w:pPr>
              <w:rPr>
                <w:rFonts w:asciiTheme="majorHAnsi" w:hAnsiTheme="majorHAnsi" w:cstheme="majorHAnsi"/>
                <w:b/>
                <w:sz w:val="24"/>
                <w:szCs w:val="24"/>
              </w:rPr>
            </w:pPr>
            <w:r w:rsidRPr="00596BB9">
              <w:rPr>
                <w:rFonts w:asciiTheme="majorHAnsi" w:hAnsiTheme="majorHAnsi" w:cstheme="majorHAnsi"/>
                <w:b/>
                <w:sz w:val="24"/>
                <w:szCs w:val="24"/>
              </w:rPr>
              <w:t>current Bidi user</w:t>
            </w:r>
          </w:p>
        </w:tc>
        <w:tc>
          <w:tcPr>
            <w:tcW w:w="2254" w:type="dxa"/>
          </w:tcPr>
          <w:p w14:paraId="7F29419E" w14:textId="20617BBC" w:rsidR="0020490B" w:rsidRPr="00596BB9" w:rsidRDefault="002C52C2" w:rsidP="002C52C2">
            <w:pPr>
              <w:rPr>
                <w:rFonts w:asciiTheme="majorHAnsi" w:hAnsiTheme="majorHAnsi" w:cstheme="majorHAnsi"/>
                <w:b/>
                <w:sz w:val="24"/>
                <w:szCs w:val="24"/>
              </w:rPr>
            </w:pPr>
            <w:r w:rsidRPr="00596BB9">
              <w:rPr>
                <w:rFonts w:asciiTheme="majorHAnsi" w:hAnsiTheme="majorHAnsi" w:cstheme="majorHAnsi"/>
                <w:b/>
                <w:sz w:val="24"/>
                <w:szCs w:val="24"/>
              </w:rPr>
              <w:t xml:space="preserve">Current cigarette user </w:t>
            </w:r>
          </w:p>
        </w:tc>
        <w:tc>
          <w:tcPr>
            <w:tcW w:w="2254" w:type="dxa"/>
          </w:tcPr>
          <w:p w14:paraId="6CC73A6A" w14:textId="608C2C1D" w:rsidR="0020490B" w:rsidRPr="00596BB9" w:rsidRDefault="002C52C2" w:rsidP="002C52C2">
            <w:pPr>
              <w:rPr>
                <w:rFonts w:asciiTheme="majorHAnsi" w:hAnsiTheme="majorHAnsi" w:cstheme="majorHAnsi"/>
                <w:b/>
                <w:sz w:val="24"/>
                <w:szCs w:val="24"/>
              </w:rPr>
            </w:pPr>
            <w:r w:rsidRPr="00596BB9">
              <w:rPr>
                <w:rFonts w:asciiTheme="majorHAnsi" w:hAnsiTheme="majorHAnsi" w:cstheme="majorHAnsi"/>
                <w:b/>
                <w:sz w:val="24"/>
                <w:szCs w:val="24"/>
              </w:rPr>
              <w:t xml:space="preserve">Ever smokeless tobacco user </w:t>
            </w:r>
          </w:p>
        </w:tc>
      </w:tr>
      <w:tr w:rsidR="0020490B" w:rsidRPr="0020490B" w14:paraId="03FA54FA" w14:textId="77777777" w:rsidTr="0020490B">
        <w:tc>
          <w:tcPr>
            <w:tcW w:w="2254" w:type="dxa"/>
          </w:tcPr>
          <w:p w14:paraId="7FE15959" w14:textId="76FFF489" w:rsidR="0020490B" w:rsidRPr="00596BB9" w:rsidRDefault="00596BB9" w:rsidP="0032323F">
            <w:pPr>
              <w:rPr>
                <w:rFonts w:asciiTheme="majorHAnsi" w:hAnsiTheme="majorHAnsi" w:cstheme="majorHAnsi"/>
                <w:b/>
                <w:sz w:val="24"/>
                <w:szCs w:val="24"/>
              </w:rPr>
            </w:pPr>
            <w:r w:rsidRPr="00596BB9">
              <w:rPr>
                <w:rFonts w:asciiTheme="majorHAnsi" w:hAnsiTheme="majorHAnsi" w:cstheme="majorHAnsi"/>
                <w:b/>
                <w:sz w:val="24"/>
                <w:szCs w:val="24"/>
              </w:rPr>
              <w:t>Maharashtra</w:t>
            </w:r>
          </w:p>
        </w:tc>
        <w:tc>
          <w:tcPr>
            <w:tcW w:w="2254" w:type="dxa"/>
          </w:tcPr>
          <w:p w14:paraId="032D9E93"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4.7</w:t>
            </w:r>
          </w:p>
        </w:tc>
        <w:tc>
          <w:tcPr>
            <w:tcW w:w="2254" w:type="dxa"/>
          </w:tcPr>
          <w:p w14:paraId="08292EF8"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4.2</w:t>
            </w:r>
          </w:p>
        </w:tc>
        <w:tc>
          <w:tcPr>
            <w:tcW w:w="2254" w:type="dxa"/>
          </w:tcPr>
          <w:p w14:paraId="2EFB911A" w14:textId="77777777" w:rsidR="0020490B" w:rsidRPr="00596BB9" w:rsidRDefault="0020490B" w:rsidP="0032323F">
            <w:pPr>
              <w:rPr>
                <w:rFonts w:ascii="Segoe UI" w:hAnsi="Segoe UI" w:cs="Segoe UI"/>
                <w:sz w:val="24"/>
                <w:szCs w:val="24"/>
              </w:rPr>
            </w:pPr>
            <w:r w:rsidRPr="00596BB9">
              <w:rPr>
                <w:rFonts w:ascii="Segoe UI" w:hAnsi="Segoe UI" w:cs="Segoe UI"/>
                <w:sz w:val="24"/>
                <w:szCs w:val="24"/>
              </w:rPr>
              <w:t>35.7</w:t>
            </w:r>
          </w:p>
        </w:tc>
      </w:tr>
    </w:tbl>
    <w:p w14:paraId="6CA1F987" w14:textId="77777777" w:rsidR="00596BB9" w:rsidRDefault="00596BB9" w:rsidP="00D2596D">
      <w:pPr>
        <w:rPr>
          <w:b/>
          <w:bCs/>
          <w:sz w:val="24"/>
          <w:szCs w:val="24"/>
          <w:u w:val="single"/>
        </w:rPr>
      </w:pPr>
    </w:p>
    <w:p w14:paraId="30796EF3" w14:textId="2B335DCB" w:rsidR="00D2596D" w:rsidRDefault="00D2596D" w:rsidP="00D2596D">
      <w:pPr>
        <w:rPr>
          <w:b/>
          <w:bCs/>
          <w:sz w:val="24"/>
          <w:szCs w:val="24"/>
          <w:u w:val="single"/>
        </w:rPr>
      </w:pPr>
      <w:proofErr w:type="gramStart"/>
      <w:r w:rsidRPr="00ED2DC2">
        <w:rPr>
          <w:b/>
          <w:bCs/>
          <w:sz w:val="24"/>
          <w:szCs w:val="24"/>
          <w:u w:val="single"/>
        </w:rPr>
        <w:t>Conclusion:-</w:t>
      </w:r>
      <w:proofErr w:type="gramEnd"/>
    </w:p>
    <w:p w14:paraId="470CF852" w14:textId="77777777" w:rsidR="00ED2DC2" w:rsidRPr="00ED2DC2" w:rsidRDefault="00ED2DC2" w:rsidP="00ED2DC2">
      <w:pPr>
        <w:pStyle w:val="ListParagraph"/>
        <w:numPr>
          <w:ilvl w:val="0"/>
          <w:numId w:val="36"/>
        </w:numPr>
        <w:rPr>
          <w:rFonts w:cstheme="minorHAnsi"/>
          <w:sz w:val="24"/>
          <w:szCs w:val="24"/>
        </w:rPr>
      </w:pPr>
      <w:r w:rsidRPr="00ED2DC2">
        <w:rPr>
          <w:rFonts w:cstheme="minorHAnsi"/>
          <w:sz w:val="24"/>
          <w:szCs w:val="24"/>
        </w:rPr>
        <w:t xml:space="preserve">In </w:t>
      </w:r>
      <w:proofErr w:type="spellStart"/>
      <w:r w:rsidRPr="00ED2DC2">
        <w:rPr>
          <w:rFonts w:cstheme="minorHAnsi"/>
          <w:sz w:val="24"/>
          <w:szCs w:val="24"/>
        </w:rPr>
        <w:t>Maharastra</w:t>
      </w:r>
      <w:proofErr w:type="spellEnd"/>
      <w:r w:rsidRPr="00ED2DC2">
        <w:rPr>
          <w:rFonts w:cstheme="minorHAnsi"/>
          <w:sz w:val="24"/>
          <w:szCs w:val="24"/>
        </w:rPr>
        <w:t xml:space="preserve"> there is total 4.7 % current Bidi </w:t>
      </w:r>
      <w:proofErr w:type="gramStart"/>
      <w:r w:rsidRPr="00ED2DC2">
        <w:rPr>
          <w:rFonts w:cstheme="minorHAnsi"/>
          <w:sz w:val="24"/>
          <w:szCs w:val="24"/>
        </w:rPr>
        <w:t>user ,</w:t>
      </w:r>
      <w:proofErr w:type="gramEnd"/>
      <w:r w:rsidRPr="00ED2DC2">
        <w:rPr>
          <w:rFonts w:cstheme="minorHAnsi"/>
          <w:sz w:val="24"/>
          <w:szCs w:val="24"/>
        </w:rPr>
        <w:t xml:space="preserve"> 4.2 % percent of Current cigarette user and 35.7 % of smokeless tobacco user.</w:t>
      </w:r>
    </w:p>
    <w:p w14:paraId="6857B7F8" w14:textId="356CB274" w:rsidR="00ED2DC2" w:rsidRPr="000F2190" w:rsidRDefault="00ED2DC2" w:rsidP="00BA4908">
      <w:pPr>
        <w:pStyle w:val="ListParagraph"/>
        <w:numPr>
          <w:ilvl w:val="0"/>
          <w:numId w:val="36"/>
        </w:numPr>
        <w:rPr>
          <w:rFonts w:cstheme="minorHAnsi"/>
        </w:rPr>
      </w:pPr>
      <w:r w:rsidRPr="000F2190">
        <w:rPr>
          <w:rFonts w:cstheme="minorHAnsi"/>
          <w:sz w:val="24"/>
          <w:szCs w:val="24"/>
        </w:rPr>
        <w:t xml:space="preserve">In </w:t>
      </w:r>
      <w:proofErr w:type="spellStart"/>
      <w:r w:rsidRPr="000F2190">
        <w:rPr>
          <w:rFonts w:cstheme="minorHAnsi"/>
          <w:sz w:val="24"/>
          <w:szCs w:val="24"/>
        </w:rPr>
        <w:t>Maharastra</w:t>
      </w:r>
      <w:proofErr w:type="spellEnd"/>
      <w:r w:rsidRPr="000F2190">
        <w:rPr>
          <w:rFonts w:cstheme="minorHAnsi"/>
          <w:sz w:val="24"/>
          <w:szCs w:val="24"/>
        </w:rPr>
        <w:t xml:space="preserve"> there is more smokeless tobacco user as compare to cigarette and Bidi </w:t>
      </w:r>
    </w:p>
    <w:p w14:paraId="2606D353" w14:textId="4593874C" w:rsidR="000F2190" w:rsidRDefault="000F2190" w:rsidP="000F2190">
      <w:pPr>
        <w:rPr>
          <w:rFonts w:cstheme="minorHAnsi"/>
        </w:rPr>
      </w:pPr>
    </w:p>
    <w:p w14:paraId="47BA4E25" w14:textId="5154AB9F" w:rsidR="000F2190" w:rsidRDefault="000F2190" w:rsidP="000F2190">
      <w:pPr>
        <w:rPr>
          <w:rFonts w:cstheme="minorHAnsi"/>
        </w:rPr>
      </w:pPr>
    </w:p>
    <w:p w14:paraId="3848C5DC" w14:textId="5ADB4D41" w:rsidR="000F2190" w:rsidRDefault="000F2190" w:rsidP="000F2190">
      <w:pPr>
        <w:rPr>
          <w:rFonts w:cstheme="minorHAnsi"/>
        </w:rPr>
      </w:pPr>
    </w:p>
    <w:p w14:paraId="2A2FA9A1" w14:textId="77777777" w:rsidR="000F2190" w:rsidRPr="000F2190" w:rsidRDefault="000F2190" w:rsidP="000F2190">
      <w:pPr>
        <w:rPr>
          <w:rFonts w:cstheme="minorHAnsi"/>
        </w:rPr>
      </w:pPr>
      <w:bookmarkStart w:id="0" w:name="_GoBack"/>
      <w:bookmarkEnd w:id="0"/>
    </w:p>
    <w:p w14:paraId="4BC19F5B" w14:textId="5E0B51A7" w:rsidR="00C1311D" w:rsidRDefault="00C1311D" w:rsidP="00ED2DC2">
      <w:pPr>
        <w:rPr>
          <w:rFonts w:cstheme="minorHAnsi"/>
        </w:rPr>
      </w:pPr>
    </w:p>
    <w:p w14:paraId="73486D93" w14:textId="3CA08E8C" w:rsidR="00C1311D" w:rsidRDefault="00C1311D" w:rsidP="00ED2DC2">
      <w:pPr>
        <w:rPr>
          <w:rFonts w:cstheme="minorHAnsi"/>
        </w:rPr>
      </w:pPr>
    </w:p>
    <w:p w14:paraId="76896B4B" w14:textId="10E625AB" w:rsidR="00C1311D" w:rsidRDefault="00C1311D" w:rsidP="00ED2DC2">
      <w:pPr>
        <w:rPr>
          <w:rFonts w:cstheme="minorHAnsi"/>
        </w:rPr>
      </w:pPr>
    </w:p>
    <w:p w14:paraId="683FC9B1" w14:textId="72296A75" w:rsidR="00C1311D" w:rsidRDefault="00C1311D" w:rsidP="00ED2DC2">
      <w:pPr>
        <w:rPr>
          <w:rFonts w:cstheme="minorHAnsi"/>
        </w:rPr>
      </w:pPr>
    </w:p>
    <w:p w14:paraId="39E5FE92" w14:textId="77777777" w:rsidR="00C1311D" w:rsidRPr="00ED2DC2" w:rsidRDefault="00C1311D" w:rsidP="00ED2DC2">
      <w:pPr>
        <w:rPr>
          <w:rFonts w:cstheme="minorHAnsi"/>
        </w:rPr>
      </w:pPr>
    </w:p>
    <w:p w14:paraId="00DEEE12" w14:textId="280E5DD4" w:rsidR="00A52E18" w:rsidRPr="00ED2DC2" w:rsidRDefault="00F734BA" w:rsidP="00F734BA">
      <w:pPr>
        <w:rPr>
          <w:rFonts w:ascii="Segoe UI" w:hAnsi="Segoe UI" w:cs="Segoe UI"/>
          <w:b/>
          <w:sz w:val="40"/>
          <w:szCs w:val="40"/>
          <w:u w:val="thick"/>
        </w:rPr>
      </w:pPr>
      <w:r w:rsidRPr="00F22749">
        <w:rPr>
          <w:rFonts w:ascii="Times New Roman" w:hAnsi="Times New Roman" w:cs="Times New Roman"/>
          <w:b/>
          <w:sz w:val="40"/>
          <w:szCs w:val="40"/>
        </w:rPr>
        <w:lastRenderedPageBreak/>
        <w:t xml:space="preserve">            </w:t>
      </w:r>
      <w:r w:rsidR="00A52E18" w:rsidRPr="00ED2DC2">
        <w:rPr>
          <w:rFonts w:ascii="Segoe UI" w:hAnsi="Segoe UI" w:cs="Segoe UI"/>
          <w:b/>
          <w:sz w:val="40"/>
          <w:szCs w:val="40"/>
          <w:u w:val="thick"/>
        </w:rPr>
        <w:t>FINDINGS AND INTERPRETATION</w:t>
      </w:r>
    </w:p>
    <w:p w14:paraId="4A3260D0" w14:textId="77777777" w:rsidR="00707E82" w:rsidRPr="00ED2DC2" w:rsidRDefault="00707E82" w:rsidP="00F734BA">
      <w:pPr>
        <w:rPr>
          <w:sz w:val="24"/>
          <w:szCs w:val="24"/>
          <w:u w:val="thick"/>
        </w:rPr>
      </w:pPr>
    </w:p>
    <w:p w14:paraId="6E147DAB" w14:textId="5D4BA108" w:rsidR="00F734BA" w:rsidRPr="00596BB9" w:rsidRDefault="00F734BA" w:rsidP="00F734BA">
      <w:pPr>
        <w:pStyle w:val="ListParagraph"/>
        <w:numPr>
          <w:ilvl w:val="0"/>
          <w:numId w:val="31"/>
        </w:numPr>
        <w:rPr>
          <w:rFonts w:asciiTheme="majorHAnsi" w:hAnsiTheme="majorHAnsi" w:cstheme="majorHAnsi"/>
          <w:b/>
          <w:bCs/>
          <w:i/>
          <w:iCs/>
          <w:sz w:val="24"/>
          <w:szCs w:val="24"/>
        </w:rPr>
      </w:pPr>
      <w:r w:rsidRPr="00596BB9">
        <w:rPr>
          <w:rFonts w:asciiTheme="majorHAnsi" w:hAnsiTheme="majorHAnsi" w:cstheme="majorHAnsi"/>
          <w:b/>
          <w:sz w:val="24"/>
          <w:szCs w:val="24"/>
        </w:rPr>
        <w:t>T</w:t>
      </w:r>
      <w:r w:rsidRPr="00596BB9">
        <w:rPr>
          <w:rFonts w:asciiTheme="majorHAnsi" w:hAnsiTheme="majorHAnsi" w:cstheme="majorHAnsi"/>
          <w:b/>
          <w:bCs/>
          <w:i/>
          <w:iCs/>
          <w:sz w:val="24"/>
          <w:szCs w:val="24"/>
        </w:rPr>
        <w:t xml:space="preserve">he top 5 states/UTs with the highest average percentage of ever tobacco users </w:t>
      </w:r>
      <w:proofErr w:type="gramStart"/>
      <w:r w:rsidRPr="00596BB9">
        <w:rPr>
          <w:rFonts w:asciiTheme="majorHAnsi" w:hAnsiTheme="majorHAnsi" w:cstheme="majorHAnsi"/>
          <w:b/>
          <w:bCs/>
          <w:i/>
          <w:iCs/>
          <w:sz w:val="24"/>
          <w:szCs w:val="24"/>
        </w:rPr>
        <w:t>are  Mizoram</w:t>
      </w:r>
      <w:proofErr w:type="gramEnd"/>
      <w:r w:rsidRPr="00596BB9">
        <w:rPr>
          <w:rFonts w:asciiTheme="majorHAnsi" w:hAnsiTheme="majorHAnsi" w:cstheme="majorHAnsi"/>
          <w:b/>
          <w:bCs/>
          <w:i/>
          <w:iCs/>
          <w:sz w:val="24"/>
          <w:szCs w:val="24"/>
        </w:rPr>
        <w:t xml:space="preserve">: 91.1%,Arunachal Pradesh: 75.7%,Nagaland: 71.5%,Meghalaya: 61.7%,Sikkim: 43.6% . </w:t>
      </w:r>
    </w:p>
    <w:p w14:paraId="4BAFA0AA" w14:textId="77777777" w:rsidR="00B5096A" w:rsidRPr="00596BB9" w:rsidRDefault="00B5096A" w:rsidP="00B5096A">
      <w:pPr>
        <w:pStyle w:val="ListParagraph"/>
        <w:numPr>
          <w:ilvl w:val="0"/>
          <w:numId w:val="31"/>
        </w:numPr>
        <w:rPr>
          <w:rFonts w:asciiTheme="majorHAnsi" w:hAnsiTheme="majorHAnsi" w:cstheme="majorHAnsi"/>
          <w:b/>
          <w:bCs/>
          <w:sz w:val="24"/>
          <w:szCs w:val="24"/>
        </w:rPr>
      </w:pPr>
      <w:r w:rsidRPr="00596BB9">
        <w:rPr>
          <w:rFonts w:asciiTheme="majorHAnsi" w:hAnsiTheme="majorHAnsi" w:cstheme="majorHAnsi"/>
          <w:b/>
          <w:bCs/>
          <w:sz w:val="24"/>
          <w:szCs w:val="24"/>
        </w:rPr>
        <w:t xml:space="preserve">The average usage rate for current tobacco users in urban areas is approximately 10.14%, while in rural areas, it is approximately 12.25%. </w:t>
      </w:r>
    </w:p>
    <w:p w14:paraId="26C0D018" w14:textId="77777777" w:rsidR="00B5096A" w:rsidRPr="00596BB9" w:rsidRDefault="00B5096A" w:rsidP="00B5096A">
      <w:pPr>
        <w:pStyle w:val="ListParagraph"/>
        <w:numPr>
          <w:ilvl w:val="0"/>
          <w:numId w:val="31"/>
        </w:numPr>
        <w:rPr>
          <w:rFonts w:asciiTheme="majorHAnsi" w:hAnsiTheme="majorHAnsi" w:cstheme="majorHAnsi"/>
          <w:b/>
          <w:bCs/>
          <w:sz w:val="24"/>
          <w:szCs w:val="24"/>
        </w:rPr>
      </w:pPr>
      <w:r w:rsidRPr="00596BB9">
        <w:rPr>
          <w:rFonts w:asciiTheme="majorHAnsi" w:hAnsiTheme="majorHAnsi" w:cstheme="majorHAnsi"/>
          <w:b/>
          <w:bCs/>
          <w:sz w:val="24"/>
          <w:szCs w:val="24"/>
        </w:rPr>
        <w:t xml:space="preserve">The average exposure rate to tobacco smoke at home is approximately 12.62%, while in enclosed </w:t>
      </w:r>
      <w:proofErr w:type="spellStart"/>
      <w:proofErr w:type="gramStart"/>
      <w:r w:rsidRPr="00596BB9">
        <w:rPr>
          <w:rFonts w:asciiTheme="majorHAnsi" w:hAnsiTheme="majorHAnsi" w:cstheme="majorHAnsi"/>
          <w:b/>
          <w:bCs/>
          <w:sz w:val="24"/>
          <w:szCs w:val="24"/>
        </w:rPr>
        <w:t>spaces,it</w:t>
      </w:r>
      <w:proofErr w:type="spellEnd"/>
      <w:proofErr w:type="gramEnd"/>
      <w:r w:rsidRPr="00596BB9">
        <w:rPr>
          <w:rFonts w:asciiTheme="majorHAnsi" w:hAnsiTheme="majorHAnsi" w:cstheme="majorHAnsi"/>
          <w:b/>
          <w:bCs/>
          <w:sz w:val="24"/>
          <w:szCs w:val="24"/>
        </w:rPr>
        <w:t xml:space="preserve"> is approximately 26.74% , Additionally, in outdoor areas, the average exposure rate is approximately 29.39% , These results indicate that individuals may have a higher likelihood of exposure to tobacco smoke in enclosed spaces and outdoor areas compared to their own homes.</w:t>
      </w:r>
    </w:p>
    <w:p w14:paraId="1F380D4C" w14:textId="77777777" w:rsidR="00B5096A" w:rsidRPr="00596BB9" w:rsidRDefault="00B5096A" w:rsidP="00B5096A">
      <w:pPr>
        <w:pStyle w:val="ListParagraph"/>
        <w:numPr>
          <w:ilvl w:val="0"/>
          <w:numId w:val="31"/>
        </w:numPr>
        <w:rPr>
          <w:rFonts w:asciiTheme="majorHAnsi" w:hAnsiTheme="majorHAnsi" w:cstheme="majorHAnsi"/>
          <w:b/>
          <w:bCs/>
          <w:sz w:val="24"/>
          <w:szCs w:val="24"/>
        </w:rPr>
      </w:pPr>
      <w:r w:rsidRPr="00596BB9">
        <w:rPr>
          <w:rFonts w:asciiTheme="majorHAnsi" w:hAnsiTheme="majorHAnsi" w:cstheme="majorHAnsi"/>
          <w:b/>
          <w:bCs/>
          <w:sz w:val="24"/>
          <w:szCs w:val="24"/>
        </w:rPr>
        <w:t xml:space="preserve">Highest ever tobacco usage rate: </w:t>
      </w:r>
    </w:p>
    <w:p w14:paraId="396D950F" w14:textId="20FA1490" w:rsidR="00F734BA" w:rsidRPr="00596BB9" w:rsidRDefault="00B5096A" w:rsidP="00B5096A">
      <w:pPr>
        <w:pStyle w:val="ListParagraph"/>
        <w:rPr>
          <w:rFonts w:asciiTheme="majorHAnsi" w:hAnsiTheme="majorHAnsi" w:cstheme="majorHAnsi"/>
          <w:b/>
          <w:bCs/>
          <w:sz w:val="24"/>
          <w:szCs w:val="24"/>
        </w:rPr>
      </w:pPr>
      <w:r w:rsidRPr="00596BB9">
        <w:rPr>
          <w:rFonts w:asciiTheme="majorHAnsi" w:hAnsiTheme="majorHAnsi" w:cstheme="majorHAnsi"/>
          <w:b/>
          <w:bCs/>
          <w:sz w:val="24"/>
          <w:szCs w:val="24"/>
        </w:rPr>
        <w:t>Mizoram with a rate of 91.1</w:t>
      </w:r>
      <w:proofErr w:type="gramStart"/>
      <w:r w:rsidRPr="00596BB9">
        <w:rPr>
          <w:rFonts w:asciiTheme="majorHAnsi" w:hAnsiTheme="majorHAnsi" w:cstheme="majorHAnsi"/>
          <w:b/>
          <w:bCs/>
          <w:sz w:val="24"/>
          <w:szCs w:val="24"/>
        </w:rPr>
        <w:t>% ,</w:t>
      </w:r>
      <w:proofErr w:type="gramEnd"/>
      <w:r w:rsidRPr="00596BB9">
        <w:rPr>
          <w:rFonts w:asciiTheme="majorHAnsi" w:hAnsiTheme="majorHAnsi" w:cstheme="majorHAnsi"/>
          <w:b/>
          <w:bCs/>
          <w:sz w:val="24"/>
          <w:szCs w:val="24"/>
        </w:rPr>
        <w:t xml:space="preserve"> Lowest ever tobacco usage </w:t>
      </w:r>
      <w:proofErr w:type="spellStart"/>
      <w:r w:rsidRPr="00596BB9">
        <w:rPr>
          <w:rFonts w:asciiTheme="majorHAnsi" w:hAnsiTheme="majorHAnsi" w:cstheme="majorHAnsi"/>
          <w:b/>
          <w:bCs/>
          <w:sz w:val="24"/>
          <w:szCs w:val="24"/>
        </w:rPr>
        <w:t>rate:Karnataka</w:t>
      </w:r>
      <w:proofErr w:type="spellEnd"/>
      <w:r w:rsidRPr="00596BB9">
        <w:rPr>
          <w:rFonts w:asciiTheme="majorHAnsi" w:hAnsiTheme="majorHAnsi" w:cstheme="majorHAnsi"/>
          <w:b/>
          <w:bCs/>
          <w:sz w:val="24"/>
          <w:szCs w:val="24"/>
        </w:rPr>
        <w:t xml:space="preserve"> with a rate of 0.1% ,Rural area has the 12.24 percent of current tobacco user , Urban area has the 10.14 percent of current tobacco user .We can say that Rural area has more tobacco user than  the Urban  area but there is not much more difference between the values.</w:t>
      </w:r>
    </w:p>
    <w:p w14:paraId="794CD100" w14:textId="77777777" w:rsidR="00F22749" w:rsidRPr="00596BB9" w:rsidRDefault="00B5096A" w:rsidP="00F22749">
      <w:pPr>
        <w:pStyle w:val="ListParagraph"/>
        <w:numPr>
          <w:ilvl w:val="0"/>
          <w:numId w:val="31"/>
        </w:numPr>
        <w:rPr>
          <w:rFonts w:asciiTheme="majorHAnsi" w:hAnsiTheme="majorHAnsi" w:cstheme="majorHAnsi"/>
          <w:b/>
          <w:sz w:val="24"/>
          <w:szCs w:val="24"/>
        </w:rPr>
      </w:pPr>
      <w:r w:rsidRPr="00596BB9">
        <w:rPr>
          <w:rFonts w:asciiTheme="majorHAnsi" w:hAnsiTheme="majorHAnsi" w:cstheme="majorHAnsi"/>
          <w:b/>
          <w:sz w:val="24"/>
          <w:szCs w:val="24"/>
        </w:rPr>
        <w:t>The average current cigarette usage rate is approximately 5.88%, while the average current bidi usage rate is approximately 4.19</w:t>
      </w:r>
      <w:proofErr w:type="gramStart"/>
      <w:r w:rsidRPr="00596BB9">
        <w:rPr>
          <w:rFonts w:asciiTheme="majorHAnsi" w:hAnsiTheme="majorHAnsi" w:cstheme="majorHAnsi"/>
          <w:b/>
          <w:sz w:val="24"/>
          <w:szCs w:val="24"/>
        </w:rPr>
        <w:t>% ,</w:t>
      </w:r>
      <w:proofErr w:type="gramEnd"/>
      <w:r w:rsidRPr="00596BB9">
        <w:rPr>
          <w:rFonts w:asciiTheme="majorHAnsi" w:hAnsiTheme="majorHAnsi" w:cstheme="majorHAnsi"/>
          <w:b/>
          <w:sz w:val="24"/>
          <w:szCs w:val="24"/>
        </w:rPr>
        <w:t xml:space="preserve"> This comparison indicates that, on average, the current cigarette usage rate is higher than the current bidi usage rate in the dataset. </w:t>
      </w:r>
    </w:p>
    <w:p w14:paraId="0B67CD8A" w14:textId="3CCA13E6" w:rsidR="00F22749" w:rsidRPr="00596BB9" w:rsidRDefault="00F22749" w:rsidP="00F22749">
      <w:pPr>
        <w:pStyle w:val="ListParagraph"/>
        <w:numPr>
          <w:ilvl w:val="0"/>
          <w:numId w:val="31"/>
        </w:numPr>
        <w:rPr>
          <w:rFonts w:asciiTheme="majorHAnsi" w:hAnsiTheme="majorHAnsi" w:cstheme="majorHAnsi"/>
          <w:b/>
          <w:sz w:val="24"/>
          <w:szCs w:val="24"/>
        </w:rPr>
      </w:pPr>
      <w:r w:rsidRPr="00596BB9">
        <w:rPr>
          <w:rFonts w:asciiTheme="majorHAnsi" w:hAnsiTheme="majorHAnsi" w:cstheme="majorHAnsi"/>
          <w:b/>
          <w:bCs/>
          <w:sz w:val="24"/>
          <w:szCs w:val="24"/>
        </w:rPr>
        <w:t xml:space="preserve">the percentage of ever tobacco smokers who have also used </w:t>
      </w:r>
      <w:proofErr w:type="spellStart"/>
      <w:r w:rsidRPr="00596BB9">
        <w:rPr>
          <w:rFonts w:asciiTheme="majorHAnsi" w:hAnsiTheme="majorHAnsi" w:cstheme="majorHAnsi"/>
          <w:b/>
          <w:bCs/>
          <w:sz w:val="24"/>
          <w:szCs w:val="24"/>
        </w:rPr>
        <w:t>paan</w:t>
      </w:r>
      <w:proofErr w:type="spellEnd"/>
      <w:r w:rsidRPr="00596BB9">
        <w:rPr>
          <w:rFonts w:asciiTheme="majorHAnsi" w:hAnsiTheme="majorHAnsi" w:cstheme="majorHAnsi"/>
          <w:b/>
          <w:bCs/>
          <w:sz w:val="24"/>
          <w:szCs w:val="24"/>
        </w:rPr>
        <w:t xml:space="preserve"> masala together with tobacco is approximately 33.76%.  the percentage of students who have witnessed tobacco use in </w:t>
      </w:r>
      <w:proofErr w:type="spellStart"/>
      <w:r w:rsidRPr="00596BB9">
        <w:rPr>
          <w:rFonts w:asciiTheme="majorHAnsi" w:hAnsiTheme="majorHAnsi" w:cstheme="majorHAnsi"/>
          <w:b/>
          <w:bCs/>
          <w:sz w:val="24"/>
          <w:szCs w:val="24"/>
        </w:rPr>
        <w:t>Massmedia</w:t>
      </w:r>
      <w:proofErr w:type="spellEnd"/>
      <w:r w:rsidRPr="00596BB9">
        <w:rPr>
          <w:rFonts w:asciiTheme="majorHAnsi" w:hAnsiTheme="majorHAnsi" w:cstheme="majorHAnsi"/>
          <w:b/>
          <w:bCs/>
          <w:sz w:val="24"/>
          <w:szCs w:val="24"/>
        </w:rPr>
        <w:t xml:space="preserve"> in the past 30 days is approximately 55.46%.</w:t>
      </w:r>
    </w:p>
    <w:p w14:paraId="1AC59810" w14:textId="77777777" w:rsidR="00F22749" w:rsidRPr="00596BB9" w:rsidRDefault="00F22749" w:rsidP="00F22749">
      <w:pPr>
        <w:pStyle w:val="ListParagraph"/>
        <w:numPr>
          <w:ilvl w:val="0"/>
          <w:numId w:val="31"/>
        </w:numPr>
        <w:rPr>
          <w:rFonts w:asciiTheme="majorHAnsi" w:hAnsiTheme="majorHAnsi" w:cstheme="majorHAnsi"/>
          <w:b/>
          <w:bCs/>
          <w:sz w:val="24"/>
          <w:szCs w:val="24"/>
        </w:rPr>
      </w:pPr>
      <w:r w:rsidRPr="00596BB9">
        <w:rPr>
          <w:rFonts w:asciiTheme="majorHAnsi" w:hAnsiTheme="majorHAnsi" w:cstheme="majorHAnsi"/>
          <w:b/>
          <w:bCs/>
          <w:sz w:val="24"/>
          <w:szCs w:val="24"/>
        </w:rPr>
        <w:t xml:space="preserve">the percentage of students who have witnessed tobacco use in </w:t>
      </w:r>
      <w:proofErr w:type="spellStart"/>
      <w:r w:rsidRPr="00596BB9">
        <w:rPr>
          <w:rFonts w:asciiTheme="majorHAnsi" w:hAnsiTheme="majorHAnsi" w:cstheme="majorHAnsi"/>
          <w:b/>
          <w:bCs/>
          <w:sz w:val="24"/>
          <w:szCs w:val="24"/>
        </w:rPr>
        <w:t>Massmedia</w:t>
      </w:r>
      <w:proofErr w:type="spellEnd"/>
      <w:r w:rsidRPr="00596BB9">
        <w:rPr>
          <w:rFonts w:asciiTheme="majorHAnsi" w:hAnsiTheme="majorHAnsi" w:cstheme="majorHAnsi"/>
          <w:b/>
          <w:bCs/>
          <w:sz w:val="24"/>
          <w:szCs w:val="24"/>
        </w:rPr>
        <w:t xml:space="preserve"> in the past 30 days is approximately 55.46%.</w:t>
      </w:r>
    </w:p>
    <w:p w14:paraId="26836234" w14:textId="77777777" w:rsidR="00F22749" w:rsidRPr="00596BB9" w:rsidRDefault="00F22749" w:rsidP="00F22749">
      <w:pPr>
        <w:pStyle w:val="ListParagraph"/>
        <w:numPr>
          <w:ilvl w:val="0"/>
          <w:numId w:val="31"/>
        </w:numPr>
        <w:rPr>
          <w:rFonts w:asciiTheme="majorHAnsi" w:hAnsiTheme="majorHAnsi" w:cstheme="majorHAnsi"/>
          <w:b/>
          <w:bCs/>
          <w:sz w:val="24"/>
          <w:szCs w:val="24"/>
        </w:rPr>
      </w:pPr>
      <w:r w:rsidRPr="00596BB9">
        <w:rPr>
          <w:rFonts w:asciiTheme="majorHAnsi" w:hAnsiTheme="majorHAnsi" w:cstheme="majorHAnsi"/>
          <w:b/>
          <w:bCs/>
          <w:sz w:val="24"/>
          <w:szCs w:val="24"/>
        </w:rPr>
        <w:t>the number of schools that have followed tobacco-free school guidelines is 107.</w:t>
      </w:r>
    </w:p>
    <w:p w14:paraId="6F4DE065" w14:textId="77777777" w:rsidR="00F22749" w:rsidRPr="00596BB9" w:rsidRDefault="00F22749" w:rsidP="00F22749">
      <w:pPr>
        <w:pStyle w:val="ListParagraph"/>
        <w:numPr>
          <w:ilvl w:val="0"/>
          <w:numId w:val="31"/>
        </w:numPr>
        <w:rPr>
          <w:rFonts w:asciiTheme="majorHAnsi" w:hAnsiTheme="majorHAnsi" w:cstheme="majorHAnsi"/>
          <w:b/>
          <w:sz w:val="24"/>
          <w:szCs w:val="24"/>
        </w:rPr>
      </w:pPr>
      <w:r w:rsidRPr="00596BB9">
        <w:rPr>
          <w:rFonts w:asciiTheme="majorHAnsi" w:hAnsiTheme="majorHAnsi" w:cstheme="majorHAnsi"/>
          <w:b/>
          <w:sz w:val="24"/>
          <w:szCs w:val="24"/>
        </w:rPr>
        <w:t xml:space="preserve">There are 82.28 average percent of schools are aware of </w:t>
      </w:r>
      <w:r w:rsidRPr="00596BB9">
        <w:rPr>
          <w:rFonts w:asciiTheme="majorHAnsi" w:hAnsiTheme="majorHAnsi" w:cstheme="majorHAnsi"/>
          <w:b/>
          <w:bCs/>
          <w:sz w:val="24"/>
          <w:szCs w:val="24"/>
        </w:rPr>
        <w:t xml:space="preserve">the policy for displaying a tobacco-free school </w:t>
      </w:r>
      <w:proofErr w:type="gramStart"/>
      <w:r w:rsidRPr="00596BB9">
        <w:rPr>
          <w:rFonts w:asciiTheme="majorHAnsi" w:hAnsiTheme="majorHAnsi" w:cstheme="majorHAnsi"/>
          <w:b/>
          <w:bCs/>
          <w:sz w:val="24"/>
          <w:szCs w:val="24"/>
        </w:rPr>
        <w:t>board .</w:t>
      </w:r>
      <w:proofErr w:type="gramEnd"/>
      <w:r w:rsidRPr="00596BB9">
        <w:rPr>
          <w:rFonts w:asciiTheme="majorHAnsi" w:hAnsiTheme="majorHAnsi" w:cstheme="majorHAnsi"/>
          <w:b/>
          <w:bCs/>
          <w:sz w:val="24"/>
          <w:szCs w:val="24"/>
        </w:rPr>
        <w:t xml:space="preserve"> </w:t>
      </w:r>
    </w:p>
    <w:p w14:paraId="1FD0CCCB" w14:textId="77777777" w:rsidR="00F22749" w:rsidRPr="00596BB9" w:rsidRDefault="00F22749" w:rsidP="00F22749">
      <w:pPr>
        <w:pStyle w:val="ListParagraph"/>
        <w:numPr>
          <w:ilvl w:val="0"/>
          <w:numId w:val="31"/>
        </w:numPr>
        <w:rPr>
          <w:rFonts w:asciiTheme="majorHAnsi" w:hAnsiTheme="majorHAnsi" w:cstheme="majorHAnsi"/>
          <w:b/>
          <w:bCs/>
          <w:sz w:val="24"/>
          <w:szCs w:val="24"/>
        </w:rPr>
      </w:pPr>
      <w:r w:rsidRPr="00596BB9">
        <w:rPr>
          <w:rFonts w:asciiTheme="majorHAnsi" w:hAnsiTheme="majorHAnsi" w:cstheme="majorHAnsi"/>
          <w:b/>
          <w:bCs/>
          <w:sz w:val="24"/>
          <w:szCs w:val="24"/>
        </w:rPr>
        <w:t>There are 103 schools that are authorized by the state government to collect fines for violations under Section-6 of COTPA, 2003, out of a total of 107 schools.</w:t>
      </w:r>
    </w:p>
    <w:p w14:paraId="5F9CDA2B" w14:textId="77777777" w:rsidR="00F22749" w:rsidRPr="00596BB9" w:rsidRDefault="00F22749" w:rsidP="00F22749">
      <w:pPr>
        <w:pStyle w:val="ListParagraph"/>
        <w:numPr>
          <w:ilvl w:val="0"/>
          <w:numId w:val="31"/>
        </w:numPr>
        <w:rPr>
          <w:rFonts w:asciiTheme="majorHAnsi" w:hAnsiTheme="majorHAnsi" w:cstheme="majorHAnsi"/>
          <w:b/>
          <w:bCs/>
          <w:sz w:val="24"/>
          <w:szCs w:val="24"/>
          <w:u w:val="single"/>
        </w:rPr>
      </w:pPr>
      <w:r w:rsidRPr="00596BB9">
        <w:rPr>
          <w:rFonts w:asciiTheme="majorHAnsi" w:hAnsiTheme="majorHAnsi" w:cstheme="majorHAnsi"/>
          <w:b/>
          <w:sz w:val="24"/>
          <w:szCs w:val="24"/>
        </w:rPr>
        <w:t xml:space="preserve">107 students are </w:t>
      </w:r>
      <w:proofErr w:type="gramStart"/>
      <w:r w:rsidRPr="00596BB9">
        <w:rPr>
          <w:rFonts w:asciiTheme="majorHAnsi" w:hAnsiTheme="majorHAnsi" w:cstheme="majorHAnsi"/>
          <w:b/>
          <w:sz w:val="24"/>
          <w:szCs w:val="24"/>
        </w:rPr>
        <w:t>saw  tobacco</w:t>
      </w:r>
      <w:proofErr w:type="gramEnd"/>
      <w:r w:rsidRPr="00596BB9">
        <w:rPr>
          <w:rFonts w:asciiTheme="majorHAnsi" w:hAnsiTheme="majorHAnsi" w:cstheme="majorHAnsi"/>
          <w:b/>
          <w:sz w:val="24"/>
          <w:szCs w:val="24"/>
        </w:rPr>
        <w:t xml:space="preserve"> advertisements anywhere in the past 30 days .</w:t>
      </w:r>
    </w:p>
    <w:p w14:paraId="56D141B5" w14:textId="7B41A698" w:rsidR="00F22749" w:rsidRPr="00596BB9" w:rsidRDefault="00F22749" w:rsidP="00F22749">
      <w:pPr>
        <w:pStyle w:val="ListParagraph"/>
        <w:numPr>
          <w:ilvl w:val="0"/>
          <w:numId w:val="31"/>
        </w:numPr>
        <w:rPr>
          <w:rFonts w:asciiTheme="majorHAnsi" w:hAnsiTheme="majorHAnsi" w:cstheme="majorHAnsi"/>
          <w:b/>
          <w:sz w:val="24"/>
          <w:szCs w:val="24"/>
        </w:rPr>
      </w:pPr>
      <w:r w:rsidRPr="00596BB9">
        <w:rPr>
          <w:rFonts w:asciiTheme="majorHAnsi" w:hAnsiTheme="majorHAnsi" w:cstheme="majorHAnsi"/>
          <w:b/>
          <w:sz w:val="24"/>
          <w:szCs w:val="24"/>
        </w:rPr>
        <w:t>95.14% of schools are aware of the policy for displaying a tobacco-free school board. This high percentage indicates that a significant number of educational institutions in India are actively promoting a tobacco-free environment and raising awareness about the harmful effects of tobacco among students. This is a positive sign as it reflects efforts to create a healthier and tobacco-free learning environment for the younger generation. However, it is essential to continue monitoring and implementing such policies to further reduce tobacco usage and promote better health outcomes among students and the community as a whole.</w:t>
      </w:r>
    </w:p>
    <w:p w14:paraId="2F6A4429" w14:textId="14E6139D" w:rsidR="00F22749" w:rsidRPr="00596BB9" w:rsidRDefault="00F22749" w:rsidP="00F22749">
      <w:pPr>
        <w:pStyle w:val="ListParagraph"/>
        <w:numPr>
          <w:ilvl w:val="0"/>
          <w:numId w:val="31"/>
        </w:numPr>
        <w:rPr>
          <w:rFonts w:asciiTheme="majorHAnsi" w:hAnsiTheme="majorHAnsi" w:cstheme="majorHAnsi"/>
          <w:b/>
          <w:sz w:val="24"/>
          <w:szCs w:val="24"/>
        </w:rPr>
      </w:pPr>
      <w:r w:rsidRPr="00596BB9">
        <w:rPr>
          <w:rFonts w:asciiTheme="majorHAnsi" w:hAnsiTheme="majorHAnsi" w:cstheme="majorHAnsi"/>
          <w:b/>
          <w:sz w:val="24"/>
          <w:szCs w:val="24"/>
        </w:rPr>
        <w:lastRenderedPageBreak/>
        <w:t>The data provides insights into students' awareness of anti-tobacco campaigns and exposure to tobacco advertisements in various regions.</w:t>
      </w:r>
    </w:p>
    <w:p w14:paraId="372CBD9D" w14:textId="77777777" w:rsidR="00F22749" w:rsidRPr="00596BB9" w:rsidRDefault="00F22749" w:rsidP="00F22749">
      <w:pPr>
        <w:pStyle w:val="ListParagraph"/>
        <w:numPr>
          <w:ilvl w:val="0"/>
          <w:numId w:val="31"/>
        </w:numPr>
        <w:rPr>
          <w:rFonts w:asciiTheme="majorHAnsi" w:hAnsiTheme="majorHAnsi" w:cstheme="majorHAnsi"/>
          <w:b/>
          <w:sz w:val="24"/>
          <w:szCs w:val="24"/>
        </w:rPr>
      </w:pPr>
      <w:r w:rsidRPr="00596BB9">
        <w:rPr>
          <w:rFonts w:asciiTheme="majorHAnsi" w:hAnsiTheme="majorHAnsi" w:cstheme="majorHAnsi"/>
          <w:b/>
          <w:sz w:val="24"/>
          <w:szCs w:val="24"/>
        </w:rPr>
        <w:t xml:space="preserve">Exposure to tobacco smoke inside any enclosed public places and exposure to tobacco smoke at any outdoor public places is not much different   but exposure to smoke in enclosed public place is always larger than exposure to outdoor public </w:t>
      </w:r>
      <w:proofErr w:type="gramStart"/>
      <w:r w:rsidRPr="00596BB9">
        <w:rPr>
          <w:rFonts w:asciiTheme="majorHAnsi" w:hAnsiTheme="majorHAnsi" w:cstheme="majorHAnsi"/>
          <w:b/>
          <w:sz w:val="24"/>
          <w:szCs w:val="24"/>
        </w:rPr>
        <w:t>place .</w:t>
      </w:r>
      <w:proofErr w:type="gramEnd"/>
      <w:r w:rsidRPr="00596BB9">
        <w:rPr>
          <w:rFonts w:asciiTheme="majorHAnsi" w:hAnsiTheme="majorHAnsi" w:cstheme="majorHAnsi"/>
          <w:b/>
          <w:sz w:val="24"/>
          <w:szCs w:val="24"/>
        </w:rPr>
        <w:t xml:space="preserve"> </w:t>
      </w:r>
    </w:p>
    <w:p w14:paraId="19D70204" w14:textId="77777777" w:rsidR="00F22749" w:rsidRPr="00596BB9" w:rsidRDefault="00F22749" w:rsidP="00F22749">
      <w:pPr>
        <w:pStyle w:val="ListParagraph"/>
        <w:numPr>
          <w:ilvl w:val="0"/>
          <w:numId w:val="31"/>
        </w:numPr>
        <w:rPr>
          <w:rFonts w:asciiTheme="majorHAnsi" w:hAnsiTheme="majorHAnsi" w:cstheme="majorHAnsi"/>
          <w:b/>
          <w:sz w:val="24"/>
          <w:szCs w:val="24"/>
        </w:rPr>
      </w:pPr>
      <w:r w:rsidRPr="00596BB9">
        <w:rPr>
          <w:rFonts w:asciiTheme="majorHAnsi" w:hAnsiTheme="majorHAnsi" w:cstheme="majorHAnsi"/>
          <w:b/>
          <w:bCs/>
          <w:sz w:val="24"/>
          <w:szCs w:val="24"/>
        </w:rPr>
        <w:t xml:space="preserve">105 total no students have noticed health warnings on tobacco product packages in the past 30 </w:t>
      </w:r>
      <w:proofErr w:type="gramStart"/>
      <w:r w:rsidRPr="00596BB9">
        <w:rPr>
          <w:rFonts w:asciiTheme="majorHAnsi" w:hAnsiTheme="majorHAnsi" w:cstheme="majorHAnsi"/>
          <w:b/>
          <w:bCs/>
          <w:sz w:val="24"/>
          <w:szCs w:val="24"/>
        </w:rPr>
        <w:t>days .</w:t>
      </w:r>
      <w:proofErr w:type="gramEnd"/>
    </w:p>
    <w:p w14:paraId="0CC3D228" w14:textId="68751204" w:rsidR="00F22749" w:rsidRPr="00596BB9" w:rsidRDefault="00F22749" w:rsidP="00F22749">
      <w:pPr>
        <w:pStyle w:val="ListParagraph"/>
        <w:numPr>
          <w:ilvl w:val="0"/>
          <w:numId w:val="31"/>
        </w:numPr>
        <w:rPr>
          <w:rFonts w:asciiTheme="majorHAnsi" w:hAnsiTheme="majorHAnsi" w:cstheme="majorHAnsi"/>
          <w:b/>
          <w:sz w:val="24"/>
          <w:szCs w:val="24"/>
        </w:rPr>
      </w:pPr>
      <w:r w:rsidRPr="00596BB9">
        <w:rPr>
          <w:rFonts w:asciiTheme="majorHAnsi" w:hAnsiTheme="majorHAnsi" w:cstheme="majorHAnsi"/>
          <w:b/>
          <w:sz w:val="24"/>
          <w:szCs w:val="24"/>
        </w:rPr>
        <w:t xml:space="preserve">105 total Students thought it is difficult to quit once someone start tobacco smoking and also 105 students are thought other people that tobacco smoking is harmful to </w:t>
      </w:r>
      <w:proofErr w:type="gramStart"/>
      <w:r w:rsidRPr="00596BB9">
        <w:rPr>
          <w:rFonts w:asciiTheme="majorHAnsi" w:hAnsiTheme="majorHAnsi" w:cstheme="majorHAnsi"/>
          <w:b/>
          <w:sz w:val="24"/>
          <w:szCs w:val="24"/>
        </w:rPr>
        <w:t>them .</w:t>
      </w:r>
      <w:proofErr w:type="gramEnd"/>
    </w:p>
    <w:p w14:paraId="6E4116FD" w14:textId="649F56D9" w:rsidR="00F22749" w:rsidRPr="00596BB9" w:rsidRDefault="00F22749" w:rsidP="00F22749">
      <w:pPr>
        <w:pStyle w:val="ListParagraph"/>
        <w:numPr>
          <w:ilvl w:val="0"/>
          <w:numId w:val="31"/>
        </w:numPr>
        <w:rPr>
          <w:rFonts w:asciiTheme="majorHAnsi" w:hAnsiTheme="majorHAnsi" w:cstheme="majorHAnsi"/>
          <w:b/>
          <w:sz w:val="24"/>
          <w:szCs w:val="24"/>
        </w:rPr>
      </w:pPr>
      <w:proofErr w:type="spellStart"/>
      <w:r w:rsidRPr="00596BB9">
        <w:rPr>
          <w:rFonts w:asciiTheme="majorHAnsi" w:hAnsiTheme="majorHAnsi" w:cstheme="majorHAnsi"/>
          <w:b/>
          <w:sz w:val="24"/>
          <w:szCs w:val="24"/>
        </w:rPr>
        <w:t>Dadra_and_Nagar_Haweli</w:t>
      </w:r>
      <w:proofErr w:type="spellEnd"/>
      <w:r w:rsidRPr="00596BB9">
        <w:rPr>
          <w:rFonts w:asciiTheme="majorHAnsi" w:hAnsiTheme="majorHAnsi" w:cstheme="majorHAnsi"/>
          <w:b/>
          <w:sz w:val="24"/>
          <w:szCs w:val="24"/>
        </w:rPr>
        <w:t xml:space="preserve">, Rajasthan, Goa, Bihar, Punjab, Chandigarh, Delhi, Sikkim this states has the </w:t>
      </w:r>
      <w:proofErr w:type="spellStart"/>
      <w:r w:rsidRPr="00596BB9">
        <w:rPr>
          <w:rFonts w:asciiTheme="majorHAnsi" w:hAnsiTheme="majorHAnsi" w:cstheme="majorHAnsi"/>
          <w:b/>
          <w:sz w:val="24"/>
          <w:szCs w:val="24"/>
        </w:rPr>
        <w:t>arerage</w:t>
      </w:r>
      <w:proofErr w:type="spellEnd"/>
      <w:r w:rsidRPr="00596BB9">
        <w:rPr>
          <w:rFonts w:asciiTheme="majorHAnsi" w:hAnsiTheme="majorHAnsi" w:cstheme="majorHAnsi"/>
          <w:b/>
          <w:sz w:val="24"/>
          <w:szCs w:val="24"/>
        </w:rPr>
        <w:t xml:space="preserve"> percentage </w:t>
      </w:r>
      <w:proofErr w:type="gramStart"/>
      <w:r w:rsidRPr="00596BB9">
        <w:rPr>
          <w:rFonts w:asciiTheme="majorHAnsi" w:hAnsiTheme="majorHAnsi" w:cstheme="majorHAnsi"/>
          <w:b/>
          <w:sz w:val="24"/>
          <w:szCs w:val="24"/>
        </w:rPr>
        <w:t>100 .</w:t>
      </w:r>
      <w:proofErr w:type="gramEnd"/>
    </w:p>
    <w:p w14:paraId="4FD3B77F" w14:textId="133BE0BF" w:rsidR="00F22749" w:rsidRPr="00596BB9" w:rsidRDefault="00F22749" w:rsidP="00F22749">
      <w:pPr>
        <w:pStyle w:val="ListParagraph"/>
        <w:numPr>
          <w:ilvl w:val="0"/>
          <w:numId w:val="31"/>
        </w:numPr>
        <w:rPr>
          <w:rFonts w:asciiTheme="majorHAnsi" w:hAnsiTheme="majorHAnsi" w:cstheme="majorHAnsi"/>
          <w:b/>
          <w:sz w:val="24"/>
          <w:szCs w:val="24"/>
        </w:rPr>
      </w:pPr>
      <w:r w:rsidRPr="00596BB9">
        <w:rPr>
          <w:rFonts w:asciiTheme="majorHAnsi" w:hAnsiTheme="majorHAnsi" w:cstheme="majorHAnsi"/>
          <w:b/>
          <w:sz w:val="24"/>
          <w:szCs w:val="24"/>
        </w:rPr>
        <w:t xml:space="preserve">There is </w:t>
      </w:r>
      <w:proofErr w:type="gramStart"/>
      <w:r w:rsidRPr="00596BB9">
        <w:rPr>
          <w:rFonts w:asciiTheme="majorHAnsi" w:hAnsiTheme="majorHAnsi" w:cstheme="majorHAnsi"/>
          <w:b/>
          <w:sz w:val="24"/>
          <w:szCs w:val="24"/>
        </w:rPr>
        <w:t>total  4.7</w:t>
      </w:r>
      <w:proofErr w:type="gramEnd"/>
      <w:r w:rsidRPr="00596BB9">
        <w:rPr>
          <w:rFonts w:asciiTheme="majorHAnsi" w:hAnsiTheme="majorHAnsi" w:cstheme="majorHAnsi"/>
          <w:b/>
          <w:sz w:val="24"/>
          <w:szCs w:val="24"/>
        </w:rPr>
        <w:t xml:space="preserve"> percent of BIDI  users in </w:t>
      </w:r>
      <w:proofErr w:type="spellStart"/>
      <w:r w:rsidRPr="00596BB9">
        <w:rPr>
          <w:rFonts w:asciiTheme="majorHAnsi" w:hAnsiTheme="majorHAnsi" w:cstheme="majorHAnsi"/>
          <w:b/>
          <w:sz w:val="24"/>
          <w:szCs w:val="24"/>
        </w:rPr>
        <w:t>Maharastra</w:t>
      </w:r>
      <w:proofErr w:type="spellEnd"/>
      <w:r w:rsidRPr="00596BB9">
        <w:rPr>
          <w:rFonts w:asciiTheme="majorHAnsi" w:hAnsiTheme="majorHAnsi" w:cstheme="majorHAnsi"/>
          <w:b/>
          <w:sz w:val="24"/>
          <w:szCs w:val="24"/>
        </w:rPr>
        <w:t xml:space="preserve"> .</w:t>
      </w:r>
    </w:p>
    <w:p w14:paraId="0D90EDFD" w14:textId="77777777" w:rsidR="00F22749" w:rsidRPr="00596BB9" w:rsidRDefault="00F22749" w:rsidP="00F22749">
      <w:pPr>
        <w:pStyle w:val="ListParagraph"/>
        <w:numPr>
          <w:ilvl w:val="0"/>
          <w:numId w:val="31"/>
        </w:numPr>
        <w:rPr>
          <w:rFonts w:asciiTheme="majorHAnsi" w:hAnsiTheme="majorHAnsi" w:cstheme="majorHAnsi"/>
          <w:b/>
          <w:sz w:val="24"/>
          <w:szCs w:val="24"/>
        </w:rPr>
      </w:pPr>
      <w:r w:rsidRPr="00596BB9">
        <w:rPr>
          <w:rFonts w:asciiTheme="majorHAnsi" w:hAnsiTheme="majorHAnsi" w:cstheme="majorHAnsi"/>
          <w:b/>
          <w:sz w:val="24"/>
          <w:szCs w:val="24"/>
        </w:rPr>
        <w:t xml:space="preserve">In </w:t>
      </w:r>
      <w:proofErr w:type="spellStart"/>
      <w:r w:rsidRPr="00596BB9">
        <w:rPr>
          <w:rFonts w:asciiTheme="majorHAnsi" w:hAnsiTheme="majorHAnsi" w:cstheme="majorHAnsi"/>
          <w:b/>
          <w:sz w:val="24"/>
          <w:szCs w:val="24"/>
        </w:rPr>
        <w:t>Maharastra</w:t>
      </w:r>
      <w:proofErr w:type="spellEnd"/>
      <w:r w:rsidRPr="00596BB9">
        <w:rPr>
          <w:rFonts w:asciiTheme="majorHAnsi" w:hAnsiTheme="majorHAnsi" w:cstheme="majorHAnsi"/>
          <w:b/>
          <w:sz w:val="24"/>
          <w:szCs w:val="24"/>
        </w:rPr>
        <w:t xml:space="preserve"> there is total 4.7 % current Bidi </w:t>
      </w:r>
      <w:proofErr w:type="gramStart"/>
      <w:r w:rsidRPr="00596BB9">
        <w:rPr>
          <w:rFonts w:asciiTheme="majorHAnsi" w:hAnsiTheme="majorHAnsi" w:cstheme="majorHAnsi"/>
          <w:b/>
          <w:sz w:val="24"/>
          <w:szCs w:val="24"/>
        </w:rPr>
        <w:t>user ,</w:t>
      </w:r>
      <w:proofErr w:type="gramEnd"/>
      <w:r w:rsidRPr="00596BB9">
        <w:rPr>
          <w:rFonts w:asciiTheme="majorHAnsi" w:hAnsiTheme="majorHAnsi" w:cstheme="majorHAnsi"/>
          <w:b/>
          <w:sz w:val="24"/>
          <w:szCs w:val="24"/>
        </w:rPr>
        <w:t xml:space="preserve"> 4.2 % percent of Current cigarette user and 35.7 % of smokeless tobacco user.</w:t>
      </w:r>
    </w:p>
    <w:p w14:paraId="48F79ABF" w14:textId="5DF86B73" w:rsidR="00707E82" w:rsidRPr="00596BB9" w:rsidRDefault="00F22749" w:rsidP="00707E82">
      <w:pPr>
        <w:pStyle w:val="ListParagraph"/>
        <w:numPr>
          <w:ilvl w:val="0"/>
          <w:numId w:val="31"/>
        </w:numPr>
        <w:rPr>
          <w:rFonts w:asciiTheme="majorHAnsi" w:hAnsiTheme="majorHAnsi" w:cstheme="majorHAnsi"/>
          <w:b/>
          <w:sz w:val="24"/>
          <w:szCs w:val="24"/>
        </w:rPr>
      </w:pPr>
      <w:r w:rsidRPr="00596BB9">
        <w:rPr>
          <w:rFonts w:asciiTheme="majorHAnsi" w:hAnsiTheme="majorHAnsi" w:cstheme="majorHAnsi"/>
          <w:b/>
          <w:sz w:val="24"/>
          <w:szCs w:val="24"/>
        </w:rPr>
        <w:t xml:space="preserve">In </w:t>
      </w:r>
      <w:proofErr w:type="spellStart"/>
      <w:r w:rsidRPr="00596BB9">
        <w:rPr>
          <w:rFonts w:asciiTheme="majorHAnsi" w:hAnsiTheme="majorHAnsi" w:cstheme="majorHAnsi"/>
          <w:b/>
          <w:sz w:val="24"/>
          <w:szCs w:val="24"/>
        </w:rPr>
        <w:t>Maharastra</w:t>
      </w:r>
      <w:proofErr w:type="spellEnd"/>
      <w:r w:rsidRPr="00596BB9">
        <w:rPr>
          <w:rFonts w:asciiTheme="majorHAnsi" w:hAnsiTheme="majorHAnsi" w:cstheme="majorHAnsi"/>
          <w:b/>
          <w:sz w:val="24"/>
          <w:szCs w:val="24"/>
        </w:rPr>
        <w:t xml:space="preserve"> there is more smokeless tobacco user as compare to cigarette and </w:t>
      </w:r>
      <w:proofErr w:type="gramStart"/>
      <w:r w:rsidRPr="00596BB9">
        <w:rPr>
          <w:rFonts w:asciiTheme="majorHAnsi" w:hAnsiTheme="majorHAnsi" w:cstheme="majorHAnsi"/>
          <w:b/>
          <w:sz w:val="24"/>
          <w:szCs w:val="24"/>
        </w:rPr>
        <w:t>Bidi</w:t>
      </w:r>
      <w:r w:rsidR="00707E82" w:rsidRPr="00596BB9">
        <w:rPr>
          <w:rFonts w:asciiTheme="majorHAnsi" w:hAnsiTheme="majorHAnsi" w:cstheme="majorHAnsi"/>
          <w:b/>
          <w:sz w:val="24"/>
          <w:szCs w:val="24"/>
        </w:rPr>
        <w:t xml:space="preserve"> .</w:t>
      </w:r>
      <w:proofErr w:type="gramEnd"/>
    </w:p>
    <w:p w14:paraId="2BFEBED1" w14:textId="77777777" w:rsidR="00707E82" w:rsidRPr="00596BB9" w:rsidRDefault="00707E82" w:rsidP="00707E82">
      <w:pPr>
        <w:pStyle w:val="ListParagraph"/>
        <w:rPr>
          <w:rFonts w:asciiTheme="majorHAnsi" w:hAnsiTheme="majorHAnsi" w:cstheme="majorHAnsi"/>
          <w:b/>
          <w:sz w:val="24"/>
          <w:szCs w:val="24"/>
        </w:rPr>
      </w:pPr>
    </w:p>
    <w:p w14:paraId="665FCF34" w14:textId="24A8DA7A" w:rsidR="00707E82" w:rsidRPr="00596BB9" w:rsidRDefault="00707E82" w:rsidP="00707E82">
      <w:pPr>
        <w:pStyle w:val="ListParagraph"/>
        <w:rPr>
          <w:rFonts w:asciiTheme="majorHAnsi" w:hAnsiTheme="majorHAnsi" w:cstheme="majorHAnsi"/>
          <w:b/>
          <w:sz w:val="40"/>
          <w:szCs w:val="40"/>
        </w:rPr>
      </w:pPr>
    </w:p>
    <w:p w14:paraId="7CD237D5" w14:textId="27B4EB74" w:rsidR="00ED2DC2" w:rsidRDefault="00ED2DC2" w:rsidP="00707E82">
      <w:pPr>
        <w:pStyle w:val="ListParagraph"/>
        <w:rPr>
          <w:rFonts w:ascii="Times New Roman" w:hAnsi="Times New Roman" w:cs="Times New Roman"/>
          <w:sz w:val="40"/>
          <w:szCs w:val="40"/>
        </w:rPr>
      </w:pPr>
    </w:p>
    <w:p w14:paraId="62B98B65" w14:textId="03257BC2" w:rsidR="00ED2DC2" w:rsidRDefault="00ED2DC2" w:rsidP="00707E82">
      <w:pPr>
        <w:pStyle w:val="ListParagraph"/>
        <w:rPr>
          <w:rFonts w:ascii="Times New Roman" w:hAnsi="Times New Roman" w:cs="Times New Roman"/>
          <w:sz w:val="40"/>
          <w:szCs w:val="40"/>
        </w:rPr>
      </w:pPr>
    </w:p>
    <w:p w14:paraId="500981B1" w14:textId="17C13055" w:rsidR="00ED2DC2" w:rsidRDefault="00ED2DC2" w:rsidP="00707E82">
      <w:pPr>
        <w:pStyle w:val="ListParagraph"/>
        <w:rPr>
          <w:rFonts w:ascii="Times New Roman" w:hAnsi="Times New Roman" w:cs="Times New Roman"/>
          <w:sz w:val="40"/>
          <w:szCs w:val="40"/>
        </w:rPr>
      </w:pPr>
    </w:p>
    <w:p w14:paraId="6967ECDE" w14:textId="52F6DF22" w:rsidR="00ED2DC2" w:rsidRDefault="00ED2DC2" w:rsidP="00707E82">
      <w:pPr>
        <w:pStyle w:val="ListParagraph"/>
        <w:rPr>
          <w:rFonts w:ascii="Times New Roman" w:hAnsi="Times New Roman" w:cs="Times New Roman"/>
          <w:sz w:val="40"/>
          <w:szCs w:val="40"/>
        </w:rPr>
      </w:pPr>
    </w:p>
    <w:p w14:paraId="63DAF710" w14:textId="6245073D" w:rsidR="00ED2DC2" w:rsidRDefault="00ED2DC2" w:rsidP="00707E82">
      <w:pPr>
        <w:pStyle w:val="ListParagraph"/>
        <w:rPr>
          <w:rFonts w:ascii="Times New Roman" w:hAnsi="Times New Roman" w:cs="Times New Roman"/>
          <w:sz w:val="40"/>
          <w:szCs w:val="40"/>
        </w:rPr>
      </w:pPr>
    </w:p>
    <w:p w14:paraId="0D33949E" w14:textId="0ED922A1" w:rsidR="00ED2DC2" w:rsidRDefault="00ED2DC2" w:rsidP="00707E82">
      <w:pPr>
        <w:pStyle w:val="ListParagraph"/>
        <w:rPr>
          <w:rFonts w:ascii="Times New Roman" w:hAnsi="Times New Roman" w:cs="Times New Roman"/>
          <w:sz w:val="40"/>
          <w:szCs w:val="40"/>
        </w:rPr>
      </w:pPr>
    </w:p>
    <w:p w14:paraId="3B123AED" w14:textId="456B7807" w:rsidR="00ED2DC2" w:rsidRDefault="00ED2DC2" w:rsidP="00707E82">
      <w:pPr>
        <w:pStyle w:val="ListParagraph"/>
        <w:rPr>
          <w:rFonts w:ascii="Times New Roman" w:hAnsi="Times New Roman" w:cs="Times New Roman"/>
          <w:sz w:val="40"/>
          <w:szCs w:val="40"/>
        </w:rPr>
      </w:pPr>
    </w:p>
    <w:p w14:paraId="46E88DE4" w14:textId="62984C80" w:rsidR="00ED2DC2" w:rsidRDefault="00ED2DC2" w:rsidP="00707E82">
      <w:pPr>
        <w:pStyle w:val="ListParagraph"/>
        <w:rPr>
          <w:rFonts w:ascii="Times New Roman" w:hAnsi="Times New Roman" w:cs="Times New Roman"/>
          <w:sz w:val="40"/>
          <w:szCs w:val="40"/>
        </w:rPr>
      </w:pPr>
    </w:p>
    <w:p w14:paraId="07BBC131" w14:textId="48EF1D7D" w:rsidR="00ED2DC2" w:rsidRDefault="00ED2DC2" w:rsidP="00707E82">
      <w:pPr>
        <w:pStyle w:val="ListParagraph"/>
        <w:rPr>
          <w:rFonts w:ascii="Times New Roman" w:hAnsi="Times New Roman" w:cs="Times New Roman"/>
          <w:sz w:val="40"/>
          <w:szCs w:val="40"/>
        </w:rPr>
      </w:pPr>
    </w:p>
    <w:p w14:paraId="5B623AC9" w14:textId="0414943B" w:rsidR="00707E82" w:rsidRDefault="00707E82" w:rsidP="00ED2DC2">
      <w:pPr>
        <w:rPr>
          <w:rFonts w:ascii="Times New Roman" w:hAnsi="Times New Roman" w:cs="Times New Roman"/>
          <w:sz w:val="40"/>
          <w:szCs w:val="40"/>
        </w:rPr>
      </w:pPr>
    </w:p>
    <w:p w14:paraId="24876012" w14:textId="3378A7CC" w:rsidR="00ED2DC2" w:rsidRDefault="00ED2DC2" w:rsidP="00ED2DC2">
      <w:pPr>
        <w:rPr>
          <w:rFonts w:ascii="Times New Roman" w:hAnsi="Times New Roman" w:cs="Times New Roman"/>
          <w:sz w:val="40"/>
          <w:szCs w:val="40"/>
        </w:rPr>
      </w:pPr>
    </w:p>
    <w:p w14:paraId="36C9FB9A" w14:textId="4763E874" w:rsidR="00ED2DC2" w:rsidRDefault="00ED2DC2" w:rsidP="00ED2DC2">
      <w:pPr>
        <w:rPr>
          <w:rFonts w:ascii="Times New Roman" w:hAnsi="Times New Roman" w:cs="Times New Roman"/>
          <w:sz w:val="40"/>
          <w:szCs w:val="40"/>
        </w:rPr>
      </w:pPr>
    </w:p>
    <w:p w14:paraId="5ED97392" w14:textId="77777777" w:rsidR="00C1311D" w:rsidRPr="00ED2DC2" w:rsidRDefault="00C1311D" w:rsidP="00ED2DC2">
      <w:pPr>
        <w:rPr>
          <w:rFonts w:ascii="Times New Roman" w:hAnsi="Times New Roman" w:cs="Times New Roman"/>
          <w:sz w:val="40"/>
          <w:szCs w:val="40"/>
        </w:rPr>
      </w:pPr>
    </w:p>
    <w:p w14:paraId="3E9D84C2" w14:textId="77777777" w:rsidR="00ED2DC2" w:rsidRDefault="00ED2DC2" w:rsidP="00707E82">
      <w:pPr>
        <w:pStyle w:val="ListParagraph"/>
        <w:rPr>
          <w:rFonts w:ascii="Times New Roman" w:hAnsi="Times New Roman" w:cs="Times New Roman"/>
          <w:sz w:val="40"/>
          <w:szCs w:val="40"/>
        </w:rPr>
      </w:pPr>
    </w:p>
    <w:p w14:paraId="60E57C3E" w14:textId="692E285E" w:rsidR="00A52E18" w:rsidRDefault="00A52E18" w:rsidP="00707E82">
      <w:pPr>
        <w:pStyle w:val="ListParagraph"/>
        <w:jc w:val="center"/>
        <w:rPr>
          <w:rFonts w:ascii="Segoe UI" w:hAnsi="Segoe UI" w:cs="Segoe UI"/>
          <w:b/>
          <w:sz w:val="40"/>
          <w:szCs w:val="40"/>
          <w:u w:val="thick"/>
        </w:rPr>
      </w:pPr>
      <w:r w:rsidRPr="00ED2DC2">
        <w:rPr>
          <w:rFonts w:ascii="Segoe UI" w:hAnsi="Segoe UI" w:cs="Segoe UI"/>
          <w:b/>
          <w:sz w:val="40"/>
          <w:szCs w:val="40"/>
          <w:u w:val="thick"/>
        </w:rPr>
        <w:lastRenderedPageBreak/>
        <w:t>CONCLUSION</w:t>
      </w:r>
    </w:p>
    <w:p w14:paraId="2ACF8CE5" w14:textId="77777777" w:rsidR="00ED2DC2" w:rsidRPr="00ED2DC2" w:rsidRDefault="00ED2DC2" w:rsidP="00707E82">
      <w:pPr>
        <w:pStyle w:val="ListParagraph"/>
        <w:jc w:val="center"/>
        <w:rPr>
          <w:rFonts w:ascii="Segoe UI" w:hAnsi="Segoe UI" w:cs="Segoe UI"/>
          <w:b/>
          <w:sz w:val="40"/>
          <w:szCs w:val="40"/>
          <w:u w:val="thick"/>
        </w:rPr>
      </w:pPr>
    </w:p>
    <w:p w14:paraId="0DA3B527" w14:textId="77777777" w:rsidR="00A17045" w:rsidRPr="00ED2DC2" w:rsidRDefault="00A17045" w:rsidP="00707E82">
      <w:pPr>
        <w:pStyle w:val="ListParagraph"/>
        <w:jc w:val="center"/>
        <w:rPr>
          <w:rFonts w:ascii="Times New Roman" w:hAnsi="Times New Roman" w:cs="Times New Roman"/>
          <w:sz w:val="24"/>
          <w:szCs w:val="24"/>
          <w:u w:val="thick"/>
        </w:rPr>
      </w:pPr>
    </w:p>
    <w:p w14:paraId="0385904C" w14:textId="77777777" w:rsidR="00A17045" w:rsidRPr="00596BB9" w:rsidRDefault="00A17045" w:rsidP="00A17045">
      <w:pPr>
        <w:pStyle w:val="ListParagraph"/>
        <w:numPr>
          <w:ilvl w:val="0"/>
          <w:numId w:val="34"/>
        </w:numPr>
        <w:rPr>
          <w:rFonts w:asciiTheme="majorHAnsi" w:hAnsiTheme="majorHAnsi" w:cstheme="majorHAnsi"/>
          <w:b/>
          <w:sz w:val="24"/>
          <w:szCs w:val="24"/>
        </w:rPr>
      </w:pPr>
      <w:r w:rsidRPr="00596BB9">
        <w:rPr>
          <w:rFonts w:asciiTheme="majorHAnsi" w:hAnsiTheme="majorHAnsi" w:cstheme="majorHAnsi"/>
          <w:b/>
          <w:sz w:val="24"/>
          <w:szCs w:val="24"/>
        </w:rPr>
        <w:t>The research conducted on tobacco usage and exposure patterns in different regions of India has provided valuable insights into the prevalence and distribution of tobacco use among various populations. The top 5 states/UTs with the highest average percentage of ever tobacco users are Mizoram, Arunachal Pradesh, Nagaland, Meghalaya, and Sikkim, indicating a considerable tobacco consumption in these regions. Additionally, the study revealed that rural areas have a slightly higher average current tobacco usage rate compared to urban areas.</w:t>
      </w:r>
    </w:p>
    <w:p w14:paraId="1A744FB3" w14:textId="77777777" w:rsidR="00A17045" w:rsidRPr="00596BB9" w:rsidRDefault="00A17045" w:rsidP="00A17045">
      <w:pPr>
        <w:pStyle w:val="ListParagraph"/>
        <w:numPr>
          <w:ilvl w:val="0"/>
          <w:numId w:val="34"/>
        </w:numPr>
        <w:rPr>
          <w:rFonts w:asciiTheme="majorHAnsi" w:hAnsiTheme="majorHAnsi" w:cstheme="majorHAnsi"/>
          <w:b/>
          <w:sz w:val="24"/>
          <w:szCs w:val="24"/>
        </w:rPr>
      </w:pPr>
      <w:r w:rsidRPr="00596BB9">
        <w:rPr>
          <w:rFonts w:asciiTheme="majorHAnsi" w:hAnsiTheme="majorHAnsi" w:cstheme="majorHAnsi"/>
          <w:b/>
          <w:sz w:val="24"/>
          <w:szCs w:val="24"/>
        </w:rPr>
        <w:t>The research also highlighted the significance of exposure to tobacco smoke in different settings. Enclosed spaces showed the highest average exposure rate, followed by outdoor areas, while homes had a relatively lower average exposure rate. This finding suggests the importance of implementing policies and campaigns to reduce exposure to tobacco smoke, especially in enclosed public places.</w:t>
      </w:r>
    </w:p>
    <w:p w14:paraId="40AD3091" w14:textId="77777777" w:rsidR="00A17045" w:rsidRPr="00596BB9" w:rsidRDefault="00A17045" w:rsidP="00A17045">
      <w:pPr>
        <w:pStyle w:val="ListParagraph"/>
        <w:numPr>
          <w:ilvl w:val="0"/>
          <w:numId w:val="34"/>
        </w:numPr>
        <w:rPr>
          <w:rFonts w:asciiTheme="majorHAnsi" w:hAnsiTheme="majorHAnsi" w:cstheme="majorHAnsi"/>
          <w:b/>
          <w:sz w:val="24"/>
          <w:szCs w:val="24"/>
        </w:rPr>
      </w:pPr>
      <w:r w:rsidRPr="00596BB9">
        <w:rPr>
          <w:rFonts w:asciiTheme="majorHAnsi" w:hAnsiTheme="majorHAnsi" w:cstheme="majorHAnsi"/>
          <w:b/>
          <w:sz w:val="24"/>
          <w:szCs w:val="24"/>
        </w:rPr>
        <w:t xml:space="preserve">Furthermore, the study revealed that cigarette usage is more prevalent than bidi usage, with an average current cigarette usage rate higher than the current bidi usage rate. It also brought attention to the correlation between tobacco and </w:t>
      </w:r>
      <w:proofErr w:type="spellStart"/>
      <w:r w:rsidRPr="00596BB9">
        <w:rPr>
          <w:rFonts w:asciiTheme="majorHAnsi" w:hAnsiTheme="majorHAnsi" w:cstheme="majorHAnsi"/>
          <w:b/>
          <w:sz w:val="24"/>
          <w:szCs w:val="24"/>
        </w:rPr>
        <w:t>paan</w:t>
      </w:r>
      <w:proofErr w:type="spellEnd"/>
      <w:r w:rsidRPr="00596BB9">
        <w:rPr>
          <w:rFonts w:asciiTheme="majorHAnsi" w:hAnsiTheme="majorHAnsi" w:cstheme="majorHAnsi"/>
          <w:b/>
          <w:sz w:val="24"/>
          <w:szCs w:val="24"/>
        </w:rPr>
        <w:t xml:space="preserve"> masala use, with a significant percentage of ever tobacco users also consuming </w:t>
      </w:r>
      <w:proofErr w:type="spellStart"/>
      <w:r w:rsidRPr="00596BB9">
        <w:rPr>
          <w:rFonts w:asciiTheme="majorHAnsi" w:hAnsiTheme="majorHAnsi" w:cstheme="majorHAnsi"/>
          <w:b/>
          <w:sz w:val="24"/>
          <w:szCs w:val="24"/>
        </w:rPr>
        <w:t>paan</w:t>
      </w:r>
      <w:proofErr w:type="spellEnd"/>
      <w:r w:rsidRPr="00596BB9">
        <w:rPr>
          <w:rFonts w:asciiTheme="majorHAnsi" w:hAnsiTheme="majorHAnsi" w:cstheme="majorHAnsi"/>
          <w:b/>
          <w:sz w:val="24"/>
          <w:szCs w:val="24"/>
        </w:rPr>
        <w:t xml:space="preserve"> masala.</w:t>
      </w:r>
    </w:p>
    <w:p w14:paraId="4F6FE155" w14:textId="77777777" w:rsidR="00A17045" w:rsidRPr="00596BB9" w:rsidRDefault="00A17045" w:rsidP="00A17045">
      <w:pPr>
        <w:pStyle w:val="ListParagraph"/>
        <w:numPr>
          <w:ilvl w:val="0"/>
          <w:numId w:val="34"/>
        </w:numPr>
        <w:rPr>
          <w:rFonts w:asciiTheme="majorHAnsi" w:hAnsiTheme="majorHAnsi" w:cstheme="majorHAnsi"/>
          <w:b/>
          <w:sz w:val="24"/>
          <w:szCs w:val="24"/>
        </w:rPr>
      </w:pPr>
      <w:r w:rsidRPr="00596BB9">
        <w:rPr>
          <w:rFonts w:asciiTheme="majorHAnsi" w:hAnsiTheme="majorHAnsi" w:cstheme="majorHAnsi"/>
          <w:b/>
          <w:sz w:val="24"/>
          <w:szCs w:val="24"/>
        </w:rPr>
        <w:t>Another crucial aspect of the research is the evaluation of tobacco control efforts in schools. It was found that a substantial number of schools are aware of the policy for displaying a tobacco-free school board, indicating a positive trend in promoting tobacco-free environments for students. However, efforts should continue to sustain and expand these initiatives.</w:t>
      </w:r>
    </w:p>
    <w:p w14:paraId="2047A8A5" w14:textId="77777777" w:rsidR="00A17045" w:rsidRPr="00596BB9" w:rsidRDefault="00A17045" w:rsidP="00A17045">
      <w:pPr>
        <w:pStyle w:val="ListParagraph"/>
        <w:numPr>
          <w:ilvl w:val="0"/>
          <w:numId w:val="34"/>
        </w:numPr>
        <w:rPr>
          <w:rFonts w:asciiTheme="majorHAnsi" w:hAnsiTheme="majorHAnsi" w:cstheme="majorHAnsi"/>
          <w:b/>
          <w:sz w:val="24"/>
          <w:szCs w:val="24"/>
        </w:rPr>
      </w:pPr>
      <w:r w:rsidRPr="00596BB9">
        <w:rPr>
          <w:rFonts w:asciiTheme="majorHAnsi" w:hAnsiTheme="majorHAnsi" w:cstheme="majorHAnsi"/>
          <w:b/>
          <w:sz w:val="24"/>
          <w:szCs w:val="24"/>
        </w:rPr>
        <w:t>Moreover, the study highlighted the need for better awareness campaigns, as a considerable percentage of students were exposed to tobacco use in mass media. Implementing anti-tobacco campaigns and displaying health warnings on tobacco product packages can play a vital role in reducing tobacco consumption.</w:t>
      </w:r>
    </w:p>
    <w:p w14:paraId="6897E00F" w14:textId="58D5E1E3" w:rsidR="00A17045" w:rsidRPr="00596BB9" w:rsidRDefault="00A17045" w:rsidP="00A17045">
      <w:pPr>
        <w:pStyle w:val="ListParagraph"/>
        <w:numPr>
          <w:ilvl w:val="0"/>
          <w:numId w:val="34"/>
        </w:numPr>
        <w:rPr>
          <w:rFonts w:asciiTheme="majorHAnsi" w:hAnsiTheme="majorHAnsi" w:cstheme="majorHAnsi"/>
          <w:b/>
          <w:sz w:val="24"/>
          <w:szCs w:val="24"/>
        </w:rPr>
      </w:pPr>
      <w:r w:rsidRPr="00596BB9">
        <w:rPr>
          <w:rFonts w:asciiTheme="majorHAnsi" w:hAnsiTheme="majorHAnsi" w:cstheme="majorHAnsi"/>
          <w:b/>
          <w:sz w:val="24"/>
          <w:szCs w:val="24"/>
        </w:rPr>
        <w:t>In conclusion, the findings from this project shed light on the prevalence of tobacco usage and exposure patterns in various regions of India. The data underscores the importance of ongoing efforts to raise awareness about the harmful effects of tobacco, implement tobacco control policies, and create tobacco-free environments in schools and public places. These measures can collectively contribute to reducing tobacco usage and improving public health outcomes in the country.</w:t>
      </w:r>
    </w:p>
    <w:p w14:paraId="0DB60D1B" w14:textId="7580B2AE" w:rsidR="00D2596D" w:rsidRDefault="00D2596D" w:rsidP="00D2596D">
      <w:pPr>
        <w:jc w:val="center"/>
        <w:rPr>
          <w:rFonts w:ascii="Times New Roman" w:hAnsi="Times New Roman" w:cs="Times New Roman"/>
          <w:sz w:val="40"/>
          <w:szCs w:val="40"/>
        </w:rPr>
      </w:pPr>
    </w:p>
    <w:p w14:paraId="6553ACA1" w14:textId="56127A39" w:rsidR="00ED2DC2" w:rsidRDefault="00ED2DC2" w:rsidP="00D2596D">
      <w:pPr>
        <w:jc w:val="center"/>
        <w:rPr>
          <w:rFonts w:ascii="Times New Roman" w:hAnsi="Times New Roman" w:cs="Times New Roman"/>
          <w:sz w:val="40"/>
          <w:szCs w:val="40"/>
        </w:rPr>
      </w:pPr>
    </w:p>
    <w:p w14:paraId="5719BE66" w14:textId="77777777" w:rsidR="00ED2DC2" w:rsidRDefault="00ED2DC2" w:rsidP="00D2596D">
      <w:pPr>
        <w:jc w:val="center"/>
        <w:rPr>
          <w:rFonts w:ascii="Times New Roman" w:hAnsi="Times New Roman" w:cs="Times New Roman"/>
          <w:sz w:val="40"/>
          <w:szCs w:val="40"/>
        </w:rPr>
      </w:pPr>
    </w:p>
    <w:p w14:paraId="2ACE2569" w14:textId="64882C56" w:rsidR="00D2596D" w:rsidRPr="00ED2DC2" w:rsidRDefault="00D2596D" w:rsidP="00D2596D">
      <w:pPr>
        <w:jc w:val="center"/>
        <w:rPr>
          <w:rFonts w:ascii="Segoe UI" w:hAnsi="Segoe UI" w:cs="Segoe UI"/>
          <w:b/>
          <w:sz w:val="40"/>
          <w:szCs w:val="40"/>
          <w:u w:val="single"/>
        </w:rPr>
      </w:pPr>
      <w:r w:rsidRPr="00ED2DC2">
        <w:rPr>
          <w:rFonts w:ascii="Segoe UI" w:hAnsi="Segoe UI" w:cs="Segoe UI"/>
          <w:b/>
          <w:sz w:val="40"/>
          <w:szCs w:val="40"/>
          <w:u w:val="single"/>
        </w:rPr>
        <w:lastRenderedPageBreak/>
        <w:t>LIMITATIONS</w:t>
      </w:r>
    </w:p>
    <w:p w14:paraId="7544107C" w14:textId="77777777" w:rsidR="00A17045" w:rsidRPr="00ED2DC2" w:rsidRDefault="00A17045" w:rsidP="00D2596D">
      <w:pPr>
        <w:jc w:val="center"/>
        <w:rPr>
          <w:rFonts w:ascii="Segoe UI" w:hAnsi="Segoe UI" w:cs="Segoe UI"/>
          <w:sz w:val="24"/>
          <w:szCs w:val="24"/>
          <w:u w:val="single"/>
        </w:rPr>
      </w:pPr>
    </w:p>
    <w:p w14:paraId="773B6298" w14:textId="77777777" w:rsidR="00D45CC9" w:rsidRPr="00ED2DC2" w:rsidRDefault="00D45CC9" w:rsidP="00D45CC9">
      <w:pPr>
        <w:rPr>
          <w:sz w:val="24"/>
          <w:szCs w:val="24"/>
        </w:rPr>
      </w:pPr>
      <w:r w:rsidRPr="00ED2DC2">
        <w:rPr>
          <w:sz w:val="24"/>
          <w:szCs w:val="24"/>
        </w:rPr>
        <w:t xml:space="preserve">1.Data Format Limitation: The data not being in CSV format could pose challenges in handling and </w:t>
      </w:r>
      <w:proofErr w:type="spellStart"/>
      <w:r w:rsidRPr="00ED2DC2">
        <w:rPr>
          <w:sz w:val="24"/>
          <w:szCs w:val="24"/>
        </w:rPr>
        <w:t>analyzing</w:t>
      </w:r>
      <w:proofErr w:type="spellEnd"/>
      <w:r w:rsidRPr="00ED2DC2">
        <w:rPr>
          <w:sz w:val="24"/>
          <w:szCs w:val="24"/>
        </w:rPr>
        <w:t xml:space="preserve"> the data efficiently. Converting it into CSV might introduce potential errors or inconsistencies during the conversion process, impacting the accuracy of the results.</w:t>
      </w:r>
    </w:p>
    <w:p w14:paraId="2C9C3FC8" w14:textId="57307A1E" w:rsidR="00D45CC9" w:rsidRPr="00ED2DC2" w:rsidRDefault="00D45CC9" w:rsidP="00D45CC9">
      <w:pPr>
        <w:rPr>
          <w:sz w:val="24"/>
          <w:szCs w:val="24"/>
        </w:rPr>
      </w:pPr>
      <w:r w:rsidRPr="00ED2DC2">
        <w:rPr>
          <w:sz w:val="24"/>
          <w:szCs w:val="24"/>
        </w:rPr>
        <w:t>2.Lengthy Column Names: Lengthy column names can make it cumbersome to load the database into SQL, leading to potential data truncation or errors. This limitation could hinder the smooth data processing and analysis within the SQL environment.</w:t>
      </w:r>
    </w:p>
    <w:p w14:paraId="354D0EDB" w14:textId="5261EC78" w:rsidR="00D45CC9" w:rsidRPr="00ED2DC2" w:rsidRDefault="00D45CC9" w:rsidP="00D45CC9">
      <w:pPr>
        <w:rPr>
          <w:sz w:val="24"/>
          <w:szCs w:val="24"/>
        </w:rPr>
      </w:pPr>
      <w:r w:rsidRPr="00ED2DC2">
        <w:rPr>
          <w:sz w:val="24"/>
          <w:szCs w:val="24"/>
        </w:rPr>
        <w:t>3.Limited Database Structure: The database containing only a table might restrict the depth of insights that can be derived from the data. It may be challenging to explore complex relationships or patterns between different variables with a limited number of tables.</w:t>
      </w:r>
    </w:p>
    <w:p w14:paraId="74EDD9FB" w14:textId="0B4687C9" w:rsidR="00D45CC9" w:rsidRPr="00ED2DC2" w:rsidRDefault="00D45CC9" w:rsidP="00D45CC9">
      <w:pPr>
        <w:rPr>
          <w:sz w:val="24"/>
          <w:szCs w:val="24"/>
        </w:rPr>
      </w:pPr>
      <w:r w:rsidRPr="00ED2DC2">
        <w:rPr>
          <w:sz w:val="24"/>
          <w:szCs w:val="24"/>
        </w:rPr>
        <w:t xml:space="preserve">4.Inability to Explore Time Series Data: If the data lacks time-related information or the database is not designed for time series analysis, the project may not be able to capture temporal trends and patterns, which could be crucial in understanding tobacco usage </w:t>
      </w:r>
      <w:proofErr w:type="spellStart"/>
      <w:r w:rsidRPr="00ED2DC2">
        <w:rPr>
          <w:sz w:val="24"/>
          <w:szCs w:val="24"/>
        </w:rPr>
        <w:t>behaviors</w:t>
      </w:r>
      <w:proofErr w:type="spellEnd"/>
      <w:r w:rsidRPr="00ED2DC2">
        <w:rPr>
          <w:sz w:val="24"/>
          <w:szCs w:val="24"/>
        </w:rPr>
        <w:t xml:space="preserve"> over time.</w:t>
      </w:r>
    </w:p>
    <w:p w14:paraId="5C6808A0" w14:textId="03165BF3" w:rsidR="00B315F5" w:rsidRPr="00ED2DC2" w:rsidRDefault="00D45CC9" w:rsidP="00D45CC9">
      <w:pPr>
        <w:rPr>
          <w:sz w:val="24"/>
          <w:szCs w:val="24"/>
        </w:rPr>
      </w:pPr>
      <w:r w:rsidRPr="00ED2DC2">
        <w:rPr>
          <w:sz w:val="24"/>
          <w:szCs w:val="24"/>
        </w:rPr>
        <w:t>Despite these limitations, it is essential to leverage the available resources and explore the data to the best of your ability, providing meaningful insights within the project's scope. Awareness of these limitations will help in setting realistic expectations and identifying potential areas for future improvement or expansion of the study.</w:t>
      </w:r>
    </w:p>
    <w:p w14:paraId="45DEE8CF" w14:textId="77777777" w:rsidR="00B315F5" w:rsidRDefault="00B315F5"/>
    <w:p w14:paraId="0455C5EF" w14:textId="77777777" w:rsidR="00B315F5" w:rsidRDefault="00B315F5"/>
    <w:p w14:paraId="666C01DF" w14:textId="77777777" w:rsidR="00B315F5" w:rsidRDefault="00B315F5"/>
    <w:p w14:paraId="43F0A814" w14:textId="77777777" w:rsidR="00B315F5" w:rsidRDefault="00B315F5"/>
    <w:p w14:paraId="23E552ED" w14:textId="77777777" w:rsidR="00B315F5" w:rsidRDefault="00B315F5"/>
    <w:p w14:paraId="392CF352" w14:textId="4F394B79" w:rsidR="005F17E7" w:rsidRDefault="005F17E7" w:rsidP="00D45CC9">
      <w:pPr>
        <w:rPr>
          <w:rFonts w:ascii="Times New Roman" w:hAnsi="Times New Roman" w:cs="Times New Roman"/>
          <w:sz w:val="40"/>
          <w:szCs w:val="40"/>
        </w:rPr>
      </w:pPr>
    </w:p>
    <w:p w14:paraId="6411467C" w14:textId="05C9E19C" w:rsidR="00A17045" w:rsidRDefault="00A17045" w:rsidP="00D45CC9">
      <w:pPr>
        <w:rPr>
          <w:rFonts w:ascii="Times New Roman" w:hAnsi="Times New Roman" w:cs="Times New Roman"/>
          <w:sz w:val="40"/>
          <w:szCs w:val="40"/>
        </w:rPr>
      </w:pPr>
    </w:p>
    <w:p w14:paraId="2CE0D9FE" w14:textId="002E7478" w:rsidR="00A17045" w:rsidRDefault="00A17045" w:rsidP="00D45CC9">
      <w:pPr>
        <w:rPr>
          <w:rFonts w:ascii="Times New Roman" w:hAnsi="Times New Roman" w:cs="Times New Roman"/>
          <w:sz w:val="40"/>
          <w:szCs w:val="40"/>
        </w:rPr>
      </w:pPr>
    </w:p>
    <w:p w14:paraId="1136C7E9" w14:textId="7D9FDE7A" w:rsidR="00ED2DC2" w:rsidRDefault="00ED2DC2" w:rsidP="00D45CC9">
      <w:pPr>
        <w:rPr>
          <w:rFonts w:ascii="Times New Roman" w:hAnsi="Times New Roman" w:cs="Times New Roman"/>
          <w:sz w:val="40"/>
          <w:szCs w:val="40"/>
        </w:rPr>
      </w:pPr>
    </w:p>
    <w:p w14:paraId="7926FCAA" w14:textId="77777777" w:rsidR="00ED2DC2" w:rsidRDefault="00ED2DC2" w:rsidP="00D45CC9">
      <w:pPr>
        <w:rPr>
          <w:rFonts w:ascii="Times New Roman" w:hAnsi="Times New Roman" w:cs="Times New Roman"/>
          <w:sz w:val="40"/>
          <w:szCs w:val="40"/>
        </w:rPr>
      </w:pPr>
    </w:p>
    <w:p w14:paraId="2A90A0CF" w14:textId="77777777" w:rsidR="00A17045" w:rsidRDefault="00A17045" w:rsidP="00D45CC9">
      <w:pPr>
        <w:rPr>
          <w:rFonts w:ascii="Times New Roman" w:hAnsi="Times New Roman" w:cs="Times New Roman"/>
          <w:sz w:val="40"/>
          <w:szCs w:val="40"/>
        </w:rPr>
      </w:pPr>
    </w:p>
    <w:p w14:paraId="39780ADD" w14:textId="1AC5C2BF" w:rsidR="00A52E18" w:rsidRPr="00ED2DC2" w:rsidRDefault="00A52E18" w:rsidP="00A52E18">
      <w:pPr>
        <w:jc w:val="center"/>
        <w:rPr>
          <w:rFonts w:ascii="Segoe UI" w:hAnsi="Segoe UI" w:cs="Segoe UI"/>
          <w:b/>
          <w:sz w:val="40"/>
          <w:szCs w:val="40"/>
          <w:u w:val="single"/>
        </w:rPr>
      </w:pPr>
      <w:r w:rsidRPr="00ED2DC2">
        <w:rPr>
          <w:rFonts w:ascii="Segoe UI" w:hAnsi="Segoe UI" w:cs="Segoe UI"/>
          <w:b/>
          <w:sz w:val="40"/>
          <w:szCs w:val="40"/>
          <w:u w:val="single"/>
        </w:rPr>
        <w:lastRenderedPageBreak/>
        <w:t>REFERENCES</w:t>
      </w:r>
    </w:p>
    <w:p w14:paraId="2FCCDEB2" w14:textId="77777777" w:rsidR="00ED2DC2" w:rsidRPr="00ED2DC2" w:rsidRDefault="00ED2DC2" w:rsidP="00A52E18">
      <w:pPr>
        <w:jc w:val="center"/>
        <w:rPr>
          <w:rFonts w:ascii="Segoe UI" w:hAnsi="Segoe UI" w:cs="Segoe UI"/>
          <w:b/>
          <w:sz w:val="44"/>
          <w:szCs w:val="44"/>
          <w:u w:val="single"/>
        </w:rPr>
      </w:pPr>
    </w:p>
    <w:p w14:paraId="13C4C14F" w14:textId="77777777" w:rsidR="00A17045" w:rsidRPr="00ED2DC2" w:rsidRDefault="00713DC8" w:rsidP="00A17045">
      <w:pPr>
        <w:rPr>
          <w:sz w:val="24"/>
          <w:szCs w:val="24"/>
        </w:rPr>
      </w:pPr>
      <w:r w:rsidRPr="00ED2DC2">
        <w:rPr>
          <w:sz w:val="24"/>
          <w:szCs w:val="24"/>
        </w:rPr>
        <w:t xml:space="preserve">We refer </w:t>
      </w:r>
      <w:proofErr w:type="spellStart"/>
      <w:r w:rsidRPr="00ED2DC2">
        <w:rPr>
          <w:sz w:val="24"/>
          <w:szCs w:val="24"/>
        </w:rPr>
        <w:t>kaggle</w:t>
      </w:r>
      <w:proofErr w:type="spellEnd"/>
      <w:r w:rsidRPr="00ED2DC2">
        <w:rPr>
          <w:sz w:val="24"/>
          <w:szCs w:val="24"/>
        </w:rPr>
        <w:t xml:space="preserve"> for dataset </w:t>
      </w:r>
      <w:proofErr w:type="spellStart"/>
      <w:r w:rsidR="00D45CC9" w:rsidRPr="00ED2DC2">
        <w:rPr>
          <w:b/>
          <w:sz w:val="24"/>
          <w:szCs w:val="24"/>
        </w:rPr>
        <w:t>Kaggle</w:t>
      </w:r>
      <w:proofErr w:type="spellEnd"/>
      <w:r w:rsidR="00D45CC9" w:rsidRPr="00ED2DC2">
        <w:rPr>
          <w:b/>
          <w:sz w:val="24"/>
          <w:szCs w:val="24"/>
        </w:rPr>
        <w:t>: [</w:t>
      </w:r>
      <w:r w:rsidRPr="00ED2DC2">
        <w:rPr>
          <w:b/>
          <w:sz w:val="24"/>
          <w:szCs w:val="24"/>
        </w:rPr>
        <w:t xml:space="preserve">https://www.kaggle.com/datasets/anshtanwar/youth-tobacco-survey] </w:t>
      </w:r>
    </w:p>
    <w:p w14:paraId="4A8ECCF3" w14:textId="768CD498" w:rsidR="00D45CC9" w:rsidRPr="00ED2DC2" w:rsidRDefault="00713DC8" w:rsidP="00A17045">
      <w:pPr>
        <w:rPr>
          <w:sz w:val="24"/>
          <w:szCs w:val="24"/>
        </w:rPr>
      </w:pPr>
      <w:r w:rsidRPr="00ED2DC2">
        <w:rPr>
          <w:sz w:val="24"/>
          <w:szCs w:val="24"/>
        </w:rPr>
        <w:t xml:space="preserve">some errors given by the </w:t>
      </w:r>
      <w:r w:rsidRPr="00ED2DC2">
        <w:rPr>
          <w:b/>
          <w:sz w:val="24"/>
          <w:szCs w:val="24"/>
        </w:rPr>
        <w:t>My SQL Workbench</w:t>
      </w:r>
      <w:r w:rsidRPr="00ED2DC2">
        <w:rPr>
          <w:sz w:val="24"/>
          <w:szCs w:val="24"/>
        </w:rPr>
        <w:t xml:space="preserve"> on</w:t>
      </w:r>
      <w:r w:rsidRPr="00ED2DC2">
        <w:rPr>
          <w:b/>
          <w:sz w:val="24"/>
          <w:szCs w:val="24"/>
        </w:rPr>
        <w:t xml:space="preserve"> </w:t>
      </w:r>
      <w:proofErr w:type="gramStart"/>
      <w:r w:rsidR="00D45CC9" w:rsidRPr="00ED2DC2">
        <w:rPr>
          <w:b/>
          <w:sz w:val="24"/>
          <w:szCs w:val="24"/>
        </w:rPr>
        <w:t>Google</w:t>
      </w:r>
      <w:r w:rsidRPr="00ED2DC2">
        <w:rPr>
          <w:sz w:val="24"/>
          <w:szCs w:val="24"/>
        </w:rPr>
        <w:t xml:space="preserve"> .</w:t>
      </w:r>
      <w:proofErr w:type="gramEnd"/>
      <w:r w:rsidRPr="00ED2DC2">
        <w:rPr>
          <w:sz w:val="24"/>
          <w:szCs w:val="24"/>
        </w:rPr>
        <w:t xml:space="preserve"> </w:t>
      </w:r>
    </w:p>
    <w:p w14:paraId="74CD6A54" w14:textId="174F1AA8" w:rsidR="00A17045" w:rsidRPr="00ED2DC2" w:rsidRDefault="00713DC8" w:rsidP="00D45CC9">
      <w:pPr>
        <w:rPr>
          <w:sz w:val="24"/>
          <w:szCs w:val="24"/>
        </w:rPr>
      </w:pPr>
      <w:r w:rsidRPr="00ED2DC2">
        <w:rPr>
          <w:sz w:val="24"/>
          <w:szCs w:val="24"/>
        </w:rPr>
        <w:t xml:space="preserve">Refer </w:t>
      </w:r>
      <w:r w:rsidRPr="00ED2DC2">
        <w:rPr>
          <w:b/>
          <w:sz w:val="24"/>
          <w:szCs w:val="24"/>
        </w:rPr>
        <w:t>You Tube</w:t>
      </w:r>
      <w:r w:rsidRPr="00ED2DC2">
        <w:rPr>
          <w:sz w:val="24"/>
          <w:szCs w:val="24"/>
        </w:rPr>
        <w:t xml:space="preserve"> for how our SQL project will </w:t>
      </w:r>
      <w:proofErr w:type="gramStart"/>
      <w:r w:rsidRPr="00ED2DC2">
        <w:rPr>
          <w:sz w:val="24"/>
          <w:szCs w:val="24"/>
        </w:rPr>
        <w:t>be .</w:t>
      </w:r>
      <w:proofErr w:type="gramEnd"/>
      <w:r w:rsidRPr="00ED2DC2">
        <w:rPr>
          <w:sz w:val="24"/>
          <w:szCs w:val="24"/>
        </w:rPr>
        <w:t xml:space="preserve"> </w:t>
      </w:r>
      <w:r w:rsidR="00A17045" w:rsidRPr="00ED2DC2">
        <w:rPr>
          <w:sz w:val="24"/>
          <w:szCs w:val="24"/>
        </w:rPr>
        <w:t xml:space="preserve">these are some references for our </w:t>
      </w:r>
      <w:proofErr w:type="gramStart"/>
      <w:r w:rsidR="00A17045" w:rsidRPr="00ED2DC2">
        <w:rPr>
          <w:sz w:val="24"/>
          <w:szCs w:val="24"/>
        </w:rPr>
        <w:t>project .</w:t>
      </w:r>
      <w:proofErr w:type="gramEnd"/>
      <w:r w:rsidR="00A17045" w:rsidRPr="00ED2DC2">
        <w:rPr>
          <w:sz w:val="24"/>
          <w:szCs w:val="24"/>
        </w:rPr>
        <w:t xml:space="preserve"> </w:t>
      </w:r>
    </w:p>
    <w:p w14:paraId="7BA12023" w14:textId="77777777" w:rsidR="00B315F5" w:rsidRPr="00ED2DC2" w:rsidRDefault="00B315F5" w:rsidP="00B315F5">
      <w:pPr>
        <w:rPr>
          <w:sz w:val="24"/>
          <w:szCs w:val="24"/>
        </w:rPr>
      </w:pPr>
    </w:p>
    <w:p w14:paraId="0B187B47" w14:textId="77777777" w:rsidR="00B315F5" w:rsidRDefault="00B315F5" w:rsidP="00B315F5"/>
    <w:p w14:paraId="791004E3" w14:textId="77777777" w:rsidR="00B315F5" w:rsidRDefault="00B315F5" w:rsidP="00B315F5"/>
    <w:p w14:paraId="534B7F01" w14:textId="77777777" w:rsidR="00B315F5" w:rsidRDefault="00B315F5" w:rsidP="00B315F5"/>
    <w:p w14:paraId="41B1C9BC" w14:textId="77777777" w:rsidR="00B315F5" w:rsidRDefault="00B315F5" w:rsidP="00B315F5"/>
    <w:p w14:paraId="5BD65B06" w14:textId="77777777" w:rsidR="00B315F5" w:rsidRDefault="00B315F5" w:rsidP="00B315F5"/>
    <w:p w14:paraId="3ECE9909" w14:textId="77777777" w:rsidR="00B315F5" w:rsidRDefault="00B315F5" w:rsidP="00B315F5"/>
    <w:p w14:paraId="085B72D5" w14:textId="77777777" w:rsidR="00B315F5" w:rsidRDefault="00B315F5" w:rsidP="00B315F5"/>
    <w:p w14:paraId="39971933" w14:textId="77777777" w:rsidR="00B315F5" w:rsidRDefault="00B315F5" w:rsidP="00B315F5"/>
    <w:p w14:paraId="65FCA9FA" w14:textId="77777777" w:rsidR="00B315F5" w:rsidRDefault="00B315F5" w:rsidP="00B315F5"/>
    <w:p w14:paraId="2A97C1DB" w14:textId="77777777" w:rsidR="00B315F5" w:rsidRDefault="00B315F5" w:rsidP="00B315F5"/>
    <w:p w14:paraId="3B3488AD" w14:textId="77777777" w:rsidR="00B315F5" w:rsidRPr="00B315F5" w:rsidRDefault="00B315F5" w:rsidP="00B315F5"/>
    <w:sectPr w:rsidR="00B315F5" w:rsidRPr="00B315F5" w:rsidSect="005F17E7">
      <w:head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123F5" w14:textId="77777777" w:rsidR="00415F6B" w:rsidRDefault="00415F6B" w:rsidP="007E5429">
      <w:pPr>
        <w:spacing w:after="0" w:line="240" w:lineRule="auto"/>
      </w:pPr>
      <w:r>
        <w:separator/>
      </w:r>
    </w:p>
  </w:endnote>
  <w:endnote w:type="continuationSeparator" w:id="0">
    <w:p w14:paraId="54A69AA3" w14:textId="77777777" w:rsidR="00415F6B" w:rsidRDefault="00415F6B" w:rsidP="007E5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9B81B" w14:textId="77777777" w:rsidR="00415F6B" w:rsidRDefault="00415F6B" w:rsidP="007E5429">
      <w:pPr>
        <w:spacing w:after="0" w:line="240" w:lineRule="auto"/>
      </w:pPr>
      <w:r>
        <w:separator/>
      </w:r>
    </w:p>
  </w:footnote>
  <w:footnote w:type="continuationSeparator" w:id="0">
    <w:p w14:paraId="3AB319BE" w14:textId="77777777" w:rsidR="00415F6B" w:rsidRDefault="00415F6B" w:rsidP="007E5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AE7FE" w14:textId="77777777" w:rsidR="00A10E27" w:rsidRDefault="00A10E27" w:rsidP="00F734BA">
    <w:pPr>
      <w:jc w:val="center"/>
      <w:rPr>
        <w:rFonts w:ascii="Times New Roman" w:hAnsi="Times New Roman" w:cs="Times New Roman"/>
        <w:sz w:val="40"/>
        <w:szCs w:val="40"/>
      </w:rPr>
    </w:pPr>
  </w:p>
  <w:p w14:paraId="21E627DE" w14:textId="2DB10F59" w:rsidR="00A10E27" w:rsidRPr="00F734BA" w:rsidRDefault="00A10E27">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0F5E"/>
    <w:multiLevelType w:val="hybridMultilevel"/>
    <w:tmpl w:val="4DD09E92"/>
    <w:lvl w:ilvl="0" w:tplc="85AA329C">
      <w:start w:val="1"/>
      <w:numFmt w:val="bullet"/>
      <w:lvlText w:val=""/>
      <w:lvlJc w:val="left"/>
      <w:pPr>
        <w:ind w:left="4253" w:hanging="360"/>
      </w:pPr>
      <w:rPr>
        <w:rFonts w:ascii="Symbol" w:hAnsi="Symbol" w:hint="default"/>
        <w:sz w:val="22"/>
        <w:szCs w:val="22"/>
      </w:rPr>
    </w:lvl>
    <w:lvl w:ilvl="1" w:tplc="40090003" w:tentative="1">
      <w:start w:val="1"/>
      <w:numFmt w:val="bullet"/>
      <w:lvlText w:val="o"/>
      <w:lvlJc w:val="left"/>
      <w:pPr>
        <w:ind w:left="5333" w:hanging="360"/>
      </w:pPr>
      <w:rPr>
        <w:rFonts w:ascii="Courier New" w:hAnsi="Courier New" w:cs="Courier New" w:hint="default"/>
      </w:rPr>
    </w:lvl>
    <w:lvl w:ilvl="2" w:tplc="40090005" w:tentative="1">
      <w:start w:val="1"/>
      <w:numFmt w:val="bullet"/>
      <w:lvlText w:val=""/>
      <w:lvlJc w:val="left"/>
      <w:pPr>
        <w:ind w:left="6053" w:hanging="360"/>
      </w:pPr>
      <w:rPr>
        <w:rFonts w:ascii="Wingdings" w:hAnsi="Wingdings" w:hint="default"/>
      </w:rPr>
    </w:lvl>
    <w:lvl w:ilvl="3" w:tplc="40090001" w:tentative="1">
      <w:start w:val="1"/>
      <w:numFmt w:val="bullet"/>
      <w:lvlText w:val=""/>
      <w:lvlJc w:val="left"/>
      <w:pPr>
        <w:ind w:left="6773" w:hanging="360"/>
      </w:pPr>
      <w:rPr>
        <w:rFonts w:ascii="Symbol" w:hAnsi="Symbol" w:hint="default"/>
      </w:rPr>
    </w:lvl>
    <w:lvl w:ilvl="4" w:tplc="40090003" w:tentative="1">
      <w:start w:val="1"/>
      <w:numFmt w:val="bullet"/>
      <w:lvlText w:val="o"/>
      <w:lvlJc w:val="left"/>
      <w:pPr>
        <w:ind w:left="7493" w:hanging="360"/>
      </w:pPr>
      <w:rPr>
        <w:rFonts w:ascii="Courier New" w:hAnsi="Courier New" w:cs="Courier New" w:hint="default"/>
      </w:rPr>
    </w:lvl>
    <w:lvl w:ilvl="5" w:tplc="40090005" w:tentative="1">
      <w:start w:val="1"/>
      <w:numFmt w:val="bullet"/>
      <w:lvlText w:val=""/>
      <w:lvlJc w:val="left"/>
      <w:pPr>
        <w:ind w:left="8213" w:hanging="360"/>
      </w:pPr>
      <w:rPr>
        <w:rFonts w:ascii="Wingdings" w:hAnsi="Wingdings" w:hint="default"/>
      </w:rPr>
    </w:lvl>
    <w:lvl w:ilvl="6" w:tplc="40090001" w:tentative="1">
      <w:start w:val="1"/>
      <w:numFmt w:val="bullet"/>
      <w:lvlText w:val=""/>
      <w:lvlJc w:val="left"/>
      <w:pPr>
        <w:ind w:left="8933" w:hanging="360"/>
      </w:pPr>
      <w:rPr>
        <w:rFonts w:ascii="Symbol" w:hAnsi="Symbol" w:hint="default"/>
      </w:rPr>
    </w:lvl>
    <w:lvl w:ilvl="7" w:tplc="40090003" w:tentative="1">
      <w:start w:val="1"/>
      <w:numFmt w:val="bullet"/>
      <w:lvlText w:val="o"/>
      <w:lvlJc w:val="left"/>
      <w:pPr>
        <w:ind w:left="9653" w:hanging="360"/>
      </w:pPr>
      <w:rPr>
        <w:rFonts w:ascii="Courier New" w:hAnsi="Courier New" w:cs="Courier New" w:hint="default"/>
      </w:rPr>
    </w:lvl>
    <w:lvl w:ilvl="8" w:tplc="40090005" w:tentative="1">
      <w:start w:val="1"/>
      <w:numFmt w:val="bullet"/>
      <w:lvlText w:val=""/>
      <w:lvlJc w:val="left"/>
      <w:pPr>
        <w:ind w:left="10373" w:hanging="360"/>
      </w:pPr>
      <w:rPr>
        <w:rFonts w:ascii="Wingdings" w:hAnsi="Wingdings" w:hint="default"/>
      </w:rPr>
    </w:lvl>
  </w:abstractNum>
  <w:abstractNum w:abstractNumId="1" w15:restartNumberingAfterBreak="0">
    <w:nsid w:val="088F12C3"/>
    <w:multiLevelType w:val="hybridMultilevel"/>
    <w:tmpl w:val="CCC42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45A34"/>
    <w:multiLevelType w:val="hybridMultilevel"/>
    <w:tmpl w:val="A7527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6829E5"/>
    <w:multiLevelType w:val="hybridMultilevel"/>
    <w:tmpl w:val="D3E0D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8F02FE"/>
    <w:multiLevelType w:val="hybridMultilevel"/>
    <w:tmpl w:val="E9B69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85108A"/>
    <w:multiLevelType w:val="hybridMultilevel"/>
    <w:tmpl w:val="FC90C6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FC35DC"/>
    <w:multiLevelType w:val="hybridMultilevel"/>
    <w:tmpl w:val="3920C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C93504"/>
    <w:multiLevelType w:val="hybridMultilevel"/>
    <w:tmpl w:val="23746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4D708B"/>
    <w:multiLevelType w:val="hybridMultilevel"/>
    <w:tmpl w:val="81EA927E"/>
    <w:lvl w:ilvl="0" w:tplc="4009001B">
      <w:start w:val="1"/>
      <w:numFmt w:val="lowerRoman"/>
      <w:lvlText w:val="%1."/>
      <w:lvlJc w:val="right"/>
      <w:pPr>
        <w:ind w:left="1710" w:hanging="360"/>
      </w:p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9" w15:restartNumberingAfterBreak="0">
    <w:nsid w:val="2296138C"/>
    <w:multiLevelType w:val="hybridMultilevel"/>
    <w:tmpl w:val="19E49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C0571E"/>
    <w:multiLevelType w:val="hybridMultilevel"/>
    <w:tmpl w:val="B3FEA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517B32"/>
    <w:multiLevelType w:val="hybridMultilevel"/>
    <w:tmpl w:val="FB0A366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2" w15:restartNumberingAfterBreak="0">
    <w:nsid w:val="27D84D05"/>
    <w:multiLevelType w:val="hybridMultilevel"/>
    <w:tmpl w:val="153057A4"/>
    <w:lvl w:ilvl="0" w:tplc="85AA329C">
      <w:start w:val="1"/>
      <w:numFmt w:val="bullet"/>
      <w:lvlText w:val=""/>
      <w:lvlJc w:val="left"/>
      <w:pPr>
        <w:ind w:left="36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386FEC"/>
    <w:multiLevelType w:val="hybridMultilevel"/>
    <w:tmpl w:val="F7562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807FBC"/>
    <w:multiLevelType w:val="hybridMultilevel"/>
    <w:tmpl w:val="69508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8E698F"/>
    <w:multiLevelType w:val="hybridMultilevel"/>
    <w:tmpl w:val="E5F81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8B099D"/>
    <w:multiLevelType w:val="hybridMultilevel"/>
    <w:tmpl w:val="EB361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6D7DBD"/>
    <w:multiLevelType w:val="hybridMultilevel"/>
    <w:tmpl w:val="02582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4128A4"/>
    <w:multiLevelType w:val="hybridMultilevel"/>
    <w:tmpl w:val="86085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D766F5"/>
    <w:multiLevelType w:val="hybridMultilevel"/>
    <w:tmpl w:val="FC90C6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F3744C"/>
    <w:multiLevelType w:val="hybridMultilevel"/>
    <w:tmpl w:val="CD8AC5A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1" w15:restartNumberingAfterBreak="0">
    <w:nsid w:val="56497A48"/>
    <w:multiLevelType w:val="hybridMultilevel"/>
    <w:tmpl w:val="BC56D47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2" w15:restartNumberingAfterBreak="0">
    <w:nsid w:val="5AAE0040"/>
    <w:multiLevelType w:val="hybridMultilevel"/>
    <w:tmpl w:val="A46C6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65227C"/>
    <w:multiLevelType w:val="hybridMultilevel"/>
    <w:tmpl w:val="928CAFEC"/>
    <w:lvl w:ilvl="0" w:tplc="85AA329C">
      <w:start w:val="1"/>
      <w:numFmt w:val="bullet"/>
      <w:lvlText w:val=""/>
      <w:lvlJc w:val="left"/>
      <w:pPr>
        <w:ind w:left="360" w:hanging="360"/>
      </w:pPr>
      <w:rPr>
        <w:rFonts w:ascii="Symbol" w:hAnsi="Symbol"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1F77B74"/>
    <w:multiLevelType w:val="hybridMultilevel"/>
    <w:tmpl w:val="ADF04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637026"/>
    <w:multiLevelType w:val="hybridMultilevel"/>
    <w:tmpl w:val="745A433E"/>
    <w:lvl w:ilvl="0" w:tplc="85AA329C">
      <w:start w:val="1"/>
      <w:numFmt w:val="bullet"/>
      <w:lvlText w:val=""/>
      <w:lvlJc w:val="left"/>
      <w:pPr>
        <w:ind w:left="36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1854B4"/>
    <w:multiLevelType w:val="hybridMultilevel"/>
    <w:tmpl w:val="80BACF2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7" w15:restartNumberingAfterBreak="0">
    <w:nsid w:val="6F820D05"/>
    <w:multiLevelType w:val="hybridMultilevel"/>
    <w:tmpl w:val="5AB8A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1702637"/>
    <w:multiLevelType w:val="hybridMultilevel"/>
    <w:tmpl w:val="76F2B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0C2D60"/>
    <w:multiLevelType w:val="hybridMultilevel"/>
    <w:tmpl w:val="D9CC0D70"/>
    <w:lvl w:ilvl="0" w:tplc="4009000F">
      <w:start w:val="1"/>
      <w:numFmt w:val="decimal"/>
      <w:lvlText w:val="%1."/>
      <w:lvlJc w:val="left"/>
      <w:pPr>
        <w:ind w:left="960" w:hanging="360"/>
      </w:pPr>
      <w:rPr>
        <w:rFont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0" w15:restartNumberingAfterBreak="0">
    <w:nsid w:val="79AB550F"/>
    <w:multiLevelType w:val="hybridMultilevel"/>
    <w:tmpl w:val="B27E1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6540ED"/>
    <w:multiLevelType w:val="hybridMultilevel"/>
    <w:tmpl w:val="0E80B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1A6C08"/>
    <w:multiLevelType w:val="hybridMultilevel"/>
    <w:tmpl w:val="7FF8E78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3" w15:restartNumberingAfterBreak="0">
    <w:nsid w:val="7B400B3E"/>
    <w:multiLevelType w:val="hybridMultilevel"/>
    <w:tmpl w:val="D1542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CBC1CDD"/>
    <w:multiLevelType w:val="hybridMultilevel"/>
    <w:tmpl w:val="271A8412"/>
    <w:lvl w:ilvl="0" w:tplc="85AA329C">
      <w:start w:val="1"/>
      <w:numFmt w:val="bullet"/>
      <w:lvlText w:val=""/>
      <w:lvlJc w:val="left"/>
      <w:pPr>
        <w:ind w:left="36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AF5F8A"/>
    <w:multiLevelType w:val="hybridMultilevel"/>
    <w:tmpl w:val="DCC40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35"/>
  </w:num>
  <w:num w:numId="4">
    <w:abstractNumId w:val="2"/>
  </w:num>
  <w:num w:numId="5">
    <w:abstractNumId w:val="33"/>
  </w:num>
  <w:num w:numId="6">
    <w:abstractNumId w:val="24"/>
  </w:num>
  <w:num w:numId="7">
    <w:abstractNumId w:val="8"/>
  </w:num>
  <w:num w:numId="8">
    <w:abstractNumId w:val="7"/>
  </w:num>
  <w:num w:numId="9">
    <w:abstractNumId w:val="9"/>
  </w:num>
  <w:num w:numId="10">
    <w:abstractNumId w:val="22"/>
  </w:num>
  <w:num w:numId="11">
    <w:abstractNumId w:val="26"/>
  </w:num>
  <w:num w:numId="12">
    <w:abstractNumId w:val="32"/>
  </w:num>
  <w:num w:numId="13">
    <w:abstractNumId w:val="29"/>
  </w:num>
  <w:num w:numId="14">
    <w:abstractNumId w:val="20"/>
  </w:num>
  <w:num w:numId="15">
    <w:abstractNumId w:val="1"/>
  </w:num>
  <w:num w:numId="16">
    <w:abstractNumId w:val="3"/>
  </w:num>
  <w:num w:numId="17">
    <w:abstractNumId w:val="4"/>
  </w:num>
  <w:num w:numId="18">
    <w:abstractNumId w:val="15"/>
  </w:num>
  <w:num w:numId="19">
    <w:abstractNumId w:val="11"/>
  </w:num>
  <w:num w:numId="20">
    <w:abstractNumId w:val="28"/>
  </w:num>
  <w:num w:numId="21">
    <w:abstractNumId w:val="27"/>
  </w:num>
  <w:num w:numId="22">
    <w:abstractNumId w:val="18"/>
  </w:num>
  <w:num w:numId="23">
    <w:abstractNumId w:val="21"/>
  </w:num>
  <w:num w:numId="24">
    <w:abstractNumId w:val="30"/>
  </w:num>
  <w:num w:numId="25">
    <w:abstractNumId w:val="10"/>
  </w:num>
  <w:num w:numId="26">
    <w:abstractNumId w:val="16"/>
  </w:num>
  <w:num w:numId="27">
    <w:abstractNumId w:val="23"/>
  </w:num>
  <w:num w:numId="28">
    <w:abstractNumId w:val="25"/>
  </w:num>
  <w:num w:numId="29">
    <w:abstractNumId w:val="34"/>
  </w:num>
  <w:num w:numId="30">
    <w:abstractNumId w:val="0"/>
  </w:num>
  <w:num w:numId="31">
    <w:abstractNumId w:val="5"/>
  </w:num>
  <w:num w:numId="32">
    <w:abstractNumId w:val="19"/>
  </w:num>
  <w:num w:numId="33">
    <w:abstractNumId w:val="17"/>
  </w:num>
  <w:num w:numId="34">
    <w:abstractNumId w:val="12"/>
  </w:num>
  <w:num w:numId="35">
    <w:abstractNumId w:val="31"/>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35"/>
    <w:rsid w:val="000079C4"/>
    <w:rsid w:val="00073CC6"/>
    <w:rsid w:val="000B130B"/>
    <w:rsid w:val="000F2190"/>
    <w:rsid w:val="00113539"/>
    <w:rsid w:val="001271E5"/>
    <w:rsid w:val="0020490B"/>
    <w:rsid w:val="002562ED"/>
    <w:rsid w:val="00257579"/>
    <w:rsid w:val="002C52C2"/>
    <w:rsid w:val="002E7796"/>
    <w:rsid w:val="002F70C0"/>
    <w:rsid w:val="0032323F"/>
    <w:rsid w:val="00415F6B"/>
    <w:rsid w:val="004A6FA9"/>
    <w:rsid w:val="004C4A0B"/>
    <w:rsid w:val="00504C35"/>
    <w:rsid w:val="00561F72"/>
    <w:rsid w:val="00596BB9"/>
    <w:rsid w:val="005F17E7"/>
    <w:rsid w:val="005F4443"/>
    <w:rsid w:val="006402B3"/>
    <w:rsid w:val="006E0484"/>
    <w:rsid w:val="00706DB5"/>
    <w:rsid w:val="00707E82"/>
    <w:rsid w:val="00713DC8"/>
    <w:rsid w:val="00743963"/>
    <w:rsid w:val="00755D8C"/>
    <w:rsid w:val="00780E6F"/>
    <w:rsid w:val="007B4605"/>
    <w:rsid w:val="007E5429"/>
    <w:rsid w:val="008759E6"/>
    <w:rsid w:val="008C6F1E"/>
    <w:rsid w:val="00944A64"/>
    <w:rsid w:val="009F1585"/>
    <w:rsid w:val="00A10E27"/>
    <w:rsid w:val="00A17045"/>
    <w:rsid w:val="00A52E18"/>
    <w:rsid w:val="00A56535"/>
    <w:rsid w:val="00A75268"/>
    <w:rsid w:val="00A82D3B"/>
    <w:rsid w:val="00AB487C"/>
    <w:rsid w:val="00AC4C70"/>
    <w:rsid w:val="00B315F5"/>
    <w:rsid w:val="00B5096A"/>
    <w:rsid w:val="00BE0DA4"/>
    <w:rsid w:val="00C01B7B"/>
    <w:rsid w:val="00C02583"/>
    <w:rsid w:val="00C1311D"/>
    <w:rsid w:val="00C236AE"/>
    <w:rsid w:val="00C352FB"/>
    <w:rsid w:val="00C43E83"/>
    <w:rsid w:val="00C86339"/>
    <w:rsid w:val="00CE1478"/>
    <w:rsid w:val="00D115DB"/>
    <w:rsid w:val="00D2596D"/>
    <w:rsid w:val="00D45CC9"/>
    <w:rsid w:val="00E17F6C"/>
    <w:rsid w:val="00ED2DC2"/>
    <w:rsid w:val="00ED711F"/>
    <w:rsid w:val="00EF34B6"/>
    <w:rsid w:val="00F22749"/>
    <w:rsid w:val="00F734BA"/>
    <w:rsid w:val="00F73F88"/>
    <w:rsid w:val="00FB0326"/>
    <w:rsid w:val="00FB7BF2"/>
    <w:rsid w:val="00FE56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E72C"/>
  <w15:chartTrackingRefBased/>
  <w15:docId w15:val="{6F2FED23-6683-474B-99E1-61856D03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6AE"/>
  </w:style>
  <w:style w:type="paragraph" w:styleId="Heading1">
    <w:name w:val="heading 1"/>
    <w:basedOn w:val="Normal"/>
    <w:next w:val="Normal"/>
    <w:link w:val="Heading1Char"/>
    <w:uiPriority w:val="9"/>
    <w:qFormat/>
    <w:rsid w:val="00504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FA9"/>
    <w:pPr>
      <w:ind w:left="720"/>
      <w:contextualSpacing/>
    </w:pPr>
  </w:style>
  <w:style w:type="table" w:styleId="TableGrid">
    <w:name w:val="Table Grid"/>
    <w:basedOn w:val="TableNormal"/>
    <w:uiPriority w:val="39"/>
    <w:rsid w:val="009F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F158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9F15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9F15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9F15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7E54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429"/>
  </w:style>
  <w:style w:type="paragraph" w:styleId="Footer">
    <w:name w:val="footer"/>
    <w:basedOn w:val="Normal"/>
    <w:link w:val="FooterChar"/>
    <w:uiPriority w:val="99"/>
    <w:unhideWhenUsed/>
    <w:rsid w:val="007E54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429"/>
  </w:style>
  <w:style w:type="paragraph" w:styleId="NoSpacing">
    <w:name w:val="No Spacing"/>
    <w:uiPriority w:val="1"/>
    <w:qFormat/>
    <w:rsid w:val="00EF34B6"/>
    <w:pPr>
      <w:spacing w:after="0" w:line="240" w:lineRule="auto"/>
    </w:pPr>
  </w:style>
  <w:style w:type="paragraph" w:styleId="NormalWeb">
    <w:name w:val="Normal (Web)"/>
    <w:basedOn w:val="Normal"/>
    <w:uiPriority w:val="99"/>
    <w:unhideWhenUsed/>
    <w:rsid w:val="00707E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504C3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4C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530410">
      <w:bodyDiv w:val="1"/>
      <w:marLeft w:val="0"/>
      <w:marRight w:val="0"/>
      <w:marTop w:val="0"/>
      <w:marBottom w:val="0"/>
      <w:divBdr>
        <w:top w:val="none" w:sz="0" w:space="0" w:color="auto"/>
        <w:left w:val="none" w:sz="0" w:space="0" w:color="auto"/>
        <w:bottom w:val="none" w:sz="0" w:space="0" w:color="auto"/>
        <w:right w:val="none" w:sz="0" w:space="0" w:color="auto"/>
      </w:divBdr>
    </w:div>
    <w:div w:id="632371141">
      <w:bodyDiv w:val="1"/>
      <w:marLeft w:val="0"/>
      <w:marRight w:val="0"/>
      <w:marTop w:val="0"/>
      <w:marBottom w:val="0"/>
      <w:divBdr>
        <w:top w:val="none" w:sz="0" w:space="0" w:color="auto"/>
        <w:left w:val="none" w:sz="0" w:space="0" w:color="auto"/>
        <w:bottom w:val="none" w:sz="0" w:space="0" w:color="auto"/>
        <w:right w:val="none" w:sz="0" w:space="0" w:color="auto"/>
      </w:divBdr>
    </w:div>
    <w:div w:id="806749936">
      <w:bodyDiv w:val="1"/>
      <w:marLeft w:val="0"/>
      <w:marRight w:val="0"/>
      <w:marTop w:val="0"/>
      <w:marBottom w:val="0"/>
      <w:divBdr>
        <w:top w:val="none" w:sz="0" w:space="0" w:color="auto"/>
        <w:left w:val="none" w:sz="0" w:space="0" w:color="auto"/>
        <w:bottom w:val="none" w:sz="0" w:space="0" w:color="auto"/>
        <w:right w:val="none" w:sz="0" w:space="0" w:color="auto"/>
      </w:divBdr>
    </w:div>
    <w:div w:id="1478842132">
      <w:bodyDiv w:val="1"/>
      <w:marLeft w:val="0"/>
      <w:marRight w:val="0"/>
      <w:marTop w:val="0"/>
      <w:marBottom w:val="0"/>
      <w:divBdr>
        <w:top w:val="none" w:sz="0" w:space="0" w:color="auto"/>
        <w:left w:val="none" w:sz="0" w:space="0" w:color="auto"/>
        <w:bottom w:val="none" w:sz="0" w:space="0" w:color="auto"/>
        <w:right w:val="none" w:sz="0" w:space="0" w:color="auto"/>
      </w:divBdr>
    </w:div>
    <w:div w:id="1756971583">
      <w:bodyDiv w:val="1"/>
      <w:marLeft w:val="0"/>
      <w:marRight w:val="0"/>
      <w:marTop w:val="0"/>
      <w:marBottom w:val="0"/>
      <w:divBdr>
        <w:top w:val="none" w:sz="0" w:space="0" w:color="auto"/>
        <w:left w:val="none" w:sz="0" w:space="0" w:color="auto"/>
        <w:bottom w:val="none" w:sz="0" w:space="0" w:color="auto"/>
        <w:right w:val="none" w:sz="0" w:space="0" w:color="auto"/>
      </w:divBdr>
      <w:divsChild>
        <w:div w:id="583563739">
          <w:marLeft w:val="0"/>
          <w:marRight w:val="0"/>
          <w:marTop w:val="0"/>
          <w:marBottom w:val="0"/>
          <w:divBdr>
            <w:top w:val="single" w:sz="2" w:space="0" w:color="D9D9E3"/>
            <w:left w:val="single" w:sz="2" w:space="0" w:color="D9D9E3"/>
            <w:bottom w:val="single" w:sz="2" w:space="0" w:color="D9D9E3"/>
            <w:right w:val="single" w:sz="2" w:space="0" w:color="D9D9E3"/>
          </w:divBdr>
          <w:divsChild>
            <w:div w:id="1539271788">
              <w:marLeft w:val="0"/>
              <w:marRight w:val="0"/>
              <w:marTop w:val="0"/>
              <w:marBottom w:val="0"/>
              <w:divBdr>
                <w:top w:val="single" w:sz="2" w:space="0" w:color="D9D9E3"/>
                <w:left w:val="single" w:sz="2" w:space="0" w:color="D9D9E3"/>
                <w:bottom w:val="single" w:sz="2" w:space="0" w:color="D9D9E3"/>
                <w:right w:val="single" w:sz="2" w:space="0" w:color="D9D9E3"/>
              </w:divBdr>
              <w:divsChild>
                <w:div w:id="544829737">
                  <w:marLeft w:val="0"/>
                  <w:marRight w:val="0"/>
                  <w:marTop w:val="0"/>
                  <w:marBottom w:val="0"/>
                  <w:divBdr>
                    <w:top w:val="single" w:sz="2" w:space="0" w:color="D9D9E3"/>
                    <w:left w:val="single" w:sz="2" w:space="0" w:color="D9D9E3"/>
                    <w:bottom w:val="single" w:sz="2" w:space="0" w:color="D9D9E3"/>
                    <w:right w:val="single" w:sz="2" w:space="0" w:color="D9D9E3"/>
                  </w:divBdr>
                  <w:divsChild>
                    <w:div w:id="587620039">
                      <w:marLeft w:val="0"/>
                      <w:marRight w:val="0"/>
                      <w:marTop w:val="0"/>
                      <w:marBottom w:val="0"/>
                      <w:divBdr>
                        <w:top w:val="single" w:sz="2" w:space="0" w:color="D9D9E3"/>
                        <w:left w:val="single" w:sz="2" w:space="0" w:color="D9D9E3"/>
                        <w:bottom w:val="single" w:sz="2" w:space="0" w:color="D9D9E3"/>
                        <w:right w:val="single" w:sz="2" w:space="0" w:color="D9D9E3"/>
                      </w:divBdr>
                      <w:divsChild>
                        <w:div w:id="1949045645">
                          <w:marLeft w:val="0"/>
                          <w:marRight w:val="0"/>
                          <w:marTop w:val="0"/>
                          <w:marBottom w:val="0"/>
                          <w:divBdr>
                            <w:top w:val="single" w:sz="2" w:space="0" w:color="auto"/>
                            <w:left w:val="single" w:sz="2" w:space="0" w:color="auto"/>
                            <w:bottom w:val="single" w:sz="6" w:space="0" w:color="auto"/>
                            <w:right w:val="single" w:sz="2" w:space="0" w:color="auto"/>
                          </w:divBdr>
                          <w:divsChild>
                            <w:div w:id="145246136">
                              <w:marLeft w:val="0"/>
                              <w:marRight w:val="0"/>
                              <w:marTop w:val="100"/>
                              <w:marBottom w:val="100"/>
                              <w:divBdr>
                                <w:top w:val="single" w:sz="2" w:space="0" w:color="D9D9E3"/>
                                <w:left w:val="single" w:sz="2" w:space="0" w:color="D9D9E3"/>
                                <w:bottom w:val="single" w:sz="2" w:space="0" w:color="D9D9E3"/>
                                <w:right w:val="single" w:sz="2" w:space="0" w:color="D9D9E3"/>
                              </w:divBdr>
                              <w:divsChild>
                                <w:div w:id="52504349">
                                  <w:marLeft w:val="0"/>
                                  <w:marRight w:val="0"/>
                                  <w:marTop w:val="0"/>
                                  <w:marBottom w:val="0"/>
                                  <w:divBdr>
                                    <w:top w:val="single" w:sz="2" w:space="0" w:color="D9D9E3"/>
                                    <w:left w:val="single" w:sz="2" w:space="0" w:color="D9D9E3"/>
                                    <w:bottom w:val="single" w:sz="2" w:space="0" w:color="D9D9E3"/>
                                    <w:right w:val="single" w:sz="2" w:space="0" w:color="D9D9E3"/>
                                  </w:divBdr>
                                  <w:divsChild>
                                    <w:div w:id="1170605133">
                                      <w:marLeft w:val="0"/>
                                      <w:marRight w:val="0"/>
                                      <w:marTop w:val="0"/>
                                      <w:marBottom w:val="0"/>
                                      <w:divBdr>
                                        <w:top w:val="single" w:sz="2" w:space="0" w:color="D9D9E3"/>
                                        <w:left w:val="single" w:sz="2" w:space="0" w:color="D9D9E3"/>
                                        <w:bottom w:val="single" w:sz="2" w:space="0" w:color="D9D9E3"/>
                                        <w:right w:val="single" w:sz="2" w:space="0" w:color="D9D9E3"/>
                                      </w:divBdr>
                                      <w:divsChild>
                                        <w:div w:id="1450003850">
                                          <w:marLeft w:val="0"/>
                                          <w:marRight w:val="0"/>
                                          <w:marTop w:val="0"/>
                                          <w:marBottom w:val="0"/>
                                          <w:divBdr>
                                            <w:top w:val="single" w:sz="2" w:space="0" w:color="D9D9E3"/>
                                            <w:left w:val="single" w:sz="2" w:space="0" w:color="D9D9E3"/>
                                            <w:bottom w:val="single" w:sz="2" w:space="0" w:color="D9D9E3"/>
                                            <w:right w:val="single" w:sz="2" w:space="0" w:color="D9D9E3"/>
                                          </w:divBdr>
                                          <w:divsChild>
                                            <w:div w:id="968511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5790975">
          <w:marLeft w:val="0"/>
          <w:marRight w:val="0"/>
          <w:marTop w:val="0"/>
          <w:marBottom w:val="0"/>
          <w:divBdr>
            <w:top w:val="none" w:sz="0" w:space="0" w:color="auto"/>
            <w:left w:val="none" w:sz="0" w:space="0" w:color="auto"/>
            <w:bottom w:val="none" w:sz="0" w:space="0" w:color="auto"/>
            <w:right w:val="none" w:sz="0" w:space="0" w:color="auto"/>
          </w:divBdr>
          <w:divsChild>
            <w:div w:id="2104758594">
              <w:marLeft w:val="0"/>
              <w:marRight w:val="0"/>
              <w:marTop w:val="0"/>
              <w:marBottom w:val="0"/>
              <w:divBdr>
                <w:top w:val="single" w:sz="2" w:space="0" w:color="D9D9E3"/>
                <w:left w:val="single" w:sz="2" w:space="0" w:color="D9D9E3"/>
                <w:bottom w:val="single" w:sz="2" w:space="0" w:color="D9D9E3"/>
                <w:right w:val="single" w:sz="2" w:space="0" w:color="D9D9E3"/>
              </w:divBdr>
              <w:divsChild>
                <w:div w:id="1245068642">
                  <w:marLeft w:val="0"/>
                  <w:marRight w:val="0"/>
                  <w:marTop w:val="0"/>
                  <w:marBottom w:val="0"/>
                  <w:divBdr>
                    <w:top w:val="single" w:sz="2" w:space="0" w:color="D9D9E3"/>
                    <w:left w:val="single" w:sz="2" w:space="0" w:color="D9D9E3"/>
                    <w:bottom w:val="single" w:sz="2" w:space="0" w:color="D9D9E3"/>
                    <w:right w:val="single" w:sz="2" w:space="0" w:color="D9D9E3"/>
                  </w:divBdr>
                  <w:divsChild>
                    <w:div w:id="337002626">
                      <w:marLeft w:val="0"/>
                      <w:marRight w:val="0"/>
                      <w:marTop w:val="0"/>
                      <w:marBottom w:val="0"/>
                      <w:divBdr>
                        <w:top w:val="single" w:sz="2" w:space="0" w:color="D9D9E3"/>
                        <w:left w:val="single" w:sz="2" w:space="0" w:color="D9D9E3"/>
                        <w:bottom w:val="single" w:sz="2" w:space="0" w:color="D9D9E3"/>
                        <w:right w:val="single" w:sz="2" w:space="0" w:color="D9D9E3"/>
                      </w:divBdr>
                      <w:divsChild>
                        <w:div w:id="1277568053">
                          <w:marLeft w:val="0"/>
                          <w:marRight w:val="0"/>
                          <w:marTop w:val="0"/>
                          <w:marBottom w:val="0"/>
                          <w:divBdr>
                            <w:top w:val="single" w:sz="2" w:space="0" w:color="D9D9E3"/>
                            <w:left w:val="single" w:sz="2" w:space="0" w:color="D9D9E3"/>
                            <w:bottom w:val="single" w:sz="2" w:space="0" w:color="D9D9E3"/>
                            <w:right w:val="single" w:sz="2" w:space="0" w:color="D9D9E3"/>
                          </w:divBdr>
                          <w:divsChild>
                            <w:div w:id="2111701161">
                              <w:marLeft w:val="0"/>
                              <w:marRight w:val="0"/>
                              <w:marTop w:val="0"/>
                              <w:marBottom w:val="0"/>
                              <w:divBdr>
                                <w:top w:val="single" w:sz="2" w:space="0" w:color="D9D9E3"/>
                                <w:left w:val="single" w:sz="2" w:space="0" w:color="D9D9E3"/>
                                <w:bottom w:val="single" w:sz="2" w:space="0" w:color="D9D9E3"/>
                                <w:right w:val="single" w:sz="2" w:space="0" w:color="D9D9E3"/>
                              </w:divBdr>
                              <w:divsChild>
                                <w:div w:id="1995406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554590">
      <w:bodyDiv w:val="1"/>
      <w:marLeft w:val="0"/>
      <w:marRight w:val="0"/>
      <w:marTop w:val="0"/>
      <w:marBottom w:val="0"/>
      <w:divBdr>
        <w:top w:val="none" w:sz="0" w:space="0" w:color="auto"/>
        <w:left w:val="none" w:sz="0" w:space="0" w:color="auto"/>
        <w:bottom w:val="none" w:sz="0" w:space="0" w:color="auto"/>
        <w:right w:val="none" w:sz="0" w:space="0" w:color="auto"/>
      </w:divBdr>
    </w:div>
    <w:div w:id="1810977775">
      <w:bodyDiv w:val="1"/>
      <w:marLeft w:val="0"/>
      <w:marRight w:val="0"/>
      <w:marTop w:val="0"/>
      <w:marBottom w:val="0"/>
      <w:divBdr>
        <w:top w:val="none" w:sz="0" w:space="0" w:color="auto"/>
        <w:left w:val="none" w:sz="0" w:space="0" w:color="auto"/>
        <w:bottom w:val="none" w:sz="0" w:space="0" w:color="auto"/>
        <w:right w:val="none" w:sz="0" w:space="0" w:color="auto"/>
      </w:divBdr>
    </w:div>
    <w:div w:id="1820995786">
      <w:bodyDiv w:val="1"/>
      <w:marLeft w:val="0"/>
      <w:marRight w:val="0"/>
      <w:marTop w:val="0"/>
      <w:marBottom w:val="0"/>
      <w:divBdr>
        <w:top w:val="none" w:sz="0" w:space="0" w:color="auto"/>
        <w:left w:val="none" w:sz="0" w:space="0" w:color="auto"/>
        <w:bottom w:val="none" w:sz="0" w:space="0" w:color="auto"/>
        <w:right w:val="none" w:sz="0" w:space="0" w:color="auto"/>
      </w:divBdr>
      <w:divsChild>
        <w:div w:id="241572822">
          <w:marLeft w:val="0"/>
          <w:marRight w:val="0"/>
          <w:marTop w:val="0"/>
          <w:marBottom w:val="0"/>
          <w:divBdr>
            <w:top w:val="single" w:sz="2" w:space="0" w:color="D9D9E3"/>
            <w:left w:val="single" w:sz="2" w:space="0" w:color="D9D9E3"/>
            <w:bottom w:val="single" w:sz="2" w:space="0" w:color="D9D9E3"/>
            <w:right w:val="single" w:sz="2" w:space="0" w:color="D9D9E3"/>
          </w:divBdr>
          <w:divsChild>
            <w:div w:id="1108355322">
              <w:marLeft w:val="0"/>
              <w:marRight w:val="0"/>
              <w:marTop w:val="0"/>
              <w:marBottom w:val="0"/>
              <w:divBdr>
                <w:top w:val="single" w:sz="2" w:space="0" w:color="D9D9E3"/>
                <w:left w:val="single" w:sz="2" w:space="0" w:color="D9D9E3"/>
                <w:bottom w:val="single" w:sz="2" w:space="0" w:color="D9D9E3"/>
                <w:right w:val="single" w:sz="2" w:space="0" w:color="D9D9E3"/>
              </w:divBdr>
              <w:divsChild>
                <w:div w:id="191581174">
                  <w:marLeft w:val="0"/>
                  <w:marRight w:val="0"/>
                  <w:marTop w:val="0"/>
                  <w:marBottom w:val="0"/>
                  <w:divBdr>
                    <w:top w:val="single" w:sz="2" w:space="0" w:color="D9D9E3"/>
                    <w:left w:val="single" w:sz="2" w:space="0" w:color="D9D9E3"/>
                    <w:bottom w:val="single" w:sz="2" w:space="0" w:color="D9D9E3"/>
                    <w:right w:val="single" w:sz="2" w:space="0" w:color="D9D9E3"/>
                  </w:divBdr>
                  <w:divsChild>
                    <w:div w:id="475537367">
                      <w:marLeft w:val="0"/>
                      <w:marRight w:val="0"/>
                      <w:marTop w:val="0"/>
                      <w:marBottom w:val="0"/>
                      <w:divBdr>
                        <w:top w:val="single" w:sz="2" w:space="0" w:color="D9D9E3"/>
                        <w:left w:val="single" w:sz="2" w:space="0" w:color="D9D9E3"/>
                        <w:bottom w:val="single" w:sz="2" w:space="0" w:color="D9D9E3"/>
                        <w:right w:val="single" w:sz="2" w:space="0" w:color="D9D9E3"/>
                      </w:divBdr>
                      <w:divsChild>
                        <w:div w:id="1611467681">
                          <w:marLeft w:val="0"/>
                          <w:marRight w:val="0"/>
                          <w:marTop w:val="0"/>
                          <w:marBottom w:val="0"/>
                          <w:divBdr>
                            <w:top w:val="single" w:sz="2" w:space="0" w:color="auto"/>
                            <w:left w:val="single" w:sz="2" w:space="0" w:color="auto"/>
                            <w:bottom w:val="single" w:sz="6" w:space="0" w:color="auto"/>
                            <w:right w:val="single" w:sz="2" w:space="0" w:color="auto"/>
                          </w:divBdr>
                          <w:divsChild>
                            <w:div w:id="2012373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839375">
                                  <w:marLeft w:val="0"/>
                                  <w:marRight w:val="0"/>
                                  <w:marTop w:val="0"/>
                                  <w:marBottom w:val="0"/>
                                  <w:divBdr>
                                    <w:top w:val="single" w:sz="2" w:space="0" w:color="D9D9E3"/>
                                    <w:left w:val="single" w:sz="2" w:space="0" w:color="D9D9E3"/>
                                    <w:bottom w:val="single" w:sz="2" w:space="0" w:color="D9D9E3"/>
                                    <w:right w:val="single" w:sz="2" w:space="0" w:color="D9D9E3"/>
                                  </w:divBdr>
                                  <w:divsChild>
                                    <w:div w:id="390813387">
                                      <w:marLeft w:val="0"/>
                                      <w:marRight w:val="0"/>
                                      <w:marTop w:val="0"/>
                                      <w:marBottom w:val="0"/>
                                      <w:divBdr>
                                        <w:top w:val="single" w:sz="2" w:space="0" w:color="D9D9E3"/>
                                        <w:left w:val="single" w:sz="2" w:space="0" w:color="D9D9E3"/>
                                        <w:bottom w:val="single" w:sz="2" w:space="0" w:color="D9D9E3"/>
                                        <w:right w:val="single" w:sz="2" w:space="0" w:color="D9D9E3"/>
                                      </w:divBdr>
                                      <w:divsChild>
                                        <w:div w:id="1209609106">
                                          <w:marLeft w:val="0"/>
                                          <w:marRight w:val="0"/>
                                          <w:marTop w:val="0"/>
                                          <w:marBottom w:val="0"/>
                                          <w:divBdr>
                                            <w:top w:val="single" w:sz="2" w:space="0" w:color="D9D9E3"/>
                                            <w:left w:val="single" w:sz="2" w:space="0" w:color="D9D9E3"/>
                                            <w:bottom w:val="single" w:sz="2" w:space="0" w:color="D9D9E3"/>
                                            <w:right w:val="single" w:sz="2" w:space="0" w:color="D9D9E3"/>
                                          </w:divBdr>
                                          <w:divsChild>
                                            <w:div w:id="1199657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5594283">
          <w:marLeft w:val="0"/>
          <w:marRight w:val="0"/>
          <w:marTop w:val="0"/>
          <w:marBottom w:val="0"/>
          <w:divBdr>
            <w:top w:val="none" w:sz="0" w:space="0" w:color="auto"/>
            <w:left w:val="none" w:sz="0" w:space="0" w:color="auto"/>
            <w:bottom w:val="none" w:sz="0" w:space="0" w:color="auto"/>
            <w:right w:val="none" w:sz="0" w:space="0" w:color="auto"/>
          </w:divBdr>
          <w:divsChild>
            <w:div w:id="1309674567">
              <w:marLeft w:val="0"/>
              <w:marRight w:val="0"/>
              <w:marTop w:val="0"/>
              <w:marBottom w:val="0"/>
              <w:divBdr>
                <w:top w:val="single" w:sz="2" w:space="0" w:color="D9D9E3"/>
                <w:left w:val="single" w:sz="2" w:space="0" w:color="D9D9E3"/>
                <w:bottom w:val="single" w:sz="2" w:space="0" w:color="D9D9E3"/>
                <w:right w:val="single" w:sz="2" w:space="0" w:color="D9D9E3"/>
              </w:divBdr>
              <w:divsChild>
                <w:div w:id="1278638411">
                  <w:marLeft w:val="0"/>
                  <w:marRight w:val="0"/>
                  <w:marTop w:val="0"/>
                  <w:marBottom w:val="0"/>
                  <w:divBdr>
                    <w:top w:val="single" w:sz="2" w:space="0" w:color="D9D9E3"/>
                    <w:left w:val="single" w:sz="2" w:space="0" w:color="D9D9E3"/>
                    <w:bottom w:val="single" w:sz="2" w:space="0" w:color="D9D9E3"/>
                    <w:right w:val="single" w:sz="2" w:space="0" w:color="D9D9E3"/>
                  </w:divBdr>
                  <w:divsChild>
                    <w:div w:id="223496115">
                      <w:marLeft w:val="0"/>
                      <w:marRight w:val="0"/>
                      <w:marTop w:val="0"/>
                      <w:marBottom w:val="0"/>
                      <w:divBdr>
                        <w:top w:val="single" w:sz="2" w:space="0" w:color="D9D9E3"/>
                        <w:left w:val="single" w:sz="2" w:space="0" w:color="D9D9E3"/>
                        <w:bottom w:val="single" w:sz="2" w:space="0" w:color="D9D9E3"/>
                        <w:right w:val="single" w:sz="2" w:space="0" w:color="D9D9E3"/>
                      </w:divBdr>
                      <w:divsChild>
                        <w:div w:id="1815292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8934668">
      <w:bodyDiv w:val="1"/>
      <w:marLeft w:val="0"/>
      <w:marRight w:val="0"/>
      <w:marTop w:val="0"/>
      <w:marBottom w:val="0"/>
      <w:divBdr>
        <w:top w:val="none" w:sz="0" w:space="0" w:color="auto"/>
        <w:left w:val="none" w:sz="0" w:space="0" w:color="auto"/>
        <w:bottom w:val="none" w:sz="0" w:space="0" w:color="auto"/>
        <w:right w:val="none" w:sz="0" w:space="0" w:color="auto"/>
      </w:divBdr>
    </w:div>
    <w:div w:id="2060738540">
      <w:bodyDiv w:val="1"/>
      <w:marLeft w:val="0"/>
      <w:marRight w:val="0"/>
      <w:marTop w:val="0"/>
      <w:marBottom w:val="0"/>
      <w:divBdr>
        <w:top w:val="none" w:sz="0" w:space="0" w:color="auto"/>
        <w:left w:val="none" w:sz="0" w:space="0" w:color="auto"/>
        <w:bottom w:val="none" w:sz="0" w:space="0" w:color="auto"/>
        <w:right w:val="none" w:sz="0" w:space="0" w:color="auto"/>
      </w:divBdr>
      <w:divsChild>
        <w:div w:id="659388810">
          <w:marLeft w:val="0"/>
          <w:marRight w:val="0"/>
          <w:marTop w:val="0"/>
          <w:marBottom w:val="0"/>
          <w:divBdr>
            <w:top w:val="single" w:sz="2" w:space="0" w:color="D9D9E3"/>
            <w:left w:val="single" w:sz="2" w:space="0" w:color="D9D9E3"/>
            <w:bottom w:val="single" w:sz="2" w:space="0" w:color="D9D9E3"/>
            <w:right w:val="single" w:sz="2" w:space="0" w:color="D9D9E3"/>
          </w:divBdr>
          <w:divsChild>
            <w:div w:id="1942447666">
              <w:marLeft w:val="0"/>
              <w:marRight w:val="0"/>
              <w:marTop w:val="0"/>
              <w:marBottom w:val="0"/>
              <w:divBdr>
                <w:top w:val="single" w:sz="2" w:space="0" w:color="D9D9E3"/>
                <w:left w:val="single" w:sz="2" w:space="0" w:color="D9D9E3"/>
                <w:bottom w:val="single" w:sz="2" w:space="0" w:color="D9D9E3"/>
                <w:right w:val="single" w:sz="2" w:space="0" w:color="D9D9E3"/>
              </w:divBdr>
              <w:divsChild>
                <w:div w:id="110862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D94F-0F4C-4BB8-B09A-B10DC112E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32</Pages>
  <Words>6793</Words>
  <Characters>38721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DHANASHRI DEWADE</dc:creator>
  <cp:keywords/>
  <dc:description/>
  <cp:lastModifiedBy>SUNNY</cp:lastModifiedBy>
  <cp:revision>35</cp:revision>
  <dcterms:created xsi:type="dcterms:W3CDTF">2023-07-20T10:29:00Z</dcterms:created>
  <dcterms:modified xsi:type="dcterms:W3CDTF">2023-08-10T11:28:00Z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572d2b8d82af50fc210d55e2783481b33d3d6e79e8b48fbd5f19e635b9739421</vt:lpwstr>
  </property>
</Properties>
</file>