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0077991" w:displacedByCustomXml="next"/>
    <w:bookmarkEnd w:id="0" w:displacedByCustomXml="next"/>
    <w:sdt>
      <w:sdtPr>
        <w:id w:val="63308276"/>
        <w:docPartObj>
          <w:docPartGallery w:val="Cover Pages"/>
          <w:docPartUnique/>
        </w:docPartObj>
      </w:sdtPr>
      <w:sdtEndPr>
        <w:rPr>
          <w:sz w:val="24"/>
          <w:szCs w:val="24"/>
        </w:rPr>
      </w:sdtEndPr>
      <w:sdtContent>
        <w:p w14:paraId="0D8C62E0" w14:textId="314EDE3A" w:rsidR="009F363E" w:rsidRPr="002A4F26" w:rsidRDefault="009F363E" w:rsidP="009F363E">
          <w:pPr>
            <w:spacing w:line="276" w:lineRule="auto"/>
            <w:rPr>
              <w:sz w:val="52"/>
              <w:szCs w:val="52"/>
            </w:rPr>
          </w:pPr>
          <w:r w:rsidRPr="002A4F26">
            <w:rPr>
              <w:noProof/>
            </w:rPr>
            <mc:AlternateContent>
              <mc:Choice Requires="wps">
                <w:drawing>
                  <wp:anchor distT="0" distB="0" distL="114300" distR="114300" simplePos="0" relativeHeight="251654144" behindDoc="0" locked="0" layoutInCell="1" allowOverlap="1" wp14:anchorId="62BF01F7" wp14:editId="3387E7BC">
                    <wp:simplePos x="0" y="0"/>
                    <wp:positionH relativeFrom="margin">
                      <wp:posOffset>-31750</wp:posOffset>
                    </wp:positionH>
                    <wp:positionV relativeFrom="paragraph">
                      <wp:posOffset>215900</wp:posOffset>
                    </wp:positionV>
                    <wp:extent cx="6080760" cy="1733550"/>
                    <wp:effectExtent l="0" t="0" r="0" b="0"/>
                    <wp:wrapNone/>
                    <wp:docPr id="1937209524" name="Text Box 1"/>
                    <wp:cNvGraphicFramePr/>
                    <a:graphic xmlns:a="http://schemas.openxmlformats.org/drawingml/2006/main">
                      <a:graphicData uri="http://schemas.microsoft.com/office/word/2010/wordprocessingShape">
                        <wps:wsp>
                          <wps:cNvSpPr txBox="1"/>
                          <wps:spPr>
                            <a:xfrm>
                              <a:off x="0" y="0"/>
                              <a:ext cx="6080760" cy="1733550"/>
                            </a:xfrm>
                            <a:prstGeom prst="rect">
                              <a:avLst/>
                            </a:prstGeom>
                            <a:noFill/>
                            <a:ln>
                              <a:noFill/>
                            </a:ln>
                          </wps:spPr>
                          <wps:txbx>
                            <w:txbxContent>
                              <w:p w14:paraId="05A8BA0F" w14:textId="3D293223" w:rsidR="009F363E" w:rsidRPr="009F363E" w:rsidRDefault="009F363E" w:rsidP="009F363E">
                                <w:pPr>
                                  <w:spacing w:line="276" w:lineRule="auto"/>
                                  <w:jc w:val="center"/>
                                  <w:rPr>
                                    <w:rFonts w:ascii="Abadi" w:hAnsi="Abadi" w:cs="Arial"/>
                                    <w:color w:val="002060"/>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363E">
                                  <w:rPr>
                                    <w:rFonts w:ascii="Abadi" w:hAnsi="Abadi" w:cs="Arial"/>
                                    <w:color w:val="002060"/>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SOCIAL INTERNSHIP REPORT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BF01F7" id="_x0000_t202" coordsize="21600,21600" o:spt="202" path="m,l,21600r21600,l21600,xe">
                    <v:stroke joinstyle="miter"/>
                    <v:path gradientshapeok="t" o:connecttype="rect"/>
                  </v:shapetype>
                  <v:shape id="Text Box 1" o:spid="_x0000_s1026" type="#_x0000_t202" style="position:absolute;margin-left:-2.5pt;margin-top:17pt;width:478.8pt;height:136.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" filled="f" stroked="f">
                    <v:textbox>
                      <w:txbxContent>
                        <w:p w14:paraId="05A8BA0F" w14:textId="3D293223" w:rsidR="009F363E" w:rsidRPr="009F363E" w:rsidRDefault="009F363E" w:rsidP="009F363E">
                          <w:pPr>
                            <w:spacing w:line="276" w:lineRule="auto"/>
                            <w:jc w:val="center"/>
                            <w:rPr>
                              <w:rFonts w:ascii="Abadi" w:hAnsi="Abadi" w:cs="Arial"/>
                              <w:color w:val="002060"/>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363E">
                            <w:rPr>
                              <w:rFonts w:ascii="Abadi" w:hAnsi="Abadi" w:cs="Arial"/>
                              <w:color w:val="002060"/>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SOCIAL INTERNSHIP REPORT FILE</w:t>
                          </w:r>
                        </w:p>
                      </w:txbxContent>
                    </v:textbox>
                    <w10:wrap anchorx="margin"/>
                  </v:shape>
                </w:pict>
              </mc:Fallback>
            </mc:AlternateContent>
          </w:r>
        </w:p>
        <w:p w14:paraId="5DB9EDAF" w14:textId="7FF9E839" w:rsidR="009F363E" w:rsidRPr="002A4F26" w:rsidRDefault="009F363E" w:rsidP="009F363E">
          <w:pPr>
            <w:spacing w:line="276" w:lineRule="auto"/>
            <w:rPr>
              <w:sz w:val="52"/>
              <w:szCs w:val="52"/>
            </w:rPr>
          </w:pPr>
        </w:p>
        <w:p w14:paraId="40E04943" w14:textId="45EA7671" w:rsidR="009F363E" w:rsidRPr="002A4F26" w:rsidRDefault="009F363E" w:rsidP="009F363E">
          <w:pPr>
            <w:spacing w:line="276" w:lineRule="auto"/>
            <w:rPr>
              <w:sz w:val="52"/>
              <w:szCs w:val="52"/>
            </w:rPr>
          </w:pPr>
        </w:p>
        <w:p w14:paraId="77675E63" w14:textId="77777777" w:rsidR="009F363E" w:rsidRPr="002A4F26" w:rsidRDefault="009F363E" w:rsidP="009F363E">
          <w:pPr>
            <w:spacing w:line="276" w:lineRule="auto"/>
            <w:rPr>
              <w:sz w:val="52"/>
              <w:szCs w:val="52"/>
            </w:rPr>
          </w:pPr>
        </w:p>
        <w:p w14:paraId="539CEE01" w14:textId="77777777" w:rsidR="009F363E" w:rsidRDefault="009F363E" w:rsidP="009F363E">
          <w:pPr>
            <w:spacing w:line="276" w:lineRule="auto"/>
            <w:rPr>
              <w:sz w:val="52"/>
              <w:szCs w:val="52"/>
            </w:rPr>
          </w:pPr>
          <w:r w:rsidRPr="002A4F26">
            <w:rPr>
              <w:sz w:val="32"/>
              <w:szCs w:val="32"/>
            </w:rPr>
            <w:t xml:space="preserve">    </w:t>
          </w:r>
        </w:p>
        <w:p w14:paraId="466387E3" w14:textId="6B761C4D" w:rsidR="009F363E" w:rsidRDefault="009F363E" w:rsidP="009F363E">
          <w:pPr>
            <w:spacing w:line="276" w:lineRule="auto"/>
            <w:rPr>
              <w:sz w:val="52"/>
              <w:szCs w:val="52"/>
            </w:rPr>
          </w:pPr>
          <w:r w:rsidRPr="002A4F26">
            <w:rPr>
              <w:noProof/>
            </w:rPr>
            <w:drawing>
              <wp:inline distT="0" distB="0" distL="0" distR="0" wp14:anchorId="759C15F5" wp14:editId="0003524B">
                <wp:extent cx="5731510" cy="2068830"/>
                <wp:effectExtent l="0" t="0" r="2540" b="7620"/>
                <wp:docPr id="695223136" name="Picture 1" descr="A red and blue text over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23136" name="Picture 1" descr="A red and blue text over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068830"/>
                        </a:xfrm>
                        <a:prstGeom prst="rect">
                          <a:avLst/>
                        </a:prstGeom>
                      </pic:spPr>
                    </pic:pic>
                  </a:graphicData>
                </a:graphic>
              </wp:inline>
            </w:drawing>
          </w:r>
        </w:p>
        <w:p w14:paraId="2D28950F" w14:textId="77777777" w:rsidR="006D02E3" w:rsidRDefault="006D02E3" w:rsidP="009F363E">
          <w:pPr>
            <w:spacing w:line="276" w:lineRule="auto"/>
            <w:rPr>
              <w:sz w:val="52"/>
              <w:szCs w:val="52"/>
            </w:rPr>
          </w:pPr>
        </w:p>
        <w:p w14:paraId="7360DC0A" w14:textId="0CC6CD07" w:rsidR="009F363E" w:rsidRPr="006D02E3" w:rsidRDefault="006D02E3" w:rsidP="009F363E">
          <w:pPr>
            <w:spacing w:line="276" w:lineRule="auto"/>
            <w:jc w:val="center"/>
            <w:rPr>
              <w:rFonts w:ascii="Abadi" w:hAnsi="Abadi" w:cs="Arial"/>
              <w:color w:val="0F243E" w:themeColor="text2" w:themeShade="8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02E3">
            <w:rPr>
              <w:rFonts w:ascii="Abadi" w:hAnsi="Abadi" w:cs="Arial"/>
              <w:color w:val="0F243E" w:themeColor="text2" w:themeShade="8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Organization: </w:t>
          </w:r>
          <w:r w:rsidRPr="006D02E3">
            <w:rPr>
              <w:rFonts w:ascii="Abadi" w:hAnsi="Abadi" w:cs="Arial"/>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Sant Nirankari M</w:t>
          </w:r>
          <w:r w:rsidR="000306E8">
            <w:rPr>
              <w:rFonts w:ascii="Abadi" w:hAnsi="Abadi" w:cs="Arial"/>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andal (Regd.)</w:t>
          </w:r>
        </w:p>
        <w:p w14:paraId="65E65DE5" w14:textId="28B35DD4" w:rsidR="009F363E" w:rsidRPr="002A4F26" w:rsidRDefault="00BC1665" w:rsidP="009F363E">
          <w:pPr>
            <w:spacing w:line="276" w:lineRule="auto"/>
            <w:rPr>
              <w:sz w:val="52"/>
              <w:szCs w:val="52"/>
            </w:rPr>
          </w:pPr>
          <w:r w:rsidRPr="002A4F26">
            <w:rPr>
              <w:noProof/>
            </w:rPr>
            <mc:AlternateContent>
              <mc:Choice Requires="wps">
                <w:drawing>
                  <wp:anchor distT="0" distB="0" distL="114300" distR="114300" simplePos="0" relativeHeight="251664384" behindDoc="0" locked="0" layoutInCell="1" allowOverlap="1" wp14:anchorId="2F079619" wp14:editId="711F8D05">
                    <wp:simplePos x="0" y="0"/>
                    <wp:positionH relativeFrom="column">
                      <wp:posOffset>-279400</wp:posOffset>
                    </wp:positionH>
                    <wp:positionV relativeFrom="paragraph">
                      <wp:posOffset>243840</wp:posOffset>
                    </wp:positionV>
                    <wp:extent cx="3756660" cy="1828800"/>
                    <wp:effectExtent l="0" t="0" r="0" b="5715"/>
                    <wp:wrapNone/>
                    <wp:docPr id="1473088221" name="Text Box 1"/>
                    <wp:cNvGraphicFramePr/>
                    <a:graphic xmlns:a="http://schemas.openxmlformats.org/drawingml/2006/main">
                      <a:graphicData uri="http://schemas.microsoft.com/office/word/2010/wordprocessingShape">
                        <wps:wsp>
                          <wps:cNvSpPr txBox="1"/>
                          <wps:spPr>
                            <a:xfrm>
                              <a:off x="0" y="0"/>
                              <a:ext cx="3756660" cy="1828800"/>
                            </a:xfrm>
                            <a:prstGeom prst="rect">
                              <a:avLst/>
                            </a:prstGeom>
                            <a:noFill/>
                            <a:ln>
                              <a:noFill/>
                            </a:ln>
                          </wps:spPr>
                          <wps:txbx>
                            <w:txbxContent>
                              <w:p w14:paraId="028377C8" w14:textId="2C5D844C" w:rsidR="009F363E" w:rsidRDefault="009F363E" w:rsidP="006D02E3">
                                <w:pPr>
                                  <w:spacing w:line="276" w:lineRule="auto"/>
                                  <w:rPr>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5265">
                                  <w:rPr>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Submitted By:</w:t>
                                </w:r>
                              </w:p>
                              <w:p w14:paraId="1AA92ADB" w14:textId="72097938" w:rsidR="00BC1665" w:rsidRPr="000C5265" w:rsidRDefault="000306E8" w:rsidP="006D02E3">
                                <w:pPr>
                                  <w:spacing w:line="276" w:lineRule="auto"/>
                                  <w:rPr>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Abhishek Kumar</w:t>
                                </w:r>
                              </w:p>
                              <w:p w14:paraId="0896EB55" w14:textId="27BC0078" w:rsidR="009F363E" w:rsidRPr="000C5265" w:rsidRDefault="009F363E" w:rsidP="006D02E3">
                                <w:pPr>
                                  <w:spacing w:line="276" w:lineRule="auto"/>
                                  <w:rPr>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5265">
                                  <w:rPr>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22BTCSE0</w:t>
                                </w:r>
                                <w:r w:rsidR="000306E8">
                                  <w:rPr>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061</w:t>
                                </w:r>
                              </w:p>
                              <w:p w14:paraId="20CECDC9" w14:textId="41B4350C" w:rsidR="009F363E" w:rsidRDefault="009F363E" w:rsidP="006D02E3">
                                <w:pPr>
                                  <w:spacing w:line="276" w:lineRule="auto"/>
                                  <w:rPr>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5265">
                                  <w:rPr>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Section-A</w:t>
                                </w:r>
                              </w:p>
                              <w:p w14:paraId="3963ED58" w14:textId="0C70AE24" w:rsidR="000306E8" w:rsidRDefault="000306E8" w:rsidP="006D02E3">
                                <w:pPr>
                                  <w:spacing w:line="276" w:lineRule="auto"/>
                                  <w:rPr>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Year/Sem: 3</w:t>
                                </w:r>
                                <w:r w:rsidRPr="000306E8">
                                  <w:rPr>
                                    <w:color w:val="002060"/>
                                    <w:sz w:val="56"/>
                                    <w:szCs w:val="56"/>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rd</w:t>
                                </w:r>
                                <w:r>
                                  <w:rPr>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0306E8">
                                  <w:rPr>
                                    <w:color w:val="002060"/>
                                    <w:sz w:val="56"/>
                                    <w:szCs w:val="56"/>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w:t>
                                </w:r>
                              </w:p>
                              <w:p w14:paraId="59D55466" w14:textId="77777777" w:rsidR="000306E8" w:rsidRPr="000C5265" w:rsidRDefault="000306E8" w:rsidP="006D02E3">
                                <w:pPr>
                                  <w:spacing w:line="276" w:lineRule="auto"/>
                                  <w:rPr>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B96171" w14:textId="77777777" w:rsidR="009F363E" w:rsidRPr="000C5265" w:rsidRDefault="009F363E" w:rsidP="006D02E3">
                                <w:pPr>
                                  <w:spacing w:line="276" w:lineRule="auto"/>
                                  <w:ind w:left="2160" w:hanging="2160"/>
                                  <w:rPr>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079619" id="_x0000_s1027" type="#_x0000_t202" style="position:absolute;margin-left:-22pt;margin-top:19.2pt;width:295.8pt;height:2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" filled="f" stroked="f">
                    <v:textbox style="mso-fit-shape-to-text:t">
                      <w:txbxContent>
                        <w:p w14:paraId="028377C8" w14:textId="2C5D844C" w:rsidR="009F363E" w:rsidRDefault="009F363E" w:rsidP="006D02E3">
                          <w:pPr>
                            <w:spacing w:line="276" w:lineRule="auto"/>
                            <w:rPr>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5265">
                            <w:rPr>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Submitted By:</w:t>
                          </w:r>
                        </w:p>
                        <w:p w14:paraId="1AA92ADB" w14:textId="72097938" w:rsidR="00BC1665" w:rsidRPr="000C5265" w:rsidRDefault="000306E8" w:rsidP="006D02E3">
                          <w:pPr>
                            <w:spacing w:line="276" w:lineRule="auto"/>
                            <w:rPr>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Abhishek Kumar</w:t>
                          </w:r>
                        </w:p>
                        <w:p w14:paraId="0896EB55" w14:textId="27BC0078" w:rsidR="009F363E" w:rsidRPr="000C5265" w:rsidRDefault="009F363E" w:rsidP="006D02E3">
                          <w:pPr>
                            <w:spacing w:line="276" w:lineRule="auto"/>
                            <w:rPr>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5265">
                            <w:rPr>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22BTCSE0</w:t>
                          </w:r>
                          <w:r w:rsidR="000306E8">
                            <w:rPr>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061</w:t>
                          </w:r>
                        </w:p>
                        <w:p w14:paraId="20CECDC9" w14:textId="41B4350C" w:rsidR="009F363E" w:rsidRDefault="009F363E" w:rsidP="006D02E3">
                          <w:pPr>
                            <w:spacing w:line="276" w:lineRule="auto"/>
                            <w:rPr>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5265">
                            <w:rPr>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Section-A</w:t>
                          </w:r>
                        </w:p>
                        <w:p w14:paraId="3963ED58" w14:textId="0C70AE24" w:rsidR="000306E8" w:rsidRDefault="000306E8" w:rsidP="006D02E3">
                          <w:pPr>
                            <w:spacing w:line="276" w:lineRule="auto"/>
                            <w:rPr>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Year/Sem: 3</w:t>
                          </w:r>
                          <w:r w:rsidRPr="000306E8">
                            <w:rPr>
                              <w:color w:val="002060"/>
                              <w:sz w:val="56"/>
                              <w:szCs w:val="56"/>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rd</w:t>
                          </w:r>
                          <w:r>
                            <w:rPr>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0306E8">
                            <w:rPr>
                              <w:color w:val="002060"/>
                              <w:sz w:val="56"/>
                              <w:szCs w:val="56"/>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w:t>
                          </w:r>
                        </w:p>
                        <w:p w14:paraId="59D55466" w14:textId="77777777" w:rsidR="000306E8" w:rsidRPr="000C5265" w:rsidRDefault="000306E8" w:rsidP="006D02E3">
                          <w:pPr>
                            <w:spacing w:line="276" w:lineRule="auto"/>
                            <w:rPr>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B96171" w14:textId="77777777" w:rsidR="009F363E" w:rsidRPr="000C5265" w:rsidRDefault="009F363E" w:rsidP="006D02E3">
                          <w:pPr>
                            <w:spacing w:line="276" w:lineRule="auto"/>
                            <w:ind w:left="2160" w:hanging="2160"/>
                            <w:rPr>
                              <w:color w:val="00206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p>
        <w:p w14:paraId="51AD1A8B" w14:textId="77777777" w:rsidR="009F363E" w:rsidRPr="002A4F26" w:rsidRDefault="009F363E" w:rsidP="009F363E">
          <w:pPr>
            <w:spacing w:line="276" w:lineRule="auto"/>
            <w:jc w:val="center"/>
          </w:pPr>
        </w:p>
        <w:p w14:paraId="78E0261A" w14:textId="77777777" w:rsidR="009F363E" w:rsidRPr="002A4F26" w:rsidRDefault="009F363E" w:rsidP="009F363E">
          <w:pPr>
            <w:spacing w:line="276" w:lineRule="auto"/>
          </w:pPr>
        </w:p>
        <w:p w14:paraId="4A22AAF5" w14:textId="77777777" w:rsidR="009F363E" w:rsidRPr="002A4F26" w:rsidRDefault="009F363E" w:rsidP="009F363E">
          <w:pPr>
            <w:spacing w:line="276" w:lineRule="auto"/>
          </w:pPr>
        </w:p>
        <w:p w14:paraId="2F05480E" w14:textId="77777777" w:rsidR="009F363E" w:rsidRPr="002A4F26" w:rsidRDefault="009F363E" w:rsidP="009F363E">
          <w:pPr>
            <w:spacing w:line="276" w:lineRule="auto"/>
          </w:pPr>
        </w:p>
        <w:p w14:paraId="78AA0CC3" w14:textId="77777777" w:rsidR="009F363E" w:rsidRPr="002A4F26" w:rsidRDefault="009F363E" w:rsidP="009F363E">
          <w:pPr>
            <w:spacing w:line="276" w:lineRule="auto"/>
          </w:pPr>
        </w:p>
        <w:p w14:paraId="2EB88037" w14:textId="77777777" w:rsidR="009F363E" w:rsidRPr="002A4F26" w:rsidRDefault="009F363E" w:rsidP="009F363E">
          <w:pPr>
            <w:spacing w:line="276" w:lineRule="auto"/>
          </w:pPr>
        </w:p>
        <w:p w14:paraId="771B7CB1" w14:textId="77777777" w:rsidR="009F363E" w:rsidRPr="002A4F26" w:rsidRDefault="009F363E" w:rsidP="009F363E">
          <w:pPr>
            <w:spacing w:line="276" w:lineRule="auto"/>
          </w:pPr>
        </w:p>
        <w:p w14:paraId="748B93C6" w14:textId="77777777" w:rsidR="009F363E" w:rsidRPr="002A4F26" w:rsidRDefault="009F363E" w:rsidP="009F363E">
          <w:pPr>
            <w:spacing w:line="276" w:lineRule="auto"/>
          </w:pPr>
        </w:p>
        <w:p w14:paraId="29B10E57" w14:textId="33453A9E" w:rsidR="009F363E" w:rsidRPr="002A4F26" w:rsidRDefault="006D02E3" w:rsidP="009F363E">
          <w:pPr>
            <w:spacing w:line="276" w:lineRule="auto"/>
          </w:pPr>
          <w:r>
            <w:t xml:space="preserve"> </w:t>
          </w:r>
        </w:p>
        <w:p w14:paraId="087FD961" w14:textId="77777777" w:rsidR="009F363E" w:rsidRPr="002A4F26" w:rsidRDefault="009F363E" w:rsidP="009F363E">
          <w:pPr>
            <w:spacing w:line="276" w:lineRule="auto"/>
          </w:pPr>
        </w:p>
        <w:p w14:paraId="2BC31370" w14:textId="77777777" w:rsidR="009F363E" w:rsidRPr="002A4F26" w:rsidRDefault="009F363E" w:rsidP="009F363E">
          <w:pPr>
            <w:spacing w:line="276" w:lineRule="auto"/>
          </w:pPr>
        </w:p>
        <w:p w14:paraId="75CD882D" w14:textId="77777777" w:rsidR="009F363E" w:rsidRPr="002A4F26" w:rsidRDefault="008B0B4E" w:rsidP="009F363E">
          <w:pPr>
            <w:spacing w:line="276" w:lineRule="auto"/>
            <w:rPr>
              <w:sz w:val="24"/>
              <w:szCs w:val="24"/>
            </w:rPr>
          </w:pPr>
        </w:p>
      </w:sdtContent>
    </w:sdt>
    <w:p w14:paraId="68EE140A" w14:textId="77777777" w:rsidR="009F363E" w:rsidRPr="002A4F26" w:rsidRDefault="009F363E" w:rsidP="009F363E">
      <w:pPr>
        <w:spacing w:line="276" w:lineRule="auto"/>
        <w:rPr>
          <w:rFonts w:cstheme="minorHAnsi"/>
          <w:b/>
          <w:bCs/>
          <w:sz w:val="24"/>
          <w:szCs w:val="24"/>
        </w:rPr>
      </w:pPr>
    </w:p>
    <w:p w14:paraId="1083C0D7" w14:textId="77777777" w:rsidR="009F363E" w:rsidRPr="002A4F26" w:rsidRDefault="009F363E" w:rsidP="009F363E">
      <w:pPr>
        <w:spacing w:line="276" w:lineRule="auto"/>
        <w:rPr>
          <w:rFonts w:cstheme="minorHAnsi"/>
          <w:b/>
          <w:bCs/>
          <w:sz w:val="24"/>
          <w:szCs w:val="24"/>
        </w:rPr>
      </w:pPr>
    </w:p>
    <w:p w14:paraId="4A7F570C" w14:textId="77777777" w:rsidR="009F363E" w:rsidRDefault="009F363E" w:rsidP="009F363E">
      <w:pPr>
        <w:pStyle w:val="Heading1"/>
        <w:ind w:left="0"/>
        <w:jc w:val="left"/>
        <w:rPr>
          <w:rFonts w:asciiTheme="minorHAnsi" w:hAnsiTheme="minorHAnsi"/>
          <w:sz w:val="52"/>
          <w:szCs w:val="52"/>
        </w:rPr>
      </w:pPr>
    </w:p>
    <w:p w14:paraId="0F0558A2" w14:textId="2A6A4900" w:rsidR="007A0AFD" w:rsidRPr="00BA317F" w:rsidRDefault="007A0AFD" w:rsidP="00E523A0">
      <w:pPr>
        <w:pStyle w:val="Heading1"/>
        <w:ind w:left="16"/>
        <w:jc w:val="left"/>
        <w:rPr>
          <w:rFonts w:asciiTheme="minorHAnsi" w:hAnsiTheme="minorHAnsi"/>
          <w:sz w:val="52"/>
          <w:szCs w:val="52"/>
        </w:rPr>
      </w:pPr>
      <w:r w:rsidRPr="00BA317F">
        <w:rPr>
          <w:rFonts w:asciiTheme="minorHAnsi" w:hAnsiTheme="minorHAnsi"/>
          <w:sz w:val="52"/>
          <w:szCs w:val="52"/>
        </w:rPr>
        <w:lastRenderedPageBreak/>
        <w:t xml:space="preserve">Internship Report </w:t>
      </w:r>
      <w:proofErr w:type="gramStart"/>
      <w:r w:rsidRPr="00BA317F">
        <w:rPr>
          <w:rFonts w:asciiTheme="minorHAnsi" w:hAnsiTheme="minorHAnsi"/>
          <w:sz w:val="52"/>
          <w:szCs w:val="52"/>
        </w:rPr>
        <w:t>On</w:t>
      </w:r>
      <w:proofErr w:type="gramEnd"/>
      <w:r w:rsidRPr="00BA317F">
        <w:rPr>
          <w:rFonts w:asciiTheme="minorHAnsi" w:hAnsiTheme="minorHAnsi"/>
          <w:sz w:val="52"/>
          <w:szCs w:val="52"/>
        </w:rPr>
        <w:t xml:space="preserve"> Nirankari Mission</w:t>
      </w:r>
    </w:p>
    <w:p w14:paraId="5EC339DB" w14:textId="77777777" w:rsidR="007A0AFD" w:rsidRPr="00BA317F" w:rsidRDefault="007A0AFD" w:rsidP="007A0AFD">
      <w:pPr>
        <w:pStyle w:val="Heading1"/>
        <w:spacing w:line="276" w:lineRule="auto"/>
        <w:ind w:left="0"/>
        <w:jc w:val="left"/>
        <w:rPr>
          <w:rFonts w:asciiTheme="minorHAnsi" w:eastAsia="Times New Roman" w:hAnsiTheme="minorHAnsi" w:cs="Times New Roman"/>
          <w:sz w:val="28"/>
          <w:szCs w:val="28"/>
        </w:rPr>
      </w:pPr>
    </w:p>
    <w:p w14:paraId="46871EE4" w14:textId="24A5B52D" w:rsidR="007A0AFD" w:rsidRPr="00BA317F" w:rsidRDefault="007A0AFD" w:rsidP="007A0AFD">
      <w:pPr>
        <w:pStyle w:val="Heading2"/>
        <w:spacing w:line="276" w:lineRule="auto"/>
        <w:ind w:left="16"/>
        <w:rPr>
          <w:rFonts w:asciiTheme="minorHAnsi" w:hAnsiTheme="minorHAnsi"/>
          <w:sz w:val="36"/>
          <w:szCs w:val="36"/>
        </w:rPr>
      </w:pPr>
      <w:r w:rsidRPr="00BA317F">
        <w:rPr>
          <w:rFonts w:asciiTheme="minorHAnsi" w:hAnsiTheme="minorHAnsi"/>
          <w:sz w:val="36"/>
          <w:szCs w:val="36"/>
        </w:rPr>
        <w:t>Introduction to the NGO</w:t>
      </w:r>
      <w:r w:rsidR="00E523A0" w:rsidRPr="00BA317F">
        <w:rPr>
          <w:rFonts w:asciiTheme="minorHAnsi" w:hAnsiTheme="minorHAnsi"/>
          <w:sz w:val="36"/>
          <w:szCs w:val="36"/>
        </w:rPr>
        <w:t>:</w:t>
      </w:r>
    </w:p>
    <w:p w14:paraId="559D841D" w14:textId="77777777" w:rsidR="007A0AFD" w:rsidRPr="00BA317F" w:rsidRDefault="007A0AFD" w:rsidP="007A0AFD">
      <w:pPr>
        <w:pStyle w:val="Heading2"/>
        <w:spacing w:before="0" w:line="360" w:lineRule="auto"/>
        <w:ind w:left="16"/>
        <w:rPr>
          <w:rFonts w:asciiTheme="minorHAnsi" w:hAnsiTheme="minorHAnsi"/>
          <w:b w:val="0"/>
          <w:bCs w:val="0"/>
          <w:sz w:val="28"/>
          <w:szCs w:val="28"/>
          <w:u w:val="none"/>
        </w:rPr>
      </w:pPr>
      <w:r w:rsidRPr="00BA317F">
        <w:rPr>
          <w:rFonts w:asciiTheme="minorHAnsi" w:hAnsiTheme="minorHAnsi"/>
          <w:b w:val="0"/>
          <w:bCs w:val="0"/>
          <w:sz w:val="28"/>
          <w:szCs w:val="28"/>
          <w:u w:val="none"/>
        </w:rPr>
        <w:t xml:space="preserve">The Nirankari Mission had its formal inception on May 25, 1929, when Baba </w:t>
      </w:r>
      <w:proofErr w:type="spellStart"/>
      <w:r w:rsidRPr="00BA317F">
        <w:rPr>
          <w:rFonts w:asciiTheme="minorHAnsi" w:hAnsiTheme="minorHAnsi"/>
          <w:b w:val="0"/>
          <w:bCs w:val="0"/>
          <w:sz w:val="28"/>
          <w:szCs w:val="28"/>
          <w:u w:val="none"/>
        </w:rPr>
        <w:t>Buta</w:t>
      </w:r>
      <w:proofErr w:type="spellEnd"/>
      <w:r w:rsidRPr="00BA317F">
        <w:rPr>
          <w:rFonts w:asciiTheme="minorHAnsi" w:hAnsiTheme="minorHAnsi"/>
          <w:b w:val="0"/>
          <w:bCs w:val="0"/>
          <w:sz w:val="28"/>
          <w:szCs w:val="28"/>
          <w:u w:val="none"/>
        </w:rPr>
        <w:t xml:space="preserve"> Singh met with his successor, Avtar Singh. Since its establishment, the mission has focused on the spiritual upliftment and welfare of humanity. In 1943, Baba </w:t>
      </w:r>
      <w:proofErr w:type="spellStart"/>
      <w:r w:rsidRPr="00BA317F">
        <w:rPr>
          <w:rFonts w:asciiTheme="minorHAnsi" w:hAnsiTheme="minorHAnsi"/>
          <w:b w:val="0"/>
          <w:bCs w:val="0"/>
          <w:sz w:val="28"/>
          <w:szCs w:val="28"/>
          <w:u w:val="none"/>
        </w:rPr>
        <w:t>Buta</w:t>
      </w:r>
      <w:proofErr w:type="spellEnd"/>
      <w:r w:rsidRPr="00BA317F">
        <w:rPr>
          <w:rFonts w:asciiTheme="minorHAnsi" w:hAnsiTheme="minorHAnsi"/>
          <w:b w:val="0"/>
          <w:bCs w:val="0"/>
          <w:sz w:val="28"/>
          <w:szCs w:val="28"/>
          <w:u w:val="none"/>
        </w:rPr>
        <w:t xml:space="preserve"> Singh passed on his responsibilities to </w:t>
      </w:r>
      <w:proofErr w:type="spellStart"/>
      <w:r w:rsidRPr="00BA317F">
        <w:rPr>
          <w:rFonts w:asciiTheme="minorHAnsi" w:hAnsiTheme="minorHAnsi"/>
          <w:b w:val="0"/>
          <w:bCs w:val="0"/>
          <w:sz w:val="28"/>
          <w:szCs w:val="28"/>
          <w:u w:val="none"/>
        </w:rPr>
        <w:t>Shehnshah</w:t>
      </w:r>
      <w:proofErr w:type="spellEnd"/>
      <w:r w:rsidRPr="00BA317F">
        <w:rPr>
          <w:rFonts w:asciiTheme="minorHAnsi" w:hAnsiTheme="minorHAnsi"/>
          <w:b w:val="0"/>
          <w:bCs w:val="0"/>
          <w:sz w:val="28"/>
          <w:szCs w:val="28"/>
          <w:u w:val="none"/>
        </w:rPr>
        <w:t xml:space="preserve"> Baba Avtar Singh, who played a pivotal role in expanding the mission’s reach, particularly after relocating to Delhi post-partition.</w:t>
      </w:r>
    </w:p>
    <w:p w14:paraId="599F15D8" w14:textId="7AF25E10" w:rsidR="007A0AFD" w:rsidRPr="00BA317F" w:rsidRDefault="007A0AFD" w:rsidP="007A0AFD">
      <w:pPr>
        <w:pStyle w:val="Heading2"/>
        <w:spacing w:before="0" w:line="360" w:lineRule="auto"/>
        <w:ind w:left="16"/>
        <w:rPr>
          <w:rFonts w:asciiTheme="minorHAnsi" w:hAnsiTheme="minorHAnsi"/>
          <w:b w:val="0"/>
          <w:bCs w:val="0"/>
          <w:sz w:val="28"/>
          <w:szCs w:val="28"/>
          <w:u w:val="none"/>
        </w:rPr>
      </w:pPr>
      <w:r w:rsidRPr="00BA317F">
        <w:rPr>
          <w:rFonts w:asciiTheme="minorHAnsi" w:hAnsiTheme="minorHAnsi"/>
          <w:b w:val="0"/>
          <w:bCs w:val="0"/>
          <w:sz w:val="28"/>
          <w:szCs w:val="28"/>
          <w:u w:val="none"/>
        </w:rPr>
        <w:t xml:space="preserve">In 1948, the Sant Nirankari Mission was officially formed, advocating for the principles of selfless service and spiritual enlightenment. Baba Avtar Singh led the organization until 1962, when he passed the leadership to his son, Baba </w:t>
      </w:r>
      <w:proofErr w:type="spellStart"/>
      <w:r w:rsidRPr="00BA317F">
        <w:rPr>
          <w:rFonts w:asciiTheme="minorHAnsi" w:hAnsiTheme="minorHAnsi"/>
          <w:b w:val="0"/>
          <w:bCs w:val="0"/>
          <w:sz w:val="28"/>
          <w:szCs w:val="28"/>
          <w:u w:val="none"/>
        </w:rPr>
        <w:t>Gurbachan</w:t>
      </w:r>
      <w:proofErr w:type="spellEnd"/>
      <w:r w:rsidRPr="00BA317F">
        <w:rPr>
          <w:rFonts w:asciiTheme="minorHAnsi" w:hAnsiTheme="minorHAnsi"/>
          <w:b w:val="0"/>
          <w:bCs w:val="0"/>
          <w:sz w:val="28"/>
          <w:szCs w:val="28"/>
          <w:u w:val="none"/>
        </w:rPr>
        <w:t xml:space="preserve"> Singh. Tragically, Baba </w:t>
      </w:r>
      <w:proofErr w:type="spellStart"/>
      <w:r w:rsidRPr="00BA317F">
        <w:rPr>
          <w:rFonts w:asciiTheme="minorHAnsi" w:hAnsiTheme="minorHAnsi"/>
          <w:b w:val="0"/>
          <w:bCs w:val="0"/>
          <w:sz w:val="28"/>
          <w:szCs w:val="28"/>
          <w:u w:val="none"/>
        </w:rPr>
        <w:t>Gurbachan</w:t>
      </w:r>
      <w:proofErr w:type="spellEnd"/>
      <w:r w:rsidRPr="00BA317F">
        <w:rPr>
          <w:rFonts w:asciiTheme="minorHAnsi" w:hAnsiTheme="minorHAnsi"/>
          <w:b w:val="0"/>
          <w:bCs w:val="0"/>
          <w:sz w:val="28"/>
          <w:szCs w:val="28"/>
          <w:u w:val="none"/>
        </w:rPr>
        <w:t xml:space="preserve"> Singh was assassinated on April 24, 1980, leading to the succession of Baba </w:t>
      </w:r>
      <w:proofErr w:type="spellStart"/>
      <w:r w:rsidRPr="00BA317F">
        <w:rPr>
          <w:rFonts w:asciiTheme="minorHAnsi" w:hAnsiTheme="minorHAnsi"/>
          <w:b w:val="0"/>
          <w:bCs w:val="0"/>
          <w:sz w:val="28"/>
          <w:szCs w:val="28"/>
          <w:u w:val="none"/>
        </w:rPr>
        <w:t>Hardev</w:t>
      </w:r>
      <w:proofErr w:type="spellEnd"/>
      <w:r w:rsidRPr="00BA317F">
        <w:rPr>
          <w:rFonts w:asciiTheme="minorHAnsi" w:hAnsiTheme="minorHAnsi"/>
          <w:b w:val="0"/>
          <w:bCs w:val="0"/>
          <w:sz w:val="28"/>
          <w:szCs w:val="28"/>
          <w:u w:val="none"/>
        </w:rPr>
        <w:t xml:space="preserve"> Singh. After Baba </w:t>
      </w:r>
      <w:proofErr w:type="spellStart"/>
      <w:r w:rsidRPr="00BA317F">
        <w:rPr>
          <w:rFonts w:asciiTheme="minorHAnsi" w:hAnsiTheme="minorHAnsi"/>
          <w:b w:val="0"/>
          <w:bCs w:val="0"/>
          <w:sz w:val="28"/>
          <w:szCs w:val="28"/>
          <w:u w:val="none"/>
        </w:rPr>
        <w:t>Hardev</w:t>
      </w:r>
      <w:proofErr w:type="spellEnd"/>
      <w:r w:rsidRPr="00BA317F">
        <w:rPr>
          <w:rFonts w:asciiTheme="minorHAnsi" w:hAnsiTheme="minorHAnsi"/>
          <w:b w:val="0"/>
          <w:bCs w:val="0"/>
          <w:sz w:val="28"/>
          <w:szCs w:val="28"/>
          <w:u w:val="none"/>
        </w:rPr>
        <w:t xml:space="preserve"> Singh’s death in 2016, Mata </w:t>
      </w:r>
      <w:proofErr w:type="spellStart"/>
      <w:r w:rsidRPr="00BA317F">
        <w:rPr>
          <w:rFonts w:asciiTheme="minorHAnsi" w:hAnsiTheme="minorHAnsi"/>
          <w:b w:val="0"/>
          <w:bCs w:val="0"/>
          <w:sz w:val="28"/>
          <w:szCs w:val="28"/>
          <w:u w:val="none"/>
        </w:rPr>
        <w:t>Savinder</w:t>
      </w:r>
      <w:proofErr w:type="spellEnd"/>
      <w:r w:rsidRPr="00BA317F">
        <w:rPr>
          <w:rFonts w:asciiTheme="minorHAnsi" w:hAnsiTheme="minorHAnsi"/>
          <w:b w:val="0"/>
          <w:bCs w:val="0"/>
          <w:sz w:val="28"/>
          <w:szCs w:val="28"/>
          <w:u w:val="none"/>
        </w:rPr>
        <w:t xml:space="preserve"> </w:t>
      </w:r>
      <w:proofErr w:type="spellStart"/>
      <w:r w:rsidRPr="00BA317F">
        <w:rPr>
          <w:rFonts w:asciiTheme="minorHAnsi" w:hAnsiTheme="minorHAnsi"/>
          <w:b w:val="0"/>
          <w:bCs w:val="0"/>
          <w:sz w:val="28"/>
          <w:szCs w:val="28"/>
          <w:u w:val="none"/>
        </w:rPr>
        <w:t>Hardev</w:t>
      </w:r>
      <w:proofErr w:type="spellEnd"/>
      <w:r w:rsidRPr="00BA317F">
        <w:rPr>
          <w:rFonts w:asciiTheme="minorHAnsi" w:hAnsiTheme="minorHAnsi"/>
          <w:b w:val="0"/>
          <w:bCs w:val="0"/>
          <w:sz w:val="28"/>
          <w:szCs w:val="28"/>
          <w:u w:val="none"/>
        </w:rPr>
        <w:t xml:space="preserve"> assumed leadership, followed by the appointment of her daughter, </w:t>
      </w:r>
      <w:proofErr w:type="spellStart"/>
      <w:r w:rsidRPr="00BA317F">
        <w:rPr>
          <w:rFonts w:asciiTheme="minorHAnsi" w:hAnsiTheme="minorHAnsi"/>
          <w:b w:val="0"/>
          <w:bCs w:val="0"/>
          <w:sz w:val="28"/>
          <w:szCs w:val="28"/>
          <w:u w:val="none"/>
        </w:rPr>
        <w:t>Sudiksha</w:t>
      </w:r>
      <w:proofErr w:type="spellEnd"/>
      <w:r w:rsidRPr="00BA317F">
        <w:rPr>
          <w:rFonts w:asciiTheme="minorHAnsi" w:hAnsiTheme="minorHAnsi"/>
          <w:b w:val="0"/>
          <w:bCs w:val="0"/>
          <w:sz w:val="28"/>
          <w:szCs w:val="28"/>
          <w:u w:val="none"/>
        </w:rPr>
        <w:t xml:space="preserve"> </w:t>
      </w:r>
      <w:proofErr w:type="spellStart"/>
      <w:r w:rsidRPr="00BA317F">
        <w:rPr>
          <w:rFonts w:asciiTheme="minorHAnsi" w:hAnsiTheme="minorHAnsi"/>
          <w:b w:val="0"/>
          <w:bCs w:val="0"/>
          <w:sz w:val="28"/>
          <w:szCs w:val="28"/>
          <w:u w:val="none"/>
        </w:rPr>
        <w:t>Savinder</w:t>
      </w:r>
      <w:proofErr w:type="spellEnd"/>
      <w:r w:rsidRPr="00BA317F">
        <w:rPr>
          <w:rFonts w:asciiTheme="minorHAnsi" w:hAnsiTheme="minorHAnsi"/>
          <w:b w:val="0"/>
          <w:bCs w:val="0"/>
          <w:sz w:val="28"/>
          <w:szCs w:val="28"/>
          <w:u w:val="none"/>
        </w:rPr>
        <w:t xml:space="preserve"> </w:t>
      </w:r>
      <w:proofErr w:type="spellStart"/>
      <w:r w:rsidRPr="00BA317F">
        <w:rPr>
          <w:rFonts w:asciiTheme="minorHAnsi" w:hAnsiTheme="minorHAnsi"/>
          <w:b w:val="0"/>
          <w:bCs w:val="0"/>
          <w:sz w:val="28"/>
          <w:szCs w:val="28"/>
          <w:u w:val="none"/>
        </w:rPr>
        <w:t>Hardev</w:t>
      </w:r>
      <w:proofErr w:type="spellEnd"/>
      <w:r w:rsidRPr="00BA317F">
        <w:rPr>
          <w:rFonts w:asciiTheme="minorHAnsi" w:hAnsiTheme="minorHAnsi"/>
          <w:b w:val="0"/>
          <w:bCs w:val="0"/>
          <w:sz w:val="28"/>
          <w:szCs w:val="28"/>
          <w:u w:val="none"/>
        </w:rPr>
        <w:t>, as the sixth spiritual leader in 2018.</w:t>
      </w:r>
    </w:p>
    <w:p w14:paraId="3F0F89C4" w14:textId="77777777" w:rsidR="007A0AFD" w:rsidRPr="00BA317F" w:rsidRDefault="007A0AFD" w:rsidP="007A0AFD">
      <w:pPr>
        <w:pStyle w:val="Heading2"/>
        <w:spacing w:before="0" w:line="360" w:lineRule="auto"/>
        <w:ind w:left="16"/>
        <w:rPr>
          <w:rFonts w:asciiTheme="minorHAnsi" w:hAnsiTheme="minorHAnsi"/>
          <w:b w:val="0"/>
          <w:bCs w:val="0"/>
          <w:sz w:val="28"/>
          <w:szCs w:val="28"/>
          <w:u w:val="none"/>
        </w:rPr>
      </w:pPr>
    </w:p>
    <w:p w14:paraId="36DC430A" w14:textId="30CD9377" w:rsidR="007A0AFD" w:rsidRPr="00BA317F" w:rsidRDefault="007A0AFD" w:rsidP="00E523A0">
      <w:pPr>
        <w:pStyle w:val="Heading2"/>
        <w:spacing w:line="360" w:lineRule="auto"/>
        <w:ind w:left="16"/>
        <w:rPr>
          <w:rFonts w:asciiTheme="minorHAnsi" w:hAnsiTheme="minorHAnsi"/>
          <w:sz w:val="40"/>
          <w:szCs w:val="40"/>
        </w:rPr>
      </w:pPr>
      <w:r w:rsidRPr="00BA317F">
        <w:rPr>
          <w:rFonts w:asciiTheme="minorHAnsi" w:hAnsiTheme="minorHAnsi"/>
          <w:sz w:val="40"/>
          <w:szCs w:val="40"/>
        </w:rPr>
        <w:t>Key Figures in the Nirankari Mission</w:t>
      </w:r>
    </w:p>
    <w:p w14:paraId="3B04A8FB" w14:textId="6DA4B04E" w:rsidR="007A0AFD" w:rsidRPr="00BA317F" w:rsidRDefault="007A0AFD" w:rsidP="00E523A0">
      <w:pPr>
        <w:pStyle w:val="Heading3"/>
        <w:ind w:left="16"/>
        <w:rPr>
          <w:rFonts w:asciiTheme="minorHAnsi" w:hAnsiTheme="minorHAnsi"/>
          <w:sz w:val="32"/>
          <w:szCs w:val="32"/>
        </w:rPr>
      </w:pPr>
      <w:r w:rsidRPr="00BA317F">
        <w:rPr>
          <w:rFonts w:asciiTheme="minorHAnsi" w:hAnsiTheme="minorHAnsi"/>
          <w:sz w:val="32"/>
          <w:szCs w:val="32"/>
        </w:rPr>
        <w:t xml:space="preserve">Baba </w:t>
      </w:r>
      <w:proofErr w:type="spellStart"/>
      <w:r w:rsidRPr="00BA317F">
        <w:rPr>
          <w:rFonts w:asciiTheme="minorHAnsi" w:hAnsiTheme="minorHAnsi"/>
          <w:sz w:val="32"/>
          <w:szCs w:val="32"/>
        </w:rPr>
        <w:t>Buta</w:t>
      </w:r>
      <w:proofErr w:type="spellEnd"/>
      <w:r w:rsidRPr="00BA317F">
        <w:rPr>
          <w:rFonts w:asciiTheme="minorHAnsi" w:hAnsiTheme="minorHAnsi"/>
          <w:sz w:val="32"/>
          <w:szCs w:val="32"/>
        </w:rPr>
        <w:t xml:space="preserve"> Singh (1873–1943)</w:t>
      </w:r>
    </w:p>
    <w:p w14:paraId="3CD37090" w14:textId="19C3CC6B" w:rsidR="007A0AFD" w:rsidRPr="00BA317F" w:rsidRDefault="007A0AFD" w:rsidP="00E523A0">
      <w:pPr>
        <w:pStyle w:val="NormalWeb"/>
        <w:spacing w:line="360" w:lineRule="auto"/>
        <w:rPr>
          <w:rFonts w:asciiTheme="minorHAnsi" w:hAnsiTheme="minorHAnsi"/>
          <w:sz w:val="28"/>
          <w:szCs w:val="28"/>
        </w:rPr>
      </w:pPr>
      <w:r w:rsidRPr="00BA317F">
        <w:rPr>
          <w:rFonts w:asciiTheme="minorHAnsi" w:hAnsiTheme="minorHAnsi"/>
          <w:sz w:val="28"/>
          <w:szCs w:val="28"/>
        </w:rPr>
        <w:t xml:space="preserve">Baba </w:t>
      </w:r>
      <w:proofErr w:type="spellStart"/>
      <w:r w:rsidRPr="00BA317F">
        <w:rPr>
          <w:rFonts w:asciiTheme="minorHAnsi" w:hAnsiTheme="minorHAnsi"/>
          <w:sz w:val="28"/>
          <w:szCs w:val="28"/>
        </w:rPr>
        <w:t>Buta</w:t>
      </w:r>
      <w:proofErr w:type="spellEnd"/>
      <w:r w:rsidRPr="00BA317F">
        <w:rPr>
          <w:rFonts w:asciiTheme="minorHAnsi" w:hAnsiTheme="minorHAnsi"/>
          <w:sz w:val="28"/>
          <w:szCs w:val="28"/>
        </w:rPr>
        <w:t xml:space="preserve"> Singh founded the Sant Nirankari Mission in </w:t>
      </w:r>
      <w:r w:rsidRPr="00BA317F">
        <w:rPr>
          <w:rStyle w:val="Strong"/>
          <w:rFonts w:asciiTheme="minorHAnsi" w:eastAsia="Calibri" w:hAnsiTheme="minorHAnsi"/>
          <w:sz w:val="28"/>
          <w:szCs w:val="28"/>
        </w:rPr>
        <w:t>1929</w:t>
      </w:r>
      <w:r w:rsidRPr="00BA317F">
        <w:rPr>
          <w:rFonts w:asciiTheme="minorHAnsi" w:hAnsiTheme="minorHAnsi"/>
          <w:sz w:val="28"/>
          <w:szCs w:val="28"/>
        </w:rPr>
        <w:t xml:space="preserve">, laying the foundation for a movement </w:t>
      </w:r>
      <w:proofErr w:type="spellStart"/>
      <w:r w:rsidRPr="00BA317F">
        <w:rPr>
          <w:rFonts w:asciiTheme="minorHAnsi" w:hAnsiTheme="minorHAnsi"/>
          <w:sz w:val="28"/>
          <w:szCs w:val="28"/>
        </w:rPr>
        <w:t>centered</w:t>
      </w:r>
      <w:proofErr w:type="spellEnd"/>
      <w:r w:rsidRPr="00BA317F">
        <w:rPr>
          <w:rFonts w:asciiTheme="minorHAnsi" w:hAnsiTheme="minorHAnsi"/>
          <w:sz w:val="28"/>
          <w:szCs w:val="28"/>
        </w:rPr>
        <w:t xml:space="preserve"> around spiritual enlightenment. His vision was to promote universal love and humanity, and he appointed </w:t>
      </w:r>
      <w:proofErr w:type="spellStart"/>
      <w:r w:rsidRPr="00BA317F">
        <w:rPr>
          <w:rStyle w:val="Strong"/>
          <w:rFonts w:asciiTheme="minorHAnsi" w:eastAsia="Calibri" w:hAnsiTheme="minorHAnsi"/>
          <w:sz w:val="28"/>
          <w:szCs w:val="28"/>
        </w:rPr>
        <w:t>Shehnshah</w:t>
      </w:r>
      <w:proofErr w:type="spellEnd"/>
      <w:r w:rsidRPr="00BA317F">
        <w:rPr>
          <w:rStyle w:val="Strong"/>
          <w:rFonts w:asciiTheme="minorHAnsi" w:eastAsia="Calibri" w:hAnsiTheme="minorHAnsi"/>
          <w:sz w:val="28"/>
          <w:szCs w:val="28"/>
        </w:rPr>
        <w:t xml:space="preserve"> Baba Avtar Singh</w:t>
      </w:r>
      <w:r w:rsidRPr="00BA317F">
        <w:rPr>
          <w:rFonts w:asciiTheme="minorHAnsi" w:hAnsiTheme="minorHAnsi"/>
          <w:sz w:val="28"/>
          <w:szCs w:val="28"/>
        </w:rPr>
        <w:t xml:space="preserve"> as his successor before his passing in </w:t>
      </w:r>
      <w:r w:rsidRPr="00BA317F">
        <w:rPr>
          <w:rStyle w:val="Strong"/>
          <w:rFonts w:asciiTheme="minorHAnsi" w:eastAsia="Calibri" w:hAnsiTheme="minorHAnsi"/>
          <w:sz w:val="28"/>
          <w:szCs w:val="28"/>
        </w:rPr>
        <w:t>1943</w:t>
      </w:r>
      <w:r w:rsidRPr="00BA317F">
        <w:rPr>
          <w:rFonts w:asciiTheme="minorHAnsi" w:hAnsiTheme="minorHAnsi"/>
          <w:sz w:val="28"/>
          <w:szCs w:val="28"/>
        </w:rPr>
        <w:t>.</w:t>
      </w:r>
    </w:p>
    <w:p w14:paraId="78C758BD" w14:textId="53EA0431" w:rsidR="00E523A0" w:rsidRDefault="00E523A0" w:rsidP="007A0AFD">
      <w:pPr>
        <w:pStyle w:val="NormalWeb"/>
        <w:spacing w:line="276" w:lineRule="auto"/>
        <w:rPr>
          <w:rFonts w:asciiTheme="minorHAnsi" w:hAnsiTheme="minorHAnsi"/>
          <w:sz w:val="28"/>
          <w:szCs w:val="28"/>
        </w:rPr>
      </w:pPr>
    </w:p>
    <w:p w14:paraId="53AFABEF" w14:textId="1563CB64" w:rsidR="00BA317F" w:rsidRDefault="00BA317F" w:rsidP="007A0AFD">
      <w:pPr>
        <w:pStyle w:val="NormalWeb"/>
        <w:spacing w:line="276" w:lineRule="auto"/>
        <w:rPr>
          <w:rFonts w:asciiTheme="minorHAnsi" w:hAnsiTheme="minorHAnsi"/>
          <w:sz w:val="28"/>
          <w:szCs w:val="28"/>
        </w:rPr>
      </w:pPr>
    </w:p>
    <w:p w14:paraId="307E6D75" w14:textId="77777777" w:rsidR="00BA317F" w:rsidRPr="00BA317F" w:rsidRDefault="00BA317F" w:rsidP="007A0AFD">
      <w:pPr>
        <w:pStyle w:val="NormalWeb"/>
        <w:spacing w:line="276" w:lineRule="auto"/>
        <w:rPr>
          <w:rFonts w:asciiTheme="minorHAnsi" w:hAnsiTheme="minorHAnsi"/>
          <w:sz w:val="32"/>
          <w:szCs w:val="32"/>
        </w:rPr>
      </w:pPr>
    </w:p>
    <w:p w14:paraId="169213D0" w14:textId="77777777" w:rsidR="007A0AFD" w:rsidRPr="00BA317F" w:rsidRDefault="007A0AFD" w:rsidP="007A0AFD">
      <w:pPr>
        <w:pStyle w:val="Heading3"/>
        <w:spacing w:line="276" w:lineRule="auto"/>
        <w:ind w:left="16"/>
        <w:rPr>
          <w:rFonts w:asciiTheme="minorHAnsi" w:hAnsiTheme="minorHAnsi"/>
          <w:sz w:val="32"/>
          <w:szCs w:val="32"/>
        </w:rPr>
      </w:pPr>
      <w:proofErr w:type="spellStart"/>
      <w:r w:rsidRPr="00BA317F">
        <w:rPr>
          <w:rFonts w:asciiTheme="minorHAnsi" w:hAnsiTheme="minorHAnsi"/>
          <w:sz w:val="32"/>
          <w:szCs w:val="32"/>
        </w:rPr>
        <w:lastRenderedPageBreak/>
        <w:t>Shehnshah</w:t>
      </w:r>
      <w:proofErr w:type="spellEnd"/>
      <w:r w:rsidRPr="00BA317F">
        <w:rPr>
          <w:rFonts w:asciiTheme="minorHAnsi" w:hAnsiTheme="minorHAnsi"/>
          <w:sz w:val="32"/>
          <w:szCs w:val="32"/>
        </w:rPr>
        <w:t xml:space="preserve"> Baba Avtar Singh (1899–1969)</w:t>
      </w:r>
    </w:p>
    <w:p w14:paraId="7D0EE1AF" w14:textId="77777777" w:rsidR="007A0AFD" w:rsidRPr="00BA317F" w:rsidRDefault="007A0AFD" w:rsidP="007A0AFD">
      <w:pPr>
        <w:pStyle w:val="NormalWeb"/>
        <w:spacing w:line="276" w:lineRule="auto"/>
        <w:rPr>
          <w:rFonts w:asciiTheme="minorHAnsi" w:hAnsiTheme="minorHAnsi"/>
          <w:sz w:val="32"/>
          <w:szCs w:val="32"/>
        </w:rPr>
      </w:pPr>
      <w:r w:rsidRPr="00BA317F">
        <w:rPr>
          <w:rFonts w:asciiTheme="minorHAnsi" w:hAnsiTheme="minorHAnsi"/>
          <w:sz w:val="28"/>
          <w:szCs w:val="28"/>
        </w:rPr>
        <w:t xml:space="preserve">Born on </w:t>
      </w:r>
      <w:r w:rsidRPr="00BA317F">
        <w:rPr>
          <w:rStyle w:val="Strong"/>
          <w:rFonts w:asciiTheme="minorHAnsi" w:eastAsia="Calibri" w:hAnsiTheme="minorHAnsi"/>
          <w:sz w:val="28"/>
          <w:szCs w:val="28"/>
        </w:rPr>
        <w:t>December 31, 1899</w:t>
      </w:r>
      <w:r w:rsidRPr="00BA317F">
        <w:rPr>
          <w:rFonts w:asciiTheme="minorHAnsi" w:hAnsiTheme="minorHAnsi"/>
          <w:sz w:val="28"/>
          <w:szCs w:val="28"/>
        </w:rPr>
        <w:t xml:space="preserve">, in </w:t>
      </w:r>
      <w:proofErr w:type="spellStart"/>
      <w:r w:rsidRPr="00BA317F">
        <w:rPr>
          <w:rStyle w:val="Strong"/>
          <w:rFonts w:asciiTheme="minorHAnsi" w:eastAsia="Calibri" w:hAnsiTheme="minorHAnsi"/>
          <w:sz w:val="28"/>
          <w:szCs w:val="28"/>
        </w:rPr>
        <w:t>Latifal</w:t>
      </w:r>
      <w:proofErr w:type="spellEnd"/>
      <w:r w:rsidRPr="00BA317F">
        <w:rPr>
          <w:rStyle w:val="Strong"/>
          <w:rFonts w:asciiTheme="minorHAnsi" w:eastAsia="Calibri" w:hAnsiTheme="minorHAnsi"/>
          <w:sz w:val="28"/>
          <w:szCs w:val="28"/>
        </w:rPr>
        <w:t xml:space="preserve"> village</w:t>
      </w:r>
      <w:r w:rsidRPr="00BA317F">
        <w:rPr>
          <w:rFonts w:asciiTheme="minorHAnsi" w:hAnsiTheme="minorHAnsi"/>
          <w:sz w:val="28"/>
          <w:szCs w:val="28"/>
        </w:rPr>
        <w:t xml:space="preserve"> (now in Pakistan), Baba Avtar Singh became a key figure in the mission after being designated as the successor by Baba </w:t>
      </w:r>
      <w:proofErr w:type="spellStart"/>
      <w:r w:rsidRPr="00BA317F">
        <w:rPr>
          <w:rFonts w:asciiTheme="minorHAnsi" w:hAnsiTheme="minorHAnsi"/>
          <w:sz w:val="28"/>
          <w:szCs w:val="28"/>
        </w:rPr>
        <w:t>Buta</w:t>
      </w:r>
      <w:proofErr w:type="spellEnd"/>
      <w:r w:rsidRPr="00BA317F">
        <w:rPr>
          <w:rFonts w:asciiTheme="minorHAnsi" w:hAnsiTheme="minorHAnsi"/>
          <w:sz w:val="28"/>
          <w:szCs w:val="28"/>
        </w:rPr>
        <w:t xml:space="preserve"> Singh. Following the partition in </w:t>
      </w:r>
      <w:r w:rsidRPr="00BA317F">
        <w:rPr>
          <w:rStyle w:val="Strong"/>
          <w:rFonts w:asciiTheme="minorHAnsi" w:eastAsia="Calibri" w:hAnsiTheme="minorHAnsi"/>
          <w:sz w:val="28"/>
          <w:szCs w:val="28"/>
        </w:rPr>
        <w:t>1947</w:t>
      </w:r>
      <w:r w:rsidRPr="00BA317F">
        <w:rPr>
          <w:rFonts w:asciiTheme="minorHAnsi" w:hAnsiTheme="minorHAnsi"/>
          <w:sz w:val="28"/>
          <w:szCs w:val="28"/>
        </w:rPr>
        <w:t xml:space="preserve">, he established the </w:t>
      </w:r>
      <w:r w:rsidRPr="00BA317F">
        <w:rPr>
          <w:rStyle w:val="Strong"/>
          <w:rFonts w:asciiTheme="minorHAnsi" w:eastAsia="Calibri" w:hAnsiTheme="minorHAnsi"/>
          <w:sz w:val="28"/>
          <w:szCs w:val="28"/>
        </w:rPr>
        <w:t>Sant Nirankari Mandal</w:t>
      </w:r>
      <w:r w:rsidRPr="00BA317F">
        <w:rPr>
          <w:rFonts w:asciiTheme="minorHAnsi" w:hAnsiTheme="minorHAnsi"/>
          <w:sz w:val="28"/>
          <w:szCs w:val="28"/>
        </w:rPr>
        <w:t xml:space="preserve"> in Delhi, significantly broadening the mission’s impact. He dedicated his life to fostering communal harmony and spiritual awakening until his death in </w:t>
      </w:r>
      <w:r w:rsidRPr="00BA317F">
        <w:rPr>
          <w:rStyle w:val="Strong"/>
          <w:rFonts w:asciiTheme="minorHAnsi" w:eastAsia="Calibri" w:hAnsiTheme="minorHAnsi"/>
          <w:sz w:val="28"/>
          <w:szCs w:val="28"/>
        </w:rPr>
        <w:t>1969</w:t>
      </w:r>
      <w:r w:rsidRPr="00BA317F">
        <w:rPr>
          <w:rFonts w:asciiTheme="minorHAnsi" w:hAnsiTheme="minorHAnsi"/>
          <w:sz w:val="28"/>
          <w:szCs w:val="28"/>
        </w:rPr>
        <w:t>.</w:t>
      </w:r>
    </w:p>
    <w:p w14:paraId="3EF4EF95" w14:textId="77777777" w:rsidR="007A0AFD" w:rsidRPr="00BA317F" w:rsidRDefault="007A0AFD" w:rsidP="007A0AFD">
      <w:pPr>
        <w:pStyle w:val="Heading3"/>
        <w:spacing w:line="276" w:lineRule="auto"/>
        <w:ind w:left="16"/>
        <w:rPr>
          <w:rFonts w:asciiTheme="minorHAnsi" w:hAnsiTheme="minorHAnsi"/>
          <w:sz w:val="32"/>
          <w:szCs w:val="32"/>
        </w:rPr>
      </w:pPr>
      <w:proofErr w:type="spellStart"/>
      <w:r w:rsidRPr="00BA317F">
        <w:rPr>
          <w:rFonts w:asciiTheme="minorHAnsi" w:hAnsiTheme="minorHAnsi"/>
          <w:sz w:val="32"/>
          <w:szCs w:val="32"/>
        </w:rPr>
        <w:t>Satguru</w:t>
      </w:r>
      <w:proofErr w:type="spellEnd"/>
      <w:r w:rsidRPr="00BA317F">
        <w:rPr>
          <w:rFonts w:asciiTheme="minorHAnsi" w:hAnsiTheme="minorHAnsi"/>
          <w:sz w:val="32"/>
          <w:szCs w:val="32"/>
        </w:rPr>
        <w:t xml:space="preserve"> Baba </w:t>
      </w:r>
      <w:proofErr w:type="spellStart"/>
      <w:r w:rsidRPr="00BA317F">
        <w:rPr>
          <w:rFonts w:asciiTheme="minorHAnsi" w:hAnsiTheme="minorHAnsi"/>
          <w:sz w:val="32"/>
          <w:szCs w:val="32"/>
        </w:rPr>
        <w:t>Gurbachan</w:t>
      </w:r>
      <w:proofErr w:type="spellEnd"/>
      <w:r w:rsidRPr="00BA317F">
        <w:rPr>
          <w:rFonts w:asciiTheme="minorHAnsi" w:hAnsiTheme="minorHAnsi"/>
          <w:sz w:val="32"/>
          <w:szCs w:val="32"/>
        </w:rPr>
        <w:t xml:space="preserve"> Singh (1930–1980)</w:t>
      </w:r>
    </w:p>
    <w:p w14:paraId="55980E74" w14:textId="77777777" w:rsidR="007A0AFD" w:rsidRPr="00BA317F" w:rsidRDefault="007A0AFD" w:rsidP="007A0AFD">
      <w:pPr>
        <w:pStyle w:val="NormalWeb"/>
        <w:spacing w:line="276" w:lineRule="auto"/>
        <w:rPr>
          <w:rFonts w:asciiTheme="minorHAnsi" w:hAnsiTheme="minorHAnsi"/>
          <w:sz w:val="28"/>
          <w:szCs w:val="28"/>
        </w:rPr>
      </w:pPr>
      <w:r w:rsidRPr="00BA317F">
        <w:rPr>
          <w:rFonts w:asciiTheme="minorHAnsi" w:hAnsiTheme="minorHAnsi"/>
          <w:sz w:val="28"/>
          <w:szCs w:val="28"/>
        </w:rPr>
        <w:t xml:space="preserve">Baba </w:t>
      </w:r>
      <w:proofErr w:type="spellStart"/>
      <w:r w:rsidRPr="00BA317F">
        <w:rPr>
          <w:rFonts w:asciiTheme="minorHAnsi" w:hAnsiTheme="minorHAnsi"/>
          <w:sz w:val="28"/>
          <w:szCs w:val="28"/>
        </w:rPr>
        <w:t>Gurbachan</w:t>
      </w:r>
      <w:proofErr w:type="spellEnd"/>
      <w:r w:rsidRPr="00BA317F">
        <w:rPr>
          <w:rFonts w:asciiTheme="minorHAnsi" w:hAnsiTheme="minorHAnsi"/>
          <w:sz w:val="28"/>
          <w:szCs w:val="28"/>
        </w:rPr>
        <w:t xml:space="preserve"> Singh, born on </w:t>
      </w:r>
      <w:r w:rsidRPr="00BA317F">
        <w:rPr>
          <w:rStyle w:val="Strong"/>
          <w:rFonts w:asciiTheme="minorHAnsi" w:eastAsia="Calibri" w:hAnsiTheme="minorHAnsi"/>
          <w:sz w:val="28"/>
          <w:szCs w:val="28"/>
        </w:rPr>
        <w:t>December 10, 1930</w:t>
      </w:r>
      <w:r w:rsidRPr="00BA317F">
        <w:rPr>
          <w:rFonts w:asciiTheme="minorHAnsi" w:hAnsiTheme="minorHAnsi"/>
          <w:sz w:val="28"/>
          <w:szCs w:val="28"/>
        </w:rPr>
        <w:t xml:space="preserve">, in </w:t>
      </w:r>
      <w:r w:rsidRPr="00BA317F">
        <w:rPr>
          <w:rStyle w:val="Strong"/>
          <w:rFonts w:asciiTheme="minorHAnsi" w:eastAsia="Calibri" w:hAnsiTheme="minorHAnsi"/>
          <w:sz w:val="28"/>
          <w:szCs w:val="28"/>
        </w:rPr>
        <w:t>Peshawar</w:t>
      </w:r>
      <w:r w:rsidRPr="00BA317F">
        <w:rPr>
          <w:rFonts w:asciiTheme="minorHAnsi" w:hAnsiTheme="minorHAnsi"/>
          <w:sz w:val="28"/>
          <w:szCs w:val="28"/>
        </w:rPr>
        <w:t xml:space="preserve">, succeeded his father, Baba Avtar Singh, in </w:t>
      </w:r>
      <w:r w:rsidRPr="00BA317F">
        <w:rPr>
          <w:rStyle w:val="Strong"/>
          <w:rFonts w:asciiTheme="minorHAnsi" w:eastAsia="Calibri" w:hAnsiTheme="minorHAnsi"/>
          <w:sz w:val="28"/>
          <w:szCs w:val="28"/>
        </w:rPr>
        <w:t>1962</w:t>
      </w:r>
      <w:r w:rsidRPr="00BA317F">
        <w:rPr>
          <w:rFonts w:asciiTheme="minorHAnsi" w:hAnsiTheme="minorHAnsi"/>
          <w:sz w:val="28"/>
          <w:szCs w:val="28"/>
        </w:rPr>
        <w:t xml:space="preserve">. Under his guidance, the mission expanded its outreach and community service efforts. His assassination in </w:t>
      </w:r>
      <w:r w:rsidRPr="00BA317F">
        <w:rPr>
          <w:rStyle w:val="Strong"/>
          <w:rFonts w:asciiTheme="minorHAnsi" w:eastAsia="Calibri" w:hAnsiTheme="minorHAnsi"/>
          <w:sz w:val="28"/>
          <w:szCs w:val="28"/>
        </w:rPr>
        <w:t>1980</w:t>
      </w:r>
      <w:r w:rsidRPr="00BA317F">
        <w:rPr>
          <w:rFonts w:asciiTheme="minorHAnsi" w:hAnsiTheme="minorHAnsi"/>
          <w:sz w:val="28"/>
          <w:szCs w:val="28"/>
        </w:rPr>
        <w:t xml:space="preserve"> was a significant loss, but his teachings continue to inspire many.</w:t>
      </w:r>
    </w:p>
    <w:p w14:paraId="456F647D" w14:textId="77777777" w:rsidR="007A0AFD" w:rsidRPr="00BA317F" w:rsidRDefault="007A0AFD" w:rsidP="007A0AFD">
      <w:pPr>
        <w:pStyle w:val="Heading3"/>
        <w:spacing w:line="276" w:lineRule="auto"/>
        <w:ind w:left="16"/>
        <w:rPr>
          <w:rFonts w:asciiTheme="minorHAnsi" w:hAnsiTheme="minorHAnsi"/>
          <w:sz w:val="32"/>
          <w:szCs w:val="32"/>
        </w:rPr>
      </w:pPr>
      <w:proofErr w:type="spellStart"/>
      <w:r w:rsidRPr="00BA317F">
        <w:rPr>
          <w:rFonts w:asciiTheme="minorHAnsi" w:hAnsiTheme="minorHAnsi"/>
          <w:sz w:val="32"/>
          <w:szCs w:val="32"/>
        </w:rPr>
        <w:t>Satguru</w:t>
      </w:r>
      <w:proofErr w:type="spellEnd"/>
      <w:r w:rsidRPr="00BA317F">
        <w:rPr>
          <w:rFonts w:asciiTheme="minorHAnsi" w:hAnsiTheme="minorHAnsi"/>
          <w:sz w:val="32"/>
          <w:szCs w:val="32"/>
        </w:rPr>
        <w:t xml:space="preserve"> Baba </w:t>
      </w:r>
      <w:proofErr w:type="spellStart"/>
      <w:r w:rsidRPr="00BA317F">
        <w:rPr>
          <w:rFonts w:asciiTheme="minorHAnsi" w:hAnsiTheme="minorHAnsi"/>
          <w:sz w:val="32"/>
          <w:szCs w:val="32"/>
        </w:rPr>
        <w:t>Hardev</w:t>
      </w:r>
      <w:proofErr w:type="spellEnd"/>
      <w:r w:rsidRPr="00BA317F">
        <w:rPr>
          <w:rFonts w:asciiTheme="minorHAnsi" w:hAnsiTheme="minorHAnsi"/>
          <w:sz w:val="32"/>
          <w:szCs w:val="32"/>
        </w:rPr>
        <w:t xml:space="preserve"> Singh (1980–2016)</w:t>
      </w:r>
    </w:p>
    <w:p w14:paraId="5D6EDBE9" w14:textId="77777777" w:rsidR="007A0AFD" w:rsidRPr="00BA317F" w:rsidRDefault="007A0AFD" w:rsidP="007A0AFD">
      <w:pPr>
        <w:pStyle w:val="NormalWeb"/>
        <w:spacing w:line="276" w:lineRule="auto"/>
        <w:rPr>
          <w:rFonts w:asciiTheme="minorHAnsi" w:hAnsiTheme="minorHAnsi"/>
          <w:sz w:val="28"/>
          <w:szCs w:val="28"/>
        </w:rPr>
      </w:pPr>
      <w:r w:rsidRPr="00BA317F">
        <w:rPr>
          <w:rFonts w:asciiTheme="minorHAnsi" w:hAnsiTheme="minorHAnsi"/>
          <w:sz w:val="28"/>
          <w:szCs w:val="28"/>
        </w:rPr>
        <w:t xml:space="preserve">Baba </w:t>
      </w:r>
      <w:proofErr w:type="spellStart"/>
      <w:r w:rsidRPr="00BA317F">
        <w:rPr>
          <w:rFonts w:asciiTheme="minorHAnsi" w:hAnsiTheme="minorHAnsi"/>
          <w:sz w:val="28"/>
          <w:szCs w:val="28"/>
        </w:rPr>
        <w:t>Hardev</w:t>
      </w:r>
      <w:proofErr w:type="spellEnd"/>
      <w:r w:rsidRPr="00BA317F">
        <w:rPr>
          <w:rFonts w:asciiTheme="minorHAnsi" w:hAnsiTheme="minorHAnsi"/>
          <w:sz w:val="28"/>
          <w:szCs w:val="28"/>
        </w:rPr>
        <w:t xml:space="preserve"> Singh, born on </w:t>
      </w:r>
      <w:r w:rsidRPr="00BA317F">
        <w:rPr>
          <w:rStyle w:val="Strong"/>
          <w:rFonts w:asciiTheme="minorHAnsi" w:eastAsia="Calibri" w:hAnsiTheme="minorHAnsi"/>
          <w:sz w:val="28"/>
          <w:szCs w:val="28"/>
        </w:rPr>
        <w:t>February 23, 1954</w:t>
      </w:r>
      <w:r w:rsidRPr="00BA317F">
        <w:rPr>
          <w:rFonts w:asciiTheme="minorHAnsi" w:hAnsiTheme="minorHAnsi"/>
          <w:sz w:val="28"/>
          <w:szCs w:val="28"/>
        </w:rPr>
        <w:t xml:space="preserve">, took leadership after Baba </w:t>
      </w:r>
      <w:proofErr w:type="spellStart"/>
      <w:r w:rsidRPr="00BA317F">
        <w:rPr>
          <w:rFonts w:asciiTheme="minorHAnsi" w:hAnsiTheme="minorHAnsi"/>
          <w:sz w:val="28"/>
          <w:szCs w:val="28"/>
        </w:rPr>
        <w:t>Gurbachan</w:t>
      </w:r>
      <w:proofErr w:type="spellEnd"/>
      <w:r w:rsidRPr="00BA317F">
        <w:rPr>
          <w:rFonts w:asciiTheme="minorHAnsi" w:hAnsiTheme="minorHAnsi"/>
          <w:sz w:val="28"/>
          <w:szCs w:val="28"/>
        </w:rPr>
        <w:t xml:space="preserve"> Singh’s death. He emphasized social welfare and was </w:t>
      </w:r>
      <w:proofErr w:type="spellStart"/>
      <w:r w:rsidRPr="00BA317F">
        <w:rPr>
          <w:rFonts w:asciiTheme="minorHAnsi" w:hAnsiTheme="minorHAnsi"/>
          <w:sz w:val="28"/>
          <w:szCs w:val="28"/>
        </w:rPr>
        <w:t>honored</w:t>
      </w:r>
      <w:proofErr w:type="spellEnd"/>
      <w:r w:rsidRPr="00BA317F">
        <w:rPr>
          <w:rFonts w:asciiTheme="minorHAnsi" w:hAnsiTheme="minorHAnsi"/>
          <w:sz w:val="28"/>
          <w:szCs w:val="28"/>
        </w:rPr>
        <w:t xml:space="preserve"> by the </w:t>
      </w:r>
      <w:r w:rsidRPr="00BA317F">
        <w:rPr>
          <w:rStyle w:val="Strong"/>
          <w:rFonts w:asciiTheme="minorHAnsi" w:eastAsia="Calibri" w:hAnsiTheme="minorHAnsi"/>
          <w:sz w:val="28"/>
          <w:szCs w:val="28"/>
        </w:rPr>
        <w:t>United Nations</w:t>
      </w:r>
      <w:r w:rsidRPr="00BA317F">
        <w:rPr>
          <w:rFonts w:asciiTheme="minorHAnsi" w:hAnsiTheme="minorHAnsi"/>
          <w:sz w:val="28"/>
          <w:szCs w:val="28"/>
        </w:rPr>
        <w:t xml:space="preserve"> for his efforts in humanitarian work. His leadership marked a period of increased community service and awareness.</w:t>
      </w:r>
    </w:p>
    <w:p w14:paraId="00F764F2" w14:textId="77777777" w:rsidR="007A0AFD" w:rsidRPr="00BA317F" w:rsidRDefault="007A0AFD" w:rsidP="007A0AFD">
      <w:pPr>
        <w:pStyle w:val="Heading3"/>
        <w:spacing w:line="276" w:lineRule="auto"/>
        <w:ind w:left="16"/>
        <w:rPr>
          <w:rFonts w:asciiTheme="minorHAnsi" w:hAnsiTheme="minorHAnsi"/>
          <w:sz w:val="32"/>
          <w:szCs w:val="32"/>
        </w:rPr>
      </w:pPr>
      <w:proofErr w:type="spellStart"/>
      <w:r w:rsidRPr="00BA317F">
        <w:rPr>
          <w:rFonts w:asciiTheme="minorHAnsi" w:hAnsiTheme="minorHAnsi"/>
          <w:sz w:val="32"/>
          <w:szCs w:val="32"/>
        </w:rPr>
        <w:t>Satguru</w:t>
      </w:r>
      <w:proofErr w:type="spellEnd"/>
      <w:r w:rsidRPr="00BA317F">
        <w:rPr>
          <w:rFonts w:asciiTheme="minorHAnsi" w:hAnsiTheme="minorHAnsi"/>
          <w:sz w:val="32"/>
          <w:szCs w:val="32"/>
        </w:rPr>
        <w:t xml:space="preserve"> Mata </w:t>
      </w:r>
      <w:proofErr w:type="spellStart"/>
      <w:r w:rsidRPr="00BA317F">
        <w:rPr>
          <w:rFonts w:asciiTheme="minorHAnsi" w:hAnsiTheme="minorHAnsi"/>
          <w:sz w:val="32"/>
          <w:szCs w:val="32"/>
        </w:rPr>
        <w:t>Savinder</w:t>
      </w:r>
      <w:proofErr w:type="spellEnd"/>
      <w:r w:rsidRPr="00BA317F">
        <w:rPr>
          <w:rFonts w:asciiTheme="minorHAnsi" w:hAnsiTheme="minorHAnsi"/>
          <w:sz w:val="32"/>
          <w:szCs w:val="32"/>
        </w:rPr>
        <w:t xml:space="preserve"> </w:t>
      </w:r>
      <w:proofErr w:type="spellStart"/>
      <w:r w:rsidRPr="00BA317F">
        <w:rPr>
          <w:rFonts w:asciiTheme="minorHAnsi" w:hAnsiTheme="minorHAnsi"/>
          <w:sz w:val="32"/>
          <w:szCs w:val="32"/>
        </w:rPr>
        <w:t>Hardev</w:t>
      </w:r>
      <w:proofErr w:type="spellEnd"/>
      <w:r w:rsidRPr="00BA317F">
        <w:rPr>
          <w:rFonts w:asciiTheme="minorHAnsi" w:hAnsiTheme="minorHAnsi"/>
          <w:sz w:val="32"/>
          <w:szCs w:val="32"/>
        </w:rPr>
        <w:t xml:space="preserve"> (1957–2018)</w:t>
      </w:r>
    </w:p>
    <w:p w14:paraId="1552F2E5" w14:textId="7D39E8D5" w:rsidR="00E523A0" w:rsidRPr="00BA317F" w:rsidRDefault="007A0AFD" w:rsidP="007A0AFD">
      <w:pPr>
        <w:pStyle w:val="NormalWeb"/>
        <w:spacing w:line="276" w:lineRule="auto"/>
        <w:rPr>
          <w:rFonts w:asciiTheme="minorHAnsi" w:hAnsiTheme="minorHAnsi"/>
          <w:sz w:val="28"/>
          <w:szCs w:val="28"/>
        </w:rPr>
      </w:pPr>
      <w:r w:rsidRPr="00BA317F">
        <w:rPr>
          <w:rFonts w:asciiTheme="minorHAnsi" w:hAnsiTheme="minorHAnsi"/>
          <w:sz w:val="28"/>
          <w:szCs w:val="28"/>
        </w:rPr>
        <w:t xml:space="preserve">Mata </w:t>
      </w:r>
      <w:proofErr w:type="spellStart"/>
      <w:r w:rsidRPr="00BA317F">
        <w:rPr>
          <w:rFonts w:asciiTheme="minorHAnsi" w:hAnsiTheme="minorHAnsi"/>
          <w:sz w:val="28"/>
          <w:szCs w:val="28"/>
        </w:rPr>
        <w:t>Savinder</w:t>
      </w:r>
      <w:proofErr w:type="spellEnd"/>
      <w:r w:rsidRPr="00BA317F">
        <w:rPr>
          <w:rFonts w:asciiTheme="minorHAnsi" w:hAnsiTheme="minorHAnsi"/>
          <w:sz w:val="28"/>
          <w:szCs w:val="28"/>
        </w:rPr>
        <w:t xml:space="preserve"> </w:t>
      </w:r>
      <w:proofErr w:type="spellStart"/>
      <w:r w:rsidRPr="00BA317F">
        <w:rPr>
          <w:rFonts w:asciiTheme="minorHAnsi" w:hAnsiTheme="minorHAnsi"/>
          <w:sz w:val="28"/>
          <w:szCs w:val="28"/>
        </w:rPr>
        <w:t>Hardev</w:t>
      </w:r>
      <w:proofErr w:type="spellEnd"/>
      <w:r w:rsidRPr="00BA317F">
        <w:rPr>
          <w:rFonts w:asciiTheme="minorHAnsi" w:hAnsiTheme="minorHAnsi"/>
          <w:sz w:val="28"/>
          <w:szCs w:val="28"/>
        </w:rPr>
        <w:t xml:space="preserve">, born on </w:t>
      </w:r>
      <w:r w:rsidRPr="00BA317F">
        <w:rPr>
          <w:rStyle w:val="Strong"/>
          <w:rFonts w:asciiTheme="minorHAnsi" w:eastAsia="Calibri" w:hAnsiTheme="minorHAnsi"/>
          <w:sz w:val="28"/>
          <w:szCs w:val="28"/>
        </w:rPr>
        <w:t>January 12, 1957</w:t>
      </w:r>
      <w:r w:rsidRPr="00BA317F">
        <w:rPr>
          <w:rFonts w:asciiTheme="minorHAnsi" w:hAnsiTheme="minorHAnsi"/>
          <w:sz w:val="28"/>
          <w:szCs w:val="28"/>
        </w:rPr>
        <w:t xml:space="preserve">, assumed leadership following her husband’s death. She played a crucial role in promoting the mission’s values of love, peace, and service until her passing in </w:t>
      </w:r>
      <w:r w:rsidRPr="00BA317F">
        <w:rPr>
          <w:rStyle w:val="Strong"/>
          <w:rFonts w:asciiTheme="minorHAnsi" w:eastAsia="Calibri" w:hAnsiTheme="minorHAnsi"/>
          <w:sz w:val="28"/>
          <w:szCs w:val="28"/>
        </w:rPr>
        <w:t>2018</w:t>
      </w:r>
      <w:r w:rsidRPr="00BA317F">
        <w:rPr>
          <w:rFonts w:asciiTheme="minorHAnsi" w:hAnsiTheme="minorHAnsi"/>
          <w:sz w:val="28"/>
          <w:szCs w:val="28"/>
        </w:rPr>
        <w:t>.</w:t>
      </w:r>
    </w:p>
    <w:p w14:paraId="444205C2" w14:textId="77777777" w:rsidR="007A0AFD" w:rsidRPr="00BA317F" w:rsidRDefault="007A0AFD" w:rsidP="007A0AFD">
      <w:pPr>
        <w:pStyle w:val="Heading3"/>
        <w:spacing w:line="276" w:lineRule="auto"/>
        <w:ind w:left="16"/>
        <w:rPr>
          <w:rFonts w:asciiTheme="minorHAnsi" w:hAnsiTheme="minorHAnsi"/>
          <w:sz w:val="32"/>
          <w:szCs w:val="32"/>
        </w:rPr>
      </w:pPr>
      <w:proofErr w:type="spellStart"/>
      <w:r w:rsidRPr="00BA317F">
        <w:rPr>
          <w:rFonts w:asciiTheme="minorHAnsi" w:hAnsiTheme="minorHAnsi"/>
          <w:sz w:val="32"/>
          <w:szCs w:val="32"/>
        </w:rPr>
        <w:t>Satguru</w:t>
      </w:r>
      <w:proofErr w:type="spellEnd"/>
      <w:r w:rsidRPr="00BA317F">
        <w:rPr>
          <w:rFonts w:asciiTheme="minorHAnsi" w:hAnsiTheme="minorHAnsi"/>
          <w:sz w:val="32"/>
          <w:szCs w:val="32"/>
        </w:rPr>
        <w:t xml:space="preserve"> Mata </w:t>
      </w:r>
      <w:proofErr w:type="spellStart"/>
      <w:r w:rsidRPr="00BA317F">
        <w:rPr>
          <w:rFonts w:asciiTheme="minorHAnsi" w:hAnsiTheme="minorHAnsi"/>
          <w:sz w:val="32"/>
          <w:szCs w:val="32"/>
        </w:rPr>
        <w:t>Sudiksha</w:t>
      </w:r>
      <w:proofErr w:type="spellEnd"/>
      <w:r w:rsidRPr="00BA317F">
        <w:rPr>
          <w:rFonts w:asciiTheme="minorHAnsi" w:hAnsiTheme="minorHAnsi"/>
          <w:sz w:val="32"/>
          <w:szCs w:val="32"/>
        </w:rPr>
        <w:t xml:space="preserve"> </w:t>
      </w:r>
      <w:proofErr w:type="spellStart"/>
      <w:r w:rsidRPr="00BA317F">
        <w:rPr>
          <w:rFonts w:asciiTheme="minorHAnsi" w:hAnsiTheme="minorHAnsi"/>
          <w:sz w:val="32"/>
          <w:szCs w:val="32"/>
        </w:rPr>
        <w:t>Savinder</w:t>
      </w:r>
      <w:proofErr w:type="spellEnd"/>
      <w:r w:rsidRPr="00BA317F">
        <w:rPr>
          <w:rFonts w:asciiTheme="minorHAnsi" w:hAnsiTheme="minorHAnsi"/>
          <w:sz w:val="32"/>
          <w:szCs w:val="32"/>
        </w:rPr>
        <w:t xml:space="preserve"> </w:t>
      </w:r>
      <w:proofErr w:type="spellStart"/>
      <w:r w:rsidRPr="00BA317F">
        <w:rPr>
          <w:rFonts w:asciiTheme="minorHAnsi" w:hAnsiTheme="minorHAnsi"/>
          <w:sz w:val="32"/>
          <w:szCs w:val="32"/>
        </w:rPr>
        <w:t>Hardev</w:t>
      </w:r>
      <w:proofErr w:type="spellEnd"/>
      <w:r w:rsidRPr="00BA317F">
        <w:rPr>
          <w:rFonts w:asciiTheme="minorHAnsi" w:hAnsiTheme="minorHAnsi"/>
          <w:sz w:val="32"/>
          <w:szCs w:val="32"/>
        </w:rPr>
        <w:t xml:space="preserve"> (1985 - Present)</w:t>
      </w:r>
    </w:p>
    <w:p w14:paraId="000157C3" w14:textId="31A63096" w:rsidR="00E523A0" w:rsidRDefault="007A0AFD" w:rsidP="00E523A0">
      <w:pPr>
        <w:pStyle w:val="NormalWeb"/>
        <w:spacing w:line="276" w:lineRule="auto"/>
        <w:rPr>
          <w:rFonts w:asciiTheme="minorHAnsi" w:hAnsiTheme="minorHAnsi"/>
          <w:sz w:val="28"/>
          <w:szCs w:val="28"/>
        </w:rPr>
      </w:pPr>
      <w:r w:rsidRPr="00BA317F">
        <w:rPr>
          <w:rFonts w:asciiTheme="minorHAnsi" w:hAnsiTheme="minorHAnsi"/>
          <w:sz w:val="28"/>
          <w:szCs w:val="28"/>
        </w:rPr>
        <w:t xml:space="preserve">Mata </w:t>
      </w:r>
      <w:proofErr w:type="spellStart"/>
      <w:r w:rsidRPr="00BA317F">
        <w:rPr>
          <w:rFonts w:asciiTheme="minorHAnsi" w:hAnsiTheme="minorHAnsi"/>
          <w:sz w:val="28"/>
          <w:szCs w:val="28"/>
        </w:rPr>
        <w:t>Sudiksha</w:t>
      </w:r>
      <w:proofErr w:type="spellEnd"/>
      <w:r w:rsidRPr="00BA317F">
        <w:rPr>
          <w:rFonts w:asciiTheme="minorHAnsi" w:hAnsiTheme="minorHAnsi"/>
          <w:sz w:val="28"/>
          <w:szCs w:val="28"/>
        </w:rPr>
        <w:t xml:space="preserve"> </w:t>
      </w:r>
      <w:proofErr w:type="spellStart"/>
      <w:r w:rsidRPr="00BA317F">
        <w:rPr>
          <w:rFonts w:asciiTheme="minorHAnsi" w:hAnsiTheme="minorHAnsi"/>
          <w:sz w:val="28"/>
          <w:szCs w:val="28"/>
        </w:rPr>
        <w:t>Savinder</w:t>
      </w:r>
      <w:proofErr w:type="spellEnd"/>
      <w:r w:rsidRPr="00BA317F">
        <w:rPr>
          <w:rFonts w:asciiTheme="minorHAnsi" w:hAnsiTheme="minorHAnsi"/>
          <w:sz w:val="28"/>
          <w:szCs w:val="28"/>
        </w:rPr>
        <w:t xml:space="preserve"> </w:t>
      </w:r>
      <w:proofErr w:type="spellStart"/>
      <w:r w:rsidRPr="00BA317F">
        <w:rPr>
          <w:rFonts w:asciiTheme="minorHAnsi" w:hAnsiTheme="minorHAnsi"/>
          <w:sz w:val="28"/>
          <w:szCs w:val="28"/>
        </w:rPr>
        <w:t>Hardev</w:t>
      </w:r>
      <w:proofErr w:type="spellEnd"/>
      <w:r w:rsidRPr="00BA317F">
        <w:rPr>
          <w:rFonts w:asciiTheme="minorHAnsi" w:hAnsiTheme="minorHAnsi"/>
          <w:sz w:val="28"/>
          <w:szCs w:val="28"/>
        </w:rPr>
        <w:t xml:space="preserve">, born on </w:t>
      </w:r>
      <w:r w:rsidRPr="00BA317F">
        <w:rPr>
          <w:rStyle w:val="Strong"/>
          <w:rFonts w:asciiTheme="minorHAnsi" w:eastAsia="Calibri" w:hAnsiTheme="minorHAnsi"/>
          <w:sz w:val="28"/>
          <w:szCs w:val="28"/>
        </w:rPr>
        <w:t>March 13, 1985</w:t>
      </w:r>
      <w:r w:rsidRPr="00BA317F">
        <w:rPr>
          <w:rFonts w:asciiTheme="minorHAnsi" w:hAnsiTheme="minorHAnsi"/>
          <w:sz w:val="28"/>
          <w:szCs w:val="28"/>
        </w:rPr>
        <w:t xml:space="preserve">, was appointed as the </w:t>
      </w:r>
      <w:proofErr w:type="spellStart"/>
      <w:r w:rsidRPr="00BA317F">
        <w:rPr>
          <w:rFonts w:asciiTheme="minorHAnsi" w:hAnsiTheme="minorHAnsi"/>
          <w:sz w:val="28"/>
          <w:szCs w:val="28"/>
        </w:rPr>
        <w:t>Satguru</w:t>
      </w:r>
      <w:proofErr w:type="spellEnd"/>
      <w:r w:rsidRPr="00BA317F">
        <w:rPr>
          <w:rFonts w:asciiTheme="minorHAnsi" w:hAnsiTheme="minorHAnsi"/>
          <w:sz w:val="28"/>
          <w:szCs w:val="28"/>
        </w:rPr>
        <w:t xml:space="preserve"> in </w:t>
      </w:r>
      <w:r w:rsidRPr="00BA317F">
        <w:rPr>
          <w:rStyle w:val="Strong"/>
          <w:rFonts w:asciiTheme="minorHAnsi" w:eastAsia="Calibri" w:hAnsiTheme="minorHAnsi"/>
          <w:sz w:val="28"/>
          <w:szCs w:val="28"/>
        </w:rPr>
        <w:t>2018</w:t>
      </w:r>
      <w:r w:rsidRPr="00BA317F">
        <w:rPr>
          <w:rFonts w:asciiTheme="minorHAnsi" w:hAnsiTheme="minorHAnsi"/>
          <w:sz w:val="28"/>
          <w:szCs w:val="28"/>
        </w:rPr>
        <w:t>. Her leadership continues to inspire and guide the mission's followers.</w:t>
      </w:r>
    </w:p>
    <w:p w14:paraId="4FA2B20C" w14:textId="2F95621C" w:rsidR="00BA317F" w:rsidRDefault="00BA317F" w:rsidP="00E523A0">
      <w:pPr>
        <w:pStyle w:val="NormalWeb"/>
        <w:spacing w:line="276" w:lineRule="auto"/>
        <w:rPr>
          <w:rFonts w:asciiTheme="minorHAnsi" w:hAnsiTheme="minorHAnsi"/>
          <w:sz w:val="28"/>
          <w:szCs w:val="28"/>
        </w:rPr>
      </w:pPr>
    </w:p>
    <w:p w14:paraId="10E1874B" w14:textId="371007C9" w:rsidR="00BA317F" w:rsidRDefault="00BA317F" w:rsidP="00E523A0">
      <w:pPr>
        <w:pStyle w:val="NormalWeb"/>
        <w:spacing w:line="276" w:lineRule="auto"/>
        <w:rPr>
          <w:rFonts w:asciiTheme="minorHAnsi" w:hAnsiTheme="minorHAnsi"/>
          <w:sz w:val="28"/>
          <w:szCs w:val="28"/>
        </w:rPr>
      </w:pPr>
    </w:p>
    <w:p w14:paraId="7D07850E" w14:textId="77777777" w:rsidR="00BA317F" w:rsidRPr="00BA317F" w:rsidRDefault="00BA317F" w:rsidP="00E523A0">
      <w:pPr>
        <w:pStyle w:val="NormalWeb"/>
        <w:spacing w:line="276" w:lineRule="auto"/>
        <w:rPr>
          <w:rFonts w:asciiTheme="minorHAnsi" w:hAnsiTheme="minorHAnsi"/>
          <w:sz w:val="28"/>
          <w:szCs w:val="28"/>
        </w:rPr>
      </w:pPr>
    </w:p>
    <w:p w14:paraId="22382228" w14:textId="2DF58C6D" w:rsidR="007A0AFD" w:rsidRPr="00BA317F" w:rsidRDefault="00E523A0" w:rsidP="00E523A0">
      <w:pPr>
        <w:pStyle w:val="Heading3"/>
        <w:spacing w:line="276" w:lineRule="auto"/>
        <w:ind w:left="16"/>
        <w:jc w:val="center"/>
        <w:rPr>
          <w:rFonts w:asciiTheme="minorHAnsi" w:hAnsiTheme="minorHAnsi"/>
          <w:sz w:val="40"/>
          <w:szCs w:val="40"/>
        </w:rPr>
      </w:pPr>
      <w:r w:rsidRPr="00BA317F">
        <w:rPr>
          <w:rFonts w:asciiTheme="minorHAnsi" w:hAnsiTheme="minorHAnsi"/>
          <w:sz w:val="40"/>
          <w:szCs w:val="40"/>
        </w:rPr>
        <w:lastRenderedPageBreak/>
        <w:t>PLANTING</w:t>
      </w:r>
    </w:p>
    <w:p w14:paraId="1FCF0D4E" w14:textId="54BF990B" w:rsidR="00BA317F" w:rsidRDefault="00BA317F" w:rsidP="00BA317F">
      <w:pPr>
        <w:pStyle w:val="Heading3"/>
        <w:spacing w:line="276" w:lineRule="auto"/>
        <w:rPr>
          <w:rFonts w:asciiTheme="minorHAnsi" w:hAnsiTheme="minorHAnsi"/>
          <w:sz w:val="32"/>
          <w:szCs w:val="32"/>
          <w:u w:val="none"/>
        </w:rPr>
      </w:pPr>
      <w:r w:rsidRPr="00BA317F">
        <w:rPr>
          <w:rFonts w:asciiTheme="minorHAnsi" w:hAnsiTheme="minorHAnsi"/>
          <w:sz w:val="32"/>
          <w:szCs w:val="32"/>
          <w:u w:val="none"/>
        </w:rPr>
        <w:t>How to Plant a Tree</w:t>
      </w:r>
    </w:p>
    <w:p w14:paraId="7E64479B" w14:textId="73B279F0" w:rsidR="00BA317F" w:rsidRPr="00BA317F" w:rsidRDefault="00BA317F" w:rsidP="00BA317F">
      <w:pPr>
        <w:pStyle w:val="Heading3"/>
        <w:spacing w:line="360" w:lineRule="auto"/>
        <w:rPr>
          <w:rFonts w:asciiTheme="minorHAnsi" w:hAnsiTheme="minorHAnsi"/>
          <w:b w:val="0"/>
          <w:bCs w:val="0"/>
          <w:sz w:val="28"/>
          <w:szCs w:val="28"/>
          <w:u w:val="none"/>
        </w:rPr>
      </w:pPr>
      <w:r w:rsidRPr="00BA317F">
        <w:rPr>
          <w:rFonts w:asciiTheme="minorHAnsi" w:hAnsiTheme="minorHAnsi"/>
          <w:b w:val="0"/>
          <w:bCs w:val="0"/>
          <w:sz w:val="28"/>
          <w:szCs w:val="28"/>
          <w:u w:val="none"/>
        </w:rPr>
        <w:t>The initial week of my internship involved participating in a tree planting campaign. Here’s a detailed procedure on how to plant a tree effectively:</w:t>
      </w:r>
    </w:p>
    <w:p w14:paraId="653E1B03" w14:textId="77777777" w:rsidR="00BA317F" w:rsidRPr="00BA317F" w:rsidRDefault="00BA317F" w:rsidP="00BA317F">
      <w:pPr>
        <w:pStyle w:val="Heading3"/>
        <w:spacing w:line="360" w:lineRule="auto"/>
        <w:rPr>
          <w:rFonts w:asciiTheme="minorHAnsi" w:hAnsiTheme="minorHAnsi"/>
          <w:sz w:val="28"/>
          <w:szCs w:val="28"/>
          <w:u w:val="none"/>
        </w:rPr>
      </w:pPr>
      <w:r w:rsidRPr="00BA317F">
        <w:rPr>
          <w:rFonts w:asciiTheme="minorHAnsi" w:hAnsiTheme="minorHAnsi"/>
          <w:sz w:val="28"/>
          <w:szCs w:val="28"/>
          <w:u w:val="none"/>
        </w:rPr>
        <w:t>Check the Trunk Flare:</w:t>
      </w:r>
    </w:p>
    <w:p w14:paraId="1A9F2C57" w14:textId="77777777" w:rsidR="00BA317F" w:rsidRPr="00BA317F" w:rsidRDefault="00BA317F" w:rsidP="00BA317F">
      <w:pPr>
        <w:pStyle w:val="Heading3"/>
        <w:numPr>
          <w:ilvl w:val="0"/>
          <w:numId w:val="20"/>
        </w:numPr>
        <w:spacing w:line="360" w:lineRule="auto"/>
        <w:rPr>
          <w:rFonts w:asciiTheme="minorHAnsi" w:hAnsiTheme="minorHAnsi"/>
          <w:b w:val="0"/>
          <w:bCs w:val="0"/>
          <w:sz w:val="28"/>
          <w:szCs w:val="28"/>
          <w:u w:val="none"/>
        </w:rPr>
      </w:pPr>
      <w:r w:rsidRPr="00BA317F">
        <w:rPr>
          <w:rFonts w:asciiTheme="minorHAnsi" w:hAnsiTheme="minorHAnsi"/>
          <w:b w:val="0"/>
          <w:bCs w:val="0"/>
          <w:sz w:val="28"/>
          <w:szCs w:val="28"/>
          <w:u w:val="none"/>
        </w:rPr>
        <w:t>Ensure the trunk flare (where the trunk expands at the base) is partially visible after planting.</w:t>
      </w:r>
    </w:p>
    <w:p w14:paraId="6774CECF" w14:textId="77777777" w:rsidR="00BA317F" w:rsidRPr="00BA317F" w:rsidRDefault="00BA317F" w:rsidP="00BA317F">
      <w:pPr>
        <w:pStyle w:val="Heading3"/>
        <w:numPr>
          <w:ilvl w:val="0"/>
          <w:numId w:val="20"/>
        </w:numPr>
        <w:spacing w:line="360" w:lineRule="auto"/>
        <w:rPr>
          <w:rFonts w:asciiTheme="minorHAnsi" w:hAnsiTheme="minorHAnsi"/>
          <w:b w:val="0"/>
          <w:bCs w:val="0"/>
          <w:sz w:val="28"/>
          <w:szCs w:val="28"/>
          <w:u w:val="none"/>
        </w:rPr>
      </w:pPr>
      <w:r w:rsidRPr="00BA317F">
        <w:rPr>
          <w:rFonts w:asciiTheme="minorHAnsi" w:hAnsiTheme="minorHAnsi"/>
          <w:b w:val="0"/>
          <w:bCs w:val="0"/>
          <w:sz w:val="28"/>
          <w:szCs w:val="28"/>
          <w:u w:val="none"/>
        </w:rPr>
        <w:t>Remove excess soil if the flare is not visible.</w:t>
      </w:r>
    </w:p>
    <w:p w14:paraId="072EC6CD" w14:textId="77777777" w:rsidR="00BA317F" w:rsidRPr="00BA317F" w:rsidRDefault="00BA317F" w:rsidP="00BA317F">
      <w:pPr>
        <w:pStyle w:val="Heading3"/>
        <w:spacing w:line="360" w:lineRule="auto"/>
        <w:rPr>
          <w:rFonts w:asciiTheme="minorHAnsi" w:hAnsiTheme="minorHAnsi"/>
          <w:sz w:val="28"/>
          <w:szCs w:val="28"/>
          <w:u w:val="none"/>
        </w:rPr>
      </w:pPr>
      <w:r w:rsidRPr="00BA317F">
        <w:rPr>
          <w:rFonts w:asciiTheme="minorHAnsi" w:hAnsiTheme="minorHAnsi"/>
          <w:sz w:val="28"/>
          <w:szCs w:val="28"/>
          <w:u w:val="none"/>
        </w:rPr>
        <w:t>Dig the Planting Hole:</w:t>
      </w:r>
    </w:p>
    <w:p w14:paraId="288D53A8" w14:textId="77777777" w:rsidR="00BA317F" w:rsidRPr="00BA317F" w:rsidRDefault="00BA317F" w:rsidP="00BA317F">
      <w:pPr>
        <w:pStyle w:val="Heading3"/>
        <w:numPr>
          <w:ilvl w:val="0"/>
          <w:numId w:val="21"/>
        </w:numPr>
        <w:spacing w:line="360" w:lineRule="auto"/>
        <w:rPr>
          <w:rFonts w:asciiTheme="minorHAnsi" w:hAnsiTheme="minorHAnsi"/>
          <w:b w:val="0"/>
          <w:bCs w:val="0"/>
          <w:sz w:val="28"/>
          <w:szCs w:val="28"/>
          <w:u w:val="none"/>
        </w:rPr>
      </w:pPr>
      <w:r w:rsidRPr="00BA317F">
        <w:rPr>
          <w:rFonts w:asciiTheme="minorHAnsi" w:hAnsiTheme="minorHAnsi"/>
          <w:b w:val="0"/>
          <w:bCs w:val="0"/>
          <w:sz w:val="28"/>
          <w:szCs w:val="28"/>
          <w:u w:val="none"/>
        </w:rPr>
        <w:t>Create a shallow, broad planting hole that is 2–3 times wider than the root ball but only as deep as the root ball.</w:t>
      </w:r>
    </w:p>
    <w:p w14:paraId="50CF1BD0" w14:textId="77777777" w:rsidR="00BA317F" w:rsidRPr="00BA317F" w:rsidRDefault="00BA317F" w:rsidP="00BA317F">
      <w:pPr>
        <w:pStyle w:val="Heading3"/>
        <w:spacing w:line="360" w:lineRule="auto"/>
        <w:rPr>
          <w:rFonts w:asciiTheme="minorHAnsi" w:hAnsiTheme="minorHAnsi"/>
          <w:sz w:val="28"/>
          <w:szCs w:val="28"/>
          <w:u w:val="none"/>
        </w:rPr>
      </w:pPr>
      <w:r w:rsidRPr="00BA317F">
        <w:rPr>
          <w:rFonts w:asciiTheme="minorHAnsi" w:hAnsiTheme="minorHAnsi"/>
          <w:sz w:val="28"/>
          <w:szCs w:val="28"/>
          <w:u w:val="none"/>
        </w:rPr>
        <w:t>Prepare the Root Ball:</w:t>
      </w:r>
    </w:p>
    <w:p w14:paraId="346AD4DA" w14:textId="77777777" w:rsidR="00BA317F" w:rsidRPr="00BA317F" w:rsidRDefault="00BA317F" w:rsidP="00BA317F">
      <w:pPr>
        <w:pStyle w:val="Heading3"/>
        <w:numPr>
          <w:ilvl w:val="0"/>
          <w:numId w:val="21"/>
        </w:numPr>
        <w:spacing w:line="360" w:lineRule="auto"/>
        <w:rPr>
          <w:rFonts w:asciiTheme="minorHAnsi" w:hAnsiTheme="minorHAnsi"/>
          <w:b w:val="0"/>
          <w:bCs w:val="0"/>
          <w:sz w:val="28"/>
          <w:szCs w:val="28"/>
          <w:u w:val="none"/>
        </w:rPr>
      </w:pPr>
      <w:r w:rsidRPr="00BA317F">
        <w:rPr>
          <w:rFonts w:asciiTheme="minorHAnsi" w:hAnsiTheme="minorHAnsi"/>
          <w:b w:val="0"/>
          <w:bCs w:val="0"/>
          <w:sz w:val="28"/>
          <w:szCs w:val="28"/>
          <w:u w:val="none"/>
        </w:rPr>
        <w:t>If wrapped, remove any covering from the root ball and trunk to facilitate root growth.</w:t>
      </w:r>
    </w:p>
    <w:p w14:paraId="01748451" w14:textId="77777777" w:rsidR="00BA317F" w:rsidRPr="00BA317F" w:rsidRDefault="00BA317F" w:rsidP="00BA317F">
      <w:pPr>
        <w:pStyle w:val="Heading3"/>
        <w:numPr>
          <w:ilvl w:val="0"/>
          <w:numId w:val="21"/>
        </w:numPr>
        <w:spacing w:line="360" w:lineRule="auto"/>
        <w:rPr>
          <w:rFonts w:asciiTheme="minorHAnsi" w:hAnsiTheme="minorHAnsi"/>
          <w:b w:val="0"/>
          <w:bCs w:val="0"/>
          <w:sz w:val="28"/>
          <w:szCs w:val="28"/>
          <w:u w:val="none"/>
        </w:rPr>
      </w:pPr>
      <w:r w:rsidRPr="00BA317F">
        <w:rPr>
          <w:rFonts w:asciiTheme="minorHAnsi" w:hAnsiTheme="minorHAnsi"/>
          <w:b w:val="0"/>
          <w:bCs w:val="0"/>
          <w:sz w:val="28"/>
          <w:szCs w:val="28"/>
          <w:u w:val="none"/>
        </w:rPr>
        <w:t>Remove the wire basket or cut it low to avoid interference with root growth.</w:t>
      </w:r>
    </w:p>
    <w:p w14:paraId="6E04D816" w14:textId="77777777" w:rsidR="00BA317F" w:rsidRPr="00BA317F" w:rsidRDefault="00BA317F" w:rsidP="00BA317F">
      <w:pPr>
        <w:pStyle w:val="Heading3"/>
        <w:numPr>
          <w:ilvl w:val="0"/>
          <w:numId w:val="21"/>
        </w:numPr>
        <w:spacing w:line="360" w:lineRule="auto"/>
        <w:rPr>
          <w:rFonts w:asciiTheme="minorHAnsi" w:hAnsiTheme="minorHAnsi"/>
          <w:sz w:val="28"/>
          <w:szCs w:val="28"/>
          <w:u w:val="none"/>
        </w:rPr>
      </w:pPr>
      <w:r w:rsidRPr="00BA317F">
        <w:rPr>
          <w:rFonts w:asciiTheme="minorHAnsi" w:hAnsiTheme="minorHAnsi"/>
          <w:b w:val="0"/>
          <w:bCs w:val="0"/>
          <w:sz w:val="28"/>
          <w:szCs w:val="28"/>
          <w:u w:val="none"/>
        </w:rPr>
        <w:t>Inspect for circling roots; straighten, cut, or remove them as needed.</w:t>
      </w:r>
    </w:p>
    <w:p w14:paraId="4AE2BAD4" w14:textId="77777777" w:rsidR="00BA317F" w:rsidRPr="00BA317F" w:rsidRDefault="00BA317F" w:rsidP="00BA317F">
      <w:pPr>
        <w:pStyle w:val="Heading3"/>
        <w:spacing w:line="360" w:lineRule="auto"/>
        <w:rPr>
          <w:rFonts w:asciiTheme="minorHAnsi" w:hAnsiTheme="minorHAnsi"/>
          <w:sz w:val="28"/>
          <w:szCs w:val="28"/>
          <w:u w:val="none"/>
        </w:rPr>
      </w:pPr>
      <w:r w:rsidRPr="00BA317F">
        <w:rPr>
          <w:rFonts w:asciiTheme="minorHAnsi" w:hAnsiTheme="minorHAnsi"/>
          <w:sz w:val="28"/>
          <w:szCs w:val="28"/>
          <w:u w:val="none"/>
        </w:rPr>
        <w:t>Position the Tree:</w:t>
      </w:r>
    </w:p>
    <w:p w14:paraId="77263F8A" w14:textId="77777777" w:rsidR="00BA317F" w:rsidRPr="00BA317F" w:rsidRDefault="00BA317F" w:rsidP="00BA317F">
      <w:pPr>
        <w:pStyle w:val="Heading3"/>
        <w:numPr>
          <w:ilvl w:val="0"/>
          <w:numId w:val="22"/>
        </w:numPr>
        <w:spacing w:line="360" w:lineRule="auto"/>
        <w:rPr>
          <w:rFonts w:asciiTheme="minorHAnsi" w:hAnsiTheme="minorHAnsi"/>
          <w:b w:val="0"/>
          <w:bCs w:val="0"/>
          <w:sz w:val="28"/>
          <w:szCs w:val="28"/>
          <w:u w:val="none"/>
        </w:rPr>
      </w:pPr>
      <w:r w:rsidRPr="00BA317F">
        <w:rPr>
          <w:rFonts w:asciiTheme="minorHAnsi" w:hAnsiTheme="minorHAnsi"/>
          <w:b w:val="0"/>
          <w:bCs w:val="0"/>
          <w:sz w:val="28"/>
          <w:szCs w:val="28"/>
          <w:u w:val="none"/>
        </w:rPr>
        <w:t>Place the tree in the hole by lifting it by the root ball, not the trunk.</w:t>
      </w:r>
    </w:p>
    <w:p w14:paraId="116079E3" w14:textId="77777777" w:rsidR="00BA317F" w:rsidRPr="00BA317F" w:rsidRDefault="00BA317F" w:rsidP="00BA317F">
      <w:pPr>
        <w:pStyle w:val="Heading3"/>
        <w:numPr>
          <w:ilvl w:val="0"/>
          <w:numId w:val="22"/>
        </w:numPr>
        <w:spacing w:line="360" w:lineRule="auto"/>
        <w:rPr>
          <w:rFonts w:asciiTheme="minorHAnsi" w:hAnsiTheme="minorHAnsi"/>
          <w:b w:val="0"/>
          <w:bCs w:val="0"/>
          <w:sz w:val="28"/>
          <w:szCs w:val="28"/>
          <w:u w:val="none"/>
        </w:rPr>
      </w:pPr>
      <w:r w:rsidRPr="00BA317F">
        <w:rPr>
          <w:rFonts w:asciiTheme="minorHAnsi" w:hAnsiTheme="minorHAnsi"/>
          <w:b w:val="0"/>
          <w:bCs w:val="0"/>
          <w:sz w:val="28"/>
          <w:szCs w:val="28"/>
          <w:u w:val="none"/>
        </w:rPr>
        <w:t>Ensure the tree is planted at the proper height, as most roots develop in the top 12 inches (30 cm) of soil.</w:t>
      </w:r>
    </w:p>
    <w:p w14:paraId="3D30AA8B" w14:textId="77777777" w:rsidR="00BA317F" w:rsidRPr="00BA317F" w:rsidRDefault="00BA317F" w:rsidP="00BA317F">
      <w:pPr>
        <w:pStyle w:val="Heading3"/>
        <w:spacing w:line="360" w:lineRule="auto"/>
        <w:rPr>
          <w:rFonts w:asciiTheme="minorHAnsi" w:hAnsiTheme="minorHAnsi"/>
          <w:sz w:val="28"/>
          <w:szCs w:val="28"/>
          <w:u w:val="none"/>
        </w:rPr>
      </w:pPr>
      <w:r w:rsidRPr="00BA317F">
        <w:rPr>
          <w:rFonts w:asciiTheme="minorHAnsi" w:hAnsiTheme="minorHAnsi"/>
          <w:sz w:val="28"/>
          <w:szCs w:val="28"/>
          <w:u w:val="none"/>
        </w:rPr>
        <w:t>Straighten the Tree:</w:t>
      </w:r>
    </w:p>
    <w:p w14:paraId="0F0B6F5D" w14:textId="77777777" w:rsidR="00BA317F" w:rsidRPr="00BA317F" w:rsidRDefault="00BA317F" w:rsidP="00BA317F">
      <w:pPr>
        <w:pStyle w:val="Heading3"/>
        <w:numPr>
          <w:ilvl w:val="0"/>
          <w:numId w:val="23"/>
        </w:numPr>
        <w:spacing w:line="360" w:lineRule="auto"/>
        <w:rPr>
          <w:rFonts w:asciiTheme="minorHAnsi" w:hAnsiTheme="minorHAnsi"/>
          <w:b w:val="0"/>
          <w:bCs w:val="0"/>
          <w:sz w:val="28"/>
          <w:szCs w:val="28"/>
          <w:u w:val="none"/>
        </w:rPr>
      </w:pPr>
      <w:r w:rsidRPr="00BA317F">
        <w:rPr>
          <w:rFonts w:asciiTheme="minorHAnsi" w:hAnsiTheme="minorHAnsi"/>
          <w:b w:val="0"/>
          <w:bCs w:val="0"/>
          <w:sz w:val="28"/>
          <w:szCs w:val="28"/>
          <w:u w:val="none"/>
        </w:rPr>
        <w:t>Have someone check the tree from various angles to ensure it is straight before filling the hole.</w:t>
      </w:r>
    </w:p>
    <w:p w14:paraId="44BC0698" w14:textId="77777777" w:rsidR="00BA317F" w:rsidRPr="00BA317F" w:rsidRDefault="00BA317F" w:rsidP="00BA317F">
      <w:pPr>
        <w:pStyle w:val="Heading3"/>
        <w:spacing w:line="360" w:lineRule="auto"/>
        <w:rPr>
          <w:rFonts w:asciiTheme="minorHAnsi" w:hAnsiTheme="minorHAnsi"/>
          <w:sz w:val="28"/>
          <w:szCs w:val="28"/>
          <w:u w:val="none"/>
        </w:rPr>
      </w:pPr>
      <w:r w:rsidRPr="00BA317F">
        <w:rPr>
          <w:rFonts w:asciiTheme="minorHAnsi" w:hAnsiTheme="minorHAnsi"/>
          <w:sz w:val="28"/>
          <w:szCs w:val="28"/>
          <w:u w:val="none"/>
        </w:rPr>
        <w:t>Fill the Hole:</w:t>
      </w:r>
    </w:p>
    <w:p w14:paraId="7C55DDD1" w14:textId="77777777" w:rsidR="00BA317F" w:rsidRPr="00BA317F" w:rsidRDefault="00BA317F" w:rsidP="00BA317F">
      <w:pPr>
        <w:pStyle w:val="Heading3"/>
        <w:numPr>
          <w:ilvl w:val="0"/>
          <w:numId w:val="23"/>
        </w:numPr>
        <w:spacing w:line="360" w:lineRule="auto"/>
        <w:rPr>
          <w:rFonts w:asciiTheme="minorHAnsi" w:hAnsiTheme="minorHAnsi"/>
          <w:b w:val="0"/>
          <w:bCs w:val="0"/>
          <w:sz w:val="28"/>
          <w:szCs w:val="28"/>
          <w:u w:val="none"/>
        </w:rPr>
      </w:pPr>
      <w:r w:rsidRPr="00BA317F">
        <w:rPr>
          <w:rFonts w:asciiTheme="minorHAnsi" w:hAnsiTheme="minorHAnsi"/>
          <w:b w:val="0"/>
          <w:bCs w:val="0"/>
          <w:sz w:val="28"/>
          <w:szCs w:val="28"/>
          <w:u w:val="none"/>
        </w:rPr>
        <w:t>Gently but firmly pack soil around the base of the root ball to stabilize it.</w:t>
      </w:r>
    </w:p>
    <w:p w14:paraId="052B8AA6" w14:textId="62764789" w:rsidR="00BA317F" w:rsidRDefault="00BA317F" w:rsidP="00BA317F">
      <w:pPr>
        <w:pStyle w:val="Heading3"/>
        <w:numPr>
          <w:ilvl w:val="0"/>
          <w:numId w:val="23"/>
        </w:numPr>
        <w:spacing w:line="360" w:lineRule="auto"/>
        <w:rPr>
          <w:rFonts w:asciiTheme="minorHAnsi" w:hAnsiTheme="minorHAnsi"/>
          <w:b w:val="0"/>
          <w:bCs w:val="0"/>
          <w:sz w:val="28"/>
          <w:szCs w:val="28"/>
          <w:u w:val="none"/>
        </w:rPr>
      </w:pPr>
      <w:r w:rsidRPr="00BA317F">
        <w:rPr>
          <w:rFonts w:asciiTheme="minorHAnsi" w:hAnsiTheme="minorHAnsi"/>
          <w:b w:val="0"/>
          <w:bCs w:val="0"/>
          <w:sz w:val="28"/>
          <w:szCs w:val="28"/>
          <w:u w:val="none"/>
        </w:rPr>
        <w:t>Fill the hole to eliminate air pockets, watering periodically while backfilling.</w:t>
      </w:r>
    </w:p>
    <w:p w14:paraId="6EA35119" w14:textId="77777777" w:rsidR="009F363E" w:rsidRPr="00BA317F" w:rsidRDefault="009F363E" w:rsidP="009F363E">
      <w:pPr>
        <w:pStyle w:val="Heading3"/>
        <w:spacing w:line="360" w:lineRule="auto"/>
        <w:rPr>
          <w:rFonts w:asciiTheme="minorHAnsi" w:hAnsiTheme="minorHAnsi"/>
          <w:b w:val="0"/>
          <w:bCs w:val="0"/>
          <w:sz w:val="28"/>
          <w:szCs w:val="28"/>
          <w:u w:val="none"/>
        </w:rPr>
      </w:pPr>
    </w:p>
    <w:p w14:paraId="7272AF2F" w14:textId="77777777" w:rsidR="00BA317F" w:rsidRPr="00BA317F" w:rsidRDefault="00BA317F" w:rsidP="00BA317F">
      <w:pPr>
        <w:pStyle w:val="Heading3"/>
        <w:numPr>
          <w:ilvl w:val="0"/>
          <w:numId w:val="23"/>
        </w:numPr>
        <w:spacing w:line="360" w:lineRule="auto"/>
        <w:rPr>
          <w:rFonts w:asciiTheme="minorHAnsi" w:hAnsiTheme="minorHAnsi"/>
          <w:b w:val="0"/>
          <w:bCs w:val="0"/>
          <w:sz w:val="28"/>
          <w:szCs w:val="28"/>
          <w:u w:val="none"/>
        </w:rPr>
      </w:pPr>
      <w:r w:rsidRPr="00BA317F">
        <w:rPr>
          <w:rFonts w:asciiTheme="minorHAnsi" w:hAnsiTheme="minorHAnsi"/>
          <w:b w:val="0"/>
          <w:bCs w:val="0"/>
          <w:sz w:val="28"/>
          <w:szCs w:val="28"/>
          <w:u w:val="none"/>
        </w:rPr>
        <w:lastRenderedPageBreak/>
        <w:t>Avoid fertilizing at the time of planting.</w:t>
      </w:r>
    </w:p>
    <w:p w14:paraId="34B796B6" w14:textId="77777777" w:rsidR="00BA317F" w:rsidRPr="00BA317F" w:rsidRDefault="00BA317F" w:rsidP="00BA317F">
      <w:pPr>
        <w:pStyle w:val="Heading3"/>
        <w:spacing w:line="360" w:lineRule="auto"/>
        <w:rPr>
          <w:rFonts w:asciiTheme="minorHAnsi" w:hAnsiTheme="minorHAnsi"/>
          <w:sz w:val="28"/>
          <w:szCs w:val="28"/>
          <w:u w:val="none"/>
        </w:rPr>
      </w:pPr>
      <w:r w:rsidRPr="00BA317F">
        <w:rPr>
          <w:rFonts w:asciiTheme="minorHAnsi" w:hAnsiTheme="minorHAnsi"/>
          <w:sz w:val="28"/>
          <w:szCs w:val="28"/>
          <w:u w:val="none"/>
        </w:rPr>
        <w:t>Stake if Necessary:</w:t>
      </w:r>
    </w:p>
    <w:p w14:paraId="04E52CAA" w14:textId="204E8FB3" w:rsidR="00BA317F" w:rsidRPr="00BA317F" w:rsidRDefault="00BA317F" w:rsidP="00BA317F">
      <w:pPr>
        <w:pStyle w:val="Heading3"/>
        <w:numPr>
          <w:ilvl w:val="0"/>
          <w:numId w:val="24"/>
        </w:numPr>
        <w:spacing w:line="360" w:lineRule="auto"/>
        <w:rPr>
          <w:rFonts w:asciiTheme="minorHAnsi" w:hAnsiTheme="minorHAnsi"/>
          <w:b w:val="0"/>
          <w:bCs w:val="0"/>
          <w:sz w:val="28"/>
          <w:szCs w:val="28"/>
          <w:u w:val="none"/>
        </w:rPr>
      </w:pPr>
      <w:r w:rsidRPr="00BA317F">
        <w:rPr>
          <w:rFonts w:asciiTheme="minorHAnsi" w:hAnsiTheme="minorHAnsi"/>
          <w:b w:val="0"/>
          <w:bCs w:val="0"/>
          <w:sz w:val="28"/>
          <w:szCs w:val="28"/>
          <w:u w:val="none"/>
        </w:rPr>
        <w:t xml:space="preserve">Use three stakes or underground systems for support if needed, </w:t>
      </w:r>
    </w:p>
    <w:p w14:paraId="021D88AE" w14:textId="6D8AE7A2" w:rsidR="00BA317F" w:rsidRPr="00BA317F" w:rsidRDefault="00BA317F" w:rsidP="00BA317F">
      <w:pPr>
        <w:pStyle w:val="Heading3"/>
        <w:spacing w:line="360" w:lineRule="auto"/>
        <w:ind w:left="820"/>
        <w:rPr>
          <w:rFonts w:asciiTheme="minorHAnsi" w:hAnsiTheme="minorHAnsi"/>
          <w:b w:val="0"/>
          <w:bCs w:val="0"/>
          <w:sz w:val="28"/>
          <w:szCs w:val="28"/>
          <w:u w:val="none"/>
        </w:rPr>
      </w:pPr>
      <w:r w:rsidRPr="00BA317F">
        <w:rPr>
          <w:rFonts w:asciiTheme="minorHAnsi" w:hAnsiTheme="minorHAnsi"/>
          <w:b w:val="0"/>
          <w:bCs w:val="0"/>
          <w:sz w:val="28"/>
          <w:szCs w:val="28"/>
          <w:u w:val="none"/>
        </w:rPr>
        <w:t>especially for bare root stock or windy sites.</w:t>
      </w:r>
    </w:p>
    <w:p w14:paraId="42113668" w14:textId="77777777" w:rsidR="00BA317F" w:rsidRPr="00BA317F" w:rsidRDefault="00BA317F" w:rsidP="00BA317F">
      <w:pPr>
        <w:pStyle w:val="Heading3"/>
        <w:numPr>
          <w:ilvl w:val="0"/>
          <w:numId w:val="24"/>
        </w:numPr>
        <w:spacing w:line="360" w:lineRule="auto"/>
        <w:rPr>
          <w:rFonts w:asciiTheme="minorHAnsi" w:hAnsiTheme="minorHAnsi"/>
          <w:b w:val="0"/>
          <w:bCs w:val="0"/>
          <w:sz w:val="28"/>
          <w:szCs w:val="28"/>
          <w:u w:val="none"/>
        </w:rPr>
      </w:pPr>
      <w:r w:rsidRPr="00BA317F">
        <w:rPr>
          <w:rFonts w:asciiTheme="minorHAnsi" w:hAnsiTheme="minorHAnsi"/>
          <w:b w:val="0"/>
          <w:bCs w:val="0"/>
          <w:sz w:val="28"/>
          <w:szCs w:val="28"/>
          <w:u w:val="none"/>
        </w:rPr>
        <w:t>Remove stakes after the first year of growth.</w:t>
      </w:r>
    </w:p>
    <w:p w14:paraId="2960FA4B" w14:textId="77777777" w:rsidR="00BA317F" w:rsidRPr="00BA317F" w:rsidRDefault="00BA317F" w:rsidP="00BA317F">
      <w:pPr>
        <w:pStyle w:val="Heading3"/>
        <w:spacing w:line="360" w:lineRule="auto"/>
        <w:rPr>
          <w:rFonts w:asciiTheme="minorHAnsi" w:hAnsiTheme="minorHAnsi"/>
          <w:sz w:val="28"/>
          <w:szCs w:val="28"/>
          <w:u w:val="none"/>
        </w:rPr>
      </w:pPr>
      <w:r w:rsidRPr="00BA317F">
        <w:rPr>
          <w:rFonts w:asciiTheme="minorHAnsi" w:hAnsiTheme="minorHAnsi"/>
          <w:sz w:val="28"/>
          <w:szCs w:val="28"/>
          <w:u w:val="none"/>
        </w:rPr>
        <w:t>Mulch the Base:</w:t>
      </w:r>
    </w:p>
    <w:p w14:paraId="086ED6CE" w14:textId="77777777" w:rsidR="00BA317F" w:rsidRPr="00BA317F" w:rsidRDefault="00BA317F" w:rsidP="00BA317F">
      <w:pPr>
        <w:pStyle w:val="Heading3"/>
        <w:numPr>
          <w:ilvl w:val="0"/>
          <w:numId w:val="25"/>
        </w:numPr>
        <w:spacing w:line="360" w:lineRule="auto"/>
        <w:rPr>
          <w:rFonts w:asciiTheme="minorHAnsi" w:hAnsiTheme="minorHAnsi"/>
          <w:b w:val="0"/>
          <w:bCs w:val="0"/>
          <w:sz w:val="28"/>
          <w:szCs w:val="28"/>
          <w:u w:val="none"/>
        </w:rPr>
      </w:pPr>
      <w:r w:rsidRPr="00BA317F">
        <w:rPr>
          <w:rFonts w:asciiTheme="minorHAnsi" w:hAnsiTheme="minorHAnsi"/>
          <w:b w:val="0"/>
          <w:bCs w:val="0"/>
          <w:sz w:val="28"/>
          <w:szCs w:val="28"/>
          <w:u w:val="none"/>
        </w:rPr>
        <w:t>Apply a 2–</w:t>
      </w:r>
      <w:proofErr w:type="gramStart"/>
      <w:r w:rsidRPr="00BA317F">
        <w:rPr>
          <w:rFonts w:asciiTheme="minorHAnsi" w:hAnsiTheme="minorHAnsi"/>
          <w:b w:val="0"/>
          <w:bCs w:val="0"/>
          <w:sz w:val="28"/>
          <w:szCs w:val="28"/>
          <w:u w:val="none"/>
        </w:rPr>
        <w:t>3 inch</w:t>
      </w:r>
      <w:proofErr w:type="gramEnd"/>
      <w:r w:rsidRPr="00BA317F">
        <w:rPr>
          <w:rFonts w:asciiTheme="minorHAnsi" w:hAnsiTheme="minorHAnsi"/>
          <w:b w:val="0"/>
          <w:bCs w:val="0"/>
          <w:sz w:val="28"/>
          <w:szCs w:val="28"/>
          <w:u w:val="none"/>
        </w:rPr>
        <w:t xml:space="preserve"> (5–7.5 cm) layer of mulch around the base but avoid piling it against the trunk.</w:t>
      </w:r>
    </w:p>
    <w:p w14:paraId="1F336239" w14:textId="77777777" w:rsidR="00BA317F" w:rsidRPr="00BA317F" w:rsidRDefault="00BA317F" w:rsidP="00BA317F">
      <w:pPr>
        <w:pStyle w:val="Heading3"/>
        <w:numPr>
          <w:ilvl w:val="0"/>
          <w:numId w:val="25"/>
        </w:numPr>
        <w:spacing w:line="360" w:lineRule="auto"/>
        <w:rPr>
          <w:rFonts w:asciiTheme="minorHAnsi" w:hAnsiTheme="minorHAnsi"/>
          <w:b w:val="0"/>
          <w:bCs w:val="0"/>
          <w:sz w:val="28"/>
          <w:szCs w:val="28"/>
          <w:u w:val="none"/>
        </w:rPr>
      </w:pPr>
      <w:r w:rsidRPr="00BA317F">
        <w:rPr>
          <w:rFonts w:asciiTheme="minorHAnsi" w:hAnsiTheme="minorHAnsi"/>
          <w:b w:val="0"/>
          <w:bCs w:val="0"/>
          <w:sz w:val="28"/>
          <w:szCs w:val="28"/>
          <w:u w:val="none"/>
        </w:rPr>
        <w:t>Leave a 1–</w:t>
      </w:r>
      <w:proofErr w:type="gramStart"/>
      <w:r w:rsidRPr="00BA317F">
        <w:rPr>
          <w:rFonts w:asciiTheme="minorHAnsi" w:hAnsiTheme="minorHAnsi"/>
          <w:b w:val="0"/>
          <w:bCs w:val="0"/>
          <w:sz w:val="28"/>
          <w:szCs w:val="28"/>
          <w:u w:val="none"/>
        </w:rPr>
        <w:t>2 inch</w:t>
      </w:r>
      <w:proofErr w:type="gramEnd"/>
      <w:r w:rsidRPr="00BA317F">
        <w:rPr>
          <w:rFonts w:asciiTheme="minorHAnsi" w:hAnsiTheme="minorHAnsi"/>
          <w:b w:val="0"/>
          <w:bCs w:val="0"/>
          <w:sz w:val="28"/>
          <w:szCs w:val="28"/>
          <w:u w:val="none"/>
        </w:rPr>
        <w:t xml:space="preserve"> (2.5–5 cm) mulch-free area at the trunk base to prevent decay.</w:t>
      </w:r>
    </w:p>
    <w:p w14:paraId="114BDFD4" w14:textId="77777777" w:rsidR="00BA317F" w:rsidRPr="00BA317F" w:rsidRDefault="00BA317F" w:rsidP="00BA317F">
      <w:pPr>
        <w:pStyle w:val="Heading3"/>
        <w:spacing w:line="360" w:lineRule="auto"/>
        <w:rPr>
          <w:rFonts w:asciiTheme="minorHAnsi" w:hAnsiTheme="minorHAnsi"/>
          <w:sz w:val="28"/>
          <w:szCs w:val="28"/>
          <w:u w:val="none"/>
        </w:rPr>
      </w:pPr>
      <w:r w:rsidRPr="00BA317F">
        <w:rPr>
          <w:rFonts w:asciiTheme="minorHAnsi" w:hAnsiTheme="minorHAnsi"/>
          <w:sz w:val="28"/>
          <w:szCs w:val="28"/>
          <w:u w:val="none"/>
        </w:rPr>
        <w:t>Provide Follow-Up Care:</w:t>
      </w:r>
    </w:p>
    <w:p w14:paraId="26D6878F" w14:textId="77777777" w:rsidR="00BA317F" w:rsidRPr="00BA317F" w:rsidRDefault="00BA317F" w:rsidP="00BA317F">
      <w:pPr>
        <w:pStyle w:val="Heading3"/>
        <w:numPr>
          <w:ilvl w:val="0"/>
          <w:numId w:val="26"/>
        </w:numPr>
        <w:spacing w:line="360" w:lineRule="auto"/>
        <w:rPr>
          <w:rFonts w:asciiTheme="minorHAnsi" w:hAnsiTheme="minorHAnsi"/>
          <w:b w:val="0"/>
          <w:bCs w:val="0"/>
          <w:sz w:val="28"/>
          <w:szCs w:val="28"/>
          <w:u w:val="none"/>
        </w:rPr>
      </w:pPr>
      <w:r w:rsidRPr="00BA317F">
        <w:rPr>
          <w:rFonts w:asciiTheme="minorHAnsi" w:hAnsiTheme="minorHAnsi"/>
          <w:b w:val="0"/>
          <w:bCs w:val="0"/>
          <w:sz w:val="28"/>
          <w:szCs w:val="28"/>
          <w:u w:val="none"/>
        </w:rPr>
        <w:t>Water the tree at least once a week, more often during hot, windy weather.</w:t>
      </w:r>
    </w:p>
    <w:p w14:paraId="642E57F0" w14:textId="00EB7A1B" w:rsidR="00BA317F" w:rsidRDefault="00BA317F" w:rsidP="00BA317F">
      <w:pPr>
        <w:pStyle w:val="Heading3"/>
        <w:numPr>
          <w:ilvl w:val="0"/>
          <w:numId w:val="26"/>
        </w:numPr>
        <w:spacing w:line="360" w:lineRule="auto"/>
        <w:rPr>
          <w:rFonts w:asciiTheme="minorHAnsi" w:hAnsiTheme="minorHAnsi"/>
          <w:b w:val="0"/>
          <w:bCs w:val="0"/>
          <w:sz w:val="28"/>
          <w:szCs w:val="28"/>
          <w:u w:val="none"/>
        </w:rPr>
      </w:pPr>
      <w:r w:rsidRPr="00BA317F">
        <w:rPr>
          <w:rFonts w:asciiTheme="minorHAnsi" w:hAnsiTheme="minorHAnsi"/>
          <w:b w:val="0"/>
          <w:bCs w:val="0"/>
          <w:sz w:val="28"/>
          <w:szCs w:val="28"/>
          <w:u w:val="none"/>
        </w:rPr>
        <w:t>Continue until mid-fall, tapering off watering as temperatures decrease.</w:t>
      </w:r>
    </w:p>
    <w:p w14:paraId="64B81A80" w14:textId="3DCF0545" w:rsidR="00BA317F" w:rsidRDefault="00BA317F" w:rsidP="00BA317F">
      <w:pPr>
        <w:pStyle w:val="Heading3"/>
        <w:spacing w:line="360" w:lineRule="auto"/>
        <w:ind w:left="360"/>
        <w:rPr>
          <w:rFonts w:asciiTheme="minorHAnsi" w:hAnsiTheme="minorHAnsi"/>
          <w:b w:val="0"/>
          <w:bCs w:val="0"/>
          <w:sz w:val="28"/>
          <w:szCs w:val="28"/>
          <w:u w:val="none"/>
        </w:rPr>
      </w:pPr>
      <w:r w:rsidRPr="00BA317F">
        <w:rPr>
          <w:rFonts w:asciiTheme="minorHAnsi" w:hAnsiTheme="minorHAnsi"/>
          <w:b w:val="0"/>
          <w:bCs w:val="0"/>
          <w:sz w:val="28"/>
          <w:szCs w:val="28"/>
          <w:u w:val="none"/>
        </w:rPr>
        <w:t>Through this initiative, we aimed to enhance environmental awareness and contribute to local ecological health.</w:t>
      </w:r>
    </w:p>
    <w:p w14:paraId="4A0A0653" w14:textId="7DA18B52" w:rsidR="00BA317F" w:rsidRDefault="00BA317F" w:rsidP="00BA317F">
      <w:pPr>
        <w:pStyle w:val="Heading3"/>
        <w:spacing w:line="360" w:lineRule="auto"/>
        <w:ind w:left="360"/>
        <w:rPr>
          <w:rFonts w:asciiTheme="minorHAnsi" w:hAnsiTheme="minorHAnsi"/>
          <w:b w:val="0"/>
          <w:bCs w:val="0"/>
          <w:sz w:val="28"/>
          <w:szCs w:val="28"/>
          <w:u w:val="none"/>
        </w:rPr>
      </w:pPr>
    </w:p>
    <w:p w14:paraId="396ABB94" w14:textId="4EAB0118" w:rsidR="00BA317F" w:rsidRDefault="00BA317F" w:rsidP="00BA317F">
      <w:pPr>
        <w:pStyle w:val="Heading3"/>
        <w:spacing w:line="360" w:lineRule="auto"/>
        <w:ind w:left="360"/>
        <w:rPr>
          <w:rFonts w:asciiTheme="minorHAnsi" w:hAnsiTheme="minorHAnsi"/>
          <w:b w:val="0"/>
          <w:bCs w:val="0"/>
          <w:sz w:val="28"/>
          <w:szCs w:val="28"/>
          <w:u w:val="none"/>
        </w:rPr>
      </w:pPr>
    </w:p>
    <w:p w14:paraId="1155D7E1" w14:textId="25478445" w:rsidR="00BA317F" w:rsidRDefault="00BA317F" w:rsidP="00BA317F">
      <w:pPr>
        <w:pStyle w:val="Heading3"/>
        <w:spacing w:line="360" w:lineRule="auto"/>
        <w:ind w:left="360"/>
        <w:rPr>
          <w:rFonts w:asciiTheme="minorHAnsi" w:hAnsiTheme="minorHAnsi"/>
          <w:b w:val="0"/>
          <w:bCs w:val="0"/>
          <w:sz w:val="28"/>
          <w:szCs w:val="28"/>
          <w:u w:val="none"/>
        </w:rPr>
      </w:pPr>
    </w:p>
    <w:p w14:paraId="43AA0104" w14:textId="6BF5C7E6" w:rsidR="00BA317F" w:rsidRDefault="00BA317F" w:rsidP="00BA317F">
      <w:pPr>
        <w:pStyle w:val="Heading3"/>
        <w:spacing w:line="360" w:lineRule="auto"/>
        <w:ind w:left="360"/>
        <w:rPr>
          <w:rFonts w:asciiTheme="minorHAnsi" w:hAnsiTheme="minorHAnsi"/>
          <w:b w:val="0"/>
          <w:bCs w:val="0"/>
          <w:sz w:val="28"/>
          <w:szCs w:val="28"/>
          <w:u w:val="none"/>
        </w:rPr>
      </w:pPr>
    </w:p>
    <w:p w14:paraId="4F02AD67" w14:textId="34C32328" w:rsidR="00BA317F" w:rsidRDefault="00BA317F" w:rsidP="00BA317F">
      <w:pPr>
        <w:pStyle w:val="Heading3"/>
        <w:spacing w:line="360" w:lineRule="auto"/>
        <w:ind w:left="360"/>
        <w:rPr>
          <w:rFonts w:asciiTheme="minorHAnsi" w:hAnsiTheme="minorHAnsi"/>
          <w:b w:val="0"/>
          <w:bCs w:val="0"/>
          <w:sz w:val="28"/>
          <w:szCs w:val="28"/>
          <w:u w:val="none"/>
        </w:rPr>
      </w:pPr>
    </w:p>
    <w:p w14:paraId="3D288E19" w14:textId="57E02362" w:rsidR="00BA317F" w:rsidRDefault="00BA317F" w:rsidP="00BA317F">
      <w:pPr>
        <w:pStyle w:val="Heading3"/>
        <w:spacing w:line="360" w:lineRule="auto"/>
        <w:ind w:left="360"/>
        <w:rPr>
          <w:rFonts w:asciiTheme="minorHAnsi" w:hAnsiTheme="minorHAnsi"/>
          <w:b w:val="0"/>
          <w:bCs w:val="0"/>
          <w:sz w:val="28"/>
          <w:szCs w:val="28"/>
          <w:u w:val="none"/>
        </w:rPr>
      </w:pPr>
    </w:p>
    <w:p w14:paraId="4CBA3952" w14:textId="1F35ED03" w:rsidR="00BA317F" w:rsidRDefault="00BA317F" w:rsidP="00BA317F">
      <w:pPr>
        <w:pStyle w:val="Heading3"/>
        <w:spacing w:line="360" w:lineRule="auto"/>
        <w:ind w:left="360"/>
        <w:rPr>
          <w:rFonts w:asciiTheme="minorHAnsi" w:hAnsiTheme="minorHAnsi"/>
          <w:b w:val="0"/>
          <w:bCs w:val="0"/>
          <w:sz w:val="28"/>
          <w:szCs w:val="28"/>
          <w:u w:val="none"/>
        </w:rPr>
      </w:pPr>
    </w:p>
    <w:p w14:paraId="72D246FB" w14:textId="07FA028C" w:rsidR="00BA317F" w:rsidRDefault="00BA317F" w:rsidP="00BA317F">
      <w:pPr>
        <w:pStyle w:val="Heading3"/>
        <w:spacing w:line="360" w:lineRule="auto"/>
        <w:ind w:left="360"/>
        <w:rPr>
          <w:rFonts w:asciiTheme="minorHAnsi" w:hAnsiTheme="minorHAnsi"/>
          <w:b w:val="0"/>
          <w:bCs w:val="0"/>
          <w:sz w:val="28"/>
          <w:szCs w:val="28"/>
          <w:u w:val="none"/>
        </w:rPr>
      </w:pPr>
    </w:p>
    <w:p w14:paraId="1D4075F9" w14:textId="4CFAA560" w:rsidR="00BA317F" w:rsidRDefault="00BA317F" w:rsidP="00BA317F">
      <w:pPr>
        <w:pStyle w:val="Heading3"/>
        <w:spacing w:line="360" w:lineRule="auto"/>
        <w:ind w:left="360"/>
        <w:rPr>
          <w:rFonts w:asciiTheme="minorHAnsi" w:hAnsiTheme="minorHAnsi"/>
          <w:b w:val="0"/>
          <w:bCs w:val="0"/>
          <w:sz w:val="28"/>
          <w:szCs w:val="28"/>
          <w:u w:val="none"/>
        </w:rPr>
      </w:pPr>
    </w:p>
    <w:p w14:paraId="46A73E7F" w14:textId="19157A30" w:rsidR="00BA317F" w:rsidRDefault="00BA317F" w:rsidP="00BA317F">
      <w:pPr>
        <w:pStyle w:val="Heading3"/>
        <w:spacing w:line="360" w:lineRule="auto"/>
        <w:ind w:left="360"/>
        <w:rPr>
          <w:rFonts w:asciiTheme="minorHAnsi" w:hAnsiTheme="minorHAnsi"/>
          <w:b w:val="0"/>
          <w:bCs w:val="0"/>
          <w:sz w:val="28"/>
          <w:szCs w:val="28"/>
          <w:u w:val="none"/>
        </w:rPr>
      </w:pPr>
    </w:p>
    <w:p w14:paraId="67FD3410" w14:textId="77C34597" w:rsidR="00BA317F" w:rsidRDefault="00BA317F" w:rsidP="00BA317F">
      <w:pPr>
        <w:pStyle w:val="Heading3"/>
        <w:spacing w:line="360" w:lineRule="auto"/>
        <w:ind w:left="360"/>
        <w:rPr>
          <w:rFonts w:asciiTheme="minorHAnsi" w:hAnsiTheme="minorHAnsi"/>
          <w:b w:val="0"/>
          <w:bCs w:val="0"/>
          <w:sz w:val="28"/>
          <w:szCs w:val="28"/>
          <w:u w:val="none"/>
        </w:rPr>
      </w:pPr>
    </w:p>
    <w:p w14:paraId="1951B4C2" w14:textId="6E90368A" w:rsidR="00BA317F" w:rsidRDefault="00BA317F" w:rsidP="00BA317F">
      <w:pPr>
        <w:pStyle w:val="Heading3"/>
        <w:spacing w:line="360" w:lineRule="auto"/>
        <w:ind w:left="360"/>
        <w:rPr>
          <w:rFonts w:asciiTheme="minorHAnsi" w:hAnsiTheme="minorHAnsi"/>
          <w:b w:val="0"/>
          <w:bCs w:val="0"/>
          <w:sz w:val="28"/>
          <w:szCs w:val="28"/>
          <w:u w:val="none"/>
        </w:rPr>
      </w:pPr>
    </w:p>
    <w:p w14:paraId="4DFB0F2C" w14:textId="77777777" w:rsidR="00BA317F" w:rsidRPr="00BA317F" w:rsidRDefault="00BA317F" w:rsidP="009F363E">
      <w:pPr>
        <w:pStyle w:val="Heading3"/>
        <w:spacing w:line="360" w:lineRule="auto"/>
        <w:ind w:left="0"/>
        <w:rPr>
          <w:rFonts w:asciiTheme="minorHAnsi" w:hAnsiTheme="minorHAnsi"/>
          <w:b w:val="0"/>
          <w:bCs w:val="0"/>
          <w:sz w:val="24"/>
          <w:szCs w:val="24"/>
          <w:u w:val="none"/>
        </w:rPr>
      </w:pPr>
    </w:p>
    <w:p w14:paraId="4B80C124" w14:textId="4C85A31A" w:rsidR="007A0AFD" w:rsidRPr="00BA317F" w:rsidRDefault="00BA317F" w:rsidP="00E523A0">
      <w:pPr>
        <w:pStyle w:val="Heading3"/>
        <w:spacing w:line="276" w:lineRule="auto"/>
        <w:ind w:left="0"/>
        <w:jc w:val="center"/>
        <w:rPr>
          <w:rFonts w:asciiTheme="minorHAnsi" w:hAnsiTheme="minorHAnsi"/>
          <w:sz w:val="40"/>
          <w:szCs w:val="40"/>
        </w:rPr>
      </w:pPr>
      <w:r w:rsidRPr="00BA317F">
        <w:rPr>
          <w:rFonts w:asciiTheme="minorHAnsi" w:hAnsiTheme="minorHAnsi"/>
          <w:sz w:val="40"/>
          <w:szCs w:val="40"/>
        </w:rPr>
        <w:lastRenderedPageBreak/>
        <w:t>BLOOD DONATION DRIVE</w:t>
      </w:r>
    </w:p>
    <w:p w14:paraId="257E69A2" w14:textId="77777777" w:rsidR="007A0AFD" w:rsidRPr="00BA317F" w:rsidRDefault="007A0AFD" w:rsidP="007A0AFD">
      <w:pPr>
        <w:pStyle w:val="NormalWeb"/>
        <w:spacing w:line="276" w:lineRule="auto"/>
        <w:rPr>
          <w:rFonts w:asciiTheme="minorHAnsi" w:hAnsiTheme="minorHAnsi"/>
          <w:sz w:val="28"/>
          <w:szCs w:val="28"/>
        </w:rPr>
      </w:pPr>
      <w:r w:rsidRPr="00BA317F">
        <w:rPr>
          <w:rFonts w:asciiTheme="minorHAnsi" w:hAnsiTheme="minorHAnsi"/>
          <w:sz w:val="28"/>
          <w:szCs w:val="28"/>
        </w:rPr>
        <w:t>This week focused on organizing a blood donation camp. The importance of blood donation was emphasized through several key points:</w:t>
      </w:r>
    </w:p>
    <w:p w14:paraId="7DA7205F" w14:textId="77777777" w:rsidR="007A0AFD" w:rsidRPr="00BA317F" w:rsidRDefault="007A0AFD" w:rsidP="00E523A0">
      <w:pPr>
        <w:widowControl/>
        <w:numPr>
          <w:ilvl w:val="0"/>
          <w:numId w:val="12"/>
        </w:numPr>
        <w:tabs>
          <w:tab w:val="clear" w:pos="720"/>
          <w:tab w:val="num" w:pos="636"/>
        </w:tabs>
        <w:autoSpaceDE/>
        <w:autoSpaceDN/>
        <w:spacing w:line="360" w:lineRule="auto"/>
        <w:ind w:left="636"/>
        <w:rPr>
          <w:rFonts w:asciiTheme="minorHAnsi" w:hAnsiTheme="minorHAnsi"/>
          <w:sz w:val="28"/>
          <w:szCs w:val="28"/>
        </w:rPr>
      </w:pPr>
      <w:r w:rsidRPr="00BA317F">
        <w:rPr>
          <w:rStyle w:val="Strong"/>
          <w:rFonts w:asciiTheme="minorHAnsi" w:hAnsiTheme="minorHAnsi"/>
          <w:sz w:val="28"/>
          <w:szCs w:val="28"/>
        </w:rPr>
        <w:t>Saving Lives</w:t>
      </w:r>
      <w:r w:rsidRPr="00BA317F">
        <w:rPr>
          <w:rFonts w:asciiTheme="minorHAnsi" w:hAnsiTheme="minorHAnsi"/>
          <w:sz w:val="28"/>
          <w:szCs w:val="28"/>
        </w:rPr>
        <w:t>: Donated blood is essential for surgeries and medical treatments, making a significant impact on patient care.</w:t>
      </w:r>
    </w:p>
    <w:p w14:paraId="0F91E961" w14:textId="77777777" w:rsidR="007A0AFD" w:rsidRPr="00BA317F" w:rsidRDefault="007A0AFD" w:rsidP="00E523A0">
      <w:pPr>
        <w:widowControl/>
        <w:numPr>
          <w:ilvl w:val="0"/>
          <w:numId w:val="12"/>
        </w:numPr>
        <w:tabs>
          <w:tab w:val="clear" w:pos="720"/>
          <w:tab w:val="num" w:pos="636"/>
        </w:tabs>
        <w:autoSpaceDE/>
        <w:autoSpaceDN/>
        <w:spacing w:line="360" w:lineRule="auto"/>
        <w:ind w:left="636"/>
        <w:rPr>
          <w:rFonts w:asciiTheme="minorHAnsi" w:hAnsiTheme="minorHAnsi"/>
          <w:sz w:val="28"/>
          <w:szCs w:val="28"/>
        </w:rPr>
      </w:pPr>
      <w:r w:rsidRPr="00BA317F">
        <w:rPr>
          <w:rStyle w:val="Strong"/>
          <w:rFonts w:asciiTheme="minorHAnsi" w:hAnsiTheme="minorHAnsi"/>
          <w:sz w:val="28"/>
          <w:szCs w:val="28"/>
        </w:rPr>
        <w:t>Addressing Shortages</w:t>
      </w:r>
      <w:r w:rsidRPr="00BA317F">
        <w:rPr>
          <w:rFonts w:asciiTheme="minorHAnsi" w:hAnsiTheme="minorHAnsi"/>
          <w:sz w:val="28"/>
          <w:szCs w:val="28"/>
        </w:rPr>
        <w:t>: Regular donations help maintain blood supply, especially in emergencies.</w:t>
      </w:r>
    </w:p>
    <w:p w14:paraId="6BB2F44B" w14:textId="77777777" w:rsidR="007A0AFD" w:rsidRPr="00BA317F" w:rsidRDefault="007A0AFD" w:rsidP="00E523A0">
      <w:pPr>
        <w:widowControl/>
        <w:numPr>
          <w:ilvl w:val="0"/>
          <w:numId w:val="12"/>
        </w:numPr>
        <w:tabs>
          <w:tab w:val="clear" w:pos="720"/>
          <w:tab w:val="num" w:pos="636"/>
        </w:tabs>
        <w:autoSpaceDE/>
        <w:autoSpaceDN/>
        <w:spacing w:line="360" w:lineRule="auto"/>
        <w:ind w:left="636"/>
        <w:rPr>
          <w:rFonts w:asciiTheme="minorHAnsi" w:hAnsiTheme="minorHAnsi"/>
          <w:sz w:val="28"/>
          <w:szCs w:val="28"/>
        </w:rPr>
      </w:pPr>
      <w:r w:rsidRPr="00BA317F">
        <w:rPr>
          <w:rStyle w:val="Strong"/>
          <w:rFonts w:asciiTheme="minorHAnsi" w:hAnsiTheme="minorHAnsi"/>
          <w:sz w:val="28"/>
          <w:szCs w:val="28"/>
        </w:rPr>
        <w:t>Supporting Medical Conditions</w:t>
      </w:r>
      <w:r w:rsidRPr="00BA317F">
        <w:rPr>
          <w:rFonts w:asciiTheme="minorHAnsi" w:hAnsiTheme="minorHAnsi"/>
          <w:sz w:val="28"/>
          <w:szCs w:val="28"/>
        </w:rPr>
        <w:t>: Individuals with chronic conditions often rely on blood transfusions, underscoring the need for donations.</w:t>
      </w:r>
    </w:p>
    <w:p w14:paraId="4B52DB14" w14:textId="77777777" w:rsidR="007A0AFD" w:rsidRPr="00BA317F" w:rsidRDefault="007A0AFD" w:rsidP="00E523A0">
      <w:pPr>
        <w:widowControl/>
        <w:numPr>
          <w:ilvl w:val="0"/>
          <w:numId w:val="12"/>
        </w:numPr>
        <w:tabs>
          <w:tab w:val="clear" w:pos="720"/>
          <w:tab w:val="num" w:pos="636"/>
        </w:tabs>
        <w:autoSpaceDE/>
        <w:autoSpaceDN/>
        <w:spacing w:line="360" w:lineRule="auto"/>
        <w:ind w:left="636"/>
        <w:rPr>
          <w:rFonts w:asciiTheme="minorHAnsi" w:hAnsiTheme="minorHAnsi"/>
          <w:sz w:val="28"/>
          <w:szCs w:val="28"/>
        </w:rPr>
      </w:pPr>
      <w:r w:rsidRPr="00BA317F">
        <w:rPr>
          <w:rStyle w:val="Strong"/>
          <w:rFonts w:asciiTheme="minorHAnsi" w:hAnsiTheme="minorHAnsi"/>
          <w:sz w:val="28"/>
          <w:szCs w:val="28"/>
        </w:rPr>
        <w:t>Community Engagement</w:t>
      </w:r>
      <w:r w:rsidRPr="00BA317F">
        <w:rPr>
          <w:rFonts w:asciiTheme="minorHAnsi" w:hAnsiTheme="minorHAnsi"/>
          <w:sz w:val="28"/>
          <w:szCs w:val="28"/>
        </w:rPr>
        <w:t>: Blood donation fosters a sense of community and encourages volunteerism.</w:t>
      </w:r>
    </w:p>
    <w:p w14:paraId="44AB7597" w14:textId="77777777" w:rsidR="007A0AFD" w:rsidRPr="00BA317F" w:rsidRDefault="007A0AFD" w:rsidP="00E523A0">
      <w:pPr>
        <w:widowControl/>
        <w:numPr>
          <w:ilvl w:val="0"/>
          <w:numId w:val="12"/>
        </w:numPr>
        <w:tabs>
          <w:tab w:val="clear" w:pos="720"/>
          <w:tab w:val="num" w:pos="636"/>
        </w:tabs>
        <w:autoSpaceDE/>
        <w:autoSpaceDN/>
        <w:spacing w:line="360" w:lineRule="auto"/>
        <w:ind w:left="636"/>
        <w:rPr>
          <w:rFonts w:asciiTheme="minorHAnsi" w:hAnsiTheme="minorHAnsi"/>
          <w:sz w:val="28"/>
          <w:szCs w:val="28"/>
        </w:rPr>
      </w:pPr>
      <w:r w:rsidRPr="00BA317F">
        <w:rPr>
          <w:rStyle w:val="Strong"/>
          <w:rFonts w:asciiTheme="minorHAnsi" w:hAnsiTheme="minorHAnsi"/>
          <w:sz w:val="28"/>
          <w:szCs w:val="28"/>
        </w:rPr>
        <w:t>Health Benefits for Donors</w:t>
      </w:r>
      <w:r w:rsidRPr="00BA317F">
        <w:rPr>
          <w:rFonts w:asciiTheme="minorHAnsi" w:hAnsiTheme="minorHAnsi"/>
          <w:sz w:val="28"/>
          <w:szCs w:val="28"/>
        </w:rPr>
        <w:t>: Regular donation has health advantages, including the promotion of new blood cell production.</w:t>
      </w:r>
    </w:p>
    <w:p w14:paraId="00CB0E35" w14:textId="0D43B77E" w:rsidR="007A0AFD" w:rsidRPr="00BA317F" w:rsidRDefault="007A0AFD" w:rsidP="007A0AFD">
      <w:pPr>
        <w:pStyle w:val="NormalWeb"/>
        <w:spacing w:line="276" w:lineRule="auto"/>
        <w:rPr>
          <w:rFonts w:asciiTheme="minorHAnsi" w:hAnsiTheme="minorHAnsi"/>
          <w:sz w:val="28"/>
          <w:szCs w:val="28"/>
        </w:rPr>
      </w:pPr>
      <w:r w:rsidRPr="00BA317F">
        <w:rPr>
          <w:rFonts w:asciiTheme="minorHAnsi" w:hAnsiTheme="minorHAnsi"/>
          <w:sz w:val="28"/>
          <w:szCs w:val="28"/>
        </w:rPr>
        <w:t>The drive was successful, with many participants coming forward to donate blood, showcasing the community's willingness to help those in need.</w:t>
      </w:r>
    </w:p>
    <w:p w14:paraId="79E3084E" w14:textId="15C286A2" w:rsidR="00E523A0" w:rsidRPr="00BA317F" w:rsidRDefault="00E523A0" w:rsidP="007A0AFD">
      <w:pPr>
        <w:pStyle w:val="NormalWeb"/>
        <w:spacing w:line="276" w:lineRule="auto"/>
        <w:rPr>
          <w:rFonts w:asciiTheme="minorHAnsi" w:hAnsiTheme="minorHAnsi"/>
          <w:sz w:val="28"/>
          <w:szCs w:val="28"/>
        </w:rPr>
      </w:pPr>
    </w:p>
    <w:p w14:paraId="62B3B6B6" w14:textId="2375575C" w:rsidR="00E523A0" w:rsidRPr="00BA317F" w:rsidRDefault="00E523A0" w:rsidP="007A0AFD">
      <w:pPr>
        <w:pStyle w:val="NormalWeb"/>
        <w:spacing w:line="276" w:lineRule="auto"/>
        <w:rPr>
          <w:rFonts w:asciiTheme="minorHAnsi" w:hAnsiTheme="minorHAnsi"/>
          <w:sz w:val="28"/>
          <w:szCs w:val="28"/>
        </w:rPr>
      </w:pPr>
    </w:p>
    <w:p w14:paraId="67A525D5" w14:textId="45A94C2C" w:rsidR="00E523A0" w:rsidRPr="00BA317F" w:rsidRDefault="00E523A0" w:rsidP="007A0AFD">
      <w:pPr>
        <w:pStyle w:val="NormalWeb"/>
        <w:spacing w:line="276" w:lineRule="auto"/>
        <w:rPr>
          <w:rFonts w:asciiTheme="minorHAnsi" w:hAnsiTheme="minorHAnsi"/>
          <w:sz w:val="28"/>
          <w:szCs w:val="28"/>
        </w:rPr>
      </w:pPr>
    </w:p>
    <w:p w14:paraId="0ADC0E20" w14:textId="3716A8CF" w:rsidR="00E523A0" w:rsidRPr="00BA317F" w:rsidRDefault="00E523A0" w:rsidP="007A0AFD">
      <w:pPr>
        <w:pStyle w:val="NormalWeb"/>
        <w:spacing w:line="276" w:lineRule="auto"/>
        <w:rPr>
          <w:rFonts w:asciiTheme="minorHAnsi" w:hAnsiTheme="minorHAnsi"/>
          <w:sz w:val="28"/>
          <w:szCs w:val="28"/>
        </w:rPr>
      </w:pPr>
    </w:p>
    <w:p w14:paraId="7B56D61A" w14:textId="4D609988" w:rsidR="00E523A0" w:rsidRPr="00BA317F" w:rsidRDefault="00E523A0" w:rsidP="007A0AFD">
      <w:pPr>
        <w:pStyle w:val="NormalWeb"/>
        <w:spacing w:line="276" w:lineRule="auto"/>
        <w:rPr>
          <w:rFonts w:asciiTheme="minorHAnsi" w:hAnsiTheme="minorHAnsi"/>
          <w:sz w:val="28"/>
          <w:szCs w:val="28"/>
        </w:rPr>
      </w:pPr>
    </w:p>
    <w:p w14:paraId="0DEEDA70" w14:textId="3381E4AD" w:rsidR="00E523A0" w:rsidRDefault="00E523A0" w:rsidP="007A0AFD">
      <w:pPr>
        <w:pStyle w:val="NormalWeb"/>
        <w:spacing w:line="276" w:lineRule="auto"/>
        <w:rPr>
          <w:rFonts w:asciiTheme="minorHAnsi" w:hAnsiTheme="minorHAnsi"/>
          <w:sz w:val="28"/>
          <w:szCs w:val="28"/>
        </w:rPr>
      </w:pPr>
    </w:p>
    <w:p w14:paraId="192E9B97" w14:textId="2C13A20F" w:rsidR="00BA317F" w:rsidRDefault="00BA317F" w:rsidP="007A0AFD">
      <w:pPr>
        <w:pStyle w:val="NormalWeb"/>
        <w:spacing w:line="276" w:lineRule="auto"/>
        <w:rPr>
          <w:rFonts w:asciiTheme="minorHAnsi" w:hAnsiTheme="minorHAnsi"/>
          <w:sz w:val="28"/>
          <w:szCs w:val="28"/>
        </w:rPr>
      </w:pPr>
    </w:p>
    <w:p w14:paraId="083CE7C1" w14:textId="23938379" w:rsidR="00BA317F" w:rsidRDefault="00BA317F" w:rsidP="007A0AFD">
      <w:pPr>
        <w:pStyle w:val="NormalWeb"/>
        <w:spacing w:line="276" w:lineRule="auto"/>
        <w:rPr>
          <w:rFonts w:asciiTheme="minorHAnsi" w:hAnsiTheme="minorHAnsi"/>
          <w:sz w:val="28"/>
          <w:szCs w:val="28"/>
        </w:rPr>
      </w:pPr>
    </w:p>
    <w:p w14:paraId="6D2780D0" w14:textId="1F858CD2" w:rsidR="00BA317F" w:rsidRDefault="00BA317F" w:rsidP="007A0AFD">
      <w:pPr>
        <w:pStyle w:val="NormalWeb"/>
        <w:spacing w:line="276" w:lineRule="auto"/>
        <w:rPr>
          <w:rFonts w:asciiTheme="minorHAnsi" w:hAnsiTheme="minorHAnsi"/>
          <w:sz w:val="28"/>
          <w:szCs w:val="28"/>
        </w:rPr>
      </w:pPr>
    </w:p>
    <w:p w14:paraId="2EF62678" w14:textId="77777777" w:rsidR="00BA317F" w:rsidRPr="00BA317F" w:rsidRDefault="00BA317F" w:rsidP="007A0AFD">
      <w:pPr>
        <w:pStyle w:val="NormalWeb"/>
        <w:spacing w:line="276" w:lineRule="auto"/>
        <w:rPr>
          <w:rFonts w:asciiTheme="minorHAnsi" w:hAnsiTheme="minorHAnsi"/>
          <w:sz w:val="28"/>
          <w:szCs w:val="28"/>
        </w:rPr>
      </w:pPr>
    </w:p>
    <w:p w14:paraId="08ECAD65" w14:textId="7AE2A1A2" w:rsidR="007A0AFD" w:rsidRPr="0024745F" w:rsidRDefault="0024745F" w:rsidP="00E523A0">
      <w:pPr>
        <w:pStyle w:val="Heading3"/>
        <w:spacing w:line="276" w:lineRule="auto"/>
        <w:ind w:left="0"/>
        <w:jc w:val="center"/>
        <w:rPr>
          <w:rFonts w:asciiTheme="minorHAnsi" w:hAnsiTheme="minorHAnsi"/>
          <w:sz w:val="40"/>
          <w:szCs w:val="40"/>
        </w:rPr>
      </w:pPr>
      <w:r w:rsidRPr="0024745F">
        <w:rPr>
          <w:rFonts w:asciiTheme="minorHAnsi" w:hAnsiTheme="minorHAnsi"/>
          <w:sz w:val="40"/>
          <w:szCs w:val="40"/>
        </w:rPr>
        <w:lastRenderedPageBreak/>
        <w:t>CLEANING CAMPAIGN</w:t>
      </w:r>
    </w:p>
    <w:p w14:paraId="7AC4C0A0" w14:textId="77777777" w:rsidR="007A0AFD" w:rsidRPr="00BA317F" w:rsidRDefault="007A0AFD" w:rsidP="007A0AFD">
      <w:pPr>
        <w:pStyle w:val="NormalWeb"/>
        <w:spacing w:line="276" w:lineRule="auto"/>
        <w:rPr>
          <w:rFonts w:asciiTheme="minorHAnsi" w:hAnsiTheme="minorHAnsi"/>
          <w:sz w:val="28"/>
          <w:szCs w:val="28"/>
        </w:rPr>
      </w:pPr>
      <w:r w:rsidRPr="00BA317F">
        <w:rPr>
          <w:rFonts w:asciiTheme="minorHAnsi" w:hAnsiTheme="minorHAnsi"/>
          <w:sz w:val="28"/>
          <w:szCs w:val="28"/>
        </w:rPr>
        <w:t xml:space="preserve">In the third week, we organized a cleaning campaign, inspired by the </w:t>
      </w:r>
      <w:r w:rsidRPr="00BA317F">
        <w:rPr>
          <w:rStyle w:val="Strong"/>
          <w:rFonts w:asciiTheme="minorHAnsi" w:eastAsia="Calibri" w:hAnsiTheme="minorHAnsi"/>
          <w:sz w:val="28"/>
          <w:szCs w:val="28"/>
        </w:rPr>
        <w:t>Swachh Bharat Mission</w:t>
      </w:r>
      <w:r w:rsidRPr="00BA317F">
        <w:rPr>
          <w:rFonts w:asciiTheme="minorHAnsi" w:hAnsiTheme="minorHAnsi"/>
          <w:sz w:val="28"/>
          <w:szCs w:val="28"/>
        </w:rPr>
        <w:t xml:space="preserve">, launched on </w:t>
      </w:r>
      <w:r w:rsidRPr="00BA317F">
        <w:rPr>
          <w:rStyle w:val="Strong"/>
          <w:rFonts w:asciiTheme="minorHAnsi" w:eastAsia="Calibri" w:hAnsiTheme="minorHAnsi"/>
          <w:sz w:val="28"/>
          <w:szCs w:val="28"/>
        </w:rPr>
        <w:t>October 2, 2014</w:t>
      </w:r>
      <w:r w:rsidRPr="00BA317F">
        <w:rPr>
          <w:rFonts w:asciiTheme="minorHAnsi" w:hAnsiTheme="minorHAnsi"/>
          <w:sz w:val="28"/>
          <w:szCs w:val="28"/>
        </w:rPr>
        <w:t>. The goals of this initiative included:</w:t>
      </w:r>
    </w:p>
    <w:p w14:paraId="691EA3A9" w14:textId="77777777" w:rsidR="007A0AFD" w:rsidRPr="00BA317F" w:rsidRDefault="007A0AFD" w:rsidP="00E523A0">
      <w:pPr>
        <w:widowControl/>
        <w:numPr>
          <w:ilvl w:val="0"/>
          <w:numId w:val="13"/>
        </w:numPr>
        <w:tabs>
          <w:tab w:val="clear" w:pos="720"/>
          <w:tab w:val="num" w:pos="636"/>
        </w:tabs>
        <w:autoSpaceDE/>
        <w:autoSpaceDN/>
        <w:spacing w:line="360" w:lineRule="auto"/>
        <w:ind w:left="636"/>
        <w:rPr>
          <w:rFonts w:asciiTheme="minorHAnsi" w:hAnsiTheme="minorHAnsi"/>
          <w:sz w:val="28"/>
          <w:szCs w:val="28"/>
        </w:rPr>
      </w:pPr>
      <w:r w:rsidRPr="00BA317F">
        <w:rPr>
          <w:rStyle w:val="Strong"/>
          <w:rFonts w:asciiTheme="minorHAnsi" w:hAnsiTheme="minorHAnsi"/>
          <w:sz w:val="28"/>
          <w:szCs w:val="28"/>
        </w:rPr>
        <w:t>Environmental Responsibility</w:t>
      </w:r>
      <w:r w:rsidRPr="00BA317F">
        <w:rPr>
          <w:rFonts w:asciiTheme="minorHAnsi" w:hAnsiTheme="minorHAnsi"/>
          <w:sz w:val="28"/>
          <w:szCs w:val="28"/>
        </w:rPr>
        <w:t>: We promoted proper waste disposal and cleaning practices to protect the ecosystem.</w:t>
      </w:r>
    </w:p>
    <w:p w14:paraId="5779716B" w14:textId="77777777" w:rsidR="007A0AFD" w:rsidRPr="00BA317F" w:rsidRDefault="007A0AFD" w:rsidP="00E523A0">
      <w:pPr>
        <w:widowControl/>
        <w:numPr>
          <w:ilvl w:val="0"/>
          <w:numId w:val="13"/>
        </w:numPr>
        <w:tabs>
          <w:tab w:val="clear" w:pos="720"/>
          <w:tab w:val="num" w:pos="636"/>
        </w:tabs>
        <w:autoSpaceDE/>
        <w:autoSpaceDN/>
        <w:spacing w:line="276" w:lineRule="auto"/>
        <w:ind w:left="636"/>
        <w:rPr>
          <w:rFonts w:asciiTheme="minorHAnsi" w:hAnsiTheme="minorHAnsi"/>
          <w:sz w:val="28"/>
          <w:szCs w:val="28"/>
        </w:rPr>
      </w:pPr>
      <w:r w:rsidRPr="00BA317F">
        <w:rPr>
          <w:rStyle w:val="Strong"/>
          <w:rFonts w:asciiTheme="minorHAnsi" w:hAnsiTheme="minorHAnsi"/>
          <w:sz w:val="28"/>
          <w:szCs w:val="28"/>
        </w:rPr>
        <w:t>Safety and Aesthetic Appeal</w:t>
      </w:r>
      <w:r w:rsidRPr="00BA317F">
        <w:rPr>
          <w:rFonts w:asciiTheme="minorHAnsi" w:hAnsiTheme="minorHAnsi"/>
          <w:sz w:val="28"/>
          <w:szCs w:val="28"/>
        </w:rPr>
        <w:t>: A clean environment is safer and more enjoyable for everyone.</w:t>
      </w:r>
    </w:p>
    <w:p w14:paraId="69010CB5" w14:textId="77777777" w:rsidR="007A0AFD" w:rsidRPr="00BA317F" w:rsidRDefault="007A0AFD" w:rsidP="00E523A0">
      <w:pPr>
        <w:widowControl/>
        <w:numPr>
          <w:ilvl w:val="0"/>
          <w:numId w:val="13"/>
        </w:numPr>
        <w:tabs>
          <w:tab w:val="clear" w:pos="720"/>
          <w:tab w:val="num" w:pos="636"/>
        </w:tabs>
        <w:autoSpaceDE/>
        <w:autoSpaceDN/>
        <w:spacing w:line="360" w:lineRule="auto"/>
        <w:ind w:left="636"/>
        <w:rPr>
          <w:rFonts w:asciiTheme="minorHAnsi" w:hAnsiTheme="minorHAnsi"/>
          <w:sz w:val="28"/>
          <w:szCs w:val="28"/>
        </w:rPr>
      </w:pPr>
      <w:r w:rsidRPr="00BA317F">
        <w:rPr>
          <w:rStyle w:val="Strong"/>
          <w:rFonts w:asciiTheme="minorHAnsi" w:hAnsiTheme="minorHAnsi"/>
          <w:sz w:val="28"/>
          <w:szCs w:val="28"/>
        </w:rPr>
        <w:t>Leave No Trace Principles</w:t>
      </w:r>
      <w:r w:rsidRPr="00BA317F">
        <w:rPr>
          <w:rFonts w:asciiTheme="minorHAnsi" w:hAnsiTheme="minorHAnsi"/>
          <w:sz w:val="28"/>
          <w:szCs w:val="28"/>
        </w:rPr>
        <w:t>: We encouraged participants to minimize their environmental impact and respect nature.</w:t>
      </w:r>
    </w:p>
    <w:p w14:paraId="685158BD" w14:textId="77777777" w:rsidR="007A0AFD" w:rsidRPr="00BA317F" w:rsidRDefault="007A0AFD" w:rsidP="00E523A0">
      <w:pPr>
        <w:widowControl/>
        <w:numPr>
          <w:ilvl w:val="0"/>
          <w:numId w:val="13"/>
        </w:numPr>
        <w:tabs>
          <w:tab w:val="clear" w:pos="720"/>
          <w:tab w:val="num" w:pos="636"/>
        </w:tabs>
        <w:autoSpaceDE/>
        <w:autoSpaceDN/>
        <w:spacing w:line="360" w:lineRule="auto"/>
        <w:ind w:left="636"/>
        <w:rPr>
          <w:rFonts w:asciiTheme="minorHAnsi" w:hAnsiTheme="minorHAnsi"/>
          <w:sz w:val="28"/>
          <w:szCs w:val="28"/>
        </w:rPr>
      </w:pPr>
      <w:r w:rsidRPr="00BA317F">
        <w:rPr>
          <w:rStyle w:val="Strong"/>
          <w:rFonts w:asciiTheme="minorHAnsi" w:hAnsiTheme="minorHAnsi"/>
          <w:sz w:val="28"/>
          <w:szCs w:val="28"/>
        </w:rPr>
        <w:t>Community Respect</w:t>
      </w:r>
      <w:r w:rsidRPr="00BA317F">
        <w:rPr>
          <w:rFonts w:asciiTheme="minorHAnsi" w:hAnsiTheme="minorHAnsi"/>
          <w:sz w:val="28"/>
          <w:szCs w:val="28"/>
        </w:rPr>
        <w:t>: Maintaining clean public spaces demonstrates respect for fellow community members.</w:t>
      </w:r>
    </w:p>
    <w:p w14:paraId="13C63476" w14:textId="77777777" w:rsidR="007A0AFD" w:rsidRPr="00BA317F" w:rsidRDefault="007A0AFD" w:rsidP="007A0AFD">
      <w:pPr>
        <w:pStyle w:val="NormalWeb"/>
        <w:spacing w:line="276" w:lineRule="auto"/>
        <w:rPr>
          <w:rFonts w:asciiTheme="minorHAnsi" w:hAnsiTheme="minorHAnsi"/>
          <w:sz w:val="28"/>
          <w:szCs w:val="28"/>
        </w:rPr>
      </w:pPr>
      <w:r w:rsidRPr="00BA317F">
        <w:rPr>
          <w:rFonts w:asciiTheme="minorHAnsi" w:hAnsiTheme="minorHAnsi"/>
          <w:sz w:val="28"/>
          <w:szCs w:val="28"/>
        </w:rPr>
        <w:t>This campaign not only beautified local areas but also educated participants on the importance of cleanliness and sustainability.</w:t>
      </w:r>
    </w:p>
    <w:p w14:paraId="457DD278" w14:textId="77777777" w:rsidR="00E523A0" w:rsidRPr="00BA317F" w:rsidRDefault="00E523A0" w:rsidP="00E523A0">
      <w:pPr>
        <w:pStyle w:val="Heading3"/>
        <w:spacing w:line="276" w:lineRule="auto"/>
        <w:ind w:left="0"/>
        <w:jc w:val="center"/>
        <w:rPr>
          <w:rFonts w:asciiTheme="minorHAnsi" w:hAnsiTheme="minorHAnsi"/>
          <w:sz w:val="28"/>
          <w:szCs w:val="28"/>
        </w:rPr>
      </w:pPr>
    </w:p>
    <w:p w14:paraId="2AE81551" w14:textId="77777777" w:rsidR="00E523A0" w:rsidRPr="00BA317F" w:rsidRDefault="00E523A0" w:rsidP="00E523A0">
      <w:pPr>
        <w:pStyle w:val="Heading3"/>
        <w:spacing w:line="276" w:lineRule="auto"/>
        <w:ind w:left="0"/>
        <w:jc w:val="center"/>
        <w:rPr>
          <w:rFonts w:asciiTheme="minorHAnsi" w:hAnsiTheme="minorHAnsi"/>
          <w:sz w:val="28"/>
          <w:szCs w:val="28"/>
        </w:rPr>
      </w:pPr>
    </w:p>
    <w:p w14:paraId="5919A367" w14:textId="77777777" w:rsidR="00E523A0" w:rsidRPr="00BA317F" w:rsidRDefault="00E523A0" w:rsidP="00E523A0">
      <w:pPr>
        <w:pStyle w:val="Heading3"/>
        <w:spacing w:line="276" w:lineRule="auto"/>
        <w:ind w:left="0"/>
        <w:jc w:val="center"/>
        <w:rPr>
          <w:rFonts w:asciiTheme="minorHAnsi" w:hAnsiTheme="minorHAnsi"/>
          <w:sz w:val="28"/>
          <w:szCs w:val="28"/>
        </w:rPr>
      </w:pPr>
    </w:p>
    <w:p w14:paraId="2931F88D" w14:textId="77777777" w:rsidR="00E523A0" w:rsidRPr="00BA317F" w:rsidRDefault="00E523A0" w:rsidP="00E523A0">
      <w:pPr>
        <w:pStyle w:val="Heading3"/>
        <w:spacing w:line="276" w:lineRule="auto"/>
        <w:ind w:left="0"/>
        <w:jc w:val="center"/>
        <w:rPr>
          <w:rFonts w:asciiTheme="minorHAnsi" w:hAnsiTheme="minorHAnsi"/>
          <w:sz w:val="28"/>
          <w:szCs w:val="28"/>
        </w:rPr>
      </w:pPr>
    </w:p>
    <w:p w14:paraId="44F1CA83" w14:textId="77777777" w:rsidR="00E523A0" w:rsidRPr="00BA317F" w:rsidRDefault="00E523A0" w:rsidP="00E523A0">
      <w:pPr>
        <w:pStyle w:val="Heading3"/>
        <w:spacing w:line="276" w:lineRule="auto"/>
        <w:ind w:left="0"/>
        <w:jc w:val="center"/>
        <w:rPr>
          <w:rFonts w:asciiTheme="minorHAnsi" w:hAnsiTheme="minorHAnsi"/>
          <w:sz w:val="28"/>
          <w:szCs w:val="28"/>
        </w:rPr>
      </w:pPr>
    </w:p>
    <w:p w14:paraId="2208D7EE" w14:textId="77777777" w:rsidR="00E523A0" w:rsidRPr="00BA317F" w:rsidRDefault="00E523A0" w:rsidP="00E523A0">
      <w:pPr>
        <w:pStyle w:val="Heading3"/>
        <w:spacing w:line="276" w:lineRule="auto"/>
        <w:ind w:left="0"/>
        <w:jc w:val="center"/>
        <w:rPr>
          <w:rFonts w:asciiTheme="minorHAnsi" w:hAnsiTheme="minorHAnsi"/>
          <w:sz w:val="28"/>
          <w:szCs w:val="28"/>
        </w:rPr>
      </w:pPr>
    </w:p>
    <w:p w14:paraId="52985CB8" w14:textId="77777777" w:rsidR="00E523A0" w:rsidRPr="00BA317F" w:rsidRDefault="00E523A0" w:rsidP="00E523A0">
      <w:pPr>
        <w:pStyle w:val="Heading3"/>
        <w:spacing w:line="276" w:lineRule="auto"/>
        <w:ind w:left="0"/>
        <w:jc w:val="center"/>
        <w:rPr>
          <w:rFonts w:asciiTheme="minorHAnsi" w:hAnsiTheme="minorHAnsi"/>
          <w:sz w:val="28"/>
          <w:szCs w:val="28"/>
        </w:rPr>
      </w:pPr>
    </w:p>
    <w:p w14:paraId="75951EC6" w14:textId="77777777" w:rsidR="00E523A0" w:rsidRPr="00BA317F" w:rsidRDefault="00E523A0" w:rsidP="00E523A0">
      <w:pPr>
        <w:pStyle w:val="Heading3"/>
        <w:spacing w:line="276" w:lineRule="auto"/>
        <w:ind w:left="0"/>
        <w:jc w:val="center"/>
        <w:rPr>
          <w:rFonts w:asciiTheme="minorHAnsi" w:hAnsiTheme="minorHAnsi"/>
          <w:sz w:val="28"/>
          <w:szCs w:val="28"/>
        </w:rPr>
      </w:pPr>
    </w:p>
    <w:p w14:paraId="18948847" w14:textId="77777777" w:rsidR="00E523A0" w:rsidRPr="00BA317F" w:rsidRDefault="00E523A0" w:rsidP="00E523A0">
      <w:pPr>
        <w:pStyle w:val="Heading3"/>
        <w:spacing w:line="276" w:lineRule="auto"/>
        <w:ind w:left="0"/>
        <w:jc w:val="center"/>
        <w:rPr>
          <w:rFonts w:asciiTheme="minorHAnsi" w:hAnsiTheme="minorHAnsi"/>
          <w:sz w:val="28"/>
          <w:szCs w:val="28"/>
        </w:rPr>
      </w:pPr>
    </w:p>
    <w:p w14:paraId="561B1065" w14:textId="77777777" w:rsidR="00E523A0" w:rsidRPr="00BA317F" w:rsidRDefault="00E523A0" w:rsidP="00E523A0">
      <w:pPr>
        <w:pStyle w:val="Heading3"/>
        <w:spacing w:line="276" w:lineRule="auto"/>
        <w:ind w:left="0"/>
        <w:jc w:val="center"/>
        <w:rPr>
          <w:rFonts w:asciiTheme="minorHAnsi" w:hAnsiTheme="minorHAnsi"/>
          <w:sz w:val="28"/>
          <w:szCs w:val="28"/>
        </w:rPr>
      </w:pPr>
    </w:p>
    <w:p w14:paraId="20EE98A7" w14:textId="77777777" w:rsidR="00E523A0" w:rsidRPr="00BA317F" w:rsidRDefault="00E523A0" w:rsidP="00E523A0">
      <w:pPr>
        <w:pStyle w:val="Heading3"/>
        <w:spacing w:line="276" w:lineRule="auto"/>
        <w:ind w:left="0"/>
        <w:jc w:val="center"/>
        <w:rPr>
          <w:rFonts w:asciiTheme="minorHAnsi" w:hAnsiTheme="minorHAnsi"/>
          <w:sz w:val="28"/>
          <w:szCs w:val="28"/>
        </w:rPr>
      </w:pPr>
    </w:p>
    <w:p w14:paraId="7A944B40" w14:textId="77777777" w:rsidR="00E523A0" w:rsidRPr="00BA317F" w:rsidRDefault="00E523A0" w:rsidP="00E523A0">
      <w:pPr>
        <w:pStyle w:val="Heading3"/>
        <w:spacing w:line="276" w:lineRule="auto"/>
        <w:ind w:left="0"/>
        <w:jc w:val="center"/>
        <w:rPr>
          <w:rFonts w:asciiTheme="minorHAnsi" w:hAnsiTheme="minorHAnsi"/>
          <w:sz w:val="28"/>
          <w:szCs w:val="28"/>
        </w:rPr>
      </w:pPr>
    </w:p>
    <w:p w14:paraId="784397A6" w14:textId="635FC8C6" w:rsidR="00E523A0" w:rsidRDefault="00E523A0" w:rsidP="00E523A0">
      <w:pPr>
        <w:pStyle w:val="Heading3"/>
        <w:spacing w:line="276" w:lineRule="auto"/>
        <w:ind w:left="0"/>
        <w:jc w:val="center"/>
        <w:rPr>
          <w:rFonts w:asciiTheme="minorHAnsi" w:hAnsiTheme="minorHAnsi"/>
          <w:sz w:val="28"/>
          <w:szCs w:val="28"/>
        </w:rPr>
      </w:pPr>
    </w:p>
    <w:p w14:paraId="6CA636C2" w14:textId="3F8FA0B8" w:rsidR="0024745F" w:rsidRDefault="0024745F" w:rsidP="00E523A0">
      <w:pPr>
        <w:pStyle w:val="Heading3"/>
        <w:spacing w:line="276" w:lineRule="auto"/>
        <w:ind w:left="0"/>
        <w:jc w:val="center"/>
        <w:rPr>
          <w:rFonts w:asciiTheme="minorHAnsi" w:hAnsiTheme="minorHAnsi"/>
          <w:sz w:val="28"/>
          <w:szCs w:val="28"/>
        </w:rPr>
      </w:pPr>
    </w:p>
    <w:p w14:paraId="04159095" w14:textId="4A586085" w:rsidR="0024745F" w:rsidRDefault="0024745F" w:rsidP="00E523A0">
      <w:pPr>
        <w:pStyle w:val="Heading3"/>
        <w:spacing w:line="276" w:lineRule="auto"/>
        <w:ind w:left="0"/>
        <w:jc w:val="center"/>
        <w:rPr>
          <w:rFonts w:asciiTheme="minorHAnsi" w:hAnsiTheme="minorHAnsi"/>
          <w:sz w:val="28"/>
          <w:szCs w:val="28"/>
        </w:rPr>
      </w:pPr>
    </w:p>
    <w:p w14:paraId="3B7BB797" w14:textId="143EFD91" w:rsidR="0024745F" w:rsidRDefault="0024745F" w:rsidP="00E523A0">
      <w:pPr>
        <w:pStyle w:val="Heading3"/>
        <w:spacing w:line="276" w:lineRule="auto"/>
        <w:ind w:left="0"/>
        <w:jc w:val="center"/>
        <w:rPr>
          <w:rFonts w:asciiTheme="minorHAnsi" w:hAnsiTheme="minorHAnsi"/>
          <w:sz w:val="28"/>
          <w:szCs w:val="28"/>
        </w:rPr>
      </w:pPr>
    </w:p>
    <w:p w14:paraId="4F9251C2" w14:textId="3B574E27" w:rsidR="0024745F" w:rsidRDefault="0024745F" w:rsidP="00E523A0">
      <w:pPr>
        <w:pStyle w:val="Heading3"/>
        <w:spacing w:line="276" w:lineRule="auto"/>
        <w:ind w:left="0"/>
        <w:jc w:val="center"/>
        <w:rPr>
          <w:rFonts w:asciiTheme="minorHAnsi" w:hAnsiTheme="minorHAnsi"/>
          <w:sz w:val="28"/>
          <w:szCs w:val="28"/>
        </w:rPr>
      </w:pPr>
    </w:p>
    <w:p w14:paraId="3B0193F8" w14:textId="77777777" w:rsidR="0024745F" w:rsidRPr="00BA317F" w:rsidRDefault="0024745F" w:rsidP="00E523A0">
      <w:pPr>
        <w:pStyle w:val="Heading3"/>
        <w:spacing w:line="276" w:lineRule="auto"/>
        <w:ind w:left="0"/>
        <w:jc w:val="center"/>
        <w:rPr>
          <w:rFonts w:asciiTheme="minorHAnsi" w:hAnsiTheme="minorHAnsi"/>
          <w:sz w:val="28"/>
          <w:szCs w:val="28"/>
        </w:rPr>
      </w:pPr>
    </w:p>
    <w:p w14:paraId="1105FAB4" w14:textId="77777777" w:rsidR="00E523A0" w:rsidRPr="00BA317F" w:rsidRDefault="00E523A0" w:rsidP="00E523A0">
      <w:pPr>
        <w:pStyle w:val="Heading3"/>
        <w:spacing w:line="276" w:lineRule="auto"/>
        <w:ind w:left="0"/>
        <w:jc w:val="center"/>
        <w:rPr>
          <w:rFonts w:asciiTheme="minorHAnsi" w:hAnsiTheme="minorHAnsi"/>
          <w:sz w:val="28"/>
          <w:szCs w:val="28"/>
        </w:rPr>
      </w:pPr>
    </w:p>
    <w:p w14:paraId="35D758A0" w14:textId="15044C63" w:rsidR="007A0AFD" w:rsidRPr="0024745F" w:rsidRDefault="0024745F" w:rsidP="00E523A0">
      <w:pPr>
        <w:pStyle w:val="Heading3"/>
        <w:spacing w:line="276" w:lineRule="auto"/>
        <w:ind w:left="0"/>
        <w:jc w:val="center"/>
        <w:rPr>
          <w:rFonts w:asciiTheme="minorHAnsi" w:hAnsiTheme="minorHAnsi"/>
          <w:sz w:val="40"/>
          <w:szCs w:val="40"/>
        </w:rPr>
      </w:pPr>
      <w:r w:rsidRPr="0024745F">
        <w:rPr>
          <w:rFonts w:asciiTheme="minorHAnsi" w:hAnsiTheme="minorHAnsi"/>
          <w:sz w:val="40"/>
          <w:szCs w:val="40"/>
        </w:rPr>
        <w:lastRenderedPageBreak/>
        <w:t>FOOD DONATION DRIVE</w:t>
      </w:r>
    </w:p>
    <w:p w14:paraId="216FD016" w14:textId="77777777" w:rsidR="007A0AFD" w:rsidRPr="00BA317F" w:rsidRDefault="007A0AFD" w:rsidP="007A0AFD">
      <w:pPr>
        <w:pStyle w:val="NormalWeb"/>
        <w:spacing w:line="276" w:lineRule="auto"/>
        <w:rPr>
          <w:rFonts w:asciiTheme="minorHAnsi" w:hAnsiTheme="minorHAnsi"/>
          <w:sz w:val="28"/>
          <w:szCs w:val="28"/>
        </w:rPr>
      </w:pPr>
      <w:r w:rsidRPr="00BA317F">
        <w:rPr>
          <w:rFonts w:asciiTheme="minorHAnsi" w:hAnsiTheme="minorHAnsi"/>
          <w:sz w:val="28"/>
          <w:szCs w:val="28"/>
        </w:rPr>
        <w:t>The final week involved organizing a food donation drive, which highlighted the critical aspects of food security:</w:t>
      </w:r>
    </w:p>
    <w:p w14:paraId="598EAD4A" w14:textId="77777777" w:rsidR="007A0AFD" w:rsidRPr="00BA317F" w:rsidRDefault="007A0AFD" w:rsidP="00E523A0">
      <w:pPr>
        <w:widowControl/>
        <w:numPr>
          <w:ilvl w:val="0"/>
          <w:numId w:val="14"/>
        </w:numPr>
        <w:tabs>
          <w:tab w:val="clear" w:pos="720"/>
          <w:tab w:val="num" w:pos="636"/>
        </w:tabs>
        <w:autoSpaceDE/>
        <w:autoSpaceDN/>
        <w:spacing w:before="100" w:beforeAutospacing="1" w:after="100" w:afterAutospacing="1" w:line="360" w:lineRule="auto"/>
        <w:ind w:left="636"/>
        <w:rPr>
          <w:rFonts w:asciiTheme="minorHAnsi" w:hAnsiTheme="minorHAnsi"/>
          <w:sz w:val="28"/>
          <w:szCs w:val="28"/>
        </w:rPr>
      </w:pPr>
      <w:r w:rsidRPr="00BA317F">
        <w:rPr>
          <w:rStyle w:val="Strong"/>
          <w:rFonts w:asciiTheme="minorHAnsi" w:hAnsiTheme="minorHAnsi"/>
          <w:sz w:val="28"/>
          <w:szCs w:val="28"/>
        </w:rPr>
        <w:t>Alleviating Hunger</w:t>
      </w:r>
      <w:r w:rsidRPr="00BA317F">
        <w:rPr>
          <w:rFonts w:asciiTheme="minorHAnsi" w:hAnsiTheme="minorHAnsi"/>
          <w:sz w:val="28"/>
          <w:szCs w:val="28"/>
        </w:rPr>
        <w:t>: We aimed to provide nutritious meals to food-insecure individuals and families.</w:t>
      </w:r>
    </w:p>
    <w:p w14:paraId="519ACCCB" w14:textId="77777777" w:rsidR="007A0AFD" w:rsidRPr="00BA317F" w:rsidRDefault="007A0AFD" w:rsidP="00E523A0">
      <w:pPr>
        <w:widowControl/>
        <w:numPr>
          <w:ilvl w:val="0"/>
          <w:numId w:val="14"/>
        </w:numPr>
        <w:tabs>
          <w:tab w:val="clear" w:pos="720"/>
          <w:tab w:val="num" w:pos="636"/>
        </w:tabs>
        <w:autoSpaceDE/>
        <w:autoSpaceDN/>
        <w:spacing w:before="100" w:beforeAutospacing="1" w:after="100" w:afterAutospacing="1" w:line="360" w:lineRule="auto"/>
        <w:ind w:left="636"/>
        <w:rPr>
          <w:rFonts w:asciiTheme="minorHAnsi" w:hAnsiTheme="minorHAnsi"/>
          <w:sz w:val="28"/>
          <w:szCs w:val="28"/>
        </w:rPr>
      </w:pPr>
      <w:r w:rsidRPr="00BA317F">
        <w:rPr>
          <w:rStyle w:val="Strong"/>
          <w:rFonts w:asciiTheme="minorHAnsi" w:hAnsiTheme="minorHAnsi"/>
          <w:sz w:val="28"/>
          <w:szCs w:val="28"/>
        </w:rPr>
        <w:t>Community Support and Social Responsibility</w:t>
      </w:r>
      <w:r w:rsidRPr="00BA317F">
        <w:rPr>
          <w:rFonts w:asciiTheme="minorHAnsi" w:hAnsiTheme="minorHAnsi"/>
          <w:sz w:val="28"/>
          <w:szCs w:val="28"/>
        </w:rPr>
        <w:t>: Participants were encouraged to contribute to the welfare of those in need.</w:t>
      </w:r>
    </w:p>
    <w:p w14:paraId="3AAF6A94" w14:textId="77777777" w:rsidR="007A0AFD" w:rsidRPr="00BA317F" w:rsidRDefault="007A0AFD" w:rsidP="00E523A0">
      <w:pPr>
        <w:widowControl/>
        <w:numPr>
          <w:ilvl w:val="0"/>
          <w:numId w:val="14"/>
        </w:numPr>
        <w:tabs>
          <w:tab w:val="clear" w:pos="720"/>
          <w:tab w:val="num" w:pos="636"/>
        </w:tabs>
        <w:autoSpaceDE/>
        <w:autoSpaceDN/>
        <w:spacing w:before="100" w:beforeAutospacing="1" w:after="100" w:afterAutospacing="1" w:line="360" w:lineRule="auto"/>
        <w:ind w:left="636"/>
        <w:rPr>
          <w:rFonts w:asciiTheme="minorHAnsi" w:hAnsiTheme="minorHAnsi"/>
          <w:sz w:val="28"/>
          <w:szCs w:val="28"/>
        </w:rPr>
      </w:pPr>
      <w:r w:rsidRPr="00BA317F">
        <w:rPr>
          <w:rStyle w:val="Strong"/>
          <w:rFonts w:asciiTheme="minorHAnsi" w:hAnsiTheme="minorHAnsi"/>
          <w:sz w:val="28"/>
          <w:szCs w:val="28"/>
        </w:rPr>
        <w:t>Reducing Food Waste</w:t>
      </w:r>
      <w:r w:rsidRPr="00BA317F">
        <w:rPr>
          <w:rFonts w:asciiTheme="minorHAnsi" w:hAnsiTheme="minorHAnsi"/>
          <w:sz w:val="28"/>
          <w:szCs w:val="28"/>
        </w:rPr>
        <w:t>: We focused on collecting surplus food items to minimize waste and promote sustainability.</w:t>
      </w:r>
    </w:p>
    <w:p w14:paraId="769879A4" w14:textId="77777777" w:rsidR="007A0AFD" w:rsidRPr="00BA317F" w:rsidRDefault="007A0AFD" w:rsidP="00E523A0">
      <w:pPr>
        <w:widowControl/>
        <w:numPr>
          <w:ilvl w:val="0"/>
          <w:numId w:val="14"/>
        </w:numPr>
        <w:tabs>
          <w:tab w:val="clear" w:pos="720"/>
          <w:tab w:val="num" w:pos="636"/>
        </w:tabs>
        <w:autoSpaceDE/>
        <w:autoSpaceDN/>
        <w:spacing w:before="100" w:beforeAutospacing="1" w:after="100" w:afterAutospacing="1" w:line="360" w:lineRule="auto"/>
        <w:ind w:left="636"/>
        <w:rPr>
          <w:rFonts w:asciiTheme="minorHAnsi" w:hAnsiTheme="minorHAnsi"/>
          <w:sz w:val="28"/>
          <w:szCs w:val="28"/>
        </w:rPr>
      </w:pPr>
      <w:r w:rsidRPr="00BA317F">
        <w:rPr>
          <w:rStyle w:val="Strong"/>
          <w:rFonts w:asciiTheme="minorHAnsi" w:hAnsiTheme="minorHAnsi"/>
          <w:sz w:val="28"/>
          <w:szCs w:val="28"/>
        </w:rPr>
        <w:t>Building Community Solidarity</w:t>
      </w:r>
      <w:r w:rsidRPr="00BA317F">
        <w:rPr>
          <w:rFonts w:asciiTheme="minorHAnsi" w:hAnsiTheme="minorHAnsi"/>
          <w:sz w:val="28"/>
          <w:szCs w:val="28"/>
        </w:rPr>
        <w:t>: The drive fostered connections among community members and raised awareness about food insecurity.</w:t>
      </w:r>
    </w:p>
    <w:p w14:paraId="527F8C87" w14:textId="5E8096D4" w:rsidR="007A0AFD" w:rsidRPr="00BA317F" w:rsidRDefault="007A0AFD" w:rsidP="007A0AFD">
      <w:pPr>
        <w:pStyle w:val="NormalWeb"/>
        <w:spacing w:line="276" w:lineRule="auto"/>
        <w:rPr>
          <w:rFonts w:asciiTheme="minorHAnsi" w:hAnsiTheme="minorHAnsi"/>
          <w:sz w:val="28"/>
          <w:szCs w:val="28"/>
        </w:rPr>
      </w:pPr>
      <w:r w:rsidRPr="00BA317F">
        <w:rPr>
          <w:rFonts w:asciiTheme="minorHAnsi" w:hAnsiTheme="minorHAnsi"/>
          <w:sz w:val="28"/>
          <w:szCs w:val="28"/>
        </w:rPr>
        <w:t>The initiative was well-received, resulting in substantial contributions and reinforcing the community's commitment to supporting one another.</w:t>
      </w:r>
    </w:p>
    <w:p w14:paraId="06272A9C" w14:textId="279A478A" w:rsidR="00E523A0" w:rsidRPr="00BA317F" w:rsidRDefault="00E523A0" w:rsidP="007A0AFD">
      <w:pPr>
        <w:pStyle w:val="NormalWeb"/>
        <w:spacing w:line="276" w:lineRule="auto"/>
        <w:rPr>
          <w:rFonts w:asciiTheme="minorHAnsi" w:hAnsiTheme="minorHAnsi"/>
          <w:sz w:val="28"/>
          <w:szCs w:val="28"/>
        </w:rPr>
      </w:pPr>
    </w:p>
    <w:p w14:paraId="64B73AB1" w14:textId="64539607" w:rsidR="00E523A0" w:rsidRPr="00BA317F" w:rsidRDefault="00E523A0" w:rsidP="007A0AFD">
      <w:pPr>
        <w:pStyle w:val="NormalWeb"/>
        <w:spacing w:line="276" w:lineRule="auto"/>
        <w:rPr>
          <w:rFonts w:asciiTheme="minorHAnsi" w:hAnsiTheme="minorHAnsi"/>
          <w:sz w:val="28"/>
          <w:szCs w:val="28"/>
        </w:rPr>
      </w:pPr>
    </w:p>
    <w:p w14:paraId="75AF82CD" w14:textId="6939E0C4" w:rsidR="00E523A0" w:rsidRPr="00BA317F" w:rsidRDefault="00E523A0" w:rsidP="007A0AFD">
      <w:pPr>
        <w:pStyle w:val="NormalWeb"/>
        <w:spacing w:line="276" w:lineRule="auto"/>
        <w:rPr>
          <w:rFonts w:asciiTheme="minorHAnsi" w:hAnsiTheme="minorHAnsi"/>
          <w:sz w:val="28"/>
          <w:szCs w:val="28"/>
        </w:rPr>
      </w:pPr>
    </w:p>
    <w:p w14:paraId="6C70A76D" w14:textId="38D3F3D7" w:rsidR="00E523A0" w:rsidRPr="00BA317F" w:rsidRDefault="00E523A0" w:rsidP="007A0AFD">
      <w:pPr>
        <w:pStyle w:val="NormalWeb"/>
        <w:spacing w:line="276" w:lineRule="auto"/>
        <w:rPr>
          <w:rFonts w:asciiTheme="minorHAnsi" w:hAnsiTheme="minorHAnsi"/>
          <w:sz w:val="28"/>
          <w:szCs w:val="28"/>
        </w:rPr>
      </w:pPr>
    </w:p>
    <w:p w14:paraId="363E40AB" w14:textId="60F33F70" w:rsidR="00E523A0" w:rsidRDefault="00E523A0" w:rsidP="007A0AFD">
      <w:pPr>
        <w:pStyle w:val="NormalWeb"/>
        <w:spacing w:line="276" w:lineRule="auto"/>
        <w:rPr>
          <w:rFonts w:asciiTheme="minorHAnsi" w:hAnsiTheme="minorHAnsi"/>
          <w:sz w:val="28"/>
          <w:szCs w:val="28"/>
        </w:rPr>
      </w:pPr>
    </w:p>
    <w:p w14:paraId="6ED5A4D8" w14:textId="1521E7A9" w:rsidR="0024745F" w:rsidRDefault="0024745F" w:rsidP="007A0AFD">
      <w:pPr>
        <w:pStyle w:val="NormalWeb"/>
        <w:spacing w:line="276" w:lineRule="auto"/>
        <w:rPr>
          <w:rFonts w:asciiTheme="minorHAnsi" w:hAnsiTheme="minorHAnsi"/>
          <w:sz w:val="28"/>
          <w:szCs w:val="28"/>
        </w:rPr>
      </w:pPr>
    </w:p>
    <w:p w14:paraId="50C0F52B" w14:textId="158A43FF" w:rsidR="0024745F" w:rsidRDefault="0024745F" w:rsidP="007A0AFD">
      <w:pPr>
        <w:pStyle w:val="NormalWeb"/>
        <w:spacing w:line="276" w:lineRule="auto"/>
        <w:rPr>
          <w:rFonts w:asciiTheme="minorHAnsi" w:hAnsiTheme="minorHAnsi"/>
          <w:sz w:val="28"/>
          <w:szCs w:val="28"/>
        </w:rPr>
      </w:pPr>
    </w:p>
    <w:p w14:paraId="745F4B26" w14:textId="06D2F5E2" w:rsidR="0024745F" w:rsidRDefault="0024745F" w:rsidP="007A0AFD">
      <w:pPr>
        <w:pStyle w:val="NormalWeb"/>
        <w:spacing w:line="276" w:lineRule="auto"/>
        <w:rPr>
          <w:rFonts w:asciiTheme="minorHAnsi" w:hAnsiTheme="minorHAnsi"/>
          <w:sz w:val="28"/>
          <w:szCs w:val="28"/>
        </w:rPr>
      </w:pPr>
    </w:p>
    <w:p w14:paraId="662F82FD" w14:textId="47C12456" w:rsidR="0024745F" w:rsidRDefault="0024745F" w:rsidP="007A0AFD">
      <w:pPr>
        <w:pStyle w:val="NormalWeb"/>
        <w:spacing w:line="276" w:lineRule="auto"/>
        <w:rPr>
          <w:rFonts w:asciiTheme="minorHAnsi" w:hAnsiTheme="minorHAnsi"/>
          <w:sz w:val="28"/>
          <w:szCs w:val="28"/>
        </w:rPr>
      </w:pPr>
    </w:p>
    <w:p w14:paraId="579BDDD1" w14:textId="11998E52" w:rsidR="0024745F" w:rsidRDefault="0024745F" w:rsidP="007A0AFD">
      <w:pPr>
        <w:pStyle w:val="NormalWeb"/>
        <w:spacing w:line="276" w:lineRule="auto"/>
        <w:rPr>
          <w:rFonts w:asciiTheme="minorHAnsi" w:hAnsiTheme="minorHAnsi"/>
          <w:sz w:val="28"/>
          <w:szCs w:val="28"/>
        </w:rPr>
      </w:pPr>
    </w:p>
    <w:p w14:paraId="4AF588C6" w14:textId="488CFB7B" w:rsidR="0024745F" w:rsidRDefault="0024745F" w:rsidP="007A0AFD">
      <w:pPr>
        <w:pStyle w:val="NormalWeb"/>
        <w:spacing w:line="276" w:lineRule="auto"/>
        <w:rPr>
          <w:rFonts w:asciiTheme="minorHAnsi" w:hAnsiTheme="minorHAnsi"/>
          <w:sz w:val="28"/>
          <w:szCs w:val="28"/>
        </w:rPr>
      </w:pPr>
    </w:p>
    <w:p w14:paraId="63987892" w14:textId="77777777" w:rsidR="0024745F" w:rsidRPr="00BA317F" w:rsidRDefault="0024745F" w:rsidP="007A0AFD">
      <w:pPr>
        <w:pStyle w:val="NormalWeb"/>
        <w:spacing w:line="276" w:lineRule="auto"/>
        <w:rPr>
          <w:rFonts w:asciiTheme="minorHAnsi" w:hAnsiTheme="minorHAnsi"/>
          <w:sz w:val="28"/>
          <w:szCs w:val="28"/>
        </w:rPr>
      </w:pPr>
    </w:p>
    <w:p w14:paraId="42EE284F" w14:textId="2D4A72E6" w:rsidR="007A0AFD" w:rsidRPr="0024745F" w:rsidRDefault="007A0AFD" w:rsidP="0024745F">
      <w:pPr>
        <w:pStyle w:val="Heading2"/>
        <w:spacing w:line="276" w:lineRule="auto"/>
        <w:ind w:left="16"/>
        <w:jc w:val="center"/>
        <w:rPr>
          <w:rFonts w:asciiTheme="minorHAnsi" w:hAnsiTheme="minorHAnsi"/>
          <w:sz w:val="40"/>
          <w:szCs w:val="40"/>
        </w:rPr>
      </w:pPr>
      <w:r w:rsidRPr="0024745F">
        <w:rPr>
          <w:rFonts w:asciiTheme="minorHAnsi" w:hAnsiTheme="minorHAnsi"/>
          <w:sz w:val="40"/>
          <w:szCs w:val="40"/>
        </w:rPr>
        <w:lastRenderedPageBreak/>
        <w:t>Challenges Faced by NGOs</w:t>
      </w:r>
    </w:p>
    <w:p w14:paraId="5631E9A2" w14:textId="6C15B0C1" w:rsidR="007A0AFD" w:rsidRPr="00BA317F" w:rsidRDefault="007A0AFD" w:rsidP="0024745F">
      <w:pPr>
        <w:pStyle w:val="NormalWeb"/>
        <w:spacing w:line="360" w:lineRule="auto"/>
        <w:rPr>
          <w:rFonts w:asciiTheme="minorHAnsi" w:hAnsiTheme="minorHAnsi"/>
          <w:sz w:val="28"/>
          <w:szCs w:val="28"/>
        </w:rPr>
      </w:pPr>
      <w:r w:rsidRPr="00BA317F">
        <w:rPr>
          <w:rFonts w:asciiTheme="minorHAnsi" w:hAnsiTheme="minorHAnsi"/>
          <w:sz w:val="28"/>
          <w:szCs w:val="28"/>
        </w:rPr>
        <w:t>Understanding the challenges faced by NGOs provides insight into the complexities of their operations and the resilience required to overcome obstacles.</w:t>
      </w:r>
    </w:p>
    <w:p w14:paraId="53DCD726" w14:textId="77777777" w:rsidR="007A0AFD" w:rsidRPr="00BA317F" w:rsidRDefault="007A0AFD" w:rsidP="0024745F">
      <w:pPr>
        <w:pStyle w:val="NormalWeb"/>
        <w:numPr>
          <w:ilvl w:val="0"/>
          <w:numId w:val="15"/>
        </w:numPr>
        <w:tabs>
          <w:tab w:val="clear" w:pos="720"/>
          <w:tab w:val="num" w:pos="636"/>
        </w:tabs>
        <w:spacing w:line="360" w:lineRule="auto"/>
        <w:ind w:left="636"/>
        <w:rPr>
          <w:rFonts w:asciiTheme="minorHAnsi" w:hAnsiTheme="minorHAnsi"/>
          <w:sz w:val="28"/>
          <w:szCs w:val="28"/>
        </w:rPr>
      </w:pPr>
      <w:r w:rsidRPr="00BA317F">
        <w:rPr>
          <w:rStyle w:val="Strong"/>
          <w:rFonts w:asciiTheme="minorHAnsi" w:eastAsia="Calibri" w:hAnsiTheme="minorHAnsi"/>
          <w:sz w:val="28"/>
          <w:szCs w:val="28"/>
        </w:rPr>
        <w:t>Funding Constraints</w:t>
      </w:r>
      <w:r w:rsidRPr="00BA317F">
        <w:rPr>
          <w:rFonts w:asciiTheme="minorHAnsi" w:hAnsiTheme="minorHAnsi"/>
          <w:sz w:val="28"/>
          <w:szCs w:val="28"/>
        </w:rPr>
        <w:t>: Many NGOs struggle with limited financial resources, making it challenging to sustain programs and hire staff. This can lead to project delays and reduced impact on the communities they serve.</w:t>
      </w:r>
    </w:p>
    <w:p w14:paraId="5A36AAD7" w14:textId="77777777" w:rsidR="007A0AFD" w:rsidRPr="00BA317F" w:rsidRDefault="007A0AFD" w:rsidP="0024745F">
      <w:pPr>
        <w:pStyle w:val="NormalWeb"/>
        <w:numPr>
          <w:ilvl w:val="0"/>
          <w:numId w:val="15"/>
        </w:numPr>
        <w:tabs>
          <w:tab w:val="clear" w:pos="720"/>
          <w:tab w:val="num" w:pos="636"/>
        </w:tabs>
        <w:spacing w:line="360" w:lineRule="auto"/>
        <w:ind w:left="636"/>
        <w:rPr>
          <w:rFonts w:asciiTheme="minorHAnsi" w:hAnsiTheme="minorHAnsi"/>
          <w:sz w:val="28"/>
          <w:szCs w:val="28"/>
        </w:rPr>
      </w:pPr>
      <w:r w:rsidRPr="00BA317F">
        <w:rPr>
          <w:rStyle w:val="Strong"/>
          <w:rFonts w:asciiTheme="minorHAnsi" w:eastAsia="Calibri" w:hAnsiTheme="minorHAnsi"/>
          <w:sz w:val="28"/>
          <w:szCs w:val="28"/>
        </w:rPr>
        <w:t>Volunteer Engagement</w:t>
      </w:r>
      <w:r w:rsidRPr="00BA317F">
        <w:rPr>
          <w:rFonts w:asciiTheme="minorHAnsi" w:hAnsiTheme="minorHAnsi"/>
          <w:sz w:val="28"/>
          <w:szCs w:val="28"/>
        </w:rPr>
        <w:t>: Recruiting and retaining volunteers can be difficult, especially in competitive environments where people have limited time. This challenge is compounded by the need for skilled volunteers who can commit long-term.</w:t>
      </w:r>
    </w:p>
    <w:p w14:paraId="7E44D25E" w14:textId="77777777" w:rsidR="007A0AFD" w:rsidRPr="00BA317F" w:rsidRDefault="007A0AFD" w:rsidP="0024745F">
      <w:pPr>
        <w:pStyle w:val="NormalWeb"/>
        <w:numPr>
          <w:ilvl w:val="0"/>
          <w:numId w:val="15"/>
        </w:numPr>
        <w:tabs>
          <w:tab w:val="clear" w:pos="720"/>
          <w:tab w:val="num" w:pos="636"/>
        </w:tabs>
        <w:spacing w:line="360" w:lineRule="auto"/>
        <w:ind w:left="636"/>
        <w:rPr>
          <w:rFonts w:asciiTheme="minorHAnsi" w:hAnsiTheme="minorHAnsi"/>
          <w:sz w:val="28"/>
          <w:szCs w:val="28"/>
        </w:rPr>
      </w:pPr>
      <w:r w:rsidRPr="00BA317F">
        <w:rPr>
          <w:rStyle w:val="Strong"/>
          <w:rFonts w:asciiTheme="minorHAnsi" w:eastAsia="Calibri" w:hAnsiTheme="minorHAnsi"/>
          <w:sz w:val="28"/>
          <w:szCs w:val="28"/>
        </w:rPr>
        <w:t>Regulatory Compliance</w:t>
      </w:r>
      <w:r w:rsidRPr="00BA317F">
        <w:rPr>
          <w:rFonts w:asciiTheme="minorHAnsi" w:hAnsiTheme="minorHAnsi"/>
          <w:sz w:val="28"/>
          <w:szCs w:val="28"/>
        </w:rPr>
        <w:t>: Navigating legal requirements and ensuring compliance with regulations can pose significant challenges for NGOs. The bureaucratic process can be time-consuming and resource-intensive, diverting focus from core activities.</w:t>
      </w:r>
    </w:p>
    <w:p w14:paraId="31475F4E" w14:textId="77ED6D01" w:rsidR="007A0AFD" w:rsidRDefault="007A0AFD" w:rsidP="0024745F">
      <w:pPr>
        <w:pStyle w:val="NormalWeb"/>
        <w:numPr>
          <w:ilvl w:val="0"/>
          <w:numId w:val="15"/>
        </w:numPr>
        <w:tabs>
          <w:tab w:val="clear" w:pos="720"/>
          <w:tab w:val="num" w:pos="636"/>
        </w:tabs>
        <w:spacing w:line="360" w:lineRule="auto"/>
        <w:ind w:left="636"/>
        <w:rPr>
          <w:rFonts w:asciiTheme="minorHAnsi" w:hAnsiTheme="minorHAnsi"/>
          <w:sz w:val="28"/>
          <w:szCs w:val="28"/>
        </w:rPr>
      </w:pPr>
      <w:r w:rsidRPr="00BA317F">
        <w:rPr>
          <w:rStyle w:val="Strong"/>
          <w:rFonts w:asciiTheme="minorHAnsi" w:eastAsia="Calibri" w:hAnsiTheme="minorHAnsi"/>
          <w:sz w:val="28"/>
          <w:szCs w:val="28"/>
        </w:rPr>
        <w:t>Measuring Impact</w:t>
      </w:r>
      <w:r w:rsidRPr="00BA317F">
        <w:rPr>
          <w:rFonts w:asciiTheme="minorHAnsi" w:hAnsiTheme="minorHAnsi"/>
          <w:sz w:val="28"/>
          <w:szCs w:val="28"/>
        </w:rPr>
        <w:t>: Effectively measuring and reporting impact can be complex, requiring expertise and resources that may be lacking. NGOs often find it challenging to demonstrate their effectiveness to stakeholders and funders.</w:t>
      </w:r>
    </w:p>
    <w:p w14:paraId="6A7BB00E" w14:textId="261DEA1F" w:rsidR="0024745F" w:rsidRDefault="0024745F" w:rsidP="0024745F">
      <w:pPr>
        <w:pStyle w:val="NormalWeb"/>
        <w:spacing w:line="360" w:lineRule="auto"/>
        <w:rPr>
          <w:rFonts w:asciiTheme="minorHAnsi" w:hAnsiTheme="minorHAnsi"/>
          <w:sz w:val="28"/>
          <w:szCs w:val="28"/>
        </w:rPr>
      </w:pPr>
    </w:p>
    <w:p w14:paraId="64AB635A" w14:textId="1E0F6776" w:rsidR="0024745F" w:rsidRDefault="0024745F" w:rsidP="0024745F">
      <w:pPr>
        <w:pStyle w:val="NormalWeb"/>
        <w:spacing w:line="360" w:lineRule="auto"/>
        <w:rPr>
          <w:rFonts w:asciiTheme="minorHAnsi" w:hAnsiTheme="minorHAnsi"/>
          <w:sz w:val="28"/>
          <w:szCs w:val="28"/>
        </w:rPr>
      </w:pPr>
    </w:p>
    <w:p w14:paraId="5000E5B2" w14:textId="4D78B09C" w:rsidR="0024745F" w:rsidRDefault="0024745F" w:rsidP="0024745F">
      <w:pPr>
        <w:pStyle w:val="NormalWeb"/>
        <w:spacing w:line="360" w:lineRule="auto"/>
        <w:rPr>
          <w:rFonts w:asciiTheme="minorHAnsi" w:hAnsiTheme="minorHAnsi"/>
          <w:sz w:val="28"/>
          <w:szCs w:val="28"/>
        </w:rPr>
      </w:pPr>
    </w:p>
    <w:p w14:paraId="2A1C2D6F" w14:textId="1607D039" w:rsidR="0024745F" w:rsidRDefault="0024745F" w:rsidP="0024745F">
      <w:pPr>
        <w:pStyle w:val="NormalWeb"/>
        <w:spacing w:line="360" w:lineRule="auto"/>
        <w:rPr>
          <w:rFonts w:asciiTheme="minorHAnsi" w:hAnsiTheme="minorHAnsi"/>
          <w:sz w:val="28"/>
          <w:szCs w:val="28"/>
        </w:rPr>
      </w:pPr>
    </w:p>
    <w:p w14:paraId="44CBC677" w14:textId="5889A011" w:rsidR="0024745F" w:rsidRDefault="0024745F" w:rsidP="0024745F">
      <w:pPr>
        <w:pStyle w:val="NormalWeb"/>
        <w:spacing w:line="360" w:lineRule="auto"/>
        <w:rPr>
          <w:rFonts w:asciiTheme="minorHAnsi" w:hAnsiTheme="minorHAnsi"/>
          <w:sz w:val="28"/>
          <w:szCs w:val="28"/>
        </w:rPr>
      </w:pPr>
    </w:p>
    <w:p w14:paraId="32CE880A" w14:textId="77777777" w:rsidR="0024745F" w:rsidRPr="00BA317F" w:rsidRDefault="0024745F" w:rsidP="0024745F">
      <w:pPr>
        <w:pStyle w:val="NormalWeb"/>
        <w:spacing w:line="360" w:lineRule="auto"/>
        <w:rPr>
          <w:rFonts w:asciiTheme="minorHAnsi" w:hAnsiTheme="minorHAnsi"/>
          <w:sz w:val="28"/>
          <w:szCs w:val="28"/>
        </w:rPr>
      </w:pPr>
    </w:p>
    <w:p w14:paraId="5650BAF0" w14:textId="31091C04" w:rsidR="007A0AFD" w:rsidRPr="0024745F" w:rsidRDefault="007A0AFD" w:rsidP="0024745F">
      <w:pPr>
        <w:pStyle w:val="Heading2"/>
        <w:spacing w:before="0" w:line="360" w:lineRule="auto"/>
        <w:ind w:left="16"/>
        <w:jc w:val="center"/>
        <w:rPr>
          <w:rFonts w:asciiTheme="minorHAnsi" w:hAnsiTheme="minorHAnsi"/>
          <w:sz w:val="40"/>
          <w:szCs w:val="40"/>
        </w:rPr>
      </w:pPr>
      <w:r w:rsidRPr="0024745F">
        <w:rPr>
          <w:rFonts w:asciiTheme="minorHAnsi" w:hAnsiTheme="minorHAnsi"/>
          <w:sz w:val="40"/>
          <w:szCs w:val="40"/>
        </w:rPr>
        <w:lastRenderedPageBreak/>
        <w:t>Personal Growth and Learning Experiences</w:t>
      </w:r>
    </w:p>
    <w:p w14:paraId="621EB736" w14:textId="56015FDE" w:rsidR="007A0AFD" w:rsidRPr="00BA317F" w:rsidRDefault="007A0AFD" w:rsidP="0024745F">
      <w:pPr>
        <w:pStyle w:val="NormalWeb"/>
        <w:spacing w:before="0" w:beforeAutospacing="0" w:line="360" w:lineRule="auto"/>
        <w:rPr>
          <w:rFonts w:asciiTheme="minorHAnsi" w:hAnsiTheme="minorHAnsi"/>
          <w:sz w:val="28"/>
          <w:szCs w:val="28"/>
        </w:rPr>
      </w:pPr>
      <w:r w:rsidRPr="00BA317F">
        <w:rPr>
          <w:rFonts w:asciiTheme="minorHAnsi" w:hAnsiTheme="minorHAnsi"/>
          <w:sz w:val="28"/>
          <w:szCs w:val="28"/>
        </w:rPr>
        <w:t>Reflecting on personal growth during the internship can provide a deeper understanding of the learning outcomes and the development of skills.</w:t>
      </w:r>
    </w:p>
    <w:p w14:paraId="4F676F27" w14:textId="77777777" w:rsidR="007A0AFD" w:rsidRPr="00BA317F" w:rsidRDefault="007A0AFD" w:rsidP="0024745F">
      <w:pPr>
        <w:pStyle w:val="NormalWeb"/>
        <w:numPr>
          <w:ilvl w:val="0"/>
          <w:numId w:val="16"/>
        </w:numPr>
        <w:tabs>
          <w:tab w:val="clear" w:pos="720"/>
          <w:tab w:val="num" w:pos="636"/>
        </w:tabs>
        <w:spacing w:before="0" w:beforeAutospacing="0" w:line="360" w:lineRule="auto"/>
        <w:ind w:left="636"/>
        <w:rPr>
          <w:rFonts w:asciiTheme="minorHAnsi" w:hAnsiTheme="minorHAnsi"/>
          <w:sz w:val="28"/>
          <w:szCs w:val="28"/>
        </w:rPr>
      </w:pPr>
      <w:r w:rsidRPr="00BA317F">
        <w:rPr>
          <w:rStyle w:val="Strong"/>
          <w:rFonts w:asciiTheme="minorHAnsi" w:eastAsia="Calibri" w:hAnsiTheme="minorHAnsi"/>
          <w:sz w:val="28"/>
          <w:szCs w:val="28"/>
        </w:rPr>
        <w:t>Skills Acquired</w:t>
      </w:r>
      <w:r w:rsidRPr="00BA317F">
        <w:rPr>
          <w:rFonts w:asciiTheme="minorHAnsi" w:hAnsiTheme="minorHAnsi"/>
          <w:sz w:val="28"/>
          <w:szCs w:val="28"/>
        </w:rPr>
        <w:t>: Throughout the internship, I developed various skills, including teamwork, project management, and public speaking. Collaborating with diverse groups enhanced my ability to communicate effectively and adapt to different working styles.</w:t>
      </w:r>
    </w:p>
    <w:p w14:paraId="4E201185" w14:textId="77777777" w:rsidR="007A0AFD" w:rsidRPr="00BA317F" w:rsidRDefault="007A0AFD" w:rsidP="0024745F">
      <w:pPr>
        <w:pStyle w:val="NormalWeb"/>
        <w:numPr>
          <w:ilvl w:val="0"/>
          <w:numId w:val="16"/>
        </w:numPr>
        <w:tabs>
          <w:tab w:val="clear" w:pos="720"/>
          <w:tab w:val="num" w:pos="636"/>
        </w:tabs>
        <w:spacing w:line="360" w:lineRule="auto"/>
        <w:ind w:left="636"/>
        <w:rPr>
          <w:rFonts w:asciiTheme="minorHAnsi" w:hAnsiTheme="minorHAnsi"/>
          <w:sz w:val="28"/>
          <w:szCs w:val="28"/>
        </w:rPr>
      </w:pPr>
      <w:r w:rsidRPr="00BA317F">
        <w:rPr>
          <w:rStyle w:val="Strong"/>
          <w:rFonts w:asciiTheme="minorHAnsi" w:eastAsia="Calibri" w:hAnsiTheme="minorHAnsi"/>
          <w:sz w:val="28"/>
          <w:szCs w:val="28"/>
        </w:rPr>
        <w:t>Challenges Overcome</w:t>
      </w:r>
      <w:r w:rsidRPr="00BA317F">
        <w:rPr>
          <w:rFonts w:asciiTheme="minorHAnsi" w:hAnsiTheme="minorHAnsi"/>
          <w:sz w:val="28"/>
          <w:szCs w:val="28"/>
        </w:rPr>
        <w:t>: One significant challenge I faced was coordinating the food donation drive. Managing logistics and ensuring clear communication among volunteers pushed me out of my comfort zone. Successfully overcoming these challenges contributed to my confidence and problem-solving abilities.</w:t>
      </w:r>
    </w:p>
    <w:p w14:paraId="3F4CF9CD" w14:textId="77777777" w:rsidR="007A0AFD" w:rsidRPr="00BA317F" w:rsidRDefault="007A0AFD" w:rsidP="0024745F">
      <w:pPr>
        <w:pStyle w:val="NormalWeb"/>
        <w:numPr>
          <w:ilvl w:val="0"/>
          <w:numId w:val="16"/>
        </w:numPr>
        <w:tabs>
          <w:tab w:val="clear" w:pos="720"/>
          <w:tab w:val="num" w:pos="636"/>
        </w:tabs>
        <w:spacing w:line="360" w:lineRule="auto"/>
        <w:ind w:left="636"/>
        <w:rPr>
          <w:rFonts w:asciiTheme="minorHAnsi" w:hAnsiTheme="minorHAnsi"/>
          <w:sz w:val="28"/>
          <w:szCs w:val="28"/>
        </w:rPr>
      </w:pPr>
      <w:r w:rsidRPr="00BA317F">
        <w:rPr>
          <w:rStyle w:val="Strong"/>
          <w:rFonts w:asciiTheme="minorHAnsi" w:eastAsia="Calibri" w:hAnsiTheme="minorHAnsi"/>
          <w:sz w:val="28"/>
          <w:szCs w:val="28"/>
        </w:rPr>
        <w:t>Real-World Application</w:t>
      </w:r>
      <w:r w:rsidRPr="00BA317F">
        <w:rPr>
          <w:rFonts w:asciiTheme="minorHAnsi" w:hAnsiTheme="minorHAnsi"/>
          <w:sz w:val="28"/>
          <w:szCs w:val="28"/>
        </w:rPr>
        <w:t>: The experiences gained during my internship can be applied to future career paths in social work or community development. Understanding the operational aspects of an NGO has equipped me with valuable insights that will be beneficial in my professional journey.</w:t>
      </w:r>
    </w:p>
    <w:p w14:paraId="07180930" w14:textId="3845B5A2" w:rsidR="007A0AFD" w:rsidRDefault="007A0AFD" w:rsidP="0024745F">
      <w:pPr>
        <w:pStyle w:val="NormalWeb"/>
        <w:numPr>
          <w:ilvl w:val="0"/>
          <w:numId w:val="16"/>
        </w:numPr>
        <w:tabs>
          <w:tab w:val="clear" w:pos="720"/>
          <w:tab w:val="num" w:pos="636"/>
        </w:tabs>
        <w:spacing w:line="360" w:lineRule="auto"/>
        <w:ind w:left="636"/>
        <w:rPr>
          <w:rFonts w:asciiTheme="minorHAnsi" w:hAnsiTheme="minorHAnsi"/>
          <w:sz w:val="28"/>
          <w:szCs w:val="28"/>
        </w:rPr>
      </w:pPr>
      <w:r w:rsidRPr="00BA317F">
        <w:rPr>
          <w:rStyle w:val="Strong"/>
          <w:rFonts w:asciiTheme="minorHAnsi" w:eastAsia="Calibri" w:hAnsiTheme="minorHAnsi"/>
          <w:sz w:val="28"/>
          <w:szCs w:val="28"/>
        </w:rPr>
        <w:t>Networking Opportunities</w:t>
      </w:r>
      <w:r w:rsidRPr="00BA317F">
        <w:rPr>
          <w:rFonts w:asciiTheme="minorHAnsi" w:hAnsiTheme="minorHAnsi"/>
          <w:sz w:val="28"/>
          <w:szCs w:val="28"/>
        </w:rPr>
        <w:t xml:space="preserve">: I made meaningful connections with fellow interns and mentors, which could lead to future collaboration or job opportunities. These relationships foster a sense of community and support within the </w:t>
      </w:r>
      <w:proofErr w:type="spellStart"/>
      <w:r w:rsidRPr="00BA317F">
        <w:rPr>
          <w:rFonts w:asciiTheme="minorHAnsi" w:hAnsiTheme="minorHAnsi"/>
          <w:sz w:val="28"/>
          <w:szCs w:val="28"/>
        </w:rPr>
        <w:t>nonprofit</w:t>
      </w:r>
      <w:proofErr w:type="spellEnd"/>
      <w:r w:rsidRPr="00BA317F">
        <w:rPr>
          <w:rFonts w:asciiTheme="minorHAnsi" w:hAnsiTheme="minorHAnsi"/>
          <w:sz w:val="28"/>
          <w:szCs w:val="28"/>
        </w:rPr>
        <w:t xml:space="preserve"> sector.</w:t>
      </w:r>
    </w:p>
    <w:p w14:paraId="6555E50F" w14:textId="2B416F28" w:rsidR="0024745F" w:rsidRDefault="0024745F" w:rsidP="0024745F">
      <w:pPr>
        <w:pStyle w:val="NormalWeb"/>
        <w:spacing w:line="360" w:lineRule="auto"/>
        <w:rPr>
          <w:rFonts w:asciiTheme="minorHAnsi" w:hAnsiTheme="minorHAnsi"/>
          <w:sz w:val="28"/>
          <w:szCs w:val="28"/>
        </w:rPr>
      </w:pPr>
    </w:p>
    <w:p w14:paraId="08520AEE" w14:textId="4E7A052E" w:rsidR="0024745F" w:rsidRDefault="0024745F" w:rsidP="0024745F">
      <w:pPr>
        <w:pStyle w:val="NormalWeb"/>
        <w:spacing w:line="360" w:lineRule="auto"/>
        <w:rPr>
          <w:rFonts w:asciiTheme="minorHAnsi" w:hAnsiTheme="minorHAnsi"/>
          <w:sz w:val="28"/>
          <w:szCs w:val="28"/>
        </w:rPr>
      </w:pPr>
    </w:p>
    <w:p w14:paraId="3A25A2CF" w14:textId="50E3A4A8" w:rsidR="0024745F" w:rsidRDefault="0024745F" w:rsidP="0024745F">
      <w:pPr>
        <w:pStyle w:val="NormalWeb"/>
        <w:spacing w:line="360" w:lineRule="auto"/>
        <w:rPr>
          <w:rFonts w:asciiTheme="minorHAnsi" w:hAnsiTheme="minorHAnsi"/>
          <w:sz w:val="28"/>
          <w:szCs w:val="28"/>
        </w:rPr>
      </w:pPr>
    </w:p>
    <w:p w14:paraId="4830A97B" w14:textId="0DE2B578" w:rsidR="0024745F" w:rsidRDefault="0024745F" w:rsidP="0024745F">
      <w:pPr>
        <w:pStyle w:val="NormalWeb"/>
        <w:spacing w:line="360" w:lineRule="auto"/>
        <w:rPr>
          <w:rFonts w:asciiTheme="minorHAnsi" w:hAnsiTheme="minorHAnsi"/>
          <w:sz w:val="28"/>
          <w:szCs w:val="28"/>
        </w:rPr>
      </w:pPr>
    </w:p>
    <w:p w14:paraId="4D5871A4" w14:textId="77777777" w:rsidR="0024745F" w:rsidRPr="00BA317F" w:rsidRDefault="0024745F" w:rsidP="0024745F">
      <w:pPr>
        <w:pStyle w:val="NormalWeb"/>
        <w:spacing w:line="360" w:lineRule="auto"/>
        <w:rPr>
          <w:rFonts w:asciiTheme="minorHAnsi" w:hAnsiTheme="minorHAnsi"/>
          <w:sz w:val="28"/>
          <w:szCs w:val="28"/>
        </w:rPr>
      </w:pPr>
    </w:p>
    <w:p w14:paraId="6EA8B1F3" w14:textId="46258373" w:rsidR="007A0AFD" w:rsidRPr="0024745F" w:rsidRDefault="007A0AFD" w:rsidP="0024745F">
      <w:pPr>
        <w:pStyle w:val="Heading2"/>
        <w:spacing w:line="360" w:lineRule="auto"/>
        <w:ind w:left="16"/>
        <w:jc w:val="center"/>
        <w:rPr>
          <w:rFonts w:asciiTheme="minorHAnsi" w:hAnsiTheme="minorHAnsi"/>
          <w:sz w:val="40"/>
          <w:szCs w:val="40"/>
        </w:rPr>
      </w:pPr>
      <w:r w:rsidRPr="0024745F">
        <w:rPr>
          <w:rFonts w:asciiTheme="minorHAnsi" w:hAnsiTheme="minorHAnsi"/>
          <w:sz w:val="40"/>
          <w:szCs w:val="40"/>
        </w:rPr>
        <w:lastRenderedPageBreak/>
        <w:t>Future Recommendations for the Nirankari Mission</w:t>
      </w:r>
    </w:p>
    <w:p w14:paraId="4D987F4F" w14:textId="574292D3" w:rsidR="007A0AFD" w:rsidRPr="00BA317F" w:rsidRDefault="007A0AFD" w:rsidP="0024745F">
      <w:pPr>
        <w:pStyle w:val="NormalWeb"/>
        <w:spacing w:line="360" w:lineRule="auto"/>
        <w:rPr>
          <w:rFonts w:asciiTheme="minorHAnsi" w:hAnsiTheme="minorHAnsi"/>
          <w:sz w:val="28"/>
          <w:szCs w:val="28"/>
        </w:rPr>
      </w:pPr>
      <w:r w:rsidRPr="00BA317F">
        <w:rPr>
          <w:rFonts w:asciiTheme="minorHAnsi" w:hAnsiTheme="minorHAnsi"/>
          <w:sz w:val="28"/>
          <w:szCs w:val="28"/>
        </w:rPr>
        <w:t>Offering recommendations based on observations during the internship can demonstrate critical thinking and a commitment to the organization’s improvement.</w:t>
      </w:r>
    </w:p>
    <w:p w14:paraId="6E58E299" w14:textId="77777777" w:rsidR="007A0AFD" w:rsidRPr="00BA317F" w:rsidRDefault="007A0AFD" w:rsidP="0024745F">
      <w:pPr>
        <w:pStyle w:val="NormalWeb"/>
        <w:numPr>
          <w:ilvl w:val="0"/>
          <w:numId w:val="17"/>
        </w:numPr>
        <w:tabs>
          <w:tab w:val="clear" w:pos="720"/>
          <w:tab w:val="num" w:pos="636"/>
        </w:tabs>
        <w:spacing w:line="360" w:lineRule="auto"/>
        <w:ind w:left="636"/>
        <w:rPr>
          <w:rFonts w:asciiTheme="minorHAnsi" w:hAnsiTheme="minorHAnsi"/>
          <w:sz w:val="28"/>
          <w:szCs w:val="28"/>
        </w:rPr>
      </w:pPr>
      <w:r w:rsidRPr="00BA317F">
        <w:rPr>
          <w:rStyle w:val="Strong"/>
          <w:rFonts w:asciiTheme="minorHAnsi" w:eastAsia="Calibri" w:hAnsiTheme="minorHAnsi"/>
          <w:sz w:val="28"/>
          <w:szCs w:val="28"/>
        </w:rPr>
        <w:t>Enhanced Volunteer Training</w:t>
      </w:r>
      <w:r w:rsidRPr="00BA317F">
        <w:rPr>
          <w:rFonts w:asciiTheme="minorHAnsi" w:hAnsiTheme="minorHAnsi"/>
          <w:sz w:val="28"/>
          <w:szCs w:val="28"/>
        </w:rPr>
        <w:t>: I recommend introducing additional training modules focused on specific community needs. This could prepare volunteers better and increase their effectiveness in various initiatives.</w:t>
      </w:r>
    </w:p>
    <w:p w14:paraId="2D61F3B6" w14:textId="1EBF0332" w:rsidR="0024745F" w:rsidRPr="00B00172" w:rsidRDefault="007A0AFD" w:rsidP="00B00172">
      <w:pPr>
        <w:pStyle w:val="NormalWeb"/>
        <w:numPr>
          <w:ilvl w:val="0"/>
          <w:numId w:val="17"/>
        </w:numPr>
        <w:tabs>
          <w:tab w:val="clear" w:pos="720"/>
          <w:tab w:val="num" w:pos="636"/>
        </w:tabs>
        <w:spacing w:line="360" w:lineRule="auto"/>
        <w:ind w:left="636"/>
        <w:rPr>
          <w:rFonts w:asciiTheme="minorHAnsi" w:hAnsiTheme="minorHAnsi"/>
          <w:sz w:val="28"/>
          <w:szCs w:val="28"/>
        </w:rPr>
      </w:pPr>
      <w:r w:rsidRPr="00BA317F">
        <w:rPr>
          <w:rStyle w:val="Strong"/>
          <w:rFonts w:asciiTheme="minorHAnsi" w:eastAsia="Calibri" w:hAnsiTheme="minorHAnsi"/>
          <w:sz w:val="28"/>
          <w:szCs w:val="28"/>
        </w:rPr>
        <w:t>Increased Community Engagement</w:t>
      </w:r>
      <w:r w:rsidRPr="00BA317F">
        <w:rPr>
          <w:rFonts w:asciiTheme="minorHAnsi" w:hAnsiTheme="minorHAnsi"/>
          <w:sz w:val="28"/>
          <w:szCs w:val="28"/>
        </w:rPr>
        <w:t>: Implementing strategies</w:t>
      </w:r>
    </w:p>
    <w:p w14:paraId="6472CB19" w14:textId="77777777" w:rsidR="007A0AFD" w:rsidRPr="00B00172" w:rsidRDefault="007A0AFD" w:rsidP="0024745F">
      <w:pPr>
        <w:pStyle w:val="Heading2"/>
        <w:spacing w:line="360" w:lineRule="auto"/>
        <w:ind w:left="16"/>
        <w:jc w:val="center"/>
        <w:rPr>
          <w:rFonts w:asciiTheme="minorHAnsi" w:eastAsia="Times New Roman" w:hAnsiTheme="minorHAnsi" w:cs="Times New Roman"/>
          <w:sz w:val="48"/>
          <w:szCs w:val="48"/>
        </w:rPr>
      </w:pPr>
      <w:r w:rsidRPr="00B00172">
        <w:rPr>
          <w:rFonts w:asciiTheme="minorHAnsi" w:hAnsiTheme="minorHAnsi"/>
          <w:sz w:val="48"/>
          <w:szCs w:val="48"/>
        </w:rPr>
        <w:t>Conclusion</w:t>
      </w:r>
    </w:p>
    <w:p w14:paraId="22E67BAA" w14:textId="77777777" w:rsidR="007A0AFD" w:rsidRPr="00BA317F" w:rsidRDefault="007A0AFD" w:rsidP="0024745F">
      <w:pPr>
        <w:pStyle w:val="NormalWeb"/>
        <w:spacing w:line="360" w:lineRule="auto"/>
        <w:rPr>
          <w:rFonts w:asciiTheme="minorHAnsi" w:hAnsiTheme="minorHAnsi"/>
          <w:sz w:val="28"/>
          <w:szCs w:val="28"/>
        </w:rPr>
      </w:pPr>
      <w:r w:rsidRPr="00BA317F">
        <w:rPr>
          <w:rFonts w:asciiTheme="minorHAnsi" w:hAnsiTheme="minorHAnsi"/>
          <w:sz w:val="28"/>
          <w:szCs w:val="28"/>
        </w:rPr>
        <w:t>My internship with the Nirankari Mission has been a transformative experience, allowing me to actively engage in various community service activities. Each week provided valuable insights into the organization’s goals of fostering love, compassion, and social responsibility. Through tree planting, blood donation drives, cleaning campaigns, and food donations, I witnessed the profound impact of collective efforts in addressing community needs.</w:t>
      </w:r>
    </w:p>
    <w:p w14:paraId="7F22ECB7" w14:textId="77777777" w:rsidR="007A0AFD" w:rsidRPr="00BA317F" w:rsidRDefault="007A0AFD" w:rsidP="0024745F">
      <w:pPr>
        <w:pStyle w:val="NormalWeb"/>
        <w:spacing w:line="360" w:lineRule="auto"/>
        <w:rPr>
          <w:rFonts w:asciiTheme="minorHAnsi" w:hAnsiTheme="minorHAnsi"/>
          <w:sz w:val="28"/>
          <w:szCs w:val="28"/>
        </w:rPr>
      </w:pPr>
      <w:r w:rsidRPr="00BA317F">
        <w:rPr>
          <w:rFonts w:asciiTheme="minorHAnsi" w:hAnsiTheme="minorHAnsi"/>
          <w:sz w:val="28"/>
          <w:szCs w:val="28"/>
        </w:rPr>
        <w:t xml:space="preserve">The mission's dedication to humanitarian service, led by a lineage of visionary leaders, continues to inspire countless individuals. I am grateful for the opportunity to contribute and learn from such a remarkable organization. The skills and knowledge gained during this internship will undoubtedly guide me in my future </w:t>
      </w:r>
      <w:proofErr w:type="spellStart"/>
      <w:r w:rsidRPr="00BA317F">
        <w:rPr>
          <w:rFonts w:asciiTheme="minorHAnsi" w:hAnsiTheme="minorHAnsi"/>
          <w:sz w:val="28"/>
          <w:szCs w:val="28"/>
        </w:rPr>
        <w:t>endeavors</w:t>
      </w:r>
      <w:proofErr w:type="spellEnd"/>
      <w:r w:rsidRPr="00BA317F">
        <w:rPr>
          <w:rFonts w:asciiTheme="minorHAnsi" w:hAnsiTheme="minorHAnsi"/>
          <w:sz w:val="28"/>
          <w:szCs w:val="28"/>
        </w:rPr>
        <w:t xml:space="preserve"> to make a positive impact in society.</w:t>
      </w:r>
    </w:p>
    <w:p w14:paraId="01DEB8C5" w14:textId="32F88CE9" w:rsidR="004F4246" w:rsidRPr="00BA317F" w:rsidRDefault="004F4246" w:rsidP="0024745F">
      <w:pPr>
        <w:spacing w:line="360" w:lineRule="auto"/>
        <w:rPr>
          <w:rFonts w:asciiTheme="minorHAnsi" w:hAnsiTheme="minorHAnsi"/>
          <w:sz w:val="28"/>
          <w:szCs w:val="28"/>
        </w:rPr>
      </w:pPr>
    </w:p>
    <w:sectPr w:rsidR="004F4246" w:rsidRPr="00BA317F" w:rsidSect="007A0AFD">
      <w:headerReference w:type="default" r:id="rId9"/>
      <w:type w:val="continuous"/>
      <w:pgSz w:w="11910" w:h="16840"/>
      <w:pgMar w:top="1400" w:right="1320" w:bottom="280" w:left="13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49650" w14:textId="77777777" w:rsidR="008B0B4E" w:rsidRDefault="008B0B4E" w:rsidP="0095538F">
      <w:r>
        <w:separator/>
      </w:r>
    </w:p>
  </w:endnote>
  <w:endnote w:type="continuationSeparator" w:id="0">
    <w:p w14:paraId="1860ED97" w14:textId="77777777" w:rsidR="008B0B4E" w:rsidRDefault="008B0B4E" w:rsidP="00955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w:altName w:val="Abadi"/>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07E2A" w14:textId="77777777" w:rsidR="008B0B4E" w:rsidRDefault="008B0B4E" w:rsidP="0095538F">
      <w:r>
        <w:separator/>
      </w:r>
    </w:p>
  </w:footnote>
  <w:footnote w:type="continuationSeparator" w:id="0">
    <w:p w14:paraId="53865FC6" w14:textId="77777777" w:rsidR="008B0B4E" w:rsidRDefault="008B0B4E" w:rsidP="009553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53829358"/>
      <w:docPartObj>
        <w:docPartGallery w:val="Page Numbers (Top of Page)"/>
        <w:docPartUnique/>
      </w:docPartObj>
    </w:sdtPr>
    <w:sdtEndPr>
      <w:rPr>
        <w:b/>
        <w:bCs/>
        <w:noProof/>
        <w:color w:val="auto"/>
        <w:spacing w:val="0"/>
      </w:rPr>
    </w:sdtEndPr>
    <w:sdtContent>
      <w:p w14:paraId="7594FAAD" w14:textId="13F6A6F5" w:rsidR="007A0AFD" w:rsidRDefault="007A0AF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770F56B" w14:textId="77777777" w:rsidR="0095538F" w:rsidRDefault="009553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3218"/>
    <w:multiLevelType w:val="multilevel"/>
    <w:tmpl w:val="16147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F3DDC"/>
    <w:multiLevelType w:val="hybridMultilevel"/>
    <w:tmpl w:val="BD8AFBE8"/>
    <w:lvl w:ilvl="0" w:tplc="AC527612">
      <w:start w:val="1"/>
      <w:numFmt w:val="decimal"/>
      <w:lvlText w:val="%1."/>
      <w:lvlJc w:val="left"/>
      <w:pPr>
        <w:ind w:left="100" w:hanging="318"/>
      </w:pPr>
      <w:rPr>
        <w:rFonts w:ascii="Calibri" w:eastAsia="Calibri" w:hAnsi="Calibri" w:cs="Calibri" w:hint="default"/>
        <w:w w:val="100"/>
        <w:sz w:val="32"/>
        <w:szCs w:val="32"/>
        <w:lang w:val="en-US" w:eastAsia="en-US" w:bidi="ar-SA"/>
      </w:rPr>
    </w:lvl>
    <w:lvl w:ilvl="1" w:tplc="FB0A5EF6">
      <w:start w:val="1"/>
      <w:numFmt w:val="decimal"/>
      <w:lvlText w:val="%2."/>
      <w:lvlJc w:val="left"/>
      <w:pPr>
        <w:ind w:left="528" w:hanging="318"/>
        <w:jc w:val="right"/>
      </w:pPr>
      <w:rPr>
        <w:rFonts w:ascii="Calibri" w:eastAsia="Calibri" w:hAnsi="Calibri" w:cs="Calibri" w:hint="default"/>
        <w:w w:val="100"/>
        <w:sz w:val="32"/>
        <w:szCs w:val="32"/>
        <w:lang w:val="en-US" w:eastAsia="en-US" w:bidi="ar-SA"/>
      </w:rPr>
    </w:lvl>
    <w:lvl w:ilvl="2" w:tplc="986A9FAA">
      <w:numFmt w:val="bullet"/>
      <w:lvlText w:val="•"/>
      <w:lvlJc w:val="left"/>
      <w:pPr>
        <w:ind w:left="1489" w:hanging="318"/>
      </w:pPr>
      <w:rPr>
        <w:rFonts w:hint="default"/>
        <w:lang w:val="en-US" w:eastAsia="en-US" w:bidi="ar-SA"/>
      </w:rPr>
    </w:lvl>
    <w:lvl w:ilvl="3" w:tplc="C46E4A44">
      <w:numFmt w:val="bullet"/>
      <w:lvlText w:val="•"/>
      <w:lvlJc w:val="left"/>
      <w:pPr>
        <w:ind w:left="2458" w:hanging="318"/>
      </w:pPr>
      <w:rPr>
        <w:rFonts w:hint="default"/>
        <w:lang w:val="en-US" w:eastAsia="en-US" w:bidi="ar-SA"/>
      </w:rPr>
    </w:lvl>
    <w:lvl w:ilvl="4" w:tplc="A80C7BF2">
      <w:numFmt w:val="bullet"/>
      <w:lvlText w:val="•"/>
      <w:lvlJc w:val="left"/>
      <w:pPr>
        <w:ind w:left="3428" w:hanging="318"/>
      </w:pPr>
      <w:rPr>
        <w:rFonts w:hint="default"/>
        <w:lang w:val="en-US" w:eastAsia="en-US" w:bidi="ar-SA"/>
      </w:rPr>
    </w:lvl>
    <w:lvl w:ilvl="5" w:tplc="85268DD8">
      <w:numFmt w:val="bullet"/>
      <w:lvlText w:val="•"/>
      <w:lvlJc w:val="left"/>
      <w:pPr>
        <w:ind w:left="4397" w:hanging="318"/>
      </w:pPr>
      <w:rPr>
        <w:rFonts w:hint="default"/>
        <w:lang w:val="en-US" w:eastAsia="en-US" w:bidi="ar-SA"/>
      </w:rPr>
    </w:lvl>
    <w:lvl w:ilvl="6" w:tplc="43A80B7A">
      <w:numFmt w:val="bullet"/>
      <w:lvlText w:val="•"/>
      <w:lvlJc w:val="left"/>
      <w:pPr>
        <w:ind w:left="5366" w:hanging="318"/>
      </w:pPr>
      <w:rPr>
        <w:rFonts w:hint="default"/>
        <w:lang w:val="en-US" w:eastAsia="en-US" w:bidi="ar-SA"/>
      </w:rPr>
    </w:lvl>
    <w:lvl w:ilvl="7" w:tplc="AC80495C">
      <w:numFmt w:val="bullet"/>
      <w:lvlText w:val="•"/>
      <w:lvlJc w:val="left"/>
      <w:pPr>
        <w:ind w:left="6336" w:hanging="318"/>
      </w:pPr>
      <w:rPr>
        <w:rFonts w:hint="default"/>
        <w:lang w:val="en-US" w:eastAsia="en-US" w:bidi="ar-SA"/>
      </w:rPr>
    </w:lvl>
    <w:lvl w:ilvl="8" w:tplc="A3DC97C8">
      <w:numFmt w:val="bullet"/>
      <w:lvlText w:val="•"/>
      <w:lvlJc w:val="left"/>
      <w:pPr>
        <w:ind w:left="7305" w:hanging="318"/>
      </w:pPr>
      <w:rPr>
        <w:rFonts w:hint="default"/>
        <w:lang w:val="en-US" w:eastAsia="en-US" w:bidi="ar-SA"/>
      </w:rPr>
    </w:lvl>
  </w:abstractNum>
  <w:abstractNum w:abstractNumId="2" w15:restartNumberingAfterBreak="0">
    <w:nsid w:val="0610374E"/>
    <w:multiLevelType w:val="multilevel"/>
    <w:tmpl w:val="B8565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D76CA9"/>
    <w:multiLevelType w:val="hybridMultilevel"/>
    <w:tmpl w:val="B5FC276A"/>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4" w15:restartNumberingAfterBreak="0">
    <w:nsid w:val="17C4750D"/>
    <w:multiLevelType w:val="multilevel"/>
    <w:tmpl w:val="674EA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D55FE"/>
    <w:multiLevelType w:val="multilevel"/>
    <w:tmpl w:val="5C767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B16CAF"/>
    <w:multiLevelType w:val="hybridMultilevel"/>
    <w:tmpl w:val="960A952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7" w15:restartNumberingAfterBreak="0">
    <w:nsid w:val="236D5059"/>
    <w:multiLevelType w:val="hybridMultilevel"/>
    <w:tmpl w:val="5468804A"/>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8" w15:restartNumberingAfterBreak="0">
    <w:nsid w:val="24881E9E"/>
    <w:multiLevelType w:val="hybridMultilevel"/>
    <w:tmpl w:val="B2E8133C"/>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9" w15:restartNumberingAfterBreak="0">
    <w:nsid w:val="26E67F05"/>
    <w:multiLevelType w:val="multilevel"/>
    <w:tmpl w:val="4CAC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064B02"/>
    <w:multiLevelType w:val="multilevel"/>
    <w:tmpl w:val="8032A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8E0BDF"/>
    <w:multiLevelType w:val="multilevel"/>
    <w:tmpl w:val="510E1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AB0C8B"/>
    <w:multiLevelType w:val="hybridMultilevel"/>
    <w:tmpl w:val="20C8F2E0"/>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3" w15:restartNumberingAfterBreak="0">
    <w:nsid w:val="2D9E3222"/>
    <w:multiLevelType w:val="hybridMultilevel"/>
    <w:tmpl w:val="FF0E5046"/>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4" w15:restartNumberingAfterBreak="0">
    <w:nsid w:val="34F850C0"/>
    <w:multiLevelType w:val="hybridMultilevel"/>
    <w:tmpl w:val="5C8AA510"/>
    <w:lvl w:ilvl="0" w:tplc="C204B7B8">
      <w:start w:val="1"/>
      <w:numFmt w:val="decimal"/>
      <w:lvlText w:val="%1."/>
      <w:lvlJc w:val="left"/>
      <w:pPr>
        <w:ind w:left="100" w:hanging="279"/>
      </w:pPr>
      <w:rPr>
        <w:rFonts w:ascii="Calibri" w:eastAsia="Calibri" w:hAnsi="Calibri" w:cs="Calibri" w:hint="default"/>
        <w:b/>
        <w:bCs/>
        <w:spacing w:val="-2"/>
        <w:w w:val="99"/>
        <w:sz w:val="28"/>
        <w:szCs w:val="28"/>
        <w:lang w:val="en-US" w:eastAsia="en-US" w:bidi="ar-SA"/>
      </w:rPr>
    </w:lvl>
    <w:lvl w:ilvl="1" w:tplc="BA6C5C0A">
      <w:numFmt w:val="bullet"/>
      <w:lvlText w:val="•"/>
      <w:lvlJc w:val="left"/>
      <w:pPr>
        <w:ind w:left="1014" w:hanging="279"/>
      </w:pPr>
      <w:rPr>
        <w:rFonts w:hint="default"/>
        <w:lang w:val="en-US" w:eastAsia="en-US" w:bidi="ar-SA"/>
      </w:rPr>
    </w:lvl>
    <w:lvl w:ilvl="2" w:tplc="3EC67B96">
      <w:numFmt w:val="bullet"/>
      <w:lvlText w:val="•"/>
      <w:lvlJc w:val="left"/>
      <w:pPr>
        <w:ind w:left="1928" w:hanging="279"/>
      </w:pPr>
      <w:rPr>
        <w:rFonts w:hint="default"/>
        <w:lang w:val="en-US" w:eastAsia="en-US" w:bidi="ar-SA"/>
      </w:rPr>
    </w:lvl>
    <w:lvl w:ilvl="3" w:tplc="B7AE3E4A">
      <w:numFmt w:val="bullet"/>
      <w:lvlText w:val="•"/>
      <w:lvlJc w:val="left"/>
      <w:pPr>
        <w:ind w:left="2843" w:hanging="279"/>
      </w:pPr>
      <w:rPr>
        <w:rFonts w:hint="default"/>
        <w:lang w:val="en-US" w:eastAsia="en-US" w:bidi="ar-SA"/>
      </w:rPr>
    </w:lvl>
    <w:lvl w:ilvl="4" w:tplc="FB00E196">
      <w:numFmt w:val="bullet"/>
      <w:lvlText w:val="•"/>
      <w:lvlJc w:val="left"/>
      <w:pPr>
        <w:ind w:left="3757" w:hanging="279"/>
      </w:pPr>
      <w:rPr>
        <w:rFonts w:hint="default"/>
        <w:lang w:val="en-US" w:eastAsia="en-US" w:bidi="ar-SA"/>
      </w:rPr>
    </w:lvl>
    <w:lvl w:ilvl="5" w:tplc="CE9823A4">
      <w:numFmt w:val="bullet"/>
      <w:lvlText w:val="•"/>
      <w:lvlJc w:val="left"/>
      <w:pPr>
        <w:ind w:left="4672" w:hanging="279"/>
      </w:pPr>
      <w:rPr>
        <w:rFonts w:hint="default"/>
        <w:lang w:val="en-US" w:eastAsia="en-US" w:bidi="ar-SA"/>
      </w:rPr>
    </w:lvl>
    <w:lvl w:ilvl="6" w:tplc="9B686BB8">
      <w:numFmt w:val="bullet"/>
      <w:lvlText w:val="•"/>
      <w:lvlJc w:val="left"/>
      <w:pPr>
        <w:ind w:left="5586" w:hanging="279"/>
      </w:pPr>
      <w:rPr>
        <w:rFonts w:hint="default"/>
        <w:lang w:val="en-US" w:eastAsia="en-US" w:bidi="ar-SA"/>
      </w:rPr>
    </w:lvl>
    <w:lvl w:ilvl="7" w:tplc="E4808F10">
      <w:numFmt w:val="bullet"/>
      <w:lvlText w:val="•"/>
      <w:lvlJc w:val="left"/>
      <w:pPr>
        <w:ind w:left="6500" w:hanging="279"/>
      </w:pPr>
      <w:rPr>
        <w:rFonts w:hint="default"/>
        <w:lang w:val="en-US" w:eastAsia="en-US" w:bidi="ar-SA"/>
      </w:rPr>
    </w:lvl>
    <w:lvl w:ilvl="8" w:tplc="D05CE020">
      <w:numFmt w:val="bullet"/>
      <w:lvlText w:val="•"/>
      <w:lvlJc w:val="left"/>
      <w:pPr>
        <w:ind w:left="7415" w:hanging="279"/>
      </w:pPr>
      <w:rPr>
        <w:rFonts w:hint="default"/>
        <w:lang w:val="en-US" w:eastAsia="en-US" w:bidi="ar-SA"/>
      </w:rPr>
    </w:lvl>
  </w:abstractNum>
  <w:abstractNum w:abstractNumId="15" w15:restartNumberingAfterBreak="0">
    <w:nsid w:val="3E712D8C"/>
    <w:multiLevelType w:val="hybridMultilevel"/>
    <w:tmpl w:val="FBD607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796355"/>
    <w:multiLevelType w:val="multilevel"/>
    <w:tmpl w:val="F396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EE5941"/>
    <w:multiLevelType w:val="multilevel"/>
    <w:tmpl w:val="A39E7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783B71"/>
    <w:multiLevelType w:val="multilevel"/>
    <w:tmpl w:val="4C6EA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782FFE"/>
    <w:multiLevelType w:val="hybridMultilevel"/>
    <w:tmpl w:val="CC36B5EC"/>
    <w:lvl w:ilvl="0" w:tplc="B3C058B8">
      <w:start w:val="1"/>
      <w:numFmt w:val="decimal"/>
      <w:lvlText w:val="%1."/>
      <w:lvlJc w:val="left"/>
      <w:pPr>
        <w:ind w:left="100" w:hanging="275"/>
      </w:pPr>
      <w:rPr>
        <w:rFonts w:ascii="Calibri" w:eastAsia="Calibri" w:hAnsi="Calibri" w:cs="Calibri" w:hint="default"/>
        <w:b/>
        <w:bCs/>
        <w:spacing w:val="-2"/>
        <w:w w:val="99"/>
        <w:sz w:val="28"/>
        <w:szCs w:val="28"/>
        <w:lang w:val="en-US" w:eastAsia="en-US" w:bidi="ar-SA"/>
      </w:rPr>
    </w:lvl>
    <w:lvl w:ilvl="1" w:tplc="1C2AF21C">
      <w:numFmt w:val="bullet"/>
      <w:lvlText w:val="•"/>
      <w:lvlJc w:val="left"/>
      <w:pPr>
        <w:ind w:left="1014" w:hanging="275"/>
      </w:pPr>
      <w:rPr>
        <w:rFonts w:hint="default"/>
        <w:lang w:val="en-US" w:eastAsia="en-US" w:bidi="ar-SA"/>
      </w:rPr>
    </w:lvl>
    <w:lvl w:ilvl="2" w:tplc="D636760C">
      <w:numFmt w:val="bullet"/>
      <w:lvlText w:val="•"/>
      <w:lvlJc w:val="left"/>
      <w:pPr>
        <w:ind w:left="1928" w:hanging="275"/>
      </w:pPr>
      <w:rPr>
        <w:rFonts w:hint="default"/>
        <w:lang w:val="en-US" w:eastAsia="en-US" w:bidi="ar-SA"/>
      </w:rPr>
    </w:lvl>
    <w:lvl w:ilvl="3" w:tplc="190C4130">
      <w:numFmt w:val="bullet"/>
      <w:lvlText w:val="•"/>
      <w:lvlJc w:val="left"/>
      <w:pPr>
        <w:ind w:left="2843" w:hanging="275"/>
      </w:pPr>
      <w:rPr>
        <w:rFonts w:hint="default"/>
        <w:lang w:val="en-US" w:eastAsia="en-US" w:bidi="ar-SA"/>
      </w:rPr>
    </w:lvl>
    <w:lvl w:ilvl="4" w:tplc="4126C4D6">
      <w:numFmt w:val="bullet"/>
      <w:lvlText w:val="•"/>
      <w:lvlJc w:val="left"/>
      <w:pPr>
        <w:ind w:left="3757" w:hanging="275"/>
      </w:pPr>
      <w:rPr>
        <w:rFonts w:hint="default"/>
        <w:lang w:val="en-US" w:eastAsia="en-US" w:bidi="ar-SA"/>
      </w:rPr>
    </w:lvl>
    <w:lvl w:ilvl="5" w:tplc="D44AD1BE">
      <w:numFmt w:val="bullet"/>
      <w:lvlText w:val="•"/>
      <w:lvlJc w:val="left"/>
      <w:pPr>
        <w:ind w:left="4672" w:hanging="275"/>
      </w:pPr>
      <w:rPr>
        <w:rFonts w:hint="default"/>
        <w:lang w:val="en-US" w:eastAsia="en-US" w:bidi="ar-SA"/>
      </w:rPr>
    </w:lvl>
    <w:lvl w:ilvl="6" w:tplc="2056C3B0">
      <w:numFmt w:val="bullet"/>
      <w:lvlText w:val="•"/>
      <w:lvlJc w:val="left"/>
      <w:pPr>
        <w:ind w:left="5586" w:hanging="275"/>
      </w:pPr>
      <w:rPr>
        <w:rFonts w:hint="default"/>
        <w:lang w:val="en-US" w:eastAsia="en-US" w:bidi="ar-SA"/>
      </w:rPr>
    </w:lvl>
    <w:lvl w:ilvl="7" w:tplc="C24C5514">
      <w:numFmt w:val="bullet"/>
      <w:lvlText w:val="•"/>
      <w:lvlJc w:val="left"/>
      <w:pPr>
        <w:ind w:left="6500" w:hanging="275"/>
      </w:pPr>
      <w:rPr>
        <w:rFonts w:hint="default"/>
        <w:lang w:val="en-US" w:eastAsia="en-US" w:bidi="ar-SA"/>
      </w:rPr>
    </w:lvl>
    <w:lvl w:ilvl="8" w:tplc="57FE2340">
      <w:numFmt w:val="bullet"/>
      <w:lvlText w:val="•"/>
      <w:lvlJc w:val="left"/>
      <w:pPr>
        <w:ind w:left="7415" w:hanging="275"/>
      </w:pPr>
      <w:rPr>
        <w:rFonts w:hint="default"/>
        <w:lang w:val="en-US" w:eastAsia="en-US" w:bidi="ar-SA"/>
      </w:rPr>
    </w:lvl>
  </w:abstractNum>
  <w:abstractNum w:abstractNumId="20" w15:restartNumberingAfterBreak="0">
    <w:nsid w:val="5F2C7855"/>
    <w:multiLevelType w:val="multilevel"/>
    <w:tmpl w:val="580E8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565989"/>
    <w:multiLevelType w:val="multilevel"/>
    <w:tmpl w:val="29E8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F93C5C"/>
    <w:multiLevelType w:val="hybridMultilevel"/>
    <w:tmpl w:val="62B4ED74"/>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3" w15:restartNumberingAfterBreak="0">
    <w:nsid w:val="74FA7715"/>
    <w:multiLevelType w:val="multilevel"/>
    <w:tmpl w:val="7B68E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A1042B"/>
    <w:multiLevelType w:val="multilevel"/>
    <w:tmpl w:val="4D48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5E4F17"/>
    <w:multiLevelType w:val="multilevel"/>
    <w:tmpl w:val="C9AC7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19"/>
  </w:num>
  <w:num w:numId="4">
    <w:abstractNumId w:val="24"/>
  </w:num>
  <w:num w:numId="5">
    <w:abstractNumId w:val="0"/>
  </w:num>
  <w:num w:numId="6">
    <w:abstractNumId w:val="5"/>
  </w:num>
  <w:num w:numId="7">
    <w:abstractNumId w:val="11"/>
  </w:num>
  <w:num w:numId="8">
    <w:abstractNumId w:val="23"/>
  </w:num>
  <w:num w:numId="9">
    <w:abstractNumId w:val="18"/>
  </w:num>
  <w:num w:numId="10">
    <w:abstractNumId w:val="9"/>
  </w:num>
  <w:num w:numId="11">
    <w:abstractNumId w:val="2"/>
  </w:num>
  <w:num w:numId="12">
    <w:abstractNumId w:val="10"/>
  </w:num>
  <w:num w:numId="13">
    <w:abstractNumId w:val="17"/>
  </w:num>
  <w:num w:numId="14">
    <w:abstractNumId w:val="16"/>
  </w:num>
  <w:num w:numId="15">
    <w:abstractNumId w:val="25"/>
  </w:num>
  <w:num w:numId="16">
    <w:abstractNumId w:val="4"/>
  </w:num>
  <w:num w:numId="17">
    <w:abstractNumId w:val="21"/>
  </w:num>
  <w:num w:numId="18">
    <w:abstractNumId w:val="20"/>
  </w:num>
  <w:num w:numId="19">
    <w:abstractNumId w:val="6"/>
  </w:num>
  <w:num w:numId="20">
    <w:abstractNumId w:val="7"/>
  </w:num>
  <w:num w:numId="21">
    <w:abstractNumId w:val="22"/>
  </w:num>
  <w:num w:numId="22">
    <w:abstractNumId w:val="8"/>
  </w:num>
  <w:num w:numId="23">
    <w:abstractNumId w:val="12"/>
  </w:num>
  <w:num w:numId="24">
    <w:abstractNumId w:val="13"/>
  </w:num>
  <w:num w:numId="25">
    <w:abstractNumId w:val="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F4246"/>
    <w:rsid w:val="000306E8"/>
    <w:rsid w:val="0024745F"/>
    <w:rsid w:val="00433905"/>
    <w:rsid w:val="004F4246"/>
    <w:rsid w:val="006D02E3"/>
    <w:rsid w:val="007A0AFD"/>
    <w:rsid w:val="008B0B4E"/>
    <w:rsid w:val="0095538F"/>
    <w:rsid w:val="009F363E"/>
    <w:rsid w:val="00B00172"/>
    <w:rsid w:val="00BA317F"/>
    <w:rsid w:val="00BB1332"/>
    <w:rsid w:val="00BC1665"/>
    <w:rsid w:val="00E52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65B3"/>
  <w15:docId w15:val="{D8D687DA-6B87-4E7F-8986-11D69B2B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524"/>
      <w:jc w:val="center"/>
      <w:outlineLvl w:val="0"/>
    </w:pPr>
    <w:rPr>
      <w:b/>
      <w:bCs/>
      <w:sz w:val="36"/>
      <w:szCs w:val="36"/>
      <w:u w:val="single" w:color="000000"/>
    </w:rPr>
  </w:style>
  <w:style w:type="paragraph" w:styleId="Heading2">
    <w:name w:val="heading 2"/>
    <w:basedOn w:val="Normal"/>
    <w:uiPriority w:val="9"/>
    <w:unhideWhenUsed/>
    <w:qFormat/>
    <w:pPr>
      <w:spacing w:before="24"/>
      <w:ind w:left="100"/>
      <w:outlineLvl w:val="1"/>
    </w:pPr>
    <w:rPr>
      <w:b/>
      <w:bCs/>
      <w:sz w:val="32"/>
      <w:szCs w:val="32"/>
      <w:u w:val="single" w:color="000000"/>
    </w:rPr>
  </w:style>
  <w:style w:type="paragraph" w:styleId="Heading3">
    <w:name w:val="heading 3"/>
    <w:basedOn w:val="Normal"/>
    <w:uiPriority w:val="9"/>
    <w:unhideWhenUsed/>
    <w:qFormat/>
    <w:pPr>
      <w:ind w:left="100"/>
      <w:outlineLvl w:val="2"/>
    </w:pPr>
    <w:rPr>
      <w:rFonts w:ascii="Arial" w:eastAsia="Arial" w:hAnsi="Arial" w:cs="Arial"/>
      <w:b/>
      <w:bCs/>
      <w:sz w:val="29"/>
      <w:szCs w:val="29"/>
      <w:u w:val="single" w:color="000000"/>
    </w:rPr>
  </w:style>
  <w:style w:type="paragraph" w:styleId="Heading5">
    <w:name w:val="heading 5"/>
    <w:basedOn w:val="Normal"/>
    <w:next w:val="Normal"/>
    <w:link w:val="Heading5Char"/>
    <w:uiPriority w:val="9"/>
    <w:semiHidden/>
    <w:unhideWhenUsed/>
    <w:qFormat/>
    <w:rsid w:val="007A0AFD"/>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A0A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pPr>
      <w:ind w:left="100" w:right="17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5538F"/>
    <w:pPr>
      <w:tabs>
        <w:tab w:val="center" w:pos="4513"/>
        <w:tab w:val="right" w:pos="9026"/>
      </w:tabs>
    </w:pPr>
  </w:style>
  <w:style w:type="character" w:customStyle="1" w:styleId="HeaderChar">
    <w:name w:val="Header Char"/>
    <w:basedOn w:val="DefaultParagraphFont"/>
    <w:link w:val="Header"/>
    <w:uiPriority w:val="99"/>
    <w:rsid w:val="0095538F"/>
    <w:rPr>
      <w:rFonts w:ascii="Calibri" w:eastAsia="Calibri" w:hAnsi="Calibri" w:cs="Calibri"/>
    </w:rPr>
  </w:style>
  <w:style w:type="paragraph" w:styleId="Footer">
    <w:name w:val="footer"/>
    <w:basedOn w:val="Normal"/>
    <w:link w:val="FooterChar"/>
    <w:uiPriority w:val="99"/>
    <w:unhideWhenUsed/>
    <w:rsid w:val="0095538F"/>
    <w:pPr>
      <w:tabs>
        <w:tab w:val="center" w:pos="4513"/>
        <w:tab w:val="right" w:pos="9026"/>
      </w:tabs>
    </w:pPr>
  </w:style>
  <w:style w:type="character" w:customStyle="1" w:styleId="FooterChar">
    <w:name w:val="Footer Char"/>
    <w:basedOn w:val="DefaultParagraphFont"/>
    <w:link w:val="Footer"/>
    <w:uiPriority w:val="99"/>
    <w:rsid w:val="0095538F"/>
    <w:rPr>
      <w:rFonts w:ascii="Calibri" w:eastAsia="Calibri" w:hAnsi="Calibri" w:cs="Calibri"/>
    </w:rPr>
  </w:style>
  <w:style w:type="character" w:customStyle="1" w:styleId="Heading5Char">
    <w:name w:val="Heading 5 Char"/>
    <w:basedOn w:val="DefaultParagraphFont"/>
    <w:link w:val="Heading5"/>
    <w:uiPriority w:val="9"/>
    <w:semiHidden/>
    <w:rsid w:val="007A0AF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A0AFD"/>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7A0AF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A0A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46989">
      <w:bodyDiv w:val="1"/>
      <w:marLeft w:val="0"/>
      <w:marRight w:val="0"/>
      <w:marTop w:val="0"/>
      <w:marBottom w:val="0"/>
      <w:divBdr>
        <w:top w:val="none" w:sz="0" w:space="0" w:color="auto"/>
        <w:left w:val="none" w:sz="0" w:space="0" w:color="auto"/>
        <w:bottom w:val="none" w:sz="0" w:space="0" w:color="auto"/>
        <w:right w:val="none" w:sz="0" w:space="0" w:color="auto"/>
      </w:divBdr>
    </w:div>
    <w:div w:id="344862015">
      <w:bodyDiv w:val="1"/>
      <w:marLeft w:val="0"/>
      <w:marRight w:val="0"/>
      <w:marTop w:val="0"/>
      <w:marBottom w:val="0"/>
      <w:divBdr>
        <w:top w:val="none" w:sz="0" w:space="0" w:color="auto"/>
        <w:left w:val="none" w:sz="0" w:space="0" w:color="auto"/>
        <w:bottom w:val="none" w:sz="0" w:space="0" w:color="auto"/>
        <w:right w:val="none" w:sz="0" w:space="0" w:color="auto"/>
      </w:divBdr>
    </w:div>
    <w:div w:id="702288781">
      <w:bodyDiv w:val="1"/>
      <w:marLeft w:val="0"/>
      <w:marRight w:val="0"/>
      <w:marTop w:val="0"/>
      <w:marBottom w:val="0"/>
      <w:divBdr>
        <w:top w:val="none" w:sz="0" w:space="0" w:color="auto"/>
        <w:left w:val="none" w:sz="0" w:space="0" w:color="auto"/>
        <w:bottom w:val="none" w:sz="0" w:space="0" w:color="auto"/>
        <w:right w:val="none" w:sz="0" w:space="0" w:color="auto"/>
      </w:divBdr>
    </w:div>
    <w:div w:id="1393194574">
      <w:bodyDiv w:val="1"/>
      <w:marLeft w:val="0"/>
      <w:marRight w:val="0"/>
      <w:marTop w:val="0"/>
      <w:marBottom w:val="0"/>
      <w:divBdr>
        <w:top w:val="none" w:sz="0" w:space="0" w:color="auto"/>
        <w:left w:val="none" w:sz="0" w:space="0" w:color="auto"/>
        <w:bottom w:val="none" w:sz="0" w:space="0" w:color="auto"/>
        <w:right w:val="none" w:sz="0" w:space="0" w:color="auto"/>
      </w:divBdr>
      <w:divsChild>
        <w:div w:id="481043388">
          <w:marLeft w:val="0"/>
          <w:marRight w:val="0"/>
          <w:marTop w:val="0"/>
          <w:marBottom w:val="0"/>
          <w:divBdr>
            <w:top w:val="none" w:sz="0" w:space="0" w:color="auto"/>
            <w:left w:val="none" w:sz="0" w:space="0" w:color="auto"/>
            <w:bottom w:val="none" w:sz="0" w:space="0" w:color="auto"/>
            <w:right w:val="none" w:sz="0" w:space="0" w:color="auto"/>
          </w:divBdr>
          <w:divsChild>
            <w:div w:id="1675496973">
              <w:marLeft w:val="0"/>
              <w:marRight w:val="0"/>
              <w:marTop w:val="0"/>
              <w:marBottom w:val="0"/>
              <w:divBdr>
                <w:top w:val="none" w:sz="0" w:space="0" w:color="auto"/>
                <w:left w:val="none" w:sz="0" w:space="0" w:color="auto"/>
                <w:bottom w:val="none" w:sz="0" w:space="0" w:color="auto"/>
                <w:right w:val="none" w:sz="0" w:space="0" w:color="auto"/>
              </w:divBdr>
              <w:divsChild>
                <w:div w:id="1998026166">
                  <w:marLeft w:val="0"/>
                  <w:marRight w:val="0"/>
                  <w:marTop w:val="0"/>
                  <w:marBottom w:val="0"/>
                  <w:divBdr>
                    <w:top w:val="none" w:sz="0" w:space="0" w:color="auto"/>
                    <w:left w:val="none" w:sz="0" w:space="0" w:color="auto"/>
                    <w:bottom w:val="none" w:sz="0" w:space="0" w:color="auto"/>
                    <w:right w:val="none" w:sz="0" w:space="0" w:color="auto"/>
                  </w:divBdr>
                  <w:divsChild>
                    <w:div w:id="467479942">
                      <w:marLeft w:val="0"/>
                      <w:marRight w:val="0"/>
                      <w:marTop w:val="0"/>
                      <w:marBottom w:val="0"/>
                      <w:divBdr>
                        <w:top w:val="none" w:sz="0" w:space="0" w:color="auto"/>
                        <w:left w:val="none" w:sz="0" w:space="0" w:color="auto"/>
                        <w:bottom w:val="none" w:sz="0" w:space="0" w:color="auto"/>
                        <w:right w:val="none" w:sz="0" w:space="0" w:color="auto"/>
                      </w:divBdr>
                      <w:divsChild>
                        <w:div w:id="283539468">
                          <w:marLeft w:val="0"/>
                          <w:marRight w:val="0"/>
                          <w:marTop w:val="0"/>
                          <w:marBottom w:val="0"/>
                          <w:divBdr>
                            <w:top w:val="none" w:sz="0" w:space="0" w:color="auto"/>
                            <w:left w:val="none" w:sz="0" w:space="0" w:color="auto"/>
                            <w:bottom w:val="none" w:sz="0" w:space="0" w:color="auto"/>
                            <w:right w:val="none" w:sz="0" w:space="0" w:color="auto"/>
                          </w:divBdr>
                          <w:divsChild>
                            <w:div w:id="1420784891">
                              <w:marLeft w:val="0"/>
                              <w:marRight w:val="0"/>
                              <w:marTop w:val="0"/>
                              <w:marBottom w:val="0"/>
                              <w:divBdr>
                                <w:top w:val="none" w:sz="0" w:space="0" w:color="auto"/>
                                <w:left w:val="none" w:sz="0" w:space="0" w:color="auto"/>
                                <w:bottom w:val="none" w:sz="0" w:space="0" w:color="auto"/>
                                <w:right w:val="none" w:sz="0" w:space="0" w:color="auto"/>
                              </w:divBdr>
                              <w:divsChild>
                                <w:div w:id="1438525145">
                                  <w:marLeft w:val="0"/>
                                  <w:marRight w:val="0"/>
                                  <w:marTop w:val="0"/>
                                  <w:marBottom w:val="0"/>
                                  <w:divBdr>
                                    <w:top w:val="none" w:sz="0" w:space="0" w:color="auto"/>
                                    <w:left w:val="none" w:sz="0" w:space="0" w:color="auto"/>
                                    <w:bottom w:val="none" w:sz="0" w:space="0" w:color="auto"/>
                                    <w:right w:val="none" w:sz="0" w:space="0" w:color="auto"/>
                                  </w:divBdr>
                                  <w:divsChild>
                                    <w:div w:id="1263493489">
                                      <w:marLeft w:val="0"/>
                                      <w:marRight w:val="0"/>
                                      <w:marTop w:val="0"/>
                                      <w:marBottom w:val="0"/>
                                      <w:divBdr>
                                        <w:top w:val="none" w:sz="0" w:space="0" w:color="auto"/>
                                        <w:left w:val="none" w:sz="0" w:space="0" w:color="auto"/>
                                        <w:bottom w:val="none" w:sz="0" w:space="0" w:color="auto"/>
                                        <w:right w:val="none" w:sz="0" w:space="0" w:color="auto"/>
                                      </w:divBdr>
                                      <w:divsChild>
                                        <w:div w:id="2025547428">
                                          <w:marLeft w:val="0"/>
                                          <w:marRight w:val="0"/>
                                          <w:marTop w:val="0"/>
                                          <w:marBottom w:val="0"/>
                                          <w:divBdr>
                                            <w:top w:val="none" w:sz="0" w:space="0" w:color="auto"/>
                                            <w:left w:val="none" w:sz="0" w:space="0" w:color="auto"/>
                                            <w:bottom w:val="none" w:sz="0" w:space="0" w:color="auto"/>
                                            <w:right w:val="none" w:sz="0" w:space="0" w:color="auto"/>
                                          </w:divBdr>
                                          <w:divsChild>
                                            <w:div w:id="276722450">
                                              <w:marLeft w:val="0"/>
                                              <w:marRight w:val="0"/>
                                              <w:marTop w:val="0"/>
                                              <w:marBottom w:val="0"/>
                                              <w:divBdr>
                                                <w:top w:val="none" w:sz="0" w:space="0" w:color="auto"/>
                                                <w:left w:val="none" w:sz="0" w:space="0" w:color="auto"/>
                                                <w:bottom w:val="none" w:sz="0" w:space="0" w:color="auto"/>
                                                <w:right w:val="none" w:sz="0" w:space="0" w:color="auto"/>
                                              </w:divBdr>
                                              <w:divsChild>
                                                <w:div w:id="206921198">
                                                  <w:marLeft w:val="0"/>
                                                  <w:marRight w:val="0"/>
                                                  <w:marTop w:val="0"/>
                                                  <w:marBottom w:val="0"/>
                                                  <w:divBdr>
                                                    <w:top w:val="none" w:sz="0" w:space="0" w:color="auto"/>
                                                    <w:left w:val="none" w:sz="0" w:space="0" w:color="auto"/>
                                                    <w:bottom w:val="none" w:sz="0" w:space="0" w:color="auto"/>
                                                    <w:right w:val="none" w:sz="0" w:space="0" w:color="auto"/>
                                                  </w:divBdr>
                                                  <w:divsChild>
                                                    <w:div w:id="1407075837">
                                                      <w:marLeft w:val="0"/>
                                                      <w:marRight w:val="0"/>
                                                      <w:marTop w:val="0"/>
                                                      <w:marBottom w:val="0"/>
                                                      <w:divBdr>
                                                        <w:top w:val="none" w:sz="0" w:space="0" w:color="auto"/>
                                                        <w:left w:val="none" w:sz="0" w:space="0" w:color="auto"/>
                                                        <w:bottom w:val="none" w:sz="0" w:space="0" w:color="auto"/>
                                                        <w:right w:val="none" w:sz="0" w:space="0" w:color="auto"/>
                                                      </w:divBdr>
                                                      <w:divsChild>
                                                        <w:div w:id="60654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5577">
                                              <w:marLeft w:val="0"/>
                                              <w:marRight w:val="0"/>
                                              <w:marTop w:val="0"/>
                                              <w:marBottom w:val="0"/>
                                              <w:divBdr>
                                                <w:top w:val="none" w:sz="0" w:space="0" w:color="auto"/>
                                                <w:left w:val="none" w:sz="0" w:space="0" w:color="auto"/>
                                                <w:bottom w:val="none" w:sz="0" w:space="0" w:color="auto"/>
                                                <w:right w:val="none" w:sz="0" w:space="0" w:color="auto"/>
                                              </w:divBdr>
                                              <w:divsChild>
                                                <w:div w:id="1297251446">
                                                  <w:marLeft w:val="0"/>
                                                  <w:marRight w:val="0"/>
                                                  <w:marTop w:val="0"/>
                                                  <w:marBottom w:val="0"/>
                                                  <w:divBdr>
                                                    <w:top w:val="none" w:sz="0" w:space="0" w:color="auto"/>
                                                    <w:left w:val="none" w:sz="0" w:space="0" w:color="auto"/>
                                                    <w:bottom w:val="none" w:sz="0" w:space="0" w:color="auto"/>
                                                    <w:right w:val="none" w:sz="0" w:space="0" w:color="auto"/>
                                                  </w:divBdr>
                                                  <w:divsChild>
                                                    <w:div w:id="1762992746">
                                                      <w:marLeft w:val="0"/>
                                                      <w:marRight w:val="0"/>
                                                      <w:marTop w:val="0"/>
                                                      <w:marBottom w:val="0"/>
                                                      <w:divBdr>
                                                        <w:top w:val="none" w:sz="0" w:space="0" w:color="auto"/>
                                                        <w:left w:val="none" w:sz="0" w:space="0" w:color="auto"/>
                                                        <w:bottom w:val="none" w:sz="0" w:space="0" w:color="auto"/>
                                                        <w:right w:val="none" w:sz="0" w:space="0" w:color="auto"/>
                                                      </w:divBdr>
                                                      <w:divsChild>
                                                        <w:div w:id="5465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599663">
                              <w:marLeft w:val="0"/>
                              <w:marRight w:val="0"/>
                              <w:marTop w:val="0"/>
                              <w:marBottom w:val="0"/>
                              <w:divBdr>
                                <w:top w:val="none" w:sz="0" w:space="0" w:color="auto"/>
                                <w:left w:val="none" w:sz="0" w:space="0" w:color="auto"/>
                                <w:bottom w:val="none" w:sz="0" w:space="0" w:color="auto"/>
                                <w:right w:val="none" w:sz="0" w:space="0" w:color="auto"/>
                              </w:divBdr>
                              <w:divsChild>
                                <w:div w:id="1867672326">
                                  <w:marLeft w:val="0"/>
                                  <w:marRight w:val="0"/>
                                  <w:marTop w:val="0"/>
                                  <w:marBottom w:val="0"/>
                                  <w:divBdr>
                                    <w:top w:val="none" w:sz="0" w:space="0" w:color="auto"/>
                                    <w:left w:val="none" w:sz="0" w:space="0" w:color="auto"/>
                                    <w:bottom w:val="none" w:sz="0" w:space="0" w:color="auto"/>
                                    <w:right w:val="none" w:sz="0" w:space="0" w:color="auto"/>
                                  </w:divBdr>
                                  <w:divsChild>
                                    <w:div w:id="1498879661">
                                      <w:marLeft w:val="0"/>
                                      <w:marRight w:val="0"/>
                                      <w:marTop w:val="0"/>
                                      <w:marBottom w:val="0"/>
                                      <w:divBdr>
                                        <w:top w:val="none" w:sz="0" w:space="0" w:color="auto"/>
                                        <w:left w:val="none" w:sz="0" w:space="0" w:color="auto"/>
                                        <w:bottom w:val="none" w:sz="0" w:space="0" w:color="auto"/>
                                        <w:right w:val="none" w:sz="0" w:space="0" w:color="auto"/>
                                      </w:divBdr>
                                      <w:divsChild>
                                        <w:div w:id="1932353428">
                                          <w:marLeft w:val="0"/>
                                          <w:marRight w:val="0"/>
                                          <w:marTop w:val="0"/>
                                          <w:marBottom w:val="0"/>
                                          <w:divBdr>
                                            <w:top w:val="none" w:sz="0" w:space="0" w:color="auto"/>
                                            <w:left w:val="none" w:sz="0" w:space="0" w:color="auto"/>
                                            <w:bottom w:val="none" w:sz="0" w:space="0" w:color="auto"/>
                                            <w:right w:val="none" w:sz="0" w:space="0" w:color="auto"/>
                                          </w:divBdr>
                                          <w:divsChild>
                                            <w:div w:id="1361971185">
                                              <w:marLeft w:val="0"/>
                                              <w:marRight w:val="0"/>
                                              <w:marTop w:val="0"/>
                                              <w:marBottom w:val="0"/>
                                              <w:divBdr>
                                                <w:top w:val="none" w:sz="0" w:space="0" w:color="auto"/>
                                                <w:left w:val="none" w:sz="0" w:space="0" w:color="auto"/>
                                                <w:bottom w:val="none" w:sz="0" w:space="0" w:color="auto"/>
                                                <w:right w:val="none" w:sz="0" w:space="0" w:color="auto"/>
                                              </w:divBdr>
                                              <w:divsChild>
                                                <w:div w:id="632294806">
                                                  <w:marLeft w:val="0"/>
                                                  <w:marRight w:val="0"/>
                                                  <w:marTop w:val="0"/>
                                                  <w:marBottom w:val="0"/>
                                                  <w:divBdr>
                                                    <w:top w:val="none" w:sz="0" w:space="0" w:color="auto"/>
                                                    <w:left w:val="none" w:sz="0" w:space="0" w:color="auto"/>
                                                    <w:bottom w:val="none" w:sz="0" w:space="0" w:color="auto"/>
                                                    <w:right w:val="none" w:sz="0" w:space="0" w:color="auto"/>
                                                  </w:divBdr>
                                                  <w:divsChild>
                                                    <w:div w:id="759332116">
                                                      <w:marLeft w:val="0"/>
                                                      <w:marRight w:val="0"/>
                                                      <w:marTop w:val="0"/>
                                                      <w:marBottom w:val="0"/>
                                                      <w:divBdr>
                                                        <w:top w:val="none" w:sz="0" w:space="0" w:color="auto"/>
                                                        <w:left w:val="none" w:sz="0" w:space="0" w:color="auto"/>
                                                        <w:bottom w:val="none" w:sz="0" w:space="0" w:color="auto"/>
                                                        <w:right w:val="none" w:sz="0" w:space="0" w:color="auto"/>
                                                      </w:divBdr>
                                                      <w:divsChild>
                                                        <w:div w:id="1761096315">
                                                          <w:marLeft w:val="0"/>
                                                          <w:marRight w:val="0"/>
                                                          <w:marTop w:val="0"/>
                                                          <w:marBottom w:val="0"/>
                                                          <w:divBdr>
                                                            <w:top w:val="none" w:sz="0" w:space="0" w:color="auto"/>
                                                            <w:left w:val="none" w:sz="0" w:space="0" w:color="auto"/>
                                                            <w:bottom w:val="none" w:sz="0" w:space="0" w:color="auto"/>
                                                            <w:right w:val="none" w:sz="0" w:space="0" w:color="auto"/>
                                                          </w:divBdr>
                                                          <w:divsChild>
                                                            <w:div w:id="18581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960829">
                                              <w:marLeft w:val="0"/>
                                              <w:marRight w:val="0"/>
                                              <w:marTop w:val="0"/>
                                              <w:marBottom w:val="0"/>
                                              <w:divBdr>
                                                <w:top w:val="none" w:sz="0" w:space="0" w:color="auto"/>
                                                <w:left w:val="none" w:sz="0" w:space="0" w:color="auto"/>
                                                <w:bottom w:val="none" w:sz="0" w:space="0" w:color="auto"/>
                                                <w:right w:val="none" w:sz="0" w:space="0" w:color="auto"/>
                                              </w:divBdr>
                                              <w:divsChild>
                                                <w:div w:id="29111762">
                                                  <w:marLeft w:val="0"/>
                                                  <w:marRight w:val="0"/>
                                                  <w:marTop w:val="0"/>
                                                  <w:marBottom w:val="0"/>
                                                  <w:divBdr>
                                                    <w:top w:val="none" w:sz="0" w:space="0" w:color="auto"/>
                                                    <w:left w:val="none" w:sz="0" w:space="0" w:color="auto"/>
                                                    <w:bottom w:val="none" w:sz="0" w:space="0" w:color="auto"/>
                                                    <w:right w:val="none" w:sz="0" w:space="0" w:color="auto"/>
                                                  </w:divBdr>
                                                  <w:divsChild>
                                                    <w:div w:id="1938099818">
                                                      <w:marLeft w:val="0"/>
                                                      <w:marRight w:val="0"/>
                                                      <w:marTop w:val="0"/>
                                                      <w:marBottom w:val="0"/>
                                                      <w:divBdr>
                                                        <w:top w:val="none" w:sz="0" w:space="0" w:color="auto"/>
                                                        <w:left w:val="none" w:sz="0" w:space="0" w:color="auto"/>
                                                        <w:bottom w:val="none" w:sz="0" w:space="0" w:color="auto"/>
                                                        <w:right w:val="none" w:sz="0" w:space="0" w:color="auto"/>
                                                      </w:divBdr>
                                                      <w:divsChild>
                                                        <w:div w:id="7918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125625">
                              <w:marLeft w:val="0"/>
                              <w:marRight w:val="0"/>
                              <w:marTop w:val="0"/>
                              <w:marBottom w:val="0"/>
                              <w:divBdr>
                                <w:top w:val="none" w:sz="0" w:space="0" w:color="auto"/>
                                <w:left w:val="none" w:sz="0" w:space="0" w:color="auto"/>
                                <w:bottom w:val="none" w:sz="0" w:space="0" w:color="auto"/>
                                <w:right w:val="none" w:sz="0" w:space="0" w:color="auto"/>
                              </w:divBdr>
                              <w:divsChild>
                                <w:div w:id="356472804">
                                  <w:marLeft w:val="0"/>
                                  <w:marRight w:val="0"/>
                                  <w:marTop w:val="0"/>
                                  <w:marBottom w:val="0"/>
                                  <w:divBdr>
                                    <w:top w:val="none" w:sz="0" w:space="0" w:color="auto"/>
                                    <w:left w:val="none" w:sz="0" w:space="0" w:color="auto"/>
                                    <w:bottom w:val="none" w:sz="0" w:space="0" w:color="auto"/>
                                    <w:right w:val="none" w:sz="0" w:space="0" w:color="auto"/>
                                  </w:divBdr>
                                  <w:divsChild>
                                    <w:div w:id="712654421">
                                      <w:marLeft w:val="0"/>
                                      <w:marRight w:val="0"/>
                                      <w:marTop w:val="0"/>
                                      <w:marBottom w:val="0"/>
                                      <w:divBdr>
                                        <w:top w:val="none" w:sz="0" w:space="0" w:color="auto"/>
                                        <w:left w:val="none" w:sz="0" w:space="0" w:color="auto"/>
                                        <w:bottom w:val="none" w:sz="0" w:space="0" w:color="auto"/>
                                        <w:right w:val="none" w:sz="0" w:space="0" w:color="auto"/>
                                      </w:divBdr>
                                      <w:divsChild>
                                        <w:div w:id="2028435816">
                                          <w:marLeft w:val="0"/>
                                          <w:marRight w:val="0"/>
                                          <w:marTop w:val="0"/>
                                          <w:marBottom w:val="0"/>
                                          <w:divBdr>
                                            <w:top w:val="none" w:sz="0" w:space="0" w:color="auto"/>
                                            <w:left w:val="none" w:sz="0" w:space="0" w:color="auto"/>
                                            <w:bottom w:val="none" w:sz="0" w:space="0" w:color="auto"/>
                                            <w:right w:val="none" w:sz="0" w:space="0" w:color="auto"/>
                                          </w:divBdr>
                                          <w:divsChild>
                                            <w:div w:id="1372150106">
                                              <w:marLeft w:val="0"/>
                                              <w:marRight w:val="0"/>
                                              <w:marTop w:val="0"/>
                                              <w:marBottom w:val="0"/>
                                              <w:divBdr>
                                                <w:top w:val="none" w:sz="0" w:space="0" w:color="auto"/>
                                                <w:left w:val="none" w:sz="0" w:space="0" w:color="auto"/>
                                                <w:bottom w:val="none" w:sz="0" w:space="0" w:color="auto"/>
                                                <w:right w:val="none" w:sz="0" w:space="0" w:color="auto"/>
                                              </w:divBdr>
                                              <w:divsChild>
                                                <w:div w:id="1893690224">
                                                  <w:marLeft w:val="0"/>
                                                  <w:marRight w:val="0"/>
                                                  <w:marTop w:val="0"/>
                                                  <w:marBottom w:val="0"/>
                                                  <w:divBdr>
                                                    <w:top w:val="none" w:sz="0" w:space="0" w:color="auto"/>
                                                    <w:left w:val="none" w:sz="0" w:space="0" w:color="auto"/>
                                                    <w:bottom w:val="none" w:sz="0" w:space="0" w:color="auto"/>
                                                    <w:right w:val="none" w:sz="0" w:space="0" w:color="auto"/>
                                                  </w:divBdr>
                                                  <w:divsChild>
                                                    <w:div w:id="4080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97621">
                                      <w:marLeft w:val="0"/>
                                      <w:marRight w:val="0"/>
                                      <w:marTop w:val="0"/>
                                      <w:marBottom w:val="0"/>
                                      <w:divBdr>
                                        <w:top w:val="none" w:sz="0" w:space="0" w:color="auto"/>
                                        <w:left w:val="none" w:sz="0" w:space="0" w:color="auto"/>
                                        <w:bottom w:val="none" w:sz="0" w:space="0" w:color="auto"/>
                                        <w:right w:val="none" w:sz="0" w:space="0" w:color="auto"/>
                                      </w:divBdr>
                                      <w:divsChild>
                                        <w:div w:id="208224752">
                                          <w:marLeft w:val="0"/>
                                          <w:marRight w:val="0"/>
                                          <w:marTop w:val="0"/>
                                          <w:marBottom w:val="0"/>
                                          <w:divBdr>
                                            <w:top w:val="none" w:sz="0" w:space="0" w:color="auto"/>
                                            <w:left w:val="none" w:sz="0" w:space="0" w:color="auto"/>
                                            <w:bottom w:val="none" w:sz="0" w:space="0" w:color="auto"/>
                                            <w:right w:val="none" w:sz="0" w:space="0" w:color="auto"/>
                                          </w:divBdr>
                                          <w:divsChild>
                                            <w:div w:id="376471234">
                                              <w:marLeft w:val="0"/>
                                              <w:marRight w:val="0"/>
                                              <w:marTop w:val="0"/>
                                              <w:marBottom w:val="0"/>
                                              <w:divBdr>
                                                <w:top w:val="none" w:sz="0" w:space="0" w:color="auto"/>
                                                <w:left w:val="none" w:sz="0" w:space="0" w:color="auto"/>
                                                <w:bottom w:val="none" w:sz="0" w:space="0" w:color="auto"/>
                                                <w:right w:val="none" w:sz="0" w:space="0" w:color="auto"/>
                                              </w:divBdr>
                                              <w:divsChild>
                                                <w:div w:id="884873602">
                                                  <w:marLeft w:val="0"/>
                                                  <w:marRight w:val="0"/>
                                                  <w:marTop w:val="0"/>
                                                  <w:marBottom w:val="0"/>
                                                  <w:divBdr>
                                                    <w:top w:val="none" w:sz="0" w:space="0" w:color="auto"/>
                                                    <w:left w:val="none" w:sz="0" w:space="0" w:color="auto"/>
                                                    <w:bottom w:val="none" w:sz="0" w:space="0" w:color="auto"/>
                                                    <w:right w:val="none" w:sz="0" w:space="0" w:color="auto"/>
                                                  </w:divBdr>
                                                  <w:divsChild>
                                                    <w:div w:id="1130780309">
                                                      <w:marLeft w:val="0"/>
                                                      <w:marRight w:val="0"/>
                                                      <w:marTop w:val="0"/>
                                                      <w:marBottom w:val="0"/>
                                                      <w:divBdr>
                                                        <w:top w:val="none" w:sz="0" w:space="0" w:color="auto"/>
                                                        <w:left w:val="none" w:sz="0" w:space="0" w:color="auto"/>
                                                        <w:bottom w:val="none" w:sz="0" w:space="0" w:color="auto"/>
                                                        <w:right w:val="none" w:sz="0" w:space="0" w:color="auto"/>
                                                      </w:divBdr>
                                                      <w:divsChild>
                                                        <w:div w:id="9917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88735">
                                              <w:marLeft w:val="0"/>
                                              <w:marRight w:val="0"/>
                                              <w:marTop w:val="0"/>
                                              <w:marBottom w:val="0"/>
                                              <w:divBdr>
                                                <w:top w:val="none" w:sz="0" w:space="0" w:color="auto"/>
                                                <w:left w:val="none" w:sz="0" w:space="0" w:color="auto"/>
                                                <w:bottom w:val="none" w:sz="0" w:space="0" w:color="auto"/>
                                                <w:right w:val="none" w:sz="0" w:space="0" w:color="auto"/>
                                              </w:divBdr>
                                              <w:divsChild>
                                                <w:div w:id="689841096">
                                                  <w:marLeft w:val="0"/>
                                                  <w:marRight w:val="0"/>
                                                  <w:marTop w:val="0"/>
                                                  <w:marBottom w:val="0"/>
                                                  <w:divBdr>
                                                    <w:top w:val="none" w:sz="0" w:space="0" w:color="auto"/>
                                                    <w:left w:val="none" w:sz="0" w:space="0" w:color="auto"/>
                                                    <w:bottom w:val="none" w:sz="0" w:space="0" w:color="auto"/>
                                                    <w:right w:val="none" w:sz="0" w:space="0" w:color="auto"/>
                                                  </w:divBdr>
                                                  <w:divsChild>
                                                    <w:div w:id="2139686820">
                                                      <w:marLeft w:val="0"/>
                                                      <w:marRight w:val="0"/>
                                                      <w:marTop w:val="0"/>
                                                      <w:marBottom w:val="0"/>
                                                      <w:divBdr>
                                                        <w:top w:val="none" w:sz="0" w:space="0" w:color="auto"/>
                                                        <w:left w:val="none" w:sz="0" w:space="0" w:color="auto"/>
                                                        <w:bottom w:val="none" w:sz="0" w:space="0" w:color="auto"/>
                                                        <w:right w:val="none" w:sz="0" w:space="0" w:color="auto"/>
                                                      </w:divBdr>
                                                      <w:divsChild>
                                                        <w:div w:id="20136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1815677">
          <w:marLeft w:val="0"/>
          <w:marRight w:val="0"/>
          <w:marTop w:val="0"/>
          <w:marBottom w:val="0"/>
          <w:divBdr>
            <w:top w:val="none" w:sz="0" w:space="0" w:color="auto"/>
            <w:left w:val="none" w:sz="0" w:space="0" w:color="auto"/>
            <w:bottom w:val="none" w:sz="0" w:space="0" w:color="auto"/>
            <w:right w:val="none" w:sz="0" w:space="0" w:color="auto"/>
          </w:divBdr>
          <w:divsChild>
            <w:div w:id="1975793726">
              <w:marLeft w:val="0"/>
              <w:marRight w:val="0"/>
              <w:marTop w:val="0"/>
              <w:marBottom w:val="0"/>
              <w:divBdr>
                <w:top w:val="none" w:sz="0" w:space="0" w:color="auto"/>
                <w:left w:val="none" w:sz="0" w:space="0" w:color="auto"/>
                <w:bottom w:val="none" w:sz="0" w:space="0" w:color="auto"/>
                <w:right w:val="none" w:sz="0" w:space="0" w:color="auto"/>
              </w:divBdr>
              <w:divsChild>
                <w:div w:id="765854747">
                  <w:marLeft w:val="0"/>
                  <w:marRight w:val="0"/>
                  <w:marTop w:val="0"/>
                  <w:marBottom w:val="0"/>
                  <w:divBdr>
                    <w:top w:val="none" w:sz="0" w:space="0" w:color="auto"/>
                    <w:left w:val="none" w:sz="0" w:space="0" w:color="auto"/>
                    <w:bottom w:val="none" w:sz="0" w:space="0" w:color="auto"/>
                    <w:right w:val="none" w:sz="0" w:space="0" w:color="auto"/>
                  </w:divBdr>
                  <w:divsChild>
                    <w:div w:id="3573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212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23F08-38C8-4748-B738-215B0110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Bijalwan</dc:creator>
  <cp:lastModifiedBy>Sunny Gupta</cp:lastModifiedBy>
  <cp:revision>8</cp:revision>
  <cp:lastPrinted>2024-10-18T04:44:00Z</cp:lastPrinted>
  <dcterms:created xsi:type="dcterms:W3CDTF">2024-10-17T10:54:00Z</dcterms:created>
  <dcterms:modified xsi:type="dcterms:W3CDTF">2024-10-18T04:44:00Z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2023-12-12T00:00:00Z</vt:filetime>
  </property>
  <property fmtid="{D5CDD505-2E9C-101B-9397-08002B2CF9AE}" pid="3" name="Creator">
    <vt:lpwstr>Microsoft® Word 2016</vt:lpwstr>
  </property>
  <property fmtid="{D5CDD505-2E9C-101B-9397-08002B2CF9AE}" pid="4" name="LastSaved">
    <vt:filetime>2024-10-17T00:00:00Z</vt:filetime>
  </property>
</Properties>
</file>