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Services Agreement</w:t>
      </w:r>
    </w:p>
    <w:p>
      <w:pPr>
        <w:pStyle w:val="Heading1"/>
      </w:pPr>
      <w:r>
        <w:t xml:space="preserve">1. Parties and Purpose</w:t>
      </w:r>
    </w:p>
    <w:p>
      <w:r>
        <w:t xml:space="preserve">This Test Services Agreement (ZXQ-TEST-7741) is between Acme Client LLC and Test Contractor.</w:t>
      </w:r>
    </w:p>
    <w:p>
      <w:r>
        <w:t xml:space="preserve">The Client engages the Contractor for test design services described here.</w:t>
      </w:r>
    </w:p>
    <w:p>
      <w:pPr>
        <w:pStyle w:val="Heading1"/>
      </w:pPr>
      <w:r>
        <w:t xml:space="preserve">2. Payment Terms</w:t>
      </w:r>
    </w:p>
    <w:p>
      <w:r>
        <w:t xml:space="preserve">The Client will pay a fixed test fee of $9,999 per month, invoiced monthly.</w:t>
      </w:r>
    </w:p>
    <w:p>
      <w:r>
        <w:t xml:space="preserve">Invoices are payable net seven (7) days from receipt under this test agreement.</w:t>
      </w:r>
    </w:p>
    <w:p>
      <w:pPr>
        <w:pStyle w:val="Heading1"/>
      </w:pPr>
      <w:r>
        <w:t xml:space="preserve">3. Termination</w:t>
      </w:r>
    </w:p>
    <w:p>
      <w:r>
        <w:t xml:space="preserve">Either party may terminate this test agreement with five (5) days written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2026-09-13T14:03:13.106Z</dcterms:created>
  <dcterms:modified xsi:type="dcterms:W3CDTF">2026-09-13T14:03:13.108Z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