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Better</w:t>
      </w:r>
      <w:r>
        <w:t xml:space="preserve"> </w:t>
      </w:r>
      <w:r>
        <w:t xml:space="preserve">Call</w:t>
      </w:r>
      <w:r>
        <w:t xml:space="preserve"> </w:t>
      </w:r>
      <w:r>
        <w:t xml:space="preserve">Sauls</w:t>
      </w:r>
      <w:r>
        <w:t xml:space="preserve"> </w:t>
      </w:r>
      <w:r>
        <w:t xml:space="preserve">Series</w:t>
      </w:r>
    </w:p>
    <w:p>
      <w:pPr>
        <w:pStyle w:val="Author"/>
      </w:pPr>
      <w:r>
        <w:t xml:space="preserve">Dawid</w:t>
      </w:r>
      <w:r>
        <w:t xml:space="preserve"> </w:t>
      </w:r>
      <w:r>
        <w:t xml:space="preserve">Szyszko-Celinski</w:t>
      </w:r>
    </w:p>
    <w:p>
      <w:pPr>
        <w:pStyle w:val="Date"/>
      </w:pPr>
      <w:r>
        <w:t xml:space="preserve">5/18/23</w:t>
      </w:r>
    </w:p>
    <w:p>
      <w:r>
        <w:pict>
          <v:rect style="width:0;height:1.5pt" o:hralign="center" o:hrstd="t" o:hr="t"/>
        </w:pict>
      </w:r>
    </w:p>
    <w:bookmarkStart w:id="20" w:name="description"/>
    <w:p>
      <w:pPr>
        <w:pStyle w:val="Heading2"/>
      </w:pPr>
      <w:r>
        <w:t xml:space="preserve">Description</w:t>
      </w:r>
    </w:p>
    <w:p>
      <w:pPr>
        <w:pStyle w:val="FirstParagraph"/>
      </w:pPr>
      <w:r>
        <w:t xml:space="preserve">Better Call Saul is an American legal crime drama television series created by</w:t>
      </w:r>
      <w:r>
        <w:t xml:space="preserve"> </w:t>
      </w:r>
      <w:r>
        <w:rPr>
          <w:iCs/>
          <w:i/>
        </w:rPr>
        <w:t xml:space="preserve">Vince Gilligan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Peter Gould</w:t>
      </w:r>
      <w:r>
        <w:t xml:space="preserve"> </w:t>
      </w:r>
      <w:r>
        <w:t xml:space="preserve">for AMC. Part of the Breaking Bad franchise, it is a spin-off from Gilligan’s previous series, Breaking Bad, to which it serves as both a prequel and sequel. Better Call Saul premiered on AMC on February 8, 2015, and concluded on August 15, 2022, after six seasons consisting of 63 episodes.</w:t>
      </w:r>
    </w:p>
    <w:p>
      <w:pPr>
        <w:pStyle w:val="BodyText"/>
      </w:pPr>
      <w:r>
        <w:t xml:space="preserve">Set primarily in the early 2000s in Albuquerque, New Mexico, several years before Breaking Bad, Better Call Saul examines the moral declines of</w:t>
      </w:r>
      <w:r>
        <w:t xml:space="preserve"> </w:t>
      </w:r>
      <w:r>
        <w:rPr>
          <w:iCs/>
          <w:i/>
        </w:rPr>
        <w:t xml:space="preserve">Jimmy McGill (Bob Odenkirk)</w:t>
      </w:r>
      <w:r>
        <w:t xml:space="preserve">, an earnest lawyer and former con artist who becomes the egocentric criminal-defense attorney</w:t>
      </w:r>
      <w:r>
        <w:t xml:space="preserve"> </w:t>
      </w:r>
      <w:r>
        <w:rPr>
          <w:iCs/>
          <w:i/>
        </w:rPr>
        <w:t xml:space="preserve">Saul Goodman</w:t>
      </w:r>
      <w:r>
        <w:t xml:space="preserve">, and</w:t>
      </w:r>
      <w:r>
        <w:t xml:space="preserve"> </w:t>
      </w:r>
      <w:r>
        <w:rPr>
          <w:iCs/>
          <w:i/>
        </w:rPr>
        <w:t xml:space="preserve">Mike Ehrmantraut (Jonathan Banks)</w:t>
      </w:r>
      <w:r>
        <w:t xml:space="preserve">, a former police officer who becomes a fixer and enforcer for drug traffickers. Other main characters include Jimmy’s romantic interest and colleague</w:t>
      </w:r>
      <w:r>
        <w:t xml:space="preserve"> </w:t>
      </w:r>
      <w:r>
        <w:rPr>
          <w:iCs/>
          <w:i/>
        </w:rPr>
        <w:t xml:space="preserve">Kim Wexler (Rhea Seehorn)</w:t>
      </w:r>
      <w:r>
        <w:t xml:space="preserve">, his brother and rival</w:t>
      </w:r>
      <w:r>
        <w:t xml:space="preserve"> </w:t>
      </w:r>
      <w:r>
        <w:rPr>
          <w:iCs/>
          <w:i/>
        </w:rPr>
        <w:t xml:space="preserve">Chuck McGill (Michael McKean)</w:t>
      </w:r>
      <w:r>
        <w:t xml:space="preserve">, Chuck’s law partner</w:t>
      </w:r>
      <w:r>
        <w:t xml:space="preserve"> </w:t>
      </w:r>
      <w:r>
        <w:rPr>
          <w:iCs/>
          <w:i/>
        </w:rPr>
        <w:t xml:space="preserve">Howard Hamlin (Patrick Fabian)</w:t>
      </w:r>
      <w:r>
        <w:t xml:space="preserve">, the drug dealer</w:t>
      </w:r>
      <w:r>
        <w:t xml:space="preserve"> </w:t>
      </w:r>
      <w:r>
        <w:rPr>
          <w:iCs/>
          <w:i/>
        </w:rPr>
        <w:t xml:space="preserve">Nacho Varga (Michael Mando)</w:t>
      </w:r>
      <w:r>
        <w:t xml:space="preserve">, the drug lord</w:t>
      </w:r>
      <w:r>
        <w:t xml:space="preserve"> </w:t>
      </w:r>
      <w:r>
        <w:rPr>
          <w:iCs/>
          <w:i/>
        </w:rPr>
        <w:t xml:space="preserve">Gus Fring (Giancarlo Esposito)</w:t>
      </w:r>
      <w:r>
        <w:t xml:space="preserve">, and the cartel enforcer</w:t>
      </w:r>
      <w:r>
        <w:t xml:space="preserve"> </w:t>
      </w:r>
      <w:r>
        <w:rPr>
          <w:iCs/>
          <w:i/>
        </w:rPr>
        <w:t xml:space="preserve">Lalo Salamanca (Tony Dalton)</w:t>
      </w:r>
      <w:r>
        <w:t xml:space="preserve">. In addition to the primary storyline, Better Call Saul includes black-and-white flashforwards set in 2010, after the events of Breaking Bad, which explore the consequences of Saul’s eventual partnership with the drug lord</w:t>
      </w:r>
      <w:r>
        <w:t xml:space="preserve"> </w:t>
      </w:r>
      <w:r>
        <w:rPr>
          <w:iCs/>
          <w:i/>
        </w:rPr>
        <w:t xml:space="preserve">Walter White (Bryan Cranston)</w:t>
      </w:r>
      <w:r>
        <w:t xml:space="preserve">.</w:t>
      </w:r>
    </w:p>
    <w:bookmarkEnd w:id="20"/>
    <w:bookmarkStart w:id="21" w:name="photo"/>
    <w:p>
      <w:pPr>
        <w:pStyle w:val="Heading2"/>
      </w:pPr>
      <w:r>
        <w:t xml:space="preserve">2 Photo</w:t>
      </w:r>
    </w:p>
    <w:p>
      <w:pPr>
        <w:pStyle w:val="FirstParagraph"/>
      </w:pPr>
    </w:p>
    <w:bookmarkEnd w:id="21"/>
    <w:bookmarkStart w:id="22" w:name="statistics"/>
    <w:p>
      <w:pPr>
        <w:pStyle w:val="Heading2"/>
      </w:pPr>
      <w:r>
        <w:t xml:space="preserve">3 Statistics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NormalTok"/>
        </w:rPr>
        <w:t xml:space="preserve">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season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avg.view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3.21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2.16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1.64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1.49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1.37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1.27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(stats)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     season        avg.view    </w:t>
      </w:r>
      <w:r>
        <w:br/>
      </w:r>
      <w:r>
        <w:rPr>
          <w:rStyle w:val="VerbatimChar"/>
        </w:rPr>
        <w:t xml:space="preserve"> Min.   :1.00   Min.   :1.270  </w:t>
      </w:r>
      <w:r>
        <w:br/>
      </w:r>
      <w:r>
        <w:rPr>
          <w:rStyle w:val="VerbatimChar"/>
        </w:rPr>
        <w:t xml:space="preserve"> 1st Qu.:2.25   1st Qu.:1.400  </w:t>
      </w:r>
      <w:r>
        <w:br/>
      </w:r>
      <w:r>
        <w:rPr>
          <w:rStyle w:val="VerbatimChar"/>
        </w:rPr>
        <w:t xml:space="preserve"> Median :3.50   Median :1.565  </w:t>
      </w:r>
      <w:r>
        <w:br/>
      </w:r>
      <w:r>
        <w:rPr>
          <w:rStyle w:val="VerbatimChar"/>
        </w:rPr>
        <w:t xml:space="preserve"> Mean   :3.50   Mean   :1.857  </w:t>
      </w:r>
      <w:r>
        <w:br/>
      </w:r>
      <w:r>
        <w:rPr>
          <w:rStyle w:val="VerbatimChar"/>
        </w:rPr>
        <w:t xml:space="preserve"> 3rd Qu.:4.75   3rd Qu.:2.030  </w:t>
      </w:r>
      <w:r>
        <w:br/>
      </w:r>
      <w:r>
        <w:rPr>
          <w:rStyle w:val="VerbatimChar"/>
        </w:rPr>
        <w:t xml:space="preserve"> Max.   :6.00   Max.   :3.210  </w:t>
      </w:r>
    </w:p>
    <w:bookmarkEnd w:id="22"/>
    <w:bookmarkStart w:id="26" w:name="graph"/>
    <w:p>
      <w:pPr>
        <w:pStyle w:val="Heading2"/>
      </w:pPr>
      <w:r>
        <w:t xml:space="preserve">4 Graph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(stats)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ssignment_DSC2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decrease"/>
    <w:p>
      <w:pPr>
        <w:pStyle w:val="Heading2"/>
      </w:pPr>
      <w:r>
        <w:t xml:space="preserve">6 Decrease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NormalTok"/>
        </w:rPr>
        <w:t xml:space="preserve">views1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3.21</w:t>
      </w:r>
      <w:r>
        <w:br/>
      </w:r>
      <w:r>
        <w:rPr>
          <w:rStyle w:val="NormalTok"/>
        </w:rPr>
        <w:t xml:space="preserve">views3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1.64</w:t>
      </w:r>
      <w:r>
        <w:br/>
      </w:r>
      <w:r>
        <w:rPr>
          <w:rStyle w:val="NormalTok"/>
        </w:rPr>
        <w:t xml:space="preserve">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views1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views3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In a first season there were 3.21 M views on average, on season three 1.64 M views on average and difference between seasons 1.57 M views.</w:t>
      </w:r>
    </w:p>
    <w:bookmarkEnd w:id="27"/>
    <w:bookmarkStart w:id="28" w:name="section"/>
    <w:p>
      <w:pPr>
        <w:pStyle w:val="Heading2"/>
      </w:pPr>
      <w:r>
        <w:t xml:space="preserve">7</w:t>
      </w:r>
    </w:p>
    <w:bookmarkEnd w:id="28"/>
    <w:bookmarkStart w:id="29" w:name="assignment"/>
    <w:p>
      <w:pPr>
        <w:pStyle w:val="Heading1"/>
      </w:pPr>
      <w:r>
        <w:t xml:space="preserve">ASSIGNMENT</w:t>
      </w:r>
    </w:p>
    <w:bookmarkEnd w:id="29"/>
    <w:bookmarkStart w:id="34" w:name="lists"/>
    <w:p>
      <w:pPr>
        <w:pStyle w:val="Heading1"/>
      </w:pPr>
      <w:r>
        <w:t xml:space="preserve">Lists</w:t>
      </w:r>
    </w:p>
    <w:bookmarkStart w:id="30" w:name="ordered"/>
    <w:p>
      <w:pPr>
        <w:pStyle w:val="Heading4"/>
      </w:pPr>
      <w:r>
        <w:t xml:space="preserve">Ordered</w:t>
      </w:r>
    </w:p>
    <w:p>
      <w:pPr>
        <w:pStyle w:val="FirstParagraph"/>
      </w:pPr>
      <w:r>
        <w:rPr>
          <w:rStyle w:val="VerbatimChar"/>
        </w:rPr>
        <w:t xml:space="preserve">1. Item 1</w:t>
      </w:r>
    </w:p>
    <w:p>
      <w:pPr>
        <w:pStyle w:val="BodyText"/>
      </w:pPr>
      <w:r>
        <w:rPr>
          <w:rStyle w:val="VerbatimChar"/>
        </w:rPr>
        <w:t xml:space="preserve">2. Item 2</w:t>
      </w:r>
    </w:p>
    <w:p>
      <w:pPr>
        <w:pStyle w:val="BodyText"/>
      </w:pPr>
      <w:r>
        <w:rPr>
          <w:rStyle w:val="VerbatimChar"/>
        </w:rPr>
        <w:t xml:space="preserve">2. Item 3 # Note the error in numbering</w:t>
      </w:r>
    </w:p>
    <w:p>
      <w:pPr>
        <w:numPr>
          <w:ilvl w:val="0"/>
          <w:numId w:val="1001"/>
        </w:numPr>
      </w:pPr>
      <w:r>
        <w:t xml:space="preserve">Item 1</w:t>
      </w:r>
    </w:p>
    <w:p>
      <w:pPr>
        <w:numPr>
          <w:ilvl w:val="0"/>
          <w:numId w:val="1001"/>
        </w:numPr>
      </w:pPr>
      <w:r>
        <w:t xml:space="preserve">Item 2</w:t>
      </w:r>
    </w:p>
    <w:p>
      <w:pPr>
        <w:numPr>
          <w:ilvl w:val="0"/>
          <w:numId w:val="1001"/>
        </w:numPr>
      </w:pPr>
      <w:r>
        <w:t xml:space="preserve">Item 3</w:t>
      </w:r>
      <w:r>
        <w:t xml:space="preserve"> </w:t>
      </w:r>
      <w:r>
        <w:rPr>
          <w:rStyle w:val="VerbatimChar"/>
        </w:rPr>
        <w:t xml:space="preserve"># It's fine here though</w:t>
      </w:r>
    </w:p>
    <w:bookmarkEnd w:id="30"/>
    <w:bookmarkStart w:id="31" w:name="unordered"/>
    <w:p>
      <w:pPr>
        <w:pStyle w:val="Heading4"/>
      </w:pPr>
      <w:r>
        <w:t xml:space="preserve">Unordered</w:t>
      </w:r>
    </w:p>
    <w:p>
      <w:pPr>
        <w:pStyle w:val="FirstParagraph"/>
      </w:pPr>
      <w:r>
        <w:rPr>
          <w:rStyle w:val="VerbatimChar"/>
        </w:rPr>
        <w:t xml:space="preserve">* Item</w:t>
      </w:r>
    </w:p>
    <w:p>
      <w:pPr>
        <w:pStyle w:val="BodyText"/>
      </w:pPr>
      <w:r>
        <w:rPr>
          <w:rStyle w:val="VerbatimChar"/>
        </w:rPr>
        <w:t xml:space="preserve">* Another item</w:t>
      </w:r>
    </w:p>
    <w:p>
      <w:pPr>
        <w:numPr>
          <w:ilvl w:val="0"/>
          <w:numId w:val="1002"/>
        </w:numPr>
      </w:pPr>
      <w:r>
        <w:t xml:space="preserve">Item</w:t>
      </w:r>
    </w:p>
    <w:p>
      <w:pPr>
        <w:numPr>
          <w:ilvl w:val="0"/>
          <w:numId w:val="1002"/>
        </w:numPr>
      </w:pPr>
      <w:r>
        <w:t xml:space="preserve">Another item</w:t>
      </w:r>
    </w:p>
    <w:bookmarkEnd w:id="31"/>
    <w:bookmarkStart w:id="32" w:name="subitems"/>
    <w:p>
      <w:pPr>
        <w:pStyle w:val="Heading4"/>
      </w:pPr>
      <w:r>
        <w:t xml:space="preserve">Subitems</w:t>
      </w:r>
    </w:p>
    <w:p>
      <w:pPr>
        <w:pStyle w:val="FirstParagraph"/>
      </w:pPr>
      <w:r>
        <w:rPr>
          <w:rStyle w:val="VerbatimChar"/>
        </w:rPr>
        <w:t xml:space="preserve">1.  Item 1</w:t>
      </w:r>
    </w:p>
    <w:p>
      <w:pPr>
        <w:pStyle w:val="BodyText"/>
      </w:pPr>
      <w:r>
        <w:rPr>
          <w:rStyle w:val="VerbatimChar"/>
        </w:rPr>
        <w:t xml:space="preserve">-   Item 2</w:t>
      </w:r>
    </w:p>
    <w:p>
      <w:pPr>
        <w:pStyle w:val="BodyText"/>
      </w:pPr>
      <w:r>
        <w:rPr>
          <w:rStyle w:val="VerbatimChar"/>
        </w:rPr>
        <w:t xml:space="preserve">-   Item 3</w:t>
      </w:r>
    </w:p>
    <w:p>
      <w:pPr>
        <w:numPr>
          <w:ilvl w:val="0"/>
          <w:numId w:val="1003"/>
        </w:numPr>
        <w:pStyle w:val="Compact"/>
      </w:pPr>
      <w:r>
        <w:t xml:space="preserve">Item 1</w:t>
      </w:r>
    </w:p>
    <w:p>
      <w:pPr>
        <w:numPr>
          <w:ilvl w:val="1"/>
          <w:numId w:val="1004"/>
        </w:numPr>
        <w:pStyle w:val="Compact"/>
      </w:pPr>
      <w:r>
        <w:t xml:space="preserve">Item 2</w:t>
      </w:r>
    </w:p>
    <w:p>
      <w:pPr>
        <w:numPr>
          <w:ilvl w:val="1"/>
          <w:numId w:val="1004"/>
        </w:numPr>
        <w:pStyle w:val="Compact"/>
      </w:pPr>
      <w:r>
        <w:t xml:space="preserve">Item 3</w:t>
      </w:r>
    </w:p>
    <w:bookmarkEnd w:id="32"/>
    <w:p>
      <w:pPr>
        <w:pStyle w:val="FirstParagraph"/>
      </w:pPr>
      <w:r>
        <w:t xml:space="preserve">Pick a TV show that had its premieres on TV and thus has some viewership numbers reported on Wikipedia. E.g.</w:t>
      </w:r>
      <w:r>
        <w:t xml:space="preserve"> </w:t>
      </w:r>
      <w:hyperlink r:id="rId33">
        <w:r>
          <w:rPr>
            <w:rStyle w:val="Hyperlink"/>
          </w:rPr>
          <w:t xml:space="preserve">Suits</w:t>
        </w:r>
      </w:hyperlink>
      <w:r>
        <w:t xml:space="preserve"> </w:t>
      </w:r>
      <w:r>
        <w:t xml:space="preserve">(see table just above the References)</w:t>
      </w:r>
    </w:p>
    <w:p>
      <w:pPr>
        <w:pStyle w:val="BodyText"/>
      </w:pPr>
      <w:r>
        <w:t xml:space="preserve">Then create a short report (you can copy the content from Wikipedia or other pages for this task) that contains, for example:</w:t>
      </w:r>
    </w:p>
    <w:p>
      <w:pPr>
        <w:pStyle w:val="BodyText"/>
      </w:pPr>
      <w:r>
        <w:t xml:space="preserve">(do a commit after each step!)</w:t>
      </w:r>
    </w:p>
    <w:p>
      <w:pPr>
        <w:numPr>
          <w:ilvl w:val="0"/>
          <w:numId w:val="1005"/>
        </w:numPr>
        <w:pStyle w:val="Compact"/>
      </w:pPr>
      <w:r>
        <w:t xml:space="preserve">A brief description of the show (use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for names).</w:t>
      </w:r>
    </w:p>
    <w:p>
      <w:pPr>
        <w:numPr>
          <w:ilvl w:val="0"/>
          <w:numId w:val="1005"/>
        </w:numPr>
        <w:pStyle w:val="Compact"/>
      </w:pPr>
      <w:r>
        <w:t xml:space="preserve">A photo with the logo or a shot from the show itself.</w:t>
      </w:r>
    </w:p>
    <w:p>
      <w:pPr>
        <w:numPr>
          <w:ilvl w:val="0"/>
          <w:numId w:val="1005"/>
        </w:numPr>
        <w:pStyle w:val="Compact"/>
      </w:pPr>
      <w:r>
        <w:t xml:space="preserve">A summary of some basic statistics (e.g. on viewership or ratings).</w:t>
      </w:r>
    </w:p>
    <w:p>
      <w:pPr>
        <w:numPr>
          <w:ilvl w:val="0"/>
          <w:numId w:val="1005"/>
        </w:numPr>
        <w:pStyle w:val="Compact"/>
      </w:pPr>
      <w:r>
        <w:t xml:space="preserve">A graph of the viewership over time.</w:t>
      </w:r>
    </w:p>
    <w:p>
      <w:pPr>
        <w:numPr>
          <w:ilvl w:val="0"/>
          <w:numId w:val="1005"/>
        </w:numPr>
        <w:pStyle w:val="Compact"/>
      </w:pPr>
      <w:r>
        <w:t xml:space="preserve">A graph of the episode-to-episode (or season-to-season) changes in viewership.</w:t>
      </w:r>
    </w:p>
    <w:p>
      <w:pPr>
        <w:numPr>
          <w:ilvl w:val="0"/>
          <w:numId w:val="1005"/>
        </w:numPr>
        <w:pStyle w:val="Compact"/>
      </w:pPr>
      <w:r>
        <w:t xml:space="preserve">A short description of the observed changes that includes inline references to numbers (e.g. the viewership decreased by</w:t>
      </w:r>
      <w:r>
        <w:t xml:space="preserve"> </w:t>
      </w:r>
      <w:r>
        <w:rPr>
          <w:rStyle w:val="VerbatimChar"/>
        </w:rPr>
        <w:t xml:space="preserve">insert_calculated_number</w:t>
      </w:r>
      <w:r>
        <w:t xml:space="preserve"> </w:t>
      </w:r>
      <w:r>
        <w:t xml:space="preserve">between seasons 3 and 5).</w:t>
      </w:r>
    </w:p>
    <w:p>
      <w:pPr>
        <w:numPr>
          <w:ilvl w:val="0"/>
          <w:numId w:val="1005"/>
        </w:numPr>
        <w:pStyle w:val="Compact"/>
      </w:pPr>
      <w:r>
        <w:t xml:space="preserve">Make sure your report looks nice -&gt; this time we’re mostly interested in the output and not necessarily the codes used to achieve it.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render</w:t>
      </w:r>
      <w:r>
        <w:t xml:space="preserve"> </w:t>
      </w:r>
      <w:r>
        <w:t xml:space="preserve">your report and save it in the relevant folder of your repo.</w:t>
      </w:r>
    </w:p>
    <w:p>
      <w:pPr>
        <w:numPr>
          <w:ilvl w:val="0"/>
          <w:numId w:val="1005"/>
        </w:numPr>
        <w:pStyle w:val="Compact"/>
      </w:pPr>
      <w:r>
        <w:t xml:space="preserve">Commit the changes and push them to Github.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33" Target="https://en.wikipedia.org/wiki/List_of_Suits_episod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en.wikipedia.org/wiki/List_of_Suits_episod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Better Call Sauls Series</dc:title>
  <dc:creator>Dawid Szyszko-Celinski</dc:creator>
  <cp:keywords/>
  <dcterms:created xsi:type="dcterms:W3CDTF">2023-05-18T17:56:39Z</dcterms:created>
  <dcterms:modified xsi:type="dcterms:W3CDTF">2023-05-18T17:56:39Z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5/18/23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heme">
    <vt:lpwstr>sketchy</vt:lpwstr>
  </property>
  <property fmtid="{D5CDD505-2E9C-101B-9397-08002B2CF9AE}" pid="12" name="toc-title">
    <vt:lpwstr>Table of contents</vt:lpwstr>
  </property>
</Properties>
</file>