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05AD" w14:textId="78D46914" w:rsidR="002610DF" w:rsidRDefault="002610DF" w:rsidP="001F33A3">
      <w:pPr>
        <w:pStyle w:val="Heading1"/>
        <w:spacing w:line="480" w:lineRule="auto"/>
        <w:rPr>
          <w:rFonts w:ascii="Times New Roman" w:hAnsi="Times New Roman" w:cs="Times New Roman"/>
          <w:color w:val="000000" w:themeColor="text1"/>
          <w:sz w:val="24"/>
          <w:szCs w:val="24"/>
        </w:rPr>
      </w:pPr>
      <w:r w:rsidRPr="002610DF">
        <w:rPr>
          <w:rFonts w:ascii="Times New Roman" w:hAnsi="Times New Roman" w:cs="Times New Roman"/>
          <w:color w:val="000000" w:themeColor="text1"/>
          <w:sz w:val="24"/>
          <w:szCs w:val="24"/>
        </w:rPr>
        <w:t>CS 499 – Milestone Two: Enhancement One Narrative</w:t>
      </w:r>
    </w:p>
    <w:p w14:paraId="3D5F47E3" w14:textId="71892B1E" w:rsidR="003361C0" w:rsidRPr="00A651EE" w:rsidRDefault="003361C0" w:rsidP="001F33A3">
      <w:pPr>
        <w:pStyle w:val="Heading1"/>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1. Artifact Description</w:t>
      </w:r>
    </w:p>
    <w:p w14:paraId="0B55978D"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The artifact I selected for Enhancement One is the Event Tracker Android application from my CS 360 Mobile Architect &amp; Programming course, completed in 2024. The original application allowed users to create, view, edit, and delete scheduled events with notification reminders. The core component I enhanced was </w:t>
      </w:r>
      <w:r w:rsidRPr="00A651EE">
        <w:rPr>
          <w:rFonts w:ascii="Times New Roman" w:hAnsi="Times New Roman" w:cs="Times New Roman"/>
          <w:b/>
          <w:color w:val="000000" w:themeColor="text1"/>
          <w:sz w:val="24"/>
          <w:szCs w:val="24"/>
        </w:rPr>
        <w:t>DatabaseHelper.java</w:t>
      </w:r>
      <w:r w:rsidRPr="00A651EE">
        <w:rPr>
          <w:rFonts w:ascii="Times New Roman" w:hAnsi="Times New Roman" w:cs="Times New Roman"/>
          <w:color w:val="000000" w:themeColor="text1"/>
          <w:sz w:val="24"/>
          <w:szCs w:val="24"/>
        </w:rPr>
        <w:t>, which manages all SQLite database operations including table creation, CRUD operations for events and user authentication, and data retrieval.</w:t>
      </w:r>
    </w:p>
    <w:p w14:paraId="6DA3A5A8"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The original application consisted of four main Java files and one key layout file:</w:t>
      </w:r>
    </w:p>
    <w:p w14:paraId="3A170908"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MainActivity.java – user login and registration</w:t>
      </w:r>
    </w:p>
    <w:p w14:paraId="20C23A12"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EventsGridActivity.java – main UI for viewing and managing events</w:t>
      </w:r>
    </w:p>
    <w:p w14:paraId="563A86ED"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DatabaseHelper.java – SQLite database management layer</w:t>
      </w:r>
    </w:p>
    <w:p w14:paraId="1E570964"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EventReminderReceiver.java – broadcast receiver for handling alarm notifications</w:t>
      </w:r>
    </w:p>
    <w:p w14:paraId="0C100C43"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activity_events_grid.xml – layout file defining the event management UI</w:t>
      </w:r>
    </w:p>
    <w:p w14:paraId="5EB30C07" w14:textId="77777777" w:rsidR="003361C0" w:rsidRPr="00A651EE" w:rsidRDefault="003361C0" w:rsidP="001F33A3">
      <w:pPr>
        <w:pStyle w:val="Heading1"/>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2. Justification for Inclusion and Skills Showcased</w:t>
      </w:r>
    </w:p>
    <w:p w14:paraId="15E15065"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Why I Selected This Artifact</w:t>
      </w:r>
    </w:p>
    <w:p w14:paraId="7FD60316"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I selected this artifact because it demonstrates my ability to enhance existing software architecture with meaningful new functionality. The Event Tracker application provided an excellent foundation for showcasing software design and engineering skills because it required modifications across multiple system layers—database schema, business logic, </w:t>
      </w:r>
      <w:r w:rsidRPr="00A651EE">
        <w:rPr>
          <w:rFonts w:ascii="Times New Roman" w:hAnsi="Times New Roman" w:cs="Times New Roman"/>
          <w:color w:val="000000" w:themeColor="text1"/>
          <w:sz w:val="24"/>
          <w:szCs w:val="24"/>
        </w:rPr>
        <w:lastRenderedPageBreak/>
        <w:t>UI components, and system services—all while maintaining backward compatibility with existing data.</w:t>
      </w:r>
    </w:p>
    <w:p w14:paraId="50415F5F"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Specific Components That Showcase Skills</w:t>
      </w:r>
    </w:p>
    <w:p w14:paraId="76F4AD6E"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The enhancement demonstrates several key software engineering competencies:</w:t>
      </w:r>
    </w:p>
    <w:p w14:paraId="23AE40B6"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Database Schema Design: </w:t>
      </w:r>
      <w:r w:rsidRPr="00A651EE">
        <w:rPr>
          <w:rFonts w:ascii="Times New Roman" w:hAnsi="Times New Roman" w:cs="Times New Roman"/>
          <w:color w:val="000000" w:themeColor="text1"/>
          <w:sz w:val="24"/>
          <w:szCs w:val="24"/>
        </w:rPr>
        <w:t xml:space="preserve">I added a </w:t>
      </w:r>
      <w:proofErr w:type="spellStart"/>
      <w:r w:rsidRPr="00A651EE">
        <w:rPr>
          <w:rFonts w:ascii="Times New Roman" w:hAnsi="Times New Roman" w:cs="Times New Roman"/>
          <w:i/>
          <w:color w:val="000000" w:themeColor="text1"/>
          <w:sz w:val="24"/>
          <w:szCs w:val="24"/>
        </w:rPr>
        <w:t>recurrence_type</w:t>
      </w:r>
      <w:proofErr w:type="spellEnd"/>
      <w:r w:rsidRPr="00A651EE">
        <w:rPr>
          <w:rFonts w:ascii="Times New Roman" w:hAnsi="Times New Roman" w:cs="Times New Roman"/>
          <w:color w:val="000000" w:themeColor="text1"/>
          <w:sz w:val="24"/>
          <w:szCs w:val="24"/>
        </w:rPr>
        <w:t xml:space="preserve"> column to the events table in </w:t>
      </w:r>
      <w:r w:rsidRPr="00A651EE">
        <w:rPr>
          <w:rFonts w:ascii="Times New Roman" w:hAnsi="Times New Roman" w:cs="Times New Roman"/>
          <w:i/>
          <w:color w:val="000000" w:themeColor="text1"/>
          <w:sz w:val="24"/>
          <w:szCs w:val="24"/>
        </w:rPr>
        <w:t>DatabaseHelper.java</w:t>
      </w:r>
      <w:r w:rsidRPr="00A651EE">
        <w:rPr>
          <w:rFonts w:ascii="Times New Roman" w:hAnsi="Times New Roman" w:cs="Times New Roman"/>
          <w:color w:val="000000" w:themeColor="text1"/>
          <w:sz w:val="24"/>
          <w:szCs w:val="24"/>
        </w:rPr>
        <w:t xml:space="preserve"> (line 23) with a default value of "NONE". I also bumped the database version from 1 to 2 (line 15) and created four recurrence constants (lines 26-29): </w:t>
      </w:r>
      <w:r w:rsidRPr="00A651EE">
        <w:rPr>
          <w:rFonts w:ascii="Times New Roman" w:hAnsi="Times New Roman" w:cs="Times New Roman"/>
          <w:i/>
          <w:color w:val="000000" w:themeColor="text1"/>
          <w:sz w:val="24"/>
          <w:szCs w:val="24"/>
        </w:rPr>
        <w:t>RECURRENCE_NONE, RECURRENCE_DAILY, RECURRENCE_WEEKLY,</w:t>
      </w:r>
      <w:r w:rsidRPr="00A651EE">
        <w:rPr>
          <w:rFonts w:ascii="Times New Roman" w:hAnsi="Times New Roman" w:cs="Times New Roman"/>
          <w:color w:val="000000" w:themeColor="text1"/>
          <w:sz w:val="24"/>
          <w:szCs w:val="24"/>
        </w:rPr>
        <w:t xml:space="preserve"> and </w:t>
      </w:r>
      <w:r w:rsidRPr="00A651EE">
        <w:rPr>
          <w:rFonts w:ascii="Times New Roman" w:hAnsi="Times New Roman" w:cs="Times New Roman"/>
          <w:i/>
          <w:color w:val="000000" w:themeColor="text1"/>
          <w:sz w:val="24"/>
          <w:szCs w:val="24"/>
        </w:rPr>
        <w:t>RECURRENCE_MONTHLY</w:t>
      </w:r>
      <w:r w:rsidRPr="00A651EE">
        <w:rPr>
          <w:rFonts w:ascii="Times New Roman" w:hAnsi="Times New Roman" w:cs="Times New Roman"/>
          <w:color w:val="000000" w:themeColor="text1"/>
          <w:sz w:val="24"/>
          <w:szCs w:val="24"/>
        </w:rPr>
        <w:t xml:space="preserve">. The </w:t>
      </w:r>
      <w:proofErr w:type="spellStart"/>
      <w:proofErr w:type="gramStart"/>
      <w:r w:rsidRPr="00A651EE">
        <w:rPr>
          <w:rFonts w:ascii="Times New Roman" w:hAnsi="Times New Roman" w:cs="Times New Roman"/>
          <w:i/>
          <w:color w:val="000000" w:themeColor="text1"/>
          <w:sz w:val="24"/>
          <w:szCs w:val="24"/>
        </w:rPr>
        <w:t>onCreate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now includes the new column in the table creation SQL (line 50).</w:t>
      </w:r>
    </w:p>
    <w:p w14:paraId="6EF54162"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Modular Design and Backward Compatibility: </w:t>
      </w:r>
      <w:r w:rsidRPr="00A651EE">
        <w:rPr>
          <w:rFonts w:ascii="Times New Roman" w:hAnsi="Times New Roman" w:cs="Times New Roman"/>
          <w:color w:val="000000" w:themeColor="text1"/>
          <w:sz w:val="24"/>
          <w:szCs w:val="24"/>
        </w:rPr>
        <w:t xml:space="preserve">I created an overloaded </w:t>
      </w:r>
      <w:proofErr w:type="spellStart"/>
      <w:proofErr w:type="gramStart"/>
      <w:r w:rsidRPr="00A651EE">
        <w:rPr>
          <w:rFonts w:ascii="Times New Roman" w:hAnsi="Times New Roman" w:cs="Times New Roman"/>
          <w:i/>
          <w:color w:val="000000" w:themeColor="text1"/>
          <w:sz w:val="24"/>
          <w:szCs w:val="24"/>
        </w:rPr>
        <w:t>insertEvent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that accepts a recurrence type parameter (lines 72-87), while maintaining the original method signature (lines 90-92) for backward compatibility. The </w:t>
      </w:r>
      <w:proofErr w:type="spellStart"/>
      <w:proofErr w:type="gramStart"/>
      <w:r w:rsidRPr="00A651EE">
        <w:rPr>
          <w:rFonts w:ascii="Times New Roman" w:hAnsi="Times New Roman" w:cs="Times New Roman"/>
          <w:i/>
          <w:color w:val="000000" w:themeColor="text1"/>
          <w:sz w:val="24"/>
          <w:szCs w:val="24"/>
        </w:rPr>
        <w:t>getAllEvents</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and </w:t>
      </w:r>
      <w:proofErr w:type="spellStart"/>
      <w:proofErr w:type="gramStart"/>
      <w:r w:rsidRPr="00A651EE">
        <w:rPr>
          <w:rFonts w:ascii="Times New Roman" w:hAnsi="Times New Roman" w:cs="Times New Roman"/>
          <w:i/>
          <w:color w:val="000000" w:themeColor="text1"/>
          <w:sz w:val="24"/>
          <w:szCs w:val="24"/>
        </w:rPr>
        <w:t>getEventsForDate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methods were enhanced to safely retrieve the </w:t>
      </w:r>
      <w:proofErr w:type="spellStart"/>
      <w:r w:rsidRPr="00A651EE">
        <w:rPr>
          <w:rFonts w:ascii="Times New Roman" w:hAnsi="Times New Roman" w:cs="Times New Roman"/>
          <w:color w:val="000000" w:themeColor="text1"/>
          <w:sz w:val="24"/>
          <w:szCs w:val="24"/>
        </w:rPr>
        <w:t>recurrence_type</w:t>
      </w:r>
      <w:proofErr w:type="spellEnd"/>
      <w:r w:rsidRPr="00A651EE">
        <w:rPr>
          <w:rFonts w:ascii="Times New Roman" w:hAnsi="Times New Roman" w:cs="Times New Roman"/>
          <w:color w:val="000000" w:themeColor="text1"/>
          <w:sz w:val="24"/>
          <w:szCs w:val="24"/>
        </w:rPr>
        <w:t xml:space="preserve"> column with null-checking (lines 95-172).</w:t>
      </w:r>
    </w:p>
    <w:p w14:paraId="51DA4071"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Automatic Recurrence Logic: </w:t>
      </w:r>
      <w:r w:rsidRPr="00A651EE">
        <w:rPr>
          <w:rFonts w:ascii="Times New Roman" w:hAnsi="Times New Roman" w:cs="Times New Roman"/>
          <w:color w:val="000000" w:themeColor="text1"/>
          <w:sz w:val="24"/>
          <w:szCs w:val="24"/>
        </w:rPr>
        <w:t xml:space="preserve">I implemented </w:t>
      </w:r>
      <w:proofErr w:type="spellStart"/>
      <w:proofErr w:type="gramStart"/>
      <w:r w:rsidRPr="00A651EE">
        <w:rPr>
          <w:rFonts w:ascii="Times New Roman" w:hAnsi="Times New Roman" w:cs="Times New Roman"/>
          <w:i/>
          <w:color w:val="000000" w:themeColor="text1"/>
          <w:sz w:val="24"/>
          <w:szCs w:val="24"/>
        </w:rPr>
        <w:t>generateNextRecurringEvent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in </w:t>
      </w:r>
      <w:r w:rsidRPr="00A651EE">
        <w:rPr>
          <w:rFonts w:ascii="Times New Roman" w:hAnsi="Times New Roman" w:cs="Times New Roman"/>
          <w:i/>
          <w:color w:val="000000" w:themeColor="text1"/>
          <w:sz w:val="24"/>
          <w:szCs w:val="24"/>
        </w:rPr>
        <w:t>EventReminderReceiver.java</w:t>
      </w:r>
      <w:r w:rsidRPr="00A651EE">
        <w:rPr>
          <w:rFonts w:ascii="Times New Roman" w:hAnsi="Times New Roman" w:cs="Times New Roman"/>
          <w:color w:val="000000" w:themeColor="text1"/>
          <w:sz w:val="24"/>
          <w:szCs w:val="24"/>
        </w:rPr>
        <w:t xml:space="preserve"> (lines 72-146) that automatically creates the next occurrence when an alarm fires. This method uses </w:t>
      </w:r>
      <w:proofErr w:type="spellStart"/>
      <w:proofErr w:type="gramStart"/>
      <w:r w:rsidRPr="00A651EE">
        <w:rPr>
          <w:rFonts w:ascii="Times New Roman" w:hAnsi="Times New Roman" w:cs="Times New Roman"/>
          <w:i/>
          <w:color w:val="000000" w:themeColor="text1"/>
          <w:sz w:val="24"/>
          <w:szCs w:val="24"/>
        </w:rPr>
        <w:t>Calendar.add</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to calculate the next date based on recurrence type: adding 1 day for DAILY, 1 week for WEEKLY, and 1 month for MONTHLY. The method also inserts the new event into the database and schedules the next alarm.</w:t>
      </w:r>
    </w:p>
    <w:p w14:paraId="3CE701FF"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System Integration with </w:t>
      </w:r>
      <w:proofErr w:type="spellStart"/>
      <w:r w:rsidRPr="00A651EE">
        <w:rPr>
          <w:rFonts w:ascii="Times New Roman" w:hAnsi="Times New Roman" w:cs="Times New Roman"/>
          <w:b/>
          <w:color w:val="000000" w:themeColor="text1"/>
          <w:sz w:val="24"/>
          <w:szCs w:val="24"/>
        </w:rPr>
        <w:t>AlarmManager</w:t>
      </w:r>
      <w:proofErr w:type="spellEnd"/>
      <w:r w:rsidRPr="00A651EE">
        <w:rPr>
          <w:rFonts w:ascii="Times New Roman" w:hAnsi="Times New Roman" w:cs="Times New Roman"/>
          <w:b/>
          <w:color w:val="000000" w:themeColor="text1"/>
          <w:sz w:val="24"/>
          <w:szCs w:val="24"/>
        </w:rPr>
        <w:t xml:space="preserve">: </w:t>
      </w:r>
      <w:r w:rsidRPr="00A651EE">
        <w:rPr>
          <w:rFonts w:ascii="Times New Roman" w:hAnsi="Times New Roman" w:cs="Times New Roman"/>
          <w:color w:val="000000" w:themeColor="text1"/>
          <w:sz w:val="24"/>
          <w:szCs w:val="24"/>
        </w:rPr>
        <w:t xml:space="preserve">The </w:t>
      </w:r>
      <w:proofErr w:type="spellStart"/>
      <w:proofErr w:type="gramStart"/>
      <w:r w:rsidRPr="00A651EE">
        <w:rPr>
          <w:rFonts w:ascii="Times New Roman" w:hAnsi="Times New Roman" w:cs="Times New Roman"/>
          <w:i/>
          <w:color w:val="000000" w:themeColor="text1"/>
          <w:sz w:val="24"/>
          <w:szCs w:val="24"/>
        </w:rPr>
        <w:t>onReceive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in </w:t>
      </w:r>
      <w:r w:rsidRPr="00A651EE">
        <w:rPr>
          <w:rFonts w:ascii="Times New Roman" w:hAnsi="Times New Roman" w:cs="Times New Roman"/>
          <w:i/>
          <w:color w:val="000000" w:themeColor="text1"/>
          <w:sz w:val="24"/>
          <w:szCs w:val="24"/>
        </w:rPr>
        <w:t>EventReminderReceiver.java</w:t>
      </w:r>
      <w:r w:rsidRPr="00A651EE">
        <w:rPr>
          <w:rFonts w:ascii="Times New Roman" w:hAnsi="Times New Roman" w:cs="Times New Roman"/>
          <w:color w:val="000000" w:themeColor="text1"/>
          <w:sz w:val="24"/>
          <w:szCs w:val="24"/>
        </w:rPr>
        <w:t xml:space="preserve"> (lines 24-68) now checks if an event is recurring and </w:t>
      </w:r>
      <w:r w:rsidRPr="00A651EE">
        <w:rPr>
          <w:rFonts w:ascii="Times New Roman" w:hAnsi="Times New Roman" w:cs="Times New Roman"/>
          <w:color w:val="000000" w:themeColor="text1"/>
          <w:sz w:val="24"/>
          <w:szCs w:val="24"/>
        </w:rPr>
        <w:lastRenderedPageBreak/>
        <w:t xml:space="preserve">calls </w:t>
      </w:r>
      <w:proofErr w:type="spellStart"/>
      <w:proofErr w:type="gramStart"/>
      <w:r w:rsidRPr="00A651EE">
        <w:rPr>
          <w:rFonts w:ascii="Times New Roman" w:hAnsi="Times New Roman" w:cs="Times New Roman"/>
          <w:i/>
          <w:color w:val="000000" w:themeColor="text1"/>
          <w:sz w:val="24"/>
          <w:szCs w:val="24"/>
        </w:rPr>
        <w:t>generateNextRecurringEvent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if needed (lines 65-67). The alarm scheduling logic uses API-level-appropriate methods: </w:t>
      </w:r>
      <w:proofErr w:type="spellStart"/>
      <w:proofErr w:type="gramStart"/>
      <w:r w:rsidRPr="00A651EE">
        <w:rPr>
          <w:rFonts w:ascii="Times New Roman" w:hAnsi="Times New Roman" w:cs="Times New Roman"/>
          <w:i/>
          <w:color w:val="000000" w:themeColor="text1"/>
          <w:sz w:val="24"/>
          <w:szCs w:val="24"/>
        </w:rPr>
        <w:t>setAndAllowWhileIdle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for Android 12+ and </w:t>
      </w:r>
      <w:proofErr w:type="spellStart"/>
      <w:proofErr w:type="gramStart"/>
      <w:r w:rsidRPr="00A651EE">
        <w:rPr>
          <w:rFonts w:ascii="Times New Roman" w:hAnsi="Times New Roman" w:cs="Times New Roman"/>
          <w:i/>
          <w:color w:val="000000" w:themeColor="text1"/>
          <w:sz w:val="24"/>
          <w:szCs w:val="24"/>
        </w:rPr>
        <w:t>setExactAndAllowWhileIdle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for older versions.</w:t>
      </w:r>
    </w:p>
    <w:p w14:paraId="05447067"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User Interface Enhancement: </w:t>
      </w:r>
      <w:r w:rsidRPr="00A651EE">
        <w:rPr>
          <w:rFonts w:ascii="Times New Roman" w:hAnsi="Times New Roman" w:cs="Times New Roman"/>
          <w:color w:val="000000" w:themeColor="text1"/>
          <w:sz w:val="24"/>
          <w:szCs w:val="24"/>
        </w:rPr>
        <w:t xml:space="preserve">I modified </w:t>
      </w:r>
      <w:r w:rsidRPr="00A651EE">
        <w:rPr>
          <w:rFonts w:ascii="Times New Roman" w:hAnsi="Times New Roman" w:cs="Times New Roman"/>
          <w:i/>
          <w:color w:val="000000" w:themeColor="text1"/>
          <w:sz w:val="24"/>
          <w:szCs w:val="24"/>
        </w:rPr>
        <w:t>activity_events_grid.xml</w:t>
      </w:r>
      <w:r w:rsidRPr="00A651EE">
        <w:rPr>
          <w:rFonts w:ascii="Times New Roman" w:hAnsi="Times New Roman" w:cs="Times New Roman"/>
          <w:color w:val="000000" w:themeColor="text1"/>
          <w:sz w:val="24"/>
          <w:szCs w:val="24"/>
        </w:rPr>
        <w:t xml:space="preserve"> by adding a </w:t>
      </w:r>
      <w:r w:rsidRPr="00A651EE">
        <w:rPr>
          <w:rFonts w:ascii="Times New Roman" w:hAnsi="Times New Roman" w:cs="Times New Roman"/>
          <w:i/>
          <w:color w:val="000000" w:themeColor="text1"/>
          <w:sz w:val="24"/>
          <w:szCs w:val="24"/>
        </w:rPr>
        <w:t>Spinner</w:t>
      </w:r>
      <w:r w:rsidRPr="00A651EE">
        <w:rPr>
          <w:rFonts w:ascii="Times New Roman" w:hAnsi="Times New Roman" w:cs="Times New Roman"/>
          <w:color w:val="000000" w:themeColor="text1"/>
          <w:sz w:val="24"/>
          <w:szCs w:val="24"/>
        </w:rPr>
        <w:t xml:space="preserve"> widget (lines 66-71) to the event input section. The spinner is positioned between the time input field and the "Add Event" button, providing a seamless user experience. In </w:t>
      </w:r>
      <w:r w:rsidRPr="00A651EE">
        <w:rPr>
          <w:rFonts w:ascii="Times New Roman" w:hAnsi="Times New Roman" w:cs="Times New Roman"/>
          <w:i/>
          <w:color w:val="000000" w:themeColor="text1"/>
          <w:sz w:val="24"/>
          <w:szCs w:val="24"/>
        </w:rPr>
        <w:t>EventsGridActivity.java</w:t>
      </w:r>
      <w:r w:rsidRPr="00A651EE">
        <w:rPr>
          <w:rFonts w:ascii="Times New Roman" w:hAnsi="Times New Roman" w:cs="Times New Roman"/>
          <w:color w:val="000000" w:themeColor="text1"/>
          <w:sz w:val="24"/>
          <w:szCs w:val="24"/>
        </w:rPr>
        <w:t xml:space="preserve">, I declared the spinner reference (line 41) and populated it with an </w:t>
      </w:r>
      <w:proofErr w:type="spellStart"/>
      <w:r w:rsidRPr="00A651EE">
        <w:rPr>
          <w:rFonts w:ascii="Times New Roman" w:hAnsi="Times New Roman" w:cs="Times New Roman"/>
          <w:i/>
          <w:color w:val="000000" w:themeColor="text1"/>
          <w:sz w:val="24"/>
          <w:szCs w:val="24"/>
        </w:rPr>
        <w:t>ArrayAdapter</w:t>
      </w:r>
      <w:proofErr w:type="spellEnd"/>
      <w:r w:rsidRPr="00A651EE">
        <w:rPr>
          <w:rFonts w:ascii="Times New Roman" w:hAnsi="Times New Roman" w:cs="Times New Roman"/>
          <w:color w:val="000000" w:themeColor="text1"/>
          <w:sz w:val="24"/>
          <w:szCs w:val="24"/>
        </w:rPr>
        <w:t xml:space="preserve"> containing four options: "Does not repeat", "Daily", "Weekly", and "Monthly" (lines 64-76). The </w:t>
      </w:r>
      <w:proofErr w:type="spellStart"/>
      <w:proofErr w:type="gramStart"/>
      <w:r w:rsidRPr="00A651EE">
        <w:rPr>
          <w:rFonts w:ascii="Times New Roman" w:hAnsi="Times New Roman" w:cs="Times New Roman"/>
          <w:i/>
          <w:color w:val="000000" w:themeColor="text1"/>
          <w:sz w:val="24"/>
          <w:szCs w:val="24"/>
        </w:rPr>
        <w:t>addEvent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(lines 97-156) maps the spinner selection to the appropriate recurrence constant using a switch statement (lines 109-123).</w:t>
      </w:r>
    </w:p>
    <w:p w14:paraId="2D98CDF3"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Event Model Extension: </w:t>
      </w:r>
      <w:r w:rsidRPr="00A651EE">
        <w:rPr>
          <w:rFonts w:ascii="Times New Roman" w:hAnsi="Times New Roman" w:cs="Times New Roman"/>
          <w:color w:val="000000" w:themeColor="text1"/>
          <w:sz w:val="24"/>
          <w:szCs w:val="24"/>
        </w:rPr>
        <w:t xml:space="preserve">I modified the inner </w:t>
      </w:r>
      <w:r w:rsidRPr="00A651EE">
        <w:rPr>
          <w:rFonts w:ascii="Times New Roman" w:hAnsi="Times New Roman" w:cs="Times New Roman"/>
          <w:i/>
          <w:color w:val="000000" w:themeColor="text1"/>
          <w:sz w:val="24"/>
          <w:szCs w:val="24"/>
        </w:rPr>
        <w:t>Event</w:t>
      </w:r>
      <w:r w:rsidRPr="00A651EE">
        <w:rPr>
          <w:rFonts w:ascii="Times New Roman" w:hAnsi="Times New Roman" w:cs="Times New Roman"/>
          <w:color w:val="000000" w:themeColor="text1"/>
          <w:sz w:val="24"/>
          <w:szCs w:val="24"/>
        </w:rPr>
        <w:t xml:space="preserve"> class in </w:t>
      </w:r>
      <w:r w:rsidRPr="00A651EE">
        <w:rPr>
          <w:rFonts w:ascii="Times New Roman" w:hAnsi="Times New Roman" w:cs="Times New Roman"/>
          <w:i/>
          <w:color w:val="000000" w:themeColor="text1"/>
          <w:sz w:val="24"/>
          <w:szCs w:val="24"/>
        </w:rPr>
        <w:t>EventsGridActivity.java</w:t>
      </w:r>
      <w:r w:rsidRPr="00A651EE">
        <w:rPr>
          <w:rFonts w:ascii="Times New Roman" w:hAnsi="Times New Roman" w:cs="Times New Roman"/>
          <w:color w:val="000000" w:themeColor="text1"/>
          <w:sz w:val="24"/>
          <w:szCs w:val="24"/>
        </w:rPr>
        <w:t xml:space="preserve"> (lines 208-223) to include a </w:t>
      </w:r>
      <w:proofErr w:type="spellStart"/>
      <w:r w:rsidRPr="00A651EE">
        <w:rPr>
          <w:rFonts w:ascii="Times New Roman" w:hAnsi="Times New Roman" w:cs="Times New Roman"/>
          <w:i/>
          <w:color w:val="000000" w:themeColor="text1"/>
          <w:sz w:val="24"/>
          <w:szCs w:val="24"/>
        </w:rPr>
        <w:t>recurrenceType</w:t>
      </w:r>
      <w:proofErr w:type="spellEnd"/>
      <w:r w:rsidRPr="00A651EE">
        <w:rPr>
          <w:rFonts w:ascii="Times New Roman" w:hAnsi="Times New Roman" w:cs="Times New Roman"/>
          <w:color w:val="000000" w:themeColor="text1"/>
          <w:sz w:val="24"/>
          <w:szCs w:val="24"/>
        </w:rPr>
        <w:t xml:space="preserve"> field and updated its constructor to accept this new parameter.</w:t>
      </w:r>
    </w:p>
    <w:p w14:paraId="5A21B566"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How the Artifact Was Improved</w:t>
      </w:r>
    </w:p>
    <w:p w14:paraId="5A38E6E4"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Before Enhancement:</w:t>
      </w:r>
    </w:p>
    <w:p w14:paraId="53FE94B0"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Events could only be created as one-time occurrences</w:t>
      </w:r>
    </w:p>
    <w:p w14:paraId="689B184D"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Users had to manually recreate daily or weekly tasks</w:t>
      </w:r>
    </w:p>
    <w:p w14:paraId="21001F30"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No automation for repeating reminders</w:t>
      </w:r>
    </w:p>
    <w:p w14:paraId="1CB9266B"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Limited real-world applicability for recurring tasks</w:t>
      </w:r>
    </w:p>
    <w:p w14:paraId="06039045"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Database schema only supported single-occurrence events</w:t>
      </w:r>
    </w:p>
    <w:p w14:paraId="51C25FC9"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After Enhancement:</w:t>
      </w:r>
    </w:p>
    <w:p w14:paraId="28E18F1E"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lastRenderedPageBreak/>
        <w:t>Events can recur daily, weekly, or monthly automatically</w:t>
      </w:r>
    </w:p>
    <w:p w14:paraId="703C375B"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System automatically generates the next occurrence after each notification fires</w:t>
      </w:r>
    </w:p>
    <w:p w14:paraId="51248682"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Database schema supports extensibility for future recurrence types (yearly, custom intervals)</w:t>
      </w:r>
    </w:p>
    <w:p w14:paraId="01490B29"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Users can select recurrence pattern via intuitive spinner dropdown added to the UI</w:t>
      </w:r>
    </w:p>
    <w:p w14:paraId="6A3DE6E1"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Layout file (activity_events_grid.xml) seamlessly integrates the new spinner control</w:t>
      </w:r>
    </w:p>
    <w:p w14:paraId="63CF2E6A"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Application functionality now matches industry-standard calendar applications</w:t>
      </w:r>
    </w:p>
    <w:p w14:paraId="1E34744C"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Backward compatibility maintained—existing events work without modification</w:t>
      </w:r>
    </w:p>
    <w:p w14:paraId="5D5E4EA4" w14:textId="77777777" w:rsidR="003361C0" w:rsidRPr="00A651EE" w:rsidRDefault="003361C0" w:rsidP="001F33A3">
      <w:pPr>
        <w:pStyle w:val="Heading1"/>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3. Meeting Planned Course Outcomes</w:t>
      </w:r>
    </w:p>
    <w:p w14:paraId="05FBCAEA"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In my Module One code review, I planned to align this enhancement with </w:t>
      </w:r>
      <w:r w:rsidRPr="00A651EE">
        <w:rPr>
          <w:rFonts w:ascii="Times New Roman" w:hAnsi="Times New Roman" w:cs="Times New Roman"/>
          <w:b/>
          <w:color w:val="000000" w:themeColor="text1"/>
          <w:sz w:val="24"/>
          <w:szCs w:val="24"/>
        </w:rPr>
        <w:t>Course Outcome 3</w:t>
      </w:r>
      <w:r w:rsidRPr="00A651EE">
        <w:rPr>
          <w:rFonts w:ascii="Times New Roman" w:hAnsi="Times New Roman" w:cs="Times New Roman"/>
          <w:color w:val="000000" w:themeColor="text1"/>
          <w:sz w:val="24"/>
          <w:szCs w:val="24"/>
        </w:rPr>
        <w:t>, which states: "Design and evaluate computing solutions that solve a given problem using algorithmic principles and computer science practices and standards appropriate to its solution, while managing the trade-offs involved in design choices."</w:t>
      </w:r>
    </w:p>
    <w:p w14:paraId="27A4249D"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I successfully met this course outcome through the following implementations:</w:t>
      </w:r>
    </w:p>
    <w:p w14:paraId="5F1D57F3"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Algorithmic Design: </w:t>
      </w:r>
      <w:r w:rsidRPr="00A651EE">
        <w:rPr>
          <w:rFonts w:ascii="Times New Roman" w:hAnsi="Times New Roman" w:cs="Times New Roman"/>
          <w:color w:val="000000" w:themeColor="text1"/>
          <w:sz w:val="24"/>
          <w:szCs w:val="24"/>
        </w:rPr>
        <w:t xml:space="preserve">The </w:t>
      </w:r>
      <w:proofErr w:type="spellStart"/>
      <w:proofErr w:type="gramStart"/>
      <w:r w:rsidRPr="00A651EE">
        <w:rPr>
          <w:rFonts w:ascii="Times New Roman" w:hAnsi="Times New Roman" w:cs="Times New Roman"/>
          <w:i/>
          <w:color w:val="000000" w:themeColor="text1"/>
          <w:sz w:val="24"/>
          <w:szCs w:val="24"/>
        </w:rPr>
        <w:t>generateNextRecurringEvent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uses date calculation algorithms to determine the next occurrence. I used </w:t>
      </w:r>
      <w:proofErr w:type="spellStart"/>
      <w:proofErr w:type="gramStart"/>
      <w:r w:rsidRPr="00A651EE">
        <w:rPr>
          <w:rFonts w:ascii="Times New Roman" w:hAnsi="Times New Roman" w:cs="Times New Roman"/>
          <w:i/>
          <w:color w:val="000000" w:themeColor="text1"/>
          <w:sz w:val="24"/>
          <w:szCs w:val="24"/>
        </w:rPr>
        <w:t>Calendar.add</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with </w:t>
      </w:r>
      <w:proofErr w:type="spellStart"/>
      <w:r w:rsidRPr="00A651EE">
        <w:rPr>
          <w:rFonts w:ascii="Times New Roman" w:hAnsi="Times New Roman" w:cs="Times New Roman"/>
          <w:i/>
          <w:color w:val="000000" w:themeColor="text1"/>
          <w:sz w:val="24"/>
          <w:szCs w:val="24"/>
        </w:rPr>
        <w:t>Calendar.DAY_OF_YEAR</w:t>
      </w:r>
      <w:proofErr w:type="spellEnd"/>
      <w:r w:rsidRPr="00A651EE">
        <w:rPr>
          <w:rFonts w:ascii="Times New Roman" w:hAnsi="Times New Roman" w:cs="Times New Roman"/>
          <w:color w:val="000000" w:themeColor="text1"/>
          <w:sz w:val="24"/>
          <w:szCs w:val="24"/>
        </w:rPr>
        <w:t xml:space="preserve"> for daily events (adding 1 day), </w:t>
      </w:r>
      <w:proofErr w:type="spellStart"/>
      <w:r w:rsidRPr="00A651EE">
        <w:rPr>
          <w:rFonts w:ascii="Times New Roman" w:hAnsi="Times New Roman" w:cs="Times New Roman"/>
          <w:i/>
          <w:color w:val="000000" w:themeColor="text1"/>
          <w:sz w:val="24"/>
          <w:szCs w:val="24"/>
        </w:rPr>
        <w:t>Calendar.WEEK_OF_YEAR</w:t>
      </w:r>
      <w:proofErr w:type="spellEnd"/>
      <w:r w:rsidRPr="00A651EE">
        <w:rPr>
          <w:rFonts w:ascii="Times New Roman" w:hAnsi="Times New Roman" w:cs="Times New Roman"/>
          <w:color w:val="000000" w:themeColor="text1"/>
          <w:sz w:val="24"/>
          <w:szCs w:val="24"/>
        </w:rPr>
        <w:t xml:space="preserve"> for weekly events (adding 1 week), and </w:t>
      </w:r>
      <w:proofErr w:type="spellStart"/>
      <w:r w:rsidRPr="00A651EE">
        <w:rPr>
          <w:rFonts w:ascii="Times New Roman" w:hAnsi="Times New Roman" w:cs="Times New Roman"/>
          <w:i/>
          <w:color w:val="000000" w:themeColor="text1"/>
          <w:sz w:val="24"/>
          <w:szCs w:val="24"/>
        </w:rPr>
        <w:t>Calendar.MONTH</w:t>
      </w:r>
      <w:proofErr w:type="spellEnd"/>
      <w:r w:rsidRPr="00A651EE">
        <w:rPr>
          <w:rFonts w:ascii="Times New Roman" w:hAnsi="Times New Roman" w:cs="Times New Roman"/>
          <w:color w:val="000000" w:themeColor="text1"/>
          <w:sz w:val="24"/>
          <w:szCs w:val="24"/>
        </w:rPr>
        <w:t xml:space="preserve"> for monthly events (adding 1 month). This approach automatically handles edge cases like month-end boundaries and leap years.</w:t>
      </w:r>
    </w:p>
    <w:p w14:paraId="03C3F8F8"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Design Trade-offs: </w:t>
      </w:r>
      <w:r w:rsidRPr="00A651EE">
        <w:rPr>
          <w:rFonts w:ascii="Times New Roman" w:hAnsi="Times New Roman" w:cs="Times New Roman"/>
          <w:color w:val="000000" w:themeColor="text1"/>
          <w:sz w:val="24"/>
          <w:szCs w:val="24"/>
        </w:rPr>
        <w:t xml:space="preserve">I made conscious decisions balancing simplicity versus flexibility. Rather than using </w:t>
      </w:r>
      <w:proofErr w:type="spellStart"/>
      <w:proofErr w:type="gramStart"/>
      <w:r w:rsidRPr="00A651EE">
        <w:rPr>
          <w:rFonts w:ascii="Times New Roman" w:hAnsi="Times New Roman" w:cs="Times New Roman"/>
          <w:i/>
          <w:color w:val="000000" w:themeColor="text1"/>
          <w:sz w:val="24"/>
          <w:szCs w:val="24"/>
        </w:rPr>
        <w:t>setRepeating</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which would be simpler but less accurate </w:t>
      </w:r>
      <w:r w:rsidRPr="00A651EE">
        <w:rPr>
          <w:rFonts w:ascii="Times New Roman" w:hAnsi="Times New Roman" w:cs="Times New Roman"/>
          <w:color w:val="000000" w:themeColor="text1"/>
          <w:sz w:val="24"/>
          <w:szCs w:val="24"/>
        </w:rPr>
        <w:lastRenderedPageBreak/>
        <w:t xml:space="preserve">on modern Android, I chose to manually generate each next occurrence and schedule it with </w:t>
      </w:r>
      <w:proofErr w:type="spellStart"/>
      <w:proofErr w:type="gramStart"/>
      <w:r w:rsidRPr="00A651EE">
        <w:rPr>
          <w:rFonts w:ascii="Times New Roman" w:hAnsi="Times New Roman" w:cs="Times New Roman"/>
          <w:i/>
          <w:color w:val="000000" w:themeColor="text1"/>
          <w:sz w:val="24"/>
          <w:szCs w:val="24"/>
        </w:rPr>
        <w:t>setExactAndAllowWhileIdle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or </w:t>
      </w:r>
      <w:proofErr w:type="spellStart"/>
      <w:proofErr w:type="gramStart"/>
      <w:r w:rsidRPr="00A651EE">
        <w:rPr>
          <w:rFonts w:ascii="Times New Roman" w:hAnsi="Times New Roman" w:cs="Times New Roman"/>
          <w:i/>
          <w:color w:val="000000" w:themeColor="text1"/>
          <w:sz w:val="24"/>
          <w:szCs w:val="24"/>
        </w:rPr>
        <w:t>setAndAllowWhileIdle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This provides more control and ensures precise timing, at the cost of slightly more complex implementation.</w:t>
      </w:r>
    </w:p>
    <w:p w14:paraId="103306F5"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Extensibility and Standards: </w:t>
      </w:r>
      <w:r w:rsidRPr="00A651EE">
        <w:rPr>
          <w:rFonts w:ascii="Times New Roman" w:hAnsi="Times New Roman" w:cs="Times New Roman"/>
          <w:color w:val="000000" w:themeColor="text1"/>
          <w:sz w:val="24"/>
          <w:szCs w:val="24"/>
        </w:rPr>
        <w:t>The design follows Android SQLite best practices with proper database versioning and schema migration. The constant-based recurrence types (</w:t>
      </w:r>
      <w:r w:rsidRPr="00A651EE">
        <w:rPr>
          <w:rFonts w:ascii="Times New Roman" w:hAnsi="Times New Roman" w:cs="Times New Roman"/>
          <w:i/>
          <w:color w:val="000000" w:themeColor="text1"/>
          <w:sz w:val="24"/>
          <w:szCs w:val="24"/>
        </w:rPr>
        <w:t>RECURRENCE_NONE, RECURRENCE_DAILY</w:t>
      </w:r>
      <w:r w:rsidRPr="00A651EE">
        <w:rPr>
          <w:rFonts w:ascii="Times New Roman" w:hAnsi="Times New Roman" w:cs="Times New Roman"/>
          <w:color w:val="000000" w:themeColor="text1"/>
          <w:sz w:val="24"/>
          <w:szCs w:val="24"/>
        </w:rPr>
        <w:t>, etc.) make it easy to add new recurrence patterns like YEARLY or CUSTOM without major refactoring.</w:t>
      </w:r>
    </w:p>
    <w:p w14:paraId="109E95B6"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Modular Design: </w:t>
      </w:r>
      <w:r w:rsidRPr="00A651EE">
        <w:rPr>
          <w:rFonts w:ascii="Times New Roman" w:hAnsi="Times New Roman" w:cs="Times New Roman"/>
          <w:color w:val="000000" w:themeColor="text1"/>
          <w:sz w:val="24"/>
          <w:szCs w:val="24"/>
        </w:rPr>
        <w:t>By encapsulating recurring logic in a dedicated method and keeping it separate from the notification logic, the code demonstrates good software engineering practices and remains maintainable.</w:t>
      </w:r>
    </w:p>
    <w:p w14:paraId="2EE21D24"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Additionally, this enhancement partially addresses </w:t>
      </w:r>
      <w:r w:rsidRPr="00A651EE">
        <w:rPr>
          <w:rFonts w:ascii="Times New Roman" w:hAnsi="Times New Roman" w:cs="Times New Roman"/>
          <w:b/>
          <w:color w:val="000000" w:themeColor="text1"/>
          <w:sz w:val="24"/>
          <w:szCs w:val="24"/>
        </w:rPr>
        <w:t>Course Outcome 4</w:t>
      </w:r>
      <w:r w:rsidRPr="00A651EE">
        <w:rPr>
          <w:rFonts w:ascii="Times New Roman" w:hAnsi="Times New Roman" w:cs="Times New Roman"/>
          <w:color w:val="000000" w:themeColor="text1"/>
          <w:sz w:val="24"/>
          <w:szCs w:val="24"/>
        </w:rPr>
        <w:t xml:space="preserve">: "Demonstrate an ability to use well-founded and innovative techniques, skills, and tools in computing practices for the purpose of implementing computer solutions that deliver value and accomplish industry-specific goals." The recurring event feature adds significant value by solving a real user need—automating repetitive task management—and demonstrates industry-standard mobile development practices including Android's </w:t>
      </w:r>
      <w:proofErr w:type="spellStart"/>
      <w:r w:rsidRPr="00A651EE">
        <w:rPr>
          <w:rFonts w:ascii="Times New Roman" w:hAnsi="Times New Roman" w:cs="Times New Roman"/>
          <w:color w:val="000000" w:themeColor="text1"/>
          <w:sz w:val="24"/>
          <w:szCs w:val="24"/>
        </w:rPr>
        <w:t>AlarmManager</w:t>
      </w:r>
      <w:proofErr w:type="spellEnd"/>
      <w:r w:rsidRPr="00A651EE">
        <w:rPr>
          <w:rFonts w:ascii="Times New Roman" w:hAnsi="Times New Roman" w:cs="Times New Roman"/>
          <w:color w:val="000000" w:themeColor="text1"/>
          <w:sz w:val="24"/>
          <w:szCs w:val="24"/>
        </w:rPr>
        <w:t xml:space="preserve"> API, SQLite database operations, and UI/UX design patterns.</w:t>
      </w:r>
    </w:p>
    <w:p w14:paraId="3384C67F"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Outcome-Coverage Update: </w:t>
      </w:r>
      <w:r w:rsidRPr="00A651EE">
        <w:rPr>
          <w:rFonts w:ascii="Times New Roman" w:hAnsi="Times New Roman" w:cs="Times New Roman"/>
          <w:color w:val="000000" w:themeColor="text1"/>
          <w:sz w:val="24"/>
          <w:szCs w:val="24"/>
        </w:rPr>
        <w:t xml:space="preserve">I have successfully met the planned course outcomes for Enhancement One. I remain on track with my outcome-coverage plans. Enhancement Two (Algorithms &amp; Data Structures) will further demonstrate Course Outcome 3 by </w:t>
      </w:r>
      <w:r w:rsidRPr="00A651EE">
        <w:rPr>
          <w:rFonts w:ascii="Times New Roman" w:hAnsi="Times New Roman" w:cs="Times New Roman"/>
          <w:color w:val="000000" w:themeColor="text1"/>
          <w:sz w:val="24"/>
          <w:szCs w:val="24"/>
        </w:rPr>
        <w:lastRenderedPageBreak/>
        <w:t>adding database indexing and query optimization. Enhancement Three (Databases) will demonstrate Course Outcome 4 through cloud synchronization implementation.</w:t>
      </w:r>
    </w:p>
    <w:p w14:paraId="07BFB681" w14:textId="77777777" w:rsidR="003361C0" w:rsidRPr="00A651EE" w:rsidRDefault="003361C0" w:rsidP="001F33A3">
      <w:pPr>
        <w:pStyle w:val="Heading1"/>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4. Reflection on the Enhancement Process</w:t>
      </w:r>
    </w:p>
    <w:p w14:paraId="60C92776"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What I Learned</w:t>
      </w:r>
    </w:p>
    <w:p w14:paraId="1FFBC757"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This enhancement significantly deepened my understanding of several key concepts:</w:t>
      </w:r>
    </w:p>
    <w:p w14:paraId="191B168C"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Android System Architecture: </w:t>
      </w:r>
      <w:r w:rsidRPr="00A651EE">
        <w:rPr>
          <w:rFonts w:ascii="Times New Roman" w:hAnsi="Times New Roman" w:cs="Times New Roman"/>
          <w:color w:val="000000" w:themeColor="text1"/>
          <w:sz w:val="24"/>
          <w:szCs w:val="24"/>
        </w:rPr>
        <w:t xml:space="preserve">I learned how Activities, </w:t>
      </w:r>
      <w:proofErr w:type="spellStart"/>
      <w:r w:rsidRPr="00A651EE">
        <w:rPr>
          <w:rFonts w:ascii="Times New Roman" w:hAnsi="Times New Roman" w:cs="Times New Roman"/>
          <w:color w:val="000000" w:themeColor="text1"/>
          <w:sz w:val="24"/>
          <w:szCs w:val="24"/>
        </w:rPr>
        <w:t>BroadcastReceivers</w:t>
      </w:r>
      <w:proofErr w:type="spellEnd"/>
      <w:r w:rsidRPr="00A651EE">
        <w:rPr>
          <w:rFonts w:ascii="Times New Roman" w:hAnsi="Times New Roman" w:cs="Times New Roman"/>
          <w:color w:val="000000" w:themeColor="text1"/>
          <w:sz w:val="24"/>
          <w:szCs w:val="24"/>
        </w:rPr>
        <w:t xml:space="preserve">, and SQLite databases work together in the Android ecosystem. Understanding the application lifecycle and how to properly coordinate between these components was crucial. Specifically, I learned that </w:t>
      </w:r>
      <w:proofErr w:type="spellStart"/>
      <w:r w:rsidRPr="00A651EE">
        <w:rPr>
          <w:rFonts w:ascii="Times New Roman" w:hAnsi="Times New Roman" w:cs="Times New Roman"/>
          <w:i/>
          <w:color w:val="000000" w:themeColor="text1"/>
          <w:sz w:val="24"/>
          <w:szCs w:val="24"/>
        </w:rPr>
        <w:t>BroadcastReceiver.onReceive</w:t>
      </w:r>
      <w:proofErr w:type="spell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must complete quickly, so database operations and alarm scheduling need to be efficient.</w:t>
      </w:r>
    </w:p>
    <w:p w14:paraId="3F3CA657"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Database Migration and Versioning: </w:t>
      </w:r>
      <w:r w:rsidRPr="00A651EE">
        <w:rPr>
          <w:rFonts w:ascii="Times New Roman" w:hAnsi="Times New Roman" w:cs="Times New Roman"/>
          <w:color w:val="000000" w:themeColor="text1"/>
          <w:sz w:val="24"/>
          <w:szCs w:val="24"/>
        </w:rPr>
        <w:t xml:space="preserve">I learned the importance of properly implementing </w:t>
      </w:r>
      <w:proofErr w:type="spellStart"/>
      <w:proofErr w:type="gramStart"/>
      <w:r w:rsidRPr="00A651EE">
        <w:rPr>
          <w:rFonts w:ascii="Times New Roman" w:hAnsi="Times New Roman" w:cs="Times New Roman"/>
          <w:i/>
          <w:color w:val="000000" w:themeColor="text1"/>
          <w:sz w:val="24"/>
          <w:szCs w:val="24"/>
        </w:rPr>
        <w:t>onUpgrade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to handle schema changes. While my current implementation uses a simple DROP/CREATE approach (sufficient for this course project), I learned that production apps should use </w:t>
      </w:r>
      <w:r w:rsidRPr="00A651EE">
        <w:rPr>
          <w:rFonts w:ascii="Times New Roman" w:hAnsi="Times New Roman" w:cs="Times New Roman"/>
          <w:i/>
          <w:color w:val="000000" w:themeColor="text1"/>
          <w:sz w:val="24"/>
          <w:szCs w:val="24"/>
        </w:rPr>
        <w:t>ALTER TABLE</w:t>
      </w:r>
      <w:r w:rsidRPr="00A651EE">
        <w:rPr>
          <w:rFonts w:ascii="Times New Roman" w:hAnsi="Times New Roman" w:cs="Times New Roman"/>
          <w:color w:val="000000" w:themeColor="text1"/>
          <w:sz w:val="24"/>
          <w:szCs w:val="24"/>
        </w:rPr>
        <w:t xml:space="preserve"> statements to preserve existing data during upgrades.</w:t>
      </w:r>
    </w:p>
    <w:p w14:paraId="14C63B43"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Java Calendar API: </w:t>
      </w:r>
      <w:r w:rsidRPr="00A651EE">
        <w:rPr>
          <w:rFonts w:ascii="Times New Roman" w:hAnsi="Times New Roman" w:cs="Times New Roman"/>
          <w:color w:val="000000" w:themeColor="text1"/>
          <w:sz w:val="24"/>
          <w:szCs w:val="24"/>
        </w:rPr>
        <w:t xml:space="preserve">Working with Java's </w:t>
      </w:r>
      <w:r w:rsidRPr="00A651EE">
        <w:rPr>
          <w:rFonts w:ascii="Times New Roman" w:hAnsi="Times New Roman" w:cs="Times New Roman"/>
          <w:i/>
          <w:color w:val="000000" w:themeColor="text1"/>
          <w:sz w:val="24"/>
          <w:szCs w:val="24"/>
        </w:rPr>
        <w:t>Calendar</w:t>
      </w:r>
      <w:r w:rsidRPr="00A651EE">
        <w:rPr>
          <w:rFonts w:ascii="Times New Roman" w:hAnsi="Times New Roman" w:cs="Times New Roman"/>
          <w:color w:val="000000" w:themeColor="text1"/>
          <w:sz w:val="24"/>
          <w:szCs w:val="24"/>
        </w:rPr>
        <w:t xml:space="preserve"> class taught me how to handle temporal logic correctly. The </w:t>
      </w:r>
      <w:proofErr w:type="spellStart"/>
      <w:proofErr w:type="gramStart"/>
      <w:r w:rsidRPr="00A651EE">
        <w:rPr>
          <w:rFonts w:ascii="Times New Roman" w:hAnsi="Times New Roman" w:cs="Times New Roman"/>
          <w:i/>
          <w:color w:val="000000" w:themeColor="text1"/>
          <w:sz w:val="24"/>
          <w:szCs w:val="24"/>
        </w:rPr>
        <w:t>Calendar.add</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automatically handles complex edge cases like month boundaries, different month lengths, and leap years, which would be error-prone to implement manually.</w:t>
      </w:r>
    </w:p>
    <w:p w14:paraId="13DC4326" w14:textId="77777777" w:rsidR="003361C0" w:rsidRPr="00A651EE" w:rsidRDefault="003361C0" w:rsidP="001F33A3">
      <w:pPr>
        <w:pStyle w:val="ListBullet"/>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 xml:space="preserve">API Level Compatibility: </w:t>
      </w:r>
      <w:r w:rsidRPr="00A651EE">
        <w:rPr>
          <w:rFonts w:ascii="Times New Roman" w:hAnsi="Times New Roman" w:cs="Times New Roman"/>
          <w:color w:val="000000" w:themeColor="text1"/>
          <w:sz w:val="24"/>
          <w:szCs w:val="24"/>
        </w:rPr>
        <w:t xml:space="preserve">I learned how Android's </w:t>
      </w:r>
      <w:proofErr w:type="spellStart"/>
      <w:r w:rsidRPr="00A651EE">
        <w:rPr>
          <w:rFonts w:ascii="Times New Roman" w:hAnsi="Times New Roman" w:cs="Times New Roman"/>
          <w:color w:val="000000" w:themeColor="text1"/>
          <w:sz w:val="24"/>
          <w:szCs w:val="24"/>
        </w:rPr>
        <w:t>AlarmManager</w:t>
      </w:r>
      <w:proofErr w:type="spellEnd"/>
      <w:r w:rsidRPr="00A651EE">
        <w:rPr>
          <w:rFonts w:ascii="Times New Roman" w:hAnsi="Times New Roman" w:cs="Times New Roman"/>
          <w:color w:val="000000" w:themeColor="text1"/>
          <w:sz w:val="24"/>
          <w:szCs w:val="24"/>
        </w:rPr>
        <w:t xml:space="preserve"> API has evolved across different API levels. Android 12+ (API 31) requires different handling than older versions, and I had to implement conditional logic to use the appropriate </w:t>
      </w:r>
      <w:r w:rsidRPr="00A651EE">
        <w:rPr>
          <w:rFonts w:ascii="Times New Roman" w:hAnsi="Times New Roman" w:cs="Times New Roman"/>
          <w:color w:val="000000" w:themeColor="text1"/>
          <w:sz w:val="24"/>
          <w:szCs w:val="24"/>
        </w:rPr>
        <w:lastRenderedPageBreak/>
        <w:t>method (</w:t>
      </w:r>
      <w:proofErr w:type="spellStart"/>
      <w:proofErr w:type="gramStart"/>
      <w:r w:rsidRPr="00A651EE">
        <w:rPr>
          <w:rFonts w:ascii="Times New Roman" w:hAnsi="Times New Roman" w:cs="Times New Roman"/>
          <w:i/>
          <w:color w:val="000000" w:themeColor="text1"/>
          <w:sz w:val="24"/>
          <w:szCs w:val="24"/>
        </w:rPr>
        <w:t>setAndAllowWhileIdle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vs. </w:t>
      </w:r>
      <w:proofErr w:type="spellStart"/>
      <w:proofErr w:type="gramStart"/>
      <w:r w:rsidRPr="00A651EE">
        <w:rPr>
          <w:rFonts w:ascii="Times New Roman" w:hAnsi="Times New Roman" w:cs="Times New Roman"/>
          <w:i/>
          <w:color w:val="000000" w:themeColor="text1"/>
          <w:sz w:val="24"/>
          <w:szCs w:val="24"/>
        </w:rPr>
        <w:t>setExactAndAllowWhileIdle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based on the device's Android version.</w:t>
      </w:r>
    </w:p>
    <w:p w14:paraId="0408B910"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Challenges Faced and Solutions</w:t>
      </w:r>
    </w:p>
    <w:p w14:paraId="5DB04D63"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Challenge 1: Maintaining the Event Model Consistency</w:t>
      </w:r>
    </w:p>
    <w:p w14:paraId="4F95C01B"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When I added the </w:t>
      </w:r>
      <w:proofErr w:type="spellStart"/>
      <w:r w:rsidRPr="00A651EE">
        <w:rPr>
          <w:rFonts w:ascii="Times New Roman" w:hAnsi="Times New Roman" w:cs="Times New Roman"/>
          <w:i/>
          <w:color w:val="000000" w:themeColor="text1"/>
          <w:sz w:val="24"/>
          <w:szCs w:val="24"/>
        </w:rPr>
        <w:t>recurrenceType</w:t>
      </w:r>
      <w:proofErr w:type="spellEnd"/>
      <w:r w:rsidRPr="00A651EE">
        <w:rPr>
          <w:rFonts w:ascii="Times New Roman" w:hAnsi="Times New Roman" w:cs="Times New Roman"/>
          <w:color w:val="000000" w:themeColor="text1"/>
          <w:sz w:val="24"/>
          <w:szCs w:val="24"/>
        </w:rPr>
        <w:t xml:space="preserve"> field to the </w:t>
      </w:r>
      <w:r w:rsidRPr="00A651EE">
        <w:rPr>
          <w:rFonts w:ascii="Times New Roman" w:hAnsi="Times New Roman" w:cs="Times New Roman"/>
          <w:i/>
          <w:color w:val="000000" w:themeColor="text1"/>
          <w:sz w:val="24"/>
          <w:szCs w:val="24"/>
        </w:rPr>
        <w:t>Event</w:t>
      </w:r>
      <w:r w:rsidRPr="00A651EE">
        <w:rPr>
          <w:rFonts w:ascii="Times New Roman" w:hAnsi="Times New Roman" w:cs="Times New Roman"/>
          <w:color w:val="000000" w:themeColor="text1"/>
          <w:sz w:val="24"/>
          <w:szCs w:val="24"/>
        </w:rPr>
        <w:t xml:space="preserve"> class, I had to update every place where </w:t>
      </w:r>
      <w:r w:rsidRPr="00A651EE">
        <w:rPr>
          <w:rFonts w:ascii="Times New Roman" w:hAnsi="Times New Roman" w:cs="Times New Roman"/>
          <w:i/>
          <w:color w:val="000000" w:themeColor="text1"/>
          <w:sz w:val="24"/>
          <w:szCs w:val="24"/>
        </w:rPr>
        <w:t>Event</w:t>
      </w:r>
      <w:r w:rsidRPr="00A651EE">
        <w:rPr>
          <w:rFonts w:ascii="Times New Roman" w:hAnsi="Times New Roman" w:cs="Times New Roman"/>
          <w:color w:val="000000" w:themeColor="text1"/>
          <w:sz w:val="24"/>
          <w:szCs w:val="24"/>
        </w:rPr>
        <w:t xml:space="preserve"> objects were created. This included </w:t>
      </w:r>
      <w:proofErr w:type="spellStart"/>
      <w:proofErr w:type="gramStart"/>
      <w:r w:rsidRPr="00A651EE">
        <w:rPr>
          <w:rFonts w:ascii="Times New Roman" w:hAnsi="Times New Roman" w:cs="Times New Roman"/>
          <w:i/>
          <w:color w:val="000000" w:themeColor="text1"/>
          <w:sz w:val="24"/>
          <w:szCs w:val="24"/>
        </w:rPr>
        <w:t>getAllEvents</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w:t>
      </w:r>
      <w:proofErr w:type="spellStart"/>
      <w:proofErr w:type="gramStart"/>
      <w:r w:rsidRPr="00A651EE">
        <w:rPr>
          <w:rFonts w:ascii="Times New Roman" w:hAnsi="Times New Roman" w:cs="Times New Roman"/>
          <w:i/>
          <w:color w:val="000000" w:themeColor="text1"/>
          <w:sz w:val="24"/>
          <w:szCs w:val="24"/>
        </w:rPr>
        <w:t>getEventsForDate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and </w:t>
      </w:r>
      <w:proofErr w:type="spellStart"/>
      <w:proofErr w:type="gramStart"/>
      <w:r w:rsidRPr="00A651EE">
        <w:rPr>
          <w:rFonts w:ascii="Times New Roman" w:hAnsi="Times New Roman" w:cs="Times New Roman"/>
          <w:i/>
          <w:color w:val="000000" w:themeColor="text1"/>
          <w:sz w:val="24"/>
          <w:szCs w:val="24"/>
        </w:rPr>
        <w:t>addEvent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Initially, I forgot to update one constructor call, which caused a compilation error.</w:t>
      </w:r>
    </w:p>
    <w:p w14:paraId="3EF7B04A"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i/>
          <w:color w:val="000000" w:themeColor="text1"/>
          <w:sz w:val="24"/>
          <w:szCs w:val="24"/>
        </w:rPr>
        <w:t xml:space="preserve">Solution: </w:t>
      </w:r>
      <w:r w:rsidRPr="00A651EE">
        <w:rPr>
          <w:rFonts w:ascii="Times New Roman" w:hAnsi="Times New Roman" w:cs="Times New Roman"/>
          <w:color w:val="000000" w:themeColor="text1"/>
          <w:sz w:val="24"/>
          <w:szCs w:val="24"/>
        </w:rPr>
        <w:t xml:space="preserve">I carefully reviewed all </w:t>
      </w:r>
      <w:r w:rsidRPr="00A651EE">
        <w:rPr>
          <w:rFonts w:ascii="Times New Roman" w:hAnsi="Times New Roman" w:cs="Times New Roman"/>
          <w:i/>
          <w:color w:val="000000" w:themeColor="text1"/>
          <w:sz w:val="24"/>
          <w:szCs w:val="24"/>
        </w:rPr>
        <w:t>Event</w:t>
      </w:r>
      <w:r w:rsidRPr="00A651EE">
        <w:rPr>
          <w:rFonts w:ascii="Times New Roman" w:hAnsi="Times New Roman" w:cs="Times New Roman"/>
          <w:color w:val="000000" w:themeColor="text1"/>
          <w:sz w:val="24"/>
          <w:szCs w:val="24"/>
        </w:rPr>
        <w:t xml:space="preserve"> instantiations in the codebase and updated them systematically. I also added null-checking logic in </w:t>
      </w:r>
      <w:proofErr w:type="spellStart"/>
      <w:proofErr w:type="gramStart"/>
      <w:r w:rsidRPr="00A651EE">
        <w:rPr>
          <w:rFonts w:ascii="Times New Roman" w:hAnsi="Times New Roman" w:cs="Times New Roman"/>
          <w:i/>
          <w:color w:val="000000" w:themeColor="text1"/>
          <w:sz w:val="24"/>
          <w:szCs w:val="24"/>
        </w:rPr>
        <w:t>getAllEvents</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and </w:t>
      </w:r>
      <w:proofErr w:type="spellStart"/>
      <w:proofErr w:type="gramStart"/>
      <w:r w:rsidRPr="00A651EE">
        <w:rPr>
          <w:rFonts w:ascii="Times New Roman" w:hAnsi="Times New Roman" w:cs="Times New Roman"/>
          <w:i/>
          <w:color w:val="000000" w:themeColor="text1"/>
          <w:sz w:val="24"/>
          <w:szCs w:val="24"/>
        </w:rPr>
        <w:t>getEventsForDate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to handle potential cases where the column might not exist in older database versions, defaulting to </w:t>
      </w:r>
      <w:r w:rsidRPr="00A651EE">
        <w:rPr>
          <w:rFonts w:ascii="Times New Roman" w:hAnsi="Times New Roman" w:cs="Times New Roman"/>
          <w:i/>
          <w:color w:val="000000" w:themeColor="text1"/>
          <w:sz w:val="24"/>
          <w:szCs w:val="24"/>
        </w:rPr>
        <w:t>RECURRENCE_NONE</w:t>
      </w:r>
      <w:r w:rsidRPr="00A651EE">
        <w:rPr>
          <w:rFonts w:ascii="Times New Roman" w:hAnsi="Times New Roman" w:cs="Times New Roman"/>
          <w:color w:val="000000" w:themeColor="text1"/>
          <w:sz w:val="24"/>
          <w:szCs w:val="24"/>
        </w:rPr>
        <w:t xml:space="preserve"> for safety.</w:t>
      </w:r>
    </w:p>
    <w:p w14:paraId="3F32D09D"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Challenge 2: Passing Recurrence Data Through Intent Extras</w:t>
      </w:r>
    </w:p>
    <w:p w14:paraId="1B79E6B0"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The </w:t>
      </w:r>
      <w:proofErr w:type="spellStart"/>
      <w:r w:rsidRPr="00A651EE">
        <w:rPr>
          <w:rFonts w:ascii="Times New Roman" w:hAnsi="Times New Roman" w:cs="Times New Roman"/>
          <w:i/>
          <w:color w:val="000000" w:themeColor="text1"/>
          <w:sz w:val="24"/>
          <w:szCs w:val="24"/>
        </w:rPr>
        <w:t>EventReminderReceiver</w:t>
      </w:r>
      <w:proofErr w:type="spellEnd"/>
      <w:r w:rsidRPr="00A651EE">
        <w:rPr>
          <w:rFonts w:ascii="Times New Roman" w:hAnsi="Times New Roman" w:cs="Times New Roman"/>
          <w:color w:val="000000" w:themeColor="text1"/>
          <w:sz w:val="24"/>
          <w:szCs w:val="24"/>
        </w:rPr>
        <w:t xml:space="preserve"> needed to know if an event was recurring, but </w:t>
      </w:r>
      <w:r w:rsidRPr="00A651EE">
        <w:rPr>
          <w:rFonts w:ascii="Times New Roman" w:hAnsi="Times New Roman" w:cs="Times New Roman"/>
          <w:i/>
          <w:color w:val="000000" w:themeColor="text1"/>
          <w:sz w:val="24"/>
          <w:szCs w:val="24"/>
        </w:rPr>
        <w:t>Intent</w:t>
      </w:r>
      <w:r w:rsidRPr="00A651EE">
        <w:rPr>
          <w:rFonts w:ascii="Times New Roman" w:hAnsi="Times New Roman" w:cs="Times New Roman"/>
          <w:color w:val="000000" w:themeColor="text1"/>
          <w:sz w:val="24"/>
          <w:szCs w:val="24"/>
        </w:rPr>
        <w:t xml:space="preserve"> extras are set when the alarm is scheduled, not when it fires. I had to ensure the recurrence type was included in the original </w:t>
      </w:r>
      <w:proofErr w:type="spellStart"/>
      <w:r w:rsidRPr="00A651EE">
        <w:rPr>
          <w:rFonts w:ascii="Times New Roman" w:hAnsi="Times New Roman" w:cs="Times New Roman"/>
          <w:i/>
          <w:color w:val="000000" w:themeColor="text1"/>
          <w:sz w:val="24"/>
          <w:szCs w:val="24"/>
        </w:rPr>
        <w:t>PendingIntent</w:t>
      </w:r>
      <w:proofErr w:type="spellEnd"/>
      <w:r w:rsidRPr="00A651EE">
        <w:rPr>
          <w:rFonts w:ascii="Times New Roman" w:hAnsi="Times New Roman" w:cs="Times New Roman"/>
          <w:color w:val="000000" w:themeColor="text1"/>
          <w:sz w:val="24"/>
          <w:szCs w:val="24"/>
        </w:rPr>
        <w:t xml:space="preserve"> when </w:t>
      </w:r>
      <w:proofErr w:type="spellStart"/>
      <w:proofErr w:type="gramStart"/>
      <w:r w:rsidRPr="00A651EE">
        <w:rPr>
          <w:rFonts w:ascii="Times New Roman" w:hAnsi="Times New Roman" w:cs="Times New Roman"/>
          <w:i/>
          <w:color w:val="000000" w:themeColor="text1"/>
          <w:sz w:val="24"/>
          <w:szCs w:val="24"/>
        </w:rPr>
        <w:t>scheduleAlarm</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was called.</w:t>
      </w:r>
    </w:p>
    <w:p w14:paraId="2E93A4A3"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i/>
          <w:color w:val="000000" w:themeColor="text1"/>
          <w:sz w:val="24"/>
          <w:szCs w:val="24"/>
        </w:rPr>
        <w:t xml:space="preserve">Solution: </w:t>
      </w:r>
      <w:r w:rsidRPr="00A651EE">
        <w:rPr>
          <w:rFonts w:ascii="Times New Roman" w:hAnsi="Times New Roman" w:cs="Times New Roman"/>
          <w:color w:val="000000" w:themeColor="text1"/>
          <w:sz w:val="24"/>
          <w:szCs w:val="24"/>
        </w:rPr>
        <w:t xml:space="preserve">I modified </w:t>
      </w:r>
      <w:proofErr w:type="spellStart"/>
      <w:proofErr w:type="gramStart"/>
      <w:r w:rsidRPr="00A651EE">
        <w:rPr>
          <w:rFonts w:ascii="Times New Roman" w:hAnsi="Times New Roman" w:cs="Times New Roman"/>
          <w:i/>
          <w:color w:val="000000" w:themeColor="text1"/>
          <w:sz w:val="24"/>
          <w:szCs w:val="24"/>
        </w:rPr>
        <w:t>scheduleAlarm</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in </w:t>
      </w:r>
      <w:r w:rsidRPr="00A651EE">
        <w:rPr>
          <w:rFonts w:ascii="Times New Roman" w:hAnsi="Times New Roman" w:cs="Times New Roman"/>
          <w:i/>
          <w:color w:val="000000" w:themeColor="text1"/>
          <w:sz w:val="24"/>
          <w:szCs w:val="24"/>
        </w:rPr>
        <w:t>EventsGridActivity.java</w:t>
      </w:r>
      <w:r w:rsidRPr="00A651EE">
        <w:rPr>
          <w:rFonts w:ascii="Times New Roman" w:hAnsi="Times New Roman" w:cs="Times New Roman"/>
          <w:color w:val="000000" w:themeColor="text1"/>
          <w:sz w:val="24"/>
          <w:szCs w:val="24"/>
        </w:rPr>
        <w:t xml:space="preserve"> to accept a </w:t>
      </w:r>
      <w:proofErr w:type="spellStart"/>
      <w:r w:rsidRPr="00A651EE">
        <w:rPr>
          <w:rFonts w:ascii="Times New Roman" w:hAnsi="Times New Roman" w:cs="Times New Roman"/>
          <w:i/>
          <w:color w:val="000000" w:themeColor="text1"/>
          <w:sz w:val="24"/>
          <w:szCs w:val="24"/>
        </w:rPr>
        <w:t>recurrenceType</w:t>
      </w:r>
      <w:proofErr w:type="spellEnd"/>
      <w:r w:rsidRPr="00A651EE">
        <w:rPr>
          <w:rFonts w:ascii="Times New Roman" w:hAnsi="Times New Roman" w:cs="Times New Roman"/>
          <w:color w:val="000000" w:themeColor="text1"/>
          <w:sz w:val="24"/>
          <w:szCs w:val="24"/>
        </w:rPr>
        <w:t xml:space="preserve"> parameter and added </w:t>
      </w:r>
      <w:proofErr w:type="spellStart"/>
      <w:proofErr w:type="gramStart"/>
      <w:r w:rsidRPr="00A651EE">
        <w:rPr>
          <w:rFonts w:ascii="Times New Roman" w:hAnsi="Times New Roman" w:cs="Times New Roman"/>
          <w:i/>
          <w:color w:val="000000" w:themeColor="text1"/>
          <w:sz w:val="24"/>
          <w:szCs w:val="24"/>
        </w:rPr>
        <w:t>i.putExtra</w:t>
      </w:r>
      <w:proofErr w:type="spellEnd"/>
      <w:proofErr w:type="gramEnd"/>
      <w:r w:rsidRPr="00A651EE">
        <w:rPr>
          <w:rFonts w:ascii="Times New Roman" w:hAnsi="Times New Roman" w:cs="Times New Roman"/>
          <w:i/>
          <w:color w:val="000000" w:themeColor="text1"/>
          <w:sz w:val="24"/>
          <w:szCs w:val="24"/>
        </w:rPr>
        <w:t>("</w:t>
      </w:r>
      <w:proofErr w:type="spellStart"/>
      <w:r w:rsidRPr="00A651EE">
        <w:rPr>
          <w:rFonts w:ascii="Times New Roman" w:hAnsi="Times New Roman" w:cs="Times New Roman"/>
          <w:i/>
          <w:color w:val="000000" w:themeColor="text1"/>
          <w:sz w:val="24"/>
          <w:szCs w:val="24"/>
        </w:rPr>
        <w:t>recurrence_type</w:t>
      </w:r>
      <w:proofErr w:type="spellEnd"/>
      <w:r w:rsidRPr="00A651EE">
        <w:rPr>
          <w:rFonts w:ascii="Times New Roman" w:hAnsi="Times New Roman" w:cs="Times New Roman"/>
          <w:i/>
          <w:color w:val="000000" w:themeColor="text1"/>
          <w:sz w:val="24"/>
          <w:szCs w:val="24"/>
        </w:rPr>
        <w:t xml:space="preserve">", </w:t>
      </w:r>
      <w:proofErr w:type="spellStart"/>
      <w:r w:rsidRPr="00A651EE">
        <w:rPr>
          <w:rFonts w:ascii="Times New Roman" w:hAnsi="Times New Roman" w:cs="Times New Roman"/>
          <w:i/>
          <w:color w:val="000000" w:themeColor="text1"/>
          <w:sz w:val="24"/>
          <w:szCs w:val="24"/>
        </w:rPr>
        <w:t>recurrenceType</w:t>
      </w:r>
      <w:proofErr w:type="spell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before creating the </w:t>
      </w:r>
      <w:proofErr w:type="spellStart"/>
      <w:r w:rsidRPr="00A651EE">
        <w:rPr>
          <w:rFonts w:ascii="Times New Roman" w:hAnsi="Times New Roman" w:cs="Times New Roman"/>
          <w:i/>
          <w:color w:val="000000" w:themeColor="text1"/>
          <w:sz w:val="24"/>
          <w:szCs w:val="24"/>
        </w:rPr>
        <w:t>PendingIntent</w:t>
      </w:r>
      <w:proofErr w:type="spellEnd"/>
      <w:r w:rsidRPr="00A651EE">
        <w:rPr>
          <w:rFonts w:ascii="Times New Roman" w:hAnsi="Times New Roman" w:cs="Times New Roman"/>
          <w:color w:val="000000" w:themeColor="text1"/>
          <w:sz w:val="24"/>
          <w:szCs w:val="24"/>
        </w:rPr>
        <w:t>. This ensured the recurrence information was available when the alarm fired.</w:t>
      </w:r>
    </w:p>
    <w:p w14:paraId="711FCB9E"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Challenge 3: Testing Recurring Event Generation</w:t>
      </w:r>
    </w:p>
    <w:p w14:paraId="6BD35466"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lastRenderedPageBreak/>
        <w:t>Testing recurring events required waiting for actual time intervals to pass (days, weeks, or months), making the development cycle impractically slow. I needed a way to verify the logic without waiting for real-time intervals.</w:t>
      </w:r>
    </w:p>
    <w:p w14:paraId="2559AB64"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i/>
          <w:color w:val="000000" w:themeColor="text1"/>
          <w:sz w:val="24"/>
          <w:szCs w:val="24"/>
        </w:rPr>
        <w:t xml:space="preserve">Solution: </w:t>
      </w:r>
      <w:r w:rsidRPr="00A651EE">
        <w:rPr>
          <w:rFonts w:ascii="Times New Roman" w:hAnsi="Times New Roman" w:cs="Times New Roman"/>
          <w:color w:val="000000" w:themeColor="text1"/>
          <w:sz w:val="24"/>
          <w:szCs w:val="24"/>
        </w:rPr>
        <w:t xml:space="preserve">During development, I temporarily modified the </w:t>
      </w:r>
      <w:proofErr w:type="spellStart"/>
      <w:proofErr w:type="gramStart"/>
      <w:r w:rsidRPr="00A651EE">
        <w:rPr>
          <w:rFonts w:ascii="Times New Roman" w:hAnsi="Times New Roman" w:cs="Times New Roman"/>
          <w:i/>
          <w:color w:val="000000" w:themeColor="text1"/>
          <w:sz w:val="24"/>
          <w:szCs w:val="24"/>
        </w:rPr>
        <w:t>generateNextRecurringEvent</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xml:space="preserve"> method to use shorter intervals (e.g., adding 1 minute instead of 1 day for DAILY testing). I also added logging statements to track when events were generated and alarms were scheduled. After validating the logic with short intervals, I restored the actual time intervals for production.</w:t>
      </w:r>
    </w:p>
    <w:p w14:paraId="7C10E92D"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b/>
          <w:color w:val="000000" w:themeColor="text1"/>
          <w:sz w:val="24"/>
          <w:szCs w:val="24"/>
        </w:rPr>
        <w:t>Challenge 4: Handling Database Version Upgrades</w:t>
      </w:r>
    </w:p>
    <w:p w14:paraId="2FCE58FD"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When I incremented the database version from 1 to 2, existing installations would trigger </w:t>
      </w:r>
      <w:proofErr w:type="spellStart"/>
      <w:proofErr w:type="gramStart"/>
      <w:r w:rsidRPr="00A651EE">
        <w:rPr>
          <w:rFonts w:ascii="Times New Roman" w:hAnsi="Times New Roman" w:cs="Times New Roman"/>
          <w:i/>
          <w:color w:val="000000" w:themeColor="text1"/>
          <w:sz w:val="24"/>
          <w:szCs w:val="24"/>
        </w:rPr>
        <w:t>onUpgrade</w:t>
      </w:r>
      <w:proofErr w:type="spellEnd"/>
      <w:r w:rsidRPr="00A651EE">
        <w:rPr>
          <w:rFonts w:ascii="Times New Roman" w:hAnsi="Times New Roman" w:cs="Times New Roman"/>
          <w:i/>
          <w:color w:val="000000" w:themeColor="text1"/>
          <w:sz w:val="24"/>
          <w:szCs w:val="24"/>
        </w:rPr>
        <w:t>(</w:t>
      </w:r>
      <w:proofErr w:type="gramEnd"/>
      <w:r w:rsidRPr="00A651EE">
        <w:rPr>
          <w:rFonts w:ascii="Times New Roman" w:hAnsi="Times New Roman" w:cs="Times New Roman"/>
          <w:i/>
          <w:color w:val="000000" w:themeColor="text1"/>
          <w:sz w:val="24"/>
          <w:szCs w:val="24"/>
        </w:rPr>
        <w:t>)</w:t>
      </w:r>
      <w:r w:rsidRPr="00A651EE">
        <w:rPr>
          <w:rFonts w:ascii="Times New Roman" w:hAnsi="Times New Roman" w:cs="Times New Roman"/>
          <w:color w:val="000000" w:themeColor="text1"/>
          <w:sz w:val="24"/>
          <w:szCs w:val="24"/>
        </w:rPr>
        <w:t>, which drops and recreates tables, losing all user data. This is acceptable for a course project but would be unacceptable in production.</w:t>
      </w:r>
    </w:p>
    <w:p w14:paraId="1A389C48" w14:textId="77777777" w:rsidR="003361C0" w:rsidRPr="00A651EE" w:rsidRDefault="003361C0" w:rsidP="001F33A3">
      <w:pPr>
        <w:pStyle w:val="ListBullet2"/>
        <w:spacing w:line="480" w:lineRule="auto"/>
        <w:rPr>
          <w:rFonts w:ascii="Times New Roman" w:hAnsi="Times New Roman" w:cs="Times New Roman"/>
          <w:color w:val="000000" w:themeColor="text1"/>
          <w:sz w:val="24"/>
          <w:szCs w:val="24"/>
        </w:rPr>
      </w:pPr>
      <w:r w:rsidRPr="00A651EE">
        <w:rPr>
          <w:rFonts w:ascii="Times New Roman" w:hAnsi="Times New Roman" w:cs="Times New Roman"/>
          <w:i/>
          <w:color w:val="000000" w:themeColor="text1"/>
          <w:sz w:val="24"/>
          <w:szCs w:val="24"/>
        </w:rPr>
        <w:t xml:space="preserve">Solution: </w:t>
      </w:r>
      <w:r w:rsidRPr="00A651EE">
        <w:rPr>
          <w:rFonts w:ascii="Times New Roman" w:hAnsi="Times New Roman" w:cs="Times New Roman"/>
          <w:color w:val="000000" w:themeColor="text1"/>
          <w:sz w:val="24"/>
          <w:szCs w:val="24"/>
        </w:rPr>
        <w:t xml:space="preserve">For this project, I documented that the DROP/CREATE approach is a simplification. I learned that production code should use </w:t>
      </w:r>
      <w:r w:rsidRPr="00A651EE">
        <w:rPr>
          <w:rFonts w:ascii="Times New Roman" w:hAnsi="Times New Roman" w:cs="Times New Roman"/>
          <w:i/>
          <w:color w:val="000000" w:themeColor="text1"/>
          <w:sz w:val="24"/>
          <w:szCs w:val="24"/>
        </w:rPr>
        <w:t xml:space="preserve">ALTER TABLE events ADD COLUMN </w:t>
      </w:r>
      <w:proofErr w:type="spellStart"/>
      <w:r w:rsidRPr="00A651EE">
        <w:rPr>
          <w:rFonts w:ascii="Times New Roman" w:hAnsi="Times New Roman" w:cs="Times New Roman"/>
          <w:i/>
          <w:color w:val="000000" w:themeColor="text1"/>
          <w:sz w:val="24"/>
          <w:szCs w:val="24"/>
        </w:rPr>
        <w:t>recurrence_type</w:t>
      </w:r>
      <w:proofErr w:type="spellEnd"/>
      <w:r w:rsidRPr="00A651EE">
        <w:rPr>
          <w:rFonts w:ascii="Times New Roman" w:hAnsi="Times New Roman" w:cs="Times New Roman"/>
          <w:i/>
          <w:color w:val="000000" w:themeColor="text1"/>
          <w:sz w:val="24"/>
          <w:szCs w:val="24"/>
        </w:rPr>
        <w:t xml:space="preserve"> TEXT DEFAULT 'NONE'</w:t>
      </w:r>
      <w:r w:rsidRPr="00A651EE">
        <w:rPr>
          <w:rFonts w:ascii="Times New Roman" w:hAnsi="Times New Roman" w:cs="Times New Roman"/>
          <w:color w:val="000000" w:themeColor="text1"/>
          <w:sz w:val="24"/>
          <w:szCs w:val="24"/>
        </w:rPr>
        <w:t xml:space="preserve"> to add the column without data loss. This understanding will be valuable in future professional work.</w:t>
      </w:r>
    </w:p>
    <w:p w14:paraId="08D03CBE" w14:textId="77777777" w:rsidR="003361C0" w:rsidRPr="00A651EE" w:rsidRDefault="003361C0" w:rsidP="001F33A3">
      <w:pPr>
        <w:pStyle w:val="Heading2"/>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Overall Impact</w:t>
      </w:r>
    </w:p>
    <w:p w14:paraId="37B6FC8C"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t xml:space="preserve">Through this enhancement process, I gained confidence in my ability to modify existing codebases systematically and thoughtfully. The experience reinforced that good software engineering is not just about writing new features, but about integrating them seamlessly into existing architecture while maintaining code quality, data integrity, and user experience. </w:t>
      </w:r>
    </w:p>
    <w:p w14:paraId="02035131" w14:textId="77777777" w:rsidR="003361C0" w:rsidRPr="00A651EE" w:rsidRDefault="003361C0" w:rsidP="001F33A3">
      <w:pPr>
        <w:spacing w:line="480" w:lineRule="auto"/>
        <w:rPr>
          <w:rFonts w:ascii="Times New Roman" w:hAnsi="Times New Roman" w:cs="Times New Roman"/>
          <w:color w:val="000000" w:themeColor="text1"/>
          <w:sz w:val="24"/>
          <w:szCs w:val="24"/>
        </w:rPr>
      </w:pPr>
      <w:r w:rsidRPr="00A651EE">
        <w:rPr>
          <w:rFonts w:ascii="Times New Roman" w:hAnsi="Times New Roman" w:cs="Times New Roman"/>
          <w:color w:val="000000" w:themeColor="text1"/>
          <w:sz w:val="24"/>
          <w:szCs w:val="24"/>
        </w:rPr>
        <w:lastRenderedPageBreak/>
        <w:t>This enhancement successfully transformed the Event Tracker from a simple one-time event manager into a more robust application with recurring event capabilities. The changes demonstrate modular design, proper use of Android system components, database schema evolution, and attention to API compatibility. The resulting application provides genuine value to users by automating repetitive task management, bringing it closer to production-quality calendar applications.</w:t>
      </w:r>
    </w:p>
    <w:p w14:paraId="75857CCE" w14:textId="34706F1F" w:rsidR="00454C35" w:rsidRPr="00A651EE" w:rsidRDefault="00454C35" w:rsidP="001F33A3">
      <w:pPr>
        <w:spacing w:line="480" w:lineRule="auto"/>
        <w:rPr>
          <w:rFonts w:ascii="Times New Roman" w:hAnsi="Times New Roman" w:cs="Times New Roman"/>
          <w:color w:val="000000" w:themeColor="text1"/>
          <w:sz w:val="24"/>
          <w:szCs w:val="24"/>
        </w:rPr>
      </w:pPr>
    </w:p>
    <w:sectPr w:rsidR="00454C35" w:rsidRPr="00A651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222979">
    <w:abstractNumId w:val="8"/>
  </w:num>
  <w:num w:numId="2" w16cid:durableId="768696812">
    <w:abstractNumId w:val="6"/>
  </w:num>
  <w:num w:numId="3" w16cid:durableId="2084831287">
    <w:abstractNumId w:val="5"/>
  </w:num>
  <w:num w:numId="4" w16cid:durableId="751316400">
    <w:abstractNumId w:val="4"/>
  </w:num>
  <w:num w:numId="5" w16cid:durableId="982467578">
    <w:abstractNumId w:val="7"/>
  </w:num>
  <w:num w:numId="6" w16cid:durableId="1295869065">
    <w:abstractNumId w:val="3"/>
  </w:num>
  <w:num w:numId="7" w16cid:durableId="609238949">
    <w:abstractNumId w:val="2"/>
  </w:num>
  <w:num w:numId="8" w16cid:durableId="1107771072">
    <w:abstractNumId w:val="1"/>
  </w:num>
  <w:num w:numId="9" w16cid:durableId="1212813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21F"/>
    <w:rsid w:val="001F33A3"/>
    <w:rsid w:val="002610DF"/>
    <w:rsid w:val="0029639D"/>
    <w:rsid w:val="00326F90"/>
    <w:rsid w:val="003361C0"/>
    <w:rsid w:val="00420533"/>
    <w:rsid w:val="00454C35"/>
    <w:rsid w:val="00A651EE"/>
    <w:rsid w:val="00AA1D8D"/>
    <w:rsid w:val="00B47730"/>
    <w:rsid w:val="00CB0664"/>
    <w:rsid w:val="00D4169B"/>
    <w:rsid w:val="00EC2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03535"/>
  <w14:defaultImageDpi w14:val="300"/>
  <w15:docId w15:val="{273268A0-06FB-4387-A6BF-07FE0218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Tommy Nguyen</cp:lastModifiedBy>
  <cp:revision>9</cp:revision>
  <dcterms:created xsi:type="dcterms:W3CDTF">2013-12-23T23:15:00Z</dcterms:created>
  <dcterms:modified xsi:type="dcterms:W3CDTF">2025-11-16T23:18:00Z</dcterms:modified>
  <cp:category/>
</cp:coreProperties>
</file>