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48881C" w14:textId="77777777" w:rsidR="0049573B" w:rsidRDefault="0049573B">
      <w:pPr>
        <w:pStyle w:val="BodyText"/>
        <w:rPr>
          <w:rFonts w:ascii="Times New Roman"/>
          <w:sz w:val="9"/>
        </w:rPr>
      </w:pPr>
    </w:p>
    <w:p w14:paraId="0D9A5B96" w14:textId="77777777" w:rsidR="0049573B" w:rsidRDefault="00E67284">
      <w:pPr>
        <w:pStyle w:val="Heading1"/>
        <w:spacing w:before="93"/>
        <w:ind w:left="10"/>
      </w:pPr>
      <w:r>
        <w:t>WHOLESALE AGREEMENT</w:t>
      </w:r>
    </w:p>
    <w:p w14:paraId="75B852EB" w14:textId="77777777" w:rsidR="0049573B" w:rsidRDefault="00E67284">
      <w:pPr>
        <w:spacing w:before="1"/>
        <w:ind w:left="13"/>
        <w:jc w:val="center"/>
        <w:rPr>
          <w:b/>
          <w:sz w:val="20"/>
        </w:rPr>
      </w:pPr>
      <w:r>
        <w:rPr>
          <w:b/>
          <w:sz w:val="20"/>
        </w:rPr>
        <w:t>Valid from Oct 01</w:t>
      </w:r>
      <w:r>
        <w:rPr>
          <w:b/>
          <w:sz w:val="20"/>
          <w:vertAlign w:val="superscript"/>
        </w:rPr>
        <w:t>st</w:t>
      </w:r>
      <w:r>
        <w:rPr>
          <w:b/>
          <w:sz w:val="20"/>
        </w:rPr>
        <w:t>, 2020 to Sept 30</w:t>
      </w:r>
      <w:r>
        <w:rPr>
          <w:b/>
          <w:sz w:val="20"/>
          <w:vertAlign w:val="superscript"/>
        </w:rPr>
        <w:t>th</w:t>
      </w:r>
      <w:r>
        <w:rPr>
          <w:b/>
          <w:sz w:val="20"/>
        </w:rPr>
        <w:t>, 2022</w:t>
      </w:r>
    </w:p>
    <w:p w14:paraId="3B5201E0" w14:textId="77777777" w:rsidR="0049573B" w:rsidRDefault="00E67284">
      <w:pPr>
        <w:pStyle w:val="BodyText"/>
        <w:spacing w:before="231"/>
        <w:ind w:left="11"/>
        <w:jc w:val="center"/>
      </w:pPr>
      <w:r>
        <w:t>This Constitutes an Agreement</w:t>
      </w:r>
      <w:r>
        <w:rPr>
          <w:spacing w:val="-14"/>
        </w:rPr>
        <w:t xml:space="preserve"> </w:t>
      </w:r>
      <w:r>
        <w:t>Between:</w:t>
      </w:r>
    </w:p>
    <w:p w14:paraId="541EB5A2" w14:textId="77777777" w:rsidR="0049573B" w:rsidRDefault="0049573B">
      <w:pPr>
        <w:pStyle w:val="BodyText"/>
        <w:spacing w:before="9"/>
        <w:rPr>
          <w:sz w:val="19"/>
        </w:rPr>
      </w:pPr>
    </w:p>
    <w:p w14:paraId="392AD7BA" w14:textId="77777777" w:rsidR="0049573B" w:rsidRDefault="00E67284">
      <w:pPr>
        <w:pStyle w:val="Heading1"/>
        <w:spacing w:before="1"/>
        <w:ind w:left="10"/>
      </w:pPr>
      <w:r>
        <w:t xml:space="preserve">PARTY </w:t>
      </w:r>
      <w:r>
        <w:rPr>
          <w:spacing w:val="-3"/>
        </w:rPr>
        <w:t xml:space="preserve">A: </w:t>
      </w:r>
      <w:r>
        <w:t>THE CHI BOUTIQUE</w:t>
      </w:r>
      <w:r>
        <w:rPr>
          <w:spacing w:val="-4"/>
        </w:rPr>
        <w:t xml:space="preserve"> </w:t>
      </w:r>
      <w:r>
        <w:t>HOTEL</w:t>
      </w:r>
    </w:p>
    <w:p w14:paraId="3BA2C62C" w14:textId="77777777" w:rsidR="0049573B" w:rsidRDefault="00E67284">
      <w:pPr>
        <w:pStyle w:val="BodyText"/>
        <w:ind w:left="12"/>
        <w:jc w:val="center"/>
      </w:pPr>
      <w:r>
        <w:rPr>
          <w:b/>
        </w:rPr>
        <w:t>Add</w:t>
      </w:r>
      <w:r>
        <w:t xml:space="preserve">: 13-15 </w:t>
      </w:r>
      <w:proofErr w:type="spellStart"/>
      <w:r>
        <w:t>Nha</w:t>
      </w:r>
      <w:proofErr w:type="spellEnd"/>
      <w:r>
        <w:t xml:space="preserve"> Chung Str., </w:t>
      </w:r>
      <w:proofErr w:type="spellStart"/>
      <w:r>
        <w:t>Hoan</w:t>
      </w:r>
      <w:proofErr w:type="spellEnd"/>
      <w:r>
        <w:t xml:space="preserve"> </w:t>
      </w:r>
      <w:proofErr w:type="spellStart"/>
      <w:r>
        <w:t>Kiem</w:t>
      </w:r>
      <w:proofErr w:type="spellEnd"/>
      <w:r>
        <w:t xml:space="preserve"> Dist., Hanoi, Vietnam</w:t>
      </w:r>
    </w:p>
    <w:p w14:paraId="6E996A63" w14:textId="77777777" w:rsidR="0049573B" w:rsidRDefault="00E67284">
      <w:pPr>
        <w:pStyle w:val="BodyText"/>
        <w:ind w:left="12"/>
        <w:jc w:val="center"/>
      </w:pPr>
      <w:r>
        <w:rPr>
          <w:b/>
        </w:rPr>
        <w:t>Tel</w:t>
      </w:r>
      <w:r>
        <w:t>: +84 (24) 3719 2939 -</w:t>
      </w:r>
      <w:r>
        <w:rPr>
          <w:b/>
        </w:rPr>
        <w:t>Fax</w:t>
      </w:r>
      <w:r>
        <w:t>: +84 (24) 3718 7999</w:t>
      </w:r>
    </w:p>
    <w:p w14:paraId="0E934118" w14:textId="77777777" w:rsidR="0049573B" w:rsidRDefault="00E67284">
      <w:pPr>
        <w:tabs>
          <w:tab w:val="left" w:pos="4223"/>
        </w:tabs>
        <w:spacing w:before="1" w:line="229" w:lineRule="exact"/>
        <w:ind w:left="10"/>
        <w:jc w:val="center"/>
        <w:rPr>
          <w:sz w:val="20"/>
        </w:rPr>
      </w:pPr>
      <w:r>
        <w:rPr>
          <w:b/>
          <w:sz w:val="20"/>
        </w:rPr>
        <w:t>Representative</w:t>
      </w:r>
      <w:r>
        <w:rPr>
          <w:sz w:val="20"/>
        </w:rPr>
        <w:t>: Mrs. Vu Tu</w:t>
      </w:r>
      <w:r>
        <w:rPr>
          <w:spacing w:val="-6"/>
          <w:sz w:val="20"/>
        </w:rPr>
        <w:t xml:space="preserve"> </w:t>
      </w:r>
      <w:r>
        <w:rPr>
          <w:sz w:val="20"/>
        </w:rPr>
        <w:t>Thanh</w:t>
      </w:r>
      <w:r>
        <w:rPr>
          <w:spacing w:val="-1"/>
          <w:sz w:val="20"/>
        </w:rPr>
        <w:t xml:space="preserve"> </w:t>
      </w:r>
      <w:r>
        <w:rPr>
          <w:sz w:val="20"/>
        </w:rPr>
        <w:t>Tam</w:t>
      </w:r>
      <w:r>
        <w:rPr>
          <w:sz w:val="20"/>
        </w:rPr>
        <w:tab/>
      </w:r>
      <w:r>
        <w:rPr>
          <w:b/>
          <w:sz w:val="20"/>
        </w:rPr>
        <w:t>Position</w:t>
      </w:r>
      <w:r>
        <w:rPr>
          <w:sz w:val="20"/>
        </w:rPr>
        <w:t>: General</w:t>
      </w:r>
      <w:r>
        <w:rPr>
          <w:spacing w:val="-4"/>
          <w:sz w:val="20"/>
        </w:rPr>
        <w:t xml:space="preserve"> </w:t>
      </w:r>
      <w:r>
        <w:rPr>
          <w:sz w:val="20"/>
        </w:rPr>
        <w:t>Manager</w:t>
      </w:r>
    </w:p>
    <w:p w14:paraId="4234E333" w14:textId="77777777" w:rsidR="0049573B" w:rsidRDefault="00E67284">
      <w:pPr>
        <w:pStyle w:val="BodyText"/>
        <w:spacing w:line="229" w:lineRule="exact"/>
        <w:ind w:left="14"/>
        <w:jc w:val="center"/>
      </w:pPr>
      <w:r>
        <w:rPr>
          <w:b/>
        </w:rPr>
        <w:t>Email</w:t>
      </w:r>
      <w:r>
        <w:t xml:space="preserve">: </w:t>
      </w:r>
      <w:hyperlink r:id="rId7">
        <w:r>
          <w:rPr>
            <w:color w:val="0000FF"/>
            <w:u w:val="single" w:color="0000FF"/>
          </w:rPr>
          <w:t>info@thechihotel.com</w:t>
        </w:r>
      </w:hyperlink>
    </w:p>
    <w:p w14:paraId="01FCFF30" w14:textId="77777777" w:rsidR="0049573B" w:rsidRDefault="00E67284">
      <w:pPr>
        <w:pStyle w:val="BodyText"/>
        <w:ind w:left="12"/>
        <w:jc w:val="center"/>
      </w:pPr>
      <w:r>
        <w:rPr>
          <w:b/>
        </w:rPr>
        <w:t>Website</w:t>
      </w:r>
      <w:r>
        <w:t xml:space="preserve">: </w:t>
      </w:r>
      <w:hyperlink r:id="rId8">
        <w:r>
          <w:rPr>
            <w:color w:val="0000FF"/>
            <w:u w:val="single" w:color="0000FF"/>
          </w:rPr>
          <w:t>http://www.thechihotel.com</w:t>
        </w:r>
      </w:hyperlink>
    </w:p>
    <w:p w14:paraId="61D677E0" w14:textId="77777777" w:rsidR="0049573B" w:rsidRDefault="0049573B">
      <w:pPr>
        <w:pStyle w:val="BodyText"/>
        <w:spacing w:before="3"/>
        <w:rPr>
          <w:sz w:val="12"/>
        </w:rPr>
      </w:pPr>
    </w:p>
    <w:p w14:paraId="7BC1C95B" w14:textId="77777777" w:rsidR="0049573B" w:rsidRDefault="00E67284">
      <w:pPr>
        <w:pStyle w:val="BodyText"/>
        <w:spacing w:before="92"/>
        <w:ind w:left="69"/>
        <w:jc w:val="center"/>
      </w:pPr>
      <w:r>
        <w:t>And</w:t>
      </w:r>
    </w:p>
    <w:p w14:paraId="54569800" w14:textId="77777777" w:rsidR="0049573B" w:rsidRDefault="0049573B">
      <w:pPr>
        <w:pStyle w:val="BodyText"/>
        <w:spacing w:before="10"/>
        <w:rPr>
          <w:sz w:val="19"/>
        </w:rPr>
      </w:pPr>
    </w:p>
    <w:p w14:paraId="1912203A" w14:textId="00F967AB" w:rsidR="0049573B" w:rsidRDefault="00E67284">
      <w:pPr>
        <w:pStyle w:val="Heading1"/>
        <w:spacing w:line="229" w:lineRule="exact"/>
        <w:ind w:left="9"/>
      </w:pPr>
      <w:r>
        <w:t>PARTY B:</w:t>
      </w:r>
      <w:r>
        <w:t xml:space="preserve"> </w:t>
      </w:r>
    </w:p>
    <w:p w14:paraId="6DF1BFE0" w14:textId="77777777" w:rsidR="008E0BEC" w:rsidRDefault="008E0BEC" w:rsidP="008E0BEC">
      <w:pPr>
        <w:pStyle w:val="Heading1"/>
        <w:spacing w:line="229" w:lineRule="exact"/>
        <w:ind w:left="9"/>
      </w:pPr>
      <w:r>
        <w:t>365 TRAVEL AND INVESTMENT COMPANY LIMITED</w:t>
      </w:r>
    </w:p>
    <w:p w14:paraId="6E5AD75A" w14:textId="77777777" w:rsidR="008E0BEC" w:rsidRDefault="008E0BEC" w:rsidP="008E0BEC">
      <w:pPr>
        <w:pStyle w:val="Heading1"/>
        <w:spacing w:line="229" w:lineRule="exact"/>
        <w:ind w:left="9"/>
      </w:pPr>
      <w:r>
        <w:t>IMPRESSION ASIA TOURS JOINT STOCK COMPANY</w:t>
      </w:r>
    </w:p>
    <w:p w14:paraId="4EE05011" w14:textId="2E0495F3" w:rsidR="008E0BEC" w:rsidRDefault="008E0BEC" w:rsidP="008E0BEC">
      <w:pPr>
        <w:pStyle w:val="Heading1"/>
        <w:spacing w:line="229" w:lineRule="exact"/>
        <w:ind w:left="9"/>
      </w:pPr>
      <w:r>
        <w:t>APPLE TRAVEL AND TRADING JOINT STOCK COMPANY</w:t>
      </w:r>
    </w:p>
    <w:p w14:paraId="676B1DF2" w14:textId="77777777" w:rsidR="0049573B" w:rsidRDefault="00E67284">
      <w:pPr>
        <w:pStyle w:val="BodyText"/>
        <w:spacing w:line="229" w:lineRule="exact"/>
        <w:ind w:left="11"/>
        <w:jc w:val="center"/>
      </w:pPr>
      <w:r>
        <w:rPr>
          <w:b/>
        </w:rPr>
        <w:t>Add</w:t>
      </w:r>
      <w:r>
        <w:t>: No.7, Lane 26, Nguyen Hong Str., Dong Da Dist., Hanoi, Vietnam</w:t>
      </w:r>
    </w:p>
    <w:p w14:paraId="1368B4B1" w14:textId="683E3A23" w:rsidR="0049573B" w:rsidRDefault="00E67284">
      <w:pPr>
        <w:pStyle w:val="BodyText"/>
        <w:spacing w:before="1"/>
        <w:ind w:left="12"/>
        <w:jc w:val="center"/>
      </w:pPr>
      <w:r>
        <w:rPr>
          <w:b/>
        </w:rPr>
        <w:t>Tel</w:t>
      </w:r>
      <w:r>
        <w:t xml:space="preserve">: </w:t>
      </w:r>
      <w:r w:rsidR="008E0BEC" w:rsidRPr="008E0BEC">
        <w:t>+84 24 3835 4899</w:t>
      </w:r>
      <w:r w:rsidR="008E0BEC">
        <w:t xml:space="preserve"> </w:t>
      </w:r>
    </w:p>
    <w:p w14:paraId="32E8B3BB" w14:textId="52F785A4" w:rsidR="0049573B" w:rsidRDefault="00E67284">
      <w:pPr>
        <w:tabs>
          <w:tab w:val="left" w:pos="3279"/>
        </w:tabs>
        <w:ind w:left="12"/>
        <w:jc w:val="center"/>
        <w:rPr>
          <w:sz w:val="20"/>
        </w:rPr>
      </w:pPr>
      <w:r>
        <w:rPr>
          <w:b/>
          <w:sz w:val="20"/>
        </w:rPr>
        <w:t>Representative</w:t>
      </w:r>
      <w:r>
        <w:rPr>
          <w:sz w:val="20"/>
        </w:rPr>
        <w:t>:</w:t>
      </w:r>
      <w:r w:rsidR="008E0BEC" w:rsidRPr="008E0BEC">
        <w:t xml:space="preserve"> </w:t>
      </w:r>
      <w:r w:rsidR="008E0BEC" w:rsidRPr="008E0BEC">
        <w:rPr>
          <w:spacing w:val="-3"/>
          <w:sz w:val="20"/>
        </w:rPr>
        <w:t xml:space="preserve">Ms. Hoang Thi Mai Huong   </w:t>
      </w:r>
      <w:r>
        <w:rPr>
          <w:sz w:val="20"/>
        </w:rPr>
        <w:tab/>
      </w:r>
      <w:r>
        <w:rPr>
          <w:b/>
          <w:sz w:val="20"/>
        </w:rPr>
        <w:t>Position</w:t>
      </w:r>
      <w:r>
        <w:rPr>
          <w:sz w:val="20"/>
        </w:rPr>
        <w:t>:</w:t>
      </w:r>
      <w:r>
        <w:rPr>
          <w:spacing w:val="1"/>
          <w:sz w:val="20"/>
        </w:rPr>
        <w:t xml:space="preserve"> </w:t>
      </w:r>
      <w:r w:rsidR="008E0BEC" w:rsidRPr="008E0BEC">
        <w:rPr>
          <w:sz w:val="20"/>
        </w:rPr>
        <w:t>Contracting Director</w:t>
      </w:r>
    </w:p>
    <w:p w14:paraId="2443E713" w14:textId="32458464" w:rsidR="0049573B" w:rsidRDefault="00E67284">
      <w:pPr>
        <w:spacing w:before="1"/>
        <w:ind w:left="15"/>
        <w:jc w:val="center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hyperlink r:id="rId9">
        <w:r>
          <w:rPr>
            <w:sz w:val="20"/>
            <w:u w:val="single"/>
          </w:rPr>
          <w:t xml:space="preserve"> </w:t>
        </w:r>
        <w:r w:rsidR="008E0BEC" w:rsidRPr="008E0BEC">
          <w:rPr>
            <w:sz w:val="20"/>
            <w:u w:val="single"/>
          </w:rPr>
          <w:t>holy.hoang@365travel.asia</w:t>
        </w:r>
      </w:hyperlink>
      <w:r w:rsidR="008E0BEC">
        <w:rPr>
          <w:sz w:val="20"/>
          <w:u w:val="single"/>
        </w:rPr>
        <w:t xml:space="preserve"> </w:t>
      </w:r>
    </w:p>
    <w:p w14:paraId="355893E6" w14:textId="458C4BD2" w:rsidR="0049573B" w:rsidRDefault="00E67284" w:rsidP="008E0BEC">
      <w:pPr>
        <w:ind w:left="15"/>
        <w:jc w:val="center"/>
      </w:pPr>
      <w:r>
        <w:rPr>
          <w:b/>
          <w:sz w:val="20"/>
        </w:rPr>
        <w:t>Website</w:t>
      </w:r>
      <w:r>
        <w:rPr>
          <w:sz w:val="20"/>
        </w:rPr>
        <w:t>:</w:t>
      </w:r>
      <w:r w:rsidR="008E0BEC" w:rsidRPr="008E0BEC">
        <w:t xml:space="preserve"> </w:t>
      </w:r>
      <w:hyperlink r:id="rId10" w:history="1">
        <w:r w:rsidR="008E0BEC" w:rsidRPr="00211CFB">
          <w:rPr>
            <w:rStyle w:val="Hyperlink"/>
          </w:rPr>
          <w:t>www.365travel.asia</w:t>
        </w:r>
      </w:hyperlink>
      <w:r w:rsidR="008E0BEC">
        <w:t xml:space="preserve"> </w:t>
      </w:r>
    </w:p>
    <w:p w14:paraId="222EAE48" w14:textId="77777777" w:rsidR="0049573B" w:rsidRDefault="0049573B">
      <w:pPr>
        <w:pStyle w:val="BodyText"/>
      </w:pPr>
    </w:p>
    <w:p w14:paraId="73E0BDD2" w14:textId="77777777" w:rsidR="0049573B" w:rsidRDefault="0049573B">
      <w:pPr>
        <w:pStyle w:val="BodyText"/>
        <w:spacing w:before="11"/>
        <w:rPr>
          <w:sz w:val="19"/>
        </w:rPr>
      </w:pPr>
    </w:p>
    <w:p w14:paraId="0FDF0DF0" w14:textId="77777777" w:rsidR="0049573B" w:rsidRDefault="00E67284">
      <w:pPr>
        <w:pStyle w:val="BodyText"/>
        <w:spacing w:line="242" w:lineRule="auto"/>
        <w:ind w:left="231" w:right="217"/>
        <w:jc w:val="both"/>
      </w:pPr>
      <w:r>
        <w:t>This Agreement sets out the general terms and conditions between the “</w:t>
      </w:r>
      <w:r>
        <w:rPr>
          <w:b/>
        </w:rPr>
        <w:t>Party B</w:t>
      </w:r>
      <w:r>
        <w:t>” and the “</w:t>
      </w:r>
      <w:r>
        <w:rPr>
          <w:b/>
        </w:rPr>
        <w:t xml:space="preserve">Party </w:t>
      </w:r>
      <w:r>
        <w:rPr>
          <w:b/>
          <w:spacing w:val="-3"/>
        </w:rPr>
        <w:t>A</w:t>
      </w:r>
      <w:r>
        <w:rPr>
          <w:spacing w:val="-3"/>
        </w:rPr>
        <w:t xml:space="preserve">” </w:t>
      </w:r>
      <w:r>
        <w:t>relating to the</w:t>
      </w:r>
      <w:r>
        <w:t xml:space="preserve"> reservation of rooms of The Chi Hotel, for use by the </w:t>
      </w:r>
      <w:r>
        <w:rPr>
          <w:b/>
        </w:rPr>
        <w:t>Party B</w:t>
      </w:r>
      <w:r>
        <w:t>. This Agreement shall be read together with the attached “Terms &amp; Conditions”, which shall form an integral part of this</w:t>
      </w:r>
      <w:r>
        <w:rPr>
          <w:spacing w:val="-13"/>
        </w:rPr>
        <w:t xml:space="preserve"> </w:t>
      </w:r>
      <w:r>
        <w:t>Agreement.</w:t>
      </w:r>
    </w:p>
    <w:p w14:paraId="7B267259" w14:textId="77777777" w:rsidR="0049573B" w:rsidRDefault="0049573B">
      <w:pPr>
        <w:pStyle w:val="BodyText"/>
        <w:spacing w:before="4"/>
        <w:rPr>
          <w:sz w:val="19"/>
        </w:rPr>
      </w:pPr>
    </w:p>
    <w:p w14:paraId="0CFDA916" w14:textId="77777777" w:rsidR="0049573B" w:rsidRDefault="00E67284">
      <w:pPr>
        <w:pStyle w:val="BodyText"/>
        <w:spacing w:line="242" w:lineRule="auto"/>
        <w:ind w:left="231" w:right="215"/>
        <w:jc w:val="both"/>
      </w:pPr>
      <w:r>
        <w:t>This Wholesale Agreement will only be valid if the signed co</w:t>
      </w:r>
      <w:r>
        <w:t xml:space="preserve">py of this Agreement is returned to the </w:t>
      </w:r>
      <w:r>
        <w:rPr>
          <w:b/>
        </w:rPr>
        <w:t xml:space="preserve">Party A </w:t>
      </w:r>
      <w:r>
        <w:t>no later than 15 days from the date of issue.</w:t>
      </w:r>
    </w:p>
    <w:p w14:paraId="7A4C6211" w14:textId="77777777" w:rsidR="0049573B" w:rsidRDefault="0049573B">
      <w:pPr>
        <w:pStyle w:val="BodyText"/>
        <w:rPr>
          <w:sz w:val="22"/>
        </w:rPr>
      </w:pPr>
    </w:p>
    <w:p w14:paraId="5F5B2567" w14:textId="77777777" w:rsidR="0049573B" w:rsidRDefault="0049573B">
      <w:pPr>
        <w:pStyle w:val="BodyText"/>
        <w:spacing w:before="9"/>
        <w:rPr>
          <w:sz w:val="17"/>
        </w:rPr>
      </w:pPr>
    </w:p>
    <w:p w14:paraId="46B6CABE" w14:textId="77777777" w:rsidR="0049573B" w:rsidRDefault="00E67284">
      <w:pPr>
        <w:pStyle w:val="Heading1"/>
        <w:numPr>
          <w:ilvl w:val="0"/>
          <w:numId w:val="3"/>
        </w:numPr>
        <w:tabs>
          <w:tab w:val="left" w:pos="952"/>
        </w:tabs>
        <w:ind w:hanging="361"/>
      </w:pPr>
      <w:r>
        <w:rPr>
          <w:u w:val="thick"/>
        </w:rPr>
        <w:t>Room Types and</w:t>
      </w:r>
      <w:r>
        <w:rPr>
          <w:spacing w:val="-1"/>
          <w:u w:val="thick"/>
        </w:rPr>
        <w:t xml:space="preserve"> </w:t>
      </w:r>
      <w:r>
        <w:rPr>
          <w:u w:val="thick"/>
        </w:rPr>
        <w:t>Rates:</w:t>
      </w:r>
    </w:p>
    <w:p w14:paraId="6D8CAB32" w14:textId="77777777" w:rsidR="0049573B" w:rsidRDefault="0049573B">
      <w:pPr>
        <w:pStyle w:val="BodyText"/>
        <w:rPr>
          <w:b/>
        </w:rPr>
      </w:pPr>
    </w:p>
    <w:p w14:paraId="489084A4" w14:textId="77777777" w:rsidR="0049573B" w:rsidRDefault="0049573B">
      <w:pPr>
        <w:pStyle w:val="BodyText"/>
        <w:rPr>
          <w:b/>
        </w:rPr>
      </w:pPr>
    </w:p>
    <w:p w14:paraId="6B3D5B92" w14:textId="77777777" w:rsidR="0049573B" w:rsidRDefault="0049573B">
      <w:pPr>
        <w:pStyle w:val="BodyText"/>
        <w:spacing w:before="7"/>
        <w:rPr>
          <w:b/>
          <w:sz w:val="28"/>
        </w:rPr>
      </w:pPr>
    </w:p>
    <w:p w14:paraId="2BEEE1A2" w14:textId="77777777" w:rsidR="0049573B" w:rsidRDefault="00E67284">
      <w:pPr>
        <w:spacing w:before="130" w:after="6"/>
        <w:ind w:left="12"/>
        <w:jc w:val="center"/>
        <w:rPr>
          <w:b/>
          <w:sz w:val="20"/>
        </w:rPr>
      </w:pPr>
      <w:r>
        <w:rPr>
          <w:b/>
          <w:sz w:val="20"/>
        </w:rPr>
        <w:t>(From Oct 1</w:t>
      </w:r>
      <w:r>
        <w:rPr>
          <w:b/>
          <w:sz w:val="20"/>
          <w:vertAlign w:val="superscript"/>
        </w:rPr>
        <w:t>st</w:t>
      </w:r>
      <w:r>
        <w:rPr>
          <w:b/>
          <w:sz w:val="20"/>
        </w:rPr>
        <w:t>, 2020 &amp; 2021 to Apr 30</w:t>
      </w:r>
      <w:r>
        <w:rPr>
          <w:b/>
          <w:sz w:val="20"/>
          <w:vertAlign w:val="superscript"/>
        </w:rPr>
        <w:t>th</w:t>
      </w:r>
      <w:r>
        <w:rPr>
          <w:b/>
          <w:sz w:val="20"/>
        </w:rPr>
        <w:t>, 2021 &amp; 2022)</w:t>
      </w: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8"/>
        <w:gridCol w:w="3060"/>
        <w:gridCol w:w="2971"/>
        <w:gridCol w:w="2069"/>
      </w:tblGrid>
      <w:tr w:rsidR="0049573B" w14:paraId="643CEFA5" w14:textId="77777777">
        <w:trPr>
          <w:trHeight w:val="230"/>
        </w:trPr>
        <w:tc>
          <w:tcPr>
            <w:tcW w:w="2088" w:type="dxa"/>
          </w:tcPr>
          <w:p w14:paraId="0652C56B" w14:textId="77777777" w:rsidR="0049573B" w:rsidRDefault="00E67284">
            <w:pPr>
              <w:pStyle w:val="TableParagraph"/>
              <w:ind w:left="370"/>
              <w:rPr>
                <w:b/>
                <w:sz w:val="20"/>
              </w:rPr>
            </w:pPr>
            <w:r>
              <w:rPr>
                <w:b/>
                <w:sz w:val="20"/>
              </w:rPr>
              <w:t>Room type</w:t>
            </w:r>
          </w:p>
        </w:tc>
        <w:tc>
          <w:tcPr>
            <w:tcW w:w="3060" w:type="dxa"/>
          </w:tcPr>
          <w:p w14:paraId="306C4AE0" w14:textId="77777777" w:rsidR="0049573B" w:rsidRDefault="00E67284">
            <w:pPr>
              <w:pStyle w:val="TableParagraph"/>
              <w:ind w:right="673"/>
              <w:rPr>
                <w:b/>
                <w:sz w:val="20"/>
              </w:rPr>
            </w:pPr>
            <w:r>
              <w:rPr>
                <w:b/>
                <w:sz w:val="20"/>
              </w:rPr>
              <w:t>Rack Rate</w:t>
            </w:r>
          </w:p>
        </w:tc>
        <w:tc>
          <w:tcPr>
            <w:tcW w:w="2971" w:type="dxa"/>
          </w:tcPr>
          <w:p w14:paraId="45814546" w14:textId="77777777" w:rsidR="0049573B" w:rsidRDefault="00E67284">
            <w:pPr>
              <w:pStyle w:val="TableParagraph"/>
              <w:ind w:left="608" w:right="608"/>
              <w:rPr>
                <w:b/>
                <w:sz w:val="20"/>
              </w:rPr>
            </w:pPr>
            <w:r>
              <w:rPr>
                <w:b/>
                <w:sz w:val="20"/>
              </w:rPr>
              <w:t>Contracted Rate</w:t>
            </w:r>
          </w:p>
        </w:tc>
        <w:tc>
          <w:tcPr>
            <w:tcW w:w="2069" w:type="dxa"/>
          </w:tcPr>
          <w:p w14:paraId="0B4B565D" w14:textId="77777777" w:rsidR="0049573B" w:rsidRDefault="00E67284">
            <w:pPr>
              <w:pStyle w:val="TableParagraph"/>
              <w:ind w:left="409" w:right="406"/>
              <w:rPr>
                <w:b/>
                <w:sz w:val="20"/>
              </w:rPr>
            </w:pPr>
            <w:r>
              <w:rPr>
                <w:b/>
                <w:sz w:val="20"/>
              </w:rPr>
              <w:t>Extra Bed</w:t>
            </w:r>
          </w:p>
        </w:tc>
      </w:tr>
      <w:tr w:rsidR="0049573B" w14:paraId="4A61E211" w14:textId="77777777">
        <w:trPr>
          <w:trHeight w:val="230"/>
        </w:trPr>
        <w:tc>
          <w:tcPr>
            <w:tcW w:w="2088" w:type="dxa"/>
          </w:tcPr>
          <w:p w14:paraId="10C2802F" w14:textId="77777777" w:rsidR="0049573B" w:rsidRDefault="00E67284">
            <w:pPr>
              <w:pStyle w:val="TableParagraph"/>
              <w:ind w:left="369"/>
              <w:rPr>
                <w:b/>
                <w:sz w:val="20"/>
              </w:rPr>
            </w:pPr>
            <w:r>
              <w:rPr>
                <w:b/>
                <w:sz w:val="20"/>
              </w:rPr>
              <w:t>Standard</w:t>
            </w:r>
          </w:p>
        </w:tc>
        <w:tc>
          <w:tcPr>
            <w:tcW w:w="3060" w:type="dxa"/>
          </w:tcPr>
          <w:p w14:paraId="10BC4C7D" w14:textId="77777777" w:rsidR="0049573B" w:rsidRDefault="00E67284">
            <w:pPr>
              <w:pStyle w:val="TableParagraph"/>
              <w:ind w:right="676"/>
              <w:rPr>
                <w:sz w:val="20"/>
              </w:rPr>
            </w:pPr>
            <w:r>
              <w:rPr>
                <w:sz w:val="20"/>
              </w:rPr>
              <w:t>VND 1,800,000 ++</w:t>
            </w:r>
          </w:p>
        </w:tc>
        <w:tc>
          <w:tcPr>
            <w:tcW w:w="2971" w:type="dxa"/>
          </w:tcPr>
          <w:p w14:paraId="22CF20D8" w14:textId="77777777" w:rsidR="0049573B" w:rsidRDefault="00E67284">
            <w:pPr>
              <w:pStyle w:val="TableParagraph"/>
              <w:ind w:left="610" w:right="607"/>
              <w:rPr>
                <w:sz w:val="20"/>
              </w:rPr>
            </w:pPr>
            <w:r>
              <w:rPr>
                <w:sz w:val="20"/>
              </w:rPr>
              <w:t>VND 1,380,000 net</w:t>
            </w:r>
          </w:p>
        </w:tc>
        <w:tc>
          <w:tcPr>
            <w:tcW w:w="2069" w:type="dxa"/>
          </w:tcPr>
          <w:p w14:paraId="7F2BB23E" w14:textId="77777777" w:rsidR="0049573B" w:rsidRDefault="00E67284">
            <w:pPr>
              <w:pStyle w:val="TableParagraph"/>
              <w:ind w:left="411" w:right="4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49573B" w14:paraId="5BFAB83C" w14:textId="77777777">
        <w:trPr>
          <w:trHeight w:val="227"/>
        </w:trPr>
        <w:tc>
          <w:tcPr>
            <w:tcW w:w="2088" w:type="dxa"/>
          </w:tcPr>
          <w:p w14:paraId="282A9599" w14:textId="77777777" w:rsidR="0049573B" w:rsidRDefault="00E67284">
            <w:pPr>
              <w:pStyle w:val="TableParagraph"/>
              <w:spacing w:line="208" w:lineRule="exact"/>
              <w:ind w:left="370"/>
              <w:rPr>
                <w:b/>
                <w:sz w:val="20"/>
              </w:rPr>
            </w:pPr>
            <w:r>
              <w:rPr>
                <w:b/>
                <w:sz w:val="20"/>
              </w:rPr>
              <w:t>Superior</w:t>
            </w:r>
          </w:p>
        </w:tc>
        <w:tc>
          <w:tcPr>
            <w:tcW w:w="3060" w:type="dxa"/>
          </w:tcPr>
          <w:p w14:paraId="04B9C5E2" w14:textId="77777777" w:rsidR="0049573B" w:rsidRDefault="00E67284">
            <w:pPr>
              <w:pStyle w:val="TableParagraph"/>
              <w:spacing w:line="208" w:lineRule="exact"/>
              <w:ind w:right="676"/>
              <w:rPr>
                <w:sz w:val="20"/>
              </w:rPr>
            </w:pPr>
            <w:r>
              <w:rPr>
                <w:sz w:val="20"/>
              </w:rPr>
              <w:t>VND 2,200,000 ++</w:t>
            </w:r>
          </w:p>
        </w:tc>
        <w:tc>
          <w:tcPr>
            <w:tcW w:w="2971" w:type="dxa"/>
          </w:tcPr>
          <w:p w14:paraId="65E92486" w14:textId="77777777" w:rsidR="0049573B" w:rsidRDefault="00E67284">
            <w:pPr>
              <w:pStyle w:val="TableParagraph"/>
              <w:spacing w:line="208" w:lineRule="exact"/>
              <w:ind w:left="610" w:right="607"/>
              <w:rPr>
                <w:sz w:val="20"/>
              </w:rPr>
            </w:pPr>
            <w:r>
              <w:rPr>
                <w:sz w:val="20"/>
              </w:rPr>
              <w:t>VND 1,680,000 net</w:t>
            </w:r>
          </w:p>
        </w:tc>
        <w:tc>
          <w:tcPr>
            <w:tcW w:w="2069" w:type="dxa"/>
          </w:tcPr>
          <w:p w14:paraId="3C2B1613" w14:textId="77777777" w:rsidR="0049573B" w:rsidRDefault="00E67284">
            <w:pPr>
              <w:pStyle w:val="TableParagraph"/>
              <w:spacing w:line="208" w:lineRule="exact"/>
              <w:ind w:left="411" w:right="4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49573B" w14:paraId="45533F8C" w14:textId="77777777">
        <w:trPr>
          <w:trHeight w:val="230"/>
        </w:trPr>
        <w:tc>
          <w:tcPr>
            <w:tcW w:w="2088" w:type="dxa"/>
          </w:tcPr>
          <w:p w14:paraId="3C7AADC3" w14:textId="77777777" w:rsidR="0049573B" w:rsidRDefault="00E67284">
            <w:pPr>
              <w:pStyle w:val="TableParagraph"/>
              <w:ind w:left="372"/>
              <w:rPr>
                <w:b/>
                <w:sz w:val="20"/>
              </w:rPr>
            </w:pPr>
            <w:r>
              <w:rPr>
                <w:b/>
                <w:sz w:val="20"/>
              </w:rPr>
              <w:t>Superior Plus</w:t>
            </w:r>
          </w:p>
        </w:tc>
        <w:tc>
          <w:tcPr>
            <w:tcW w:w="3060" w:type="dxa"/>
          </w:tcPr>
          <w:p w14:paraId="4968F51F" w14:textId="77777777" w:rsidR="0049573B" w:rsidRDefault="00E67284">
            <w:pPr>
              <w:pStyle w:val="TableParagraph"/>
              <w:ind w:right="676"/>
              <w:rPr>
                <w:sz w:val="20"/>
              </w:rPr>
            </w:pPr>
            <w:r>
              <w:rPr>
                <w:sz w:val="20"/>
              </w:rPr>
              <w:t>VND 2,300,000 ++</w:t>
            </w:r>
          </w:p>
        </w:tc>
        <w:tc>
          <w:tcPr>
            <w:tcW w:w="2971" w:type="dxa"/>
          </w:tcPr>
          <w:p w14:paraId="5A907396" w14:textId="77777777" w:rsidR="0049573B" w:rsidRDefault="00E67284">
            <w:pPr>
              <w:pStyle w:val="TableParagraph"/>
              <w:ind w:left="610" w:right="607"/>
              <w:rPr>
                <w:sz w:val="20"/>
              </w:rPr>
            </w:pPr>
            <w:r>
              <w:rPr>
                <w:sz w:val="20"/>
              </w:rPr>
              <w:t>VND 1,780,000 net</w:t>
            </w:r>
          </w:p>
        </w:tc>
        <w:tc>
          <w:tcPr>
            <w:tcW w:w="2069" w:type="dxa"/>
          </w:tcPr>
          <w:p w14:paraId="72AF2CB6" w14:textId="77777777" w:rsidR="0049573B" w:rsidRDefault="00E67284">
            <w:pPr>
              <w:pStyle w:val="TableParagraph"/>
              <w:ind w:left="411" w:right="4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49573B" w14:paraId="2C5A961F" w14:textId="77777777">
        <w:trPr>
          <w:trHeight w:val="230"/>
        </w:trPr>
        <w:tc>
          <w:tcPr>
            <w:tcW w:w="2088" w:type="dxa"/>
          </w:tcPr>
          <w:p w14:paraId="25B9BA66" w14:textId="77777777" w:rsidR="0049573B" w:rsidRDefault="00E67284">
            <w:pPr>
              <w:pStyle w:val="TableParagraph"/>
              <w:ind w:left="371"/>
              <w:rPr>
                <w:b/>
                <w:sz w:val="20"/>
              </w:rPr>
            </w:pPr>
            <w:r>
              <w:rPr>
                <w:b/>
                <w:sz w:val="20"/>
              </w:rPr>
              <w:t>Deluxe</w:t>
            </w:r>
          </w:p>
        </w:tc>
        <w:tc>
          <w:tcPr>
            <w:tcW w:w="3060" w:type="dxa"/>
          </w:tcPr>
          <w:p w14:paraId="61309B0B" w14:textId="77777777" w:rsidR="0049573B" w:rsidRDefault="00E67284">
            <w:pPr>
              <w:pStyle w:val="TableParagraph"/>
              <w:ind w:right="676"/>
              <w:rPr>
                <w:sz w:val="20"/>
              </w:rPr>
            </w:pPr>
            <w:r>
              <w:rPr>
                <w:sz w:val="20"/>
              </w:rPr>
              <w:t>VND 2,500,000 ++</w:t>
            </w:r>
          </w:p>
        </w:tc>
        <w:tc>
          <w:tcPr>
            <w:tcW w:w="2971" w:type="dxa"/>
          </w:tcPr>
          <w:p w14:paraId="20B8D37C" w14:textId="77777777" w:rsidR="0049573B" w:rsidRDefault="00E67284">
            <w:pPr>
              <w:pStyle w:val="TableParagraph"/>
              <w:ind w:left="610" w:right="607"/>
              <w:rPr>
                <w:sz w:val="20"/>
              </w:rPr>
            </w:pPr>
            <w:r>
              <w:rPr>
                <w:sz w:val="20"/>
              </w:rPr>
              <w:t>VND 1,980,000 net</w:t>
            </w:r>
          </w:p>
        </w:tc>
        <w:tc>
          <w:tcPr>
            <w:tcW w:w="2069" w:type="dxa"/>
          </w:tcPr>
          <w:p w14:paraId="6D95F165" w14:textId="77777777" w:rsidR="0049573B" w:rsidRDefault="00E67284">
            <w:pPr>
              <w:pStyle w:val="TableParagraph"/>
              <w:ind w:left="412" w:right="406"/>
              <w:rPr>
                <w:sz w:val="20"/>
              </w:rPr>
            </w:pPr>
            <w:r>
              <w:rPr>
                <w:sz w:val="20"/>
              </w:rPr>
              <w:t>VND 550,000</w:t>
            </w:r>
          </w:p>
        </w:tc>
      </w:tr>
      <w:tr w:rsidR="0049573B" w14:paraId="7659E78F" w14:textId="77777777">
        <w:trPr>
          <w:trHeight w:val="232"/>
        </w:trPr>
        <w:tc>
          <w:tcPr>
            <w:tcW w:w="2088" w:type="dxa"/>
          </w:tcPr>
          <w:p w14:paraId="2A3DE26E" w14:textId="77777777" w:rsidR="0049573B" w:rsidRDefault="00E67284">
            <w:pPr>
              <w:pStyle w:val="TableParagraph"/>
              <w:spacing w:line="212" w:lineRule="exact"/>
              <w:ind w:left="372"/>
              <w:rPr>
                <w:b/>
                <w:sz w:val="20"/>
              </w:rPr>
            </w:pPr>
            <w:r>
              <w:rPr>
                <w:b/>
                <w:sz w:val="20"/>
              </w:rPr>
              <w:t>Suite</w:t>
            </w:r>
          </w:p>
        </w:tc>
        <w:tc>
          <w:tcPr>
            <w:tcW w:w="3060" w:type="dxa"/>
          </w:tcPr>
          <w:p w14:paraId="23244E29" w14:textId="77777777" w:rsidR="0049573B" w:rsidRDefault="00E67284">
            <w:pPr>
              <w:pStyle w:val="TableParagraph"/>
              <w:spacing w:line="212" w:lineRule="exact"/>
              <w:ind w:right="676"/>
              <w:rPr>
                <w:sz w:val="20"/>
              </w:rPr>
            </w:pPr>
            <w:r>
              <w:rPr>
                <w:sz w:val="20"/>
              </w:rPr>
              <w:t>VND 3,000,000 ++</w:t>
            </w:r>
          </w:p>
        </w:tc>
        <w:tc>
          <w:tcPr>
            <w:tcW w:w="2971" w:type="dxa"/>
          </w:tcPr>
          <w:p w14:paraId="42D73736" w14:textId="77777777" w:rsidR="0049573B" w:rsidRDefault="00E67284">
            <w:pPr>
              <w:pStyle w:val="TableParagraph"/>
              <w:spacing w:line="212" w:lineRule="exact"/>
              <w:ind w:left="610" w:right="607"/>
              <w:rPr>
                <w:sz w:val="20"/>
              </w:rPr>
            </w:pPr>
            <w:r>
              <w:rPr>
                <w:sz w:val="20"/>
              </w:rPr>
              <w:t>VND 2,280,000 net</w:t>
            </w:r>
          </w:p>
        </w:tc>
        <w:tc>
          <w:tcPr>
            <w:tcW w:w="2069" w:type="dxa"/>
          </w:tcPr>
          <w:p w14:paraId="556DF4EC" w14:textId="77777777" w:rsidR="0049573B" w:rsidRDefault="00E67284">
            <w:pPr>
              <w:pStyle w:val="TableParagraph"/>
              <w:spacing w:line="212" w:lineRule="exact"/>
              <w:ind w:left="412" w:right="406"/>
              <w:rPr>
                <w:sz w:val="20"/>
              </w:rPr>
            </w:pPr>
            <w:r>
              <w:rPr>
                <w:sz w:val="20"/>
              </w:rPr>
              <w:t>VND 550,000</w:t>
            </w:r>
          </w:p>
        </w:tc>
      </w:tr>
    </w:tbl>
    <w:p w14:paraId="72155361" w14:textId="77777777" w:rsidR="0049573B" w:rsidRDefault="0049573B">
      <w:pPr>
        <w:pStyle w:val="BodyText"/>
        <w:rPr>
          <w:b/>
          <w:sz w:val="26"/>
        </w:rPr>
      </w:pPr>
    </w:p>
    <w:p w14:paraId="372CA8F3" w14:textId="77777777" w:rsidR="0049573B" w:rsidRDefault="00E67284">
      <w:pPr>
        <w:spacing w:before="155" w:after="5"/>
        <w:ind w:left="12"/>
        <w:jc w:val="center"/>
        <w:rPr>
          <w:b/>
          <w:sz w:val="20"/>
        </w:rPr>
      </w:pPr>
      <w:r>
        <w:rPr>
          <w:b/>
          <w:sz w:val="20"/>
        </w:rPr>
        <w:t>(From May 1</w:t>
      </w:r>
      <w:r>
        <w:rPr>
          <w:b/>
          <w:sz w:val="20"/>
          <w:vertAlign w:val="superscript"/>
        </w:rPr>
        <w:t>st</w:t>
      </w:r>
      <w:r>
        <w:rPr>
          <w:b/>
          <w:sz w:val="20"/>
        </w:rPr>
        <w:t>, 2021 &amp; 2022 to Sept 30</w:t>
      </w:r>
      <w:r>
        <w:rPr>
          <w:b/>
          <w:sz w:val="20"/>
          <w:vertAlign w:val="superscript"/>
        </w:rPr>
        <w:t>th</w:t>
      </w:r>
      <w:r>
        <w:rPr>
          <w:b/>
          <w:sz w:val="20"/>
        </w:rPr>
        <w:t>, 2021 &amp; 2022)</w:t>
      </w: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8"/>
        <w:gridCol w:w="3060"/>
        <w:gridCol w:w="2971"/>
        <w:gridCol w:w="2069"/>
      </w:tblGrid>
      <w:tr w:rsidR="0049573B" w14:paraId="1FCDDE37" w14:textId="77777777">
        <w:trPr>
          <w:trHeight w:val="230"/>
        </w:trPr>
        <w:tc>
          <w:tcPr>
            <w:tcW w:w="2088" w:type="dxa"/>
          </w:tcPr>
          <w:p w14:paraId="475A3DBB" w14:textId="77777777" w:rsidR="0049573B" w:rsidRDefault="00E67284">
            <w:pPr>
              <w:pStyle w:val="TableParagraph"/>
              <w:ind w:left="370"/>
              <w:rPr>
                <w:b/>
                <w:sz w:val="20"/>
              </w:rPr>
            </w:pPr>
            <w:r>
              <w:rPr>
                <w:b/>
                <w:sz w:val="20"/>
              </w:rPr>
              <w:t>Room type</w:t>
            </w:r>
          </w:p>
        </w:tc>
        <w:tc>
          <w:tcPr>
            <w:tcW w:w="3060" w:type="dxa"/>
          </w:tcPr>
          <w:p w14:paraId="6BFF0566" w14:textId="77777777" w:rsidR="0049573B" w:rsidRDefault="00E67284">
            <w:pPr>
              <w:pStyle w:val="TableParagraph"/>
              <w:ind w:right="673"/>
              <w:rPr>
                <w:b/>
                <w:sz w:val="20"/>
              </w:rPr>
            </w:pPr>
            <w:r>
              <w:rPr>
                <w:b/>
                <w:sz w:val="20"/>
              </w:rPr>
              <w:t>Rack Rate</w:t>
            </w:r>
          </w:p>
        </w:tc>
        <w:tc>
          <w:tcPr>
            <w:tcW w:w="2971" w:type="dxa"/>
          </w:tcPr>
          <w:p w14:paraId="317F0B6C" w14:textId="77777777" w:rsidR="0049573B" w:rsidRDefault="00E67284">
            <w:pPr>
              <w:pStyle w:val="TableParagraph"/>
              <w:ind w:left="608" w:right="608"/>
              <w:rPr>
                <w:b/>
                <w:sz w:val="20"/>
              </w:rPr>
            </w:pPr>
            <w:r>
              <w:rPr>
                <w:b/>
                <w:sz w:val="20"/>
              </w:rPr>
              <w:t>Contracted Rate</w:t>
            </w:r>
          </w:p>
        </w:tc>
        <w:tc>
          <w:tcPr>
            <w:tcW w:w="2069" w:type="dxa"/>
          </w:tcPr>
          <w:p w14:paraId="71E60154" w14:textId="77777777" w:rsidR="0049573B" w:rsidRDefault="00E67284">
            <w:pPr>
              <w:pStyle w:val="TableParagraph"/>
              <w:ind w:left="409" w:right="406"/>
              <w:rPr>
                <w:b/>
                <w:sz w:val="20"/>
              </w:rPr>
            </w:pPr>
            <w:r>
              <w:rPr>
                <w:b/>
                <w:sz w:val="20"/>
              </w:rPr>
              <w:t>Extra Bed</w:t>
            </w:r>
          </w:p>
        </w:tc>
      </w:tr>
      <w:tr w:rsidR="0049573B" w14:paraId="426CB433" w14:textId="77777777">
        <w:trPr>
          <w:trHeight w:val="230"/>
        </w:trPr>
        <w:tc>
          <w:tcPr>
            <w:tcW w:w="2088" w:type="dxa"/>
          </w:tcPr>
          <w:p w14:paraId="37D2B0A2" w14:textId="77777777" w:rsidR="0049573B" w:rsidRDefault="00E67284">
            <w:pPr>
              <w:pStyle w:val="TableParagraph"/>
              <w:ind w:left="369"/>
              <w:rPr>
                <w:b/>
                <w:sz w:val="20"/>
              </w:rPr>
            </w:pPr>
            <w:r>
              <w:rPr>
                <w:b/>
                <w:sz w:val="20"/>
              </w:rPr>
              <w:t>Standard</w:t>
            </w:r>
          </w:p>
        </w:tc>
        <w:tc>
          <w:tcPr>
            <w:tcW w:w="3060" w:type="dxa"/>
          </w:tcPr>
          <w:p w14:paraId="28CF09B9" w14:textId="77777777" w:rsidR="0049573B" w:rsidRDefault="00E67284">
            <w:pPr>
              <w:pStyle w:val="TableParagraph"/>
              <w:ind w:right="676"/>
              <w:rPr>
                <w:sz w:val="20"/>
              </w:rPr>
            </w:pPr>
            <w:r>
              <w:rPr>
                <w:sz w:val="20"/>
              </w:rPr>
              <w:t>VND 1,600,000 ++</w:t>
            </w:r>
          </w:p>
        </w:tc>
        <w:tc>
          <w:tcPr>
            <w:tcW w:w="2971" w:type="dxa"/>
          </w:tcPr>
          <w:p w14:paraId="29B4D400" w14:textId="77777777" w:rsidR="0049573B" w:rsidRDefault="00E67284">
            <w:pPr>
              <w:pStyle w:val="TableParagraph"/>
              <w:ind w:left="610" w:right="608"/>
              <w:rPr>
                <w:sz w:val="20"/>
              </w:rPr>
            </w:pPr>
            <w:r>
              <w:rPr>
                <w:sz w:val="20"/>
              </w:rPr>
              <w:t>VND 1,180,000 net</w:t>
            </w:r>
          </w:p>
        </w:tc>
        <w:tc>
          <w:tcPr>
            <w:tcW w:w="2069" w:type="dxa"/>
          </w:tcPr>
          <w:p w14:paraId="1935DD04" w14:textId="77777777" w:rsidR="0049573B" w:rsidRDefault="00E67284">
            <w:pPr>
              <w:pStyle w:val="TableParagraph"/>
              <w:ind w:left="411" w:right="4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49573B" w14:paraId="3123208B" w14:textId="77777777">
        <w:trPr>
          <w:trHeight w:val="230"/>
        </w:trPr>
        <w:tc>
          <w:tcPr>
            <w:tcW w:w="2088" w:type="dxa"/>
          </w:tcPr>
          <w:p w14:paraId="5F49E8E2" w14:textId="77777777" w:rsidR="0049573B" w:rsidRDefault="00E67284">
            <w:pPr>
              <w:pStyle w:val="TableParagraph"/>
              <w:ind w:left="370"/>
              <w:rPr>
                <w:b/>
                <w:sz w:val="20"/>
              </w:rPr>
            </w:pPr>
            <w:r>
              <w:rPr>
                <w:b/>
                <w:sz w:val="20"/>
              </w:rPr>
              <w:t>Superior</w:t>
            </w:r>
          </w:p>
        </w:tc>
        <w:tc>
          <w:tcPr>
            <w:tcW w:w="3060" w:type="dxa"/>
          </w:tcPr>
          <w:p w14:paraId="31781692" w14:textId="77777777" w:rsidR="0049573B" w:rsidRDefault="00E67284">
            <w:pPr>
              <w:pStyle w:val="TableParagraph"/>
              <w:ind w:right="676"/>
              <w:rPr>
                <w:sz w:val="20"/>
              </w:rPr>
            </w:pPr>
            <w:r>
              <w:rPr>
                <w:sz w:val="20"/>
              </w:rPr>
              <w:t>VND 2,000,000 ++</w:t>
            </w:r>
          </w:p>
        </w:tc>
        <w:tc>
          <w:tcPr>
            <w:tcW w:w="2971" w:type="dxa"/>
          </w:tcPr>
          <w:p w14:paraId="6706AB2A" w14:textId="77777777" w:rsidR="0049573B" w:rsidRDefault="00E67284">
            <w:pPr>
              <w:pStyle w:val="TableParagraph"/>
              <w:ind w:left="610" w:right="608"/>
              <w:rPr>
                <w:sz w:val="20"/>
              </w:rPr>
            </w:pPr>
            <w:r>
              <w:rPr>
                <w:sz w:val="20"/>
              </w:rPr>
              <w:t>VND 1,480,000 net</w:t>
            </w:r>
          </w:p>
        </w:tc>
        <w:tc>
          <w:tcPr>
            <w:tcW w:w="2069" w:type="dxa"/>
          </w:tcPr>
          <w:p w14:paraId="05E15915" w14:textId="77777777" w:rsidR="0049573B" w:rsidRDefault="00E67284">
            <w:pPr>
              <w:pStyle w:val="TableParagraph"/>
              <w:ind w:left="411" w:right="4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49573B" w14:paraId="31D629F0" w14:textId="77777777">
        <w:trPr>
          <w:trHeight w:val="230"/>
        </w:trPr>
        <w:tc>
          <w:tcPr>
            <w:tcW w:w="2088" w:type="dxa"/>
          </w:tcPr>
          <w:p w14:paraId="2BA44AE4" w14:textId="77777777" w:rsidR="0049573B" w:rsidRDefault="00E67284">
            <w:pPr>
              <w:pStyle w:val="TableParagraph"/>
              <w:ind w:left="372"/>
              <w:rPr>
                <w:b/>
                <w:sz w:val="20"/>
              </w:rPr>
            </w:pPr>
            <w:r>
              <w:rPr>
                <w:b/>
                <w:sz w:val="20"/>
              </w:rPr>
              <w:t>Superior Plus</w:t>
            </w:r>
          </w:p>
        </w:tc>
        <w:tc>
          <w:tcPr>
            <w:tcW w:w="3060" w:type="dxa"/>
          </w:tcPr>
          <w:p w14:paraId="58D9D0DD" w14:textId="77777777" w:rsidR="0049573B" w:rsidRDefault="00E67284">
            <w:pPr>
              <w:pStyle w:val="TableParagraph"/>
              <w:ind w:right="676"/>
              <w:rPr>
                <w:sz w:val="20"/>
              </w:rPr>
            </w:pPr>
            <w:r>
              <w:rPr>
                <w:sz w:val="20"/>
              </w:rPr>
              <w:t>VND 2,100,000 ++</w:t>
            </w:r>
          </w:p>
        </w:tc>
        <w:tc>
          <w:tcPr>
            <w:tcW w:w="2971" w:type="dxa"/>
          </w:tcPr>
          <w:p w14:paraId="372E856D" w14:textId="77777777" w:rsidR="0049573B" w:rsidRDefault="00E67284">
            <w:pPr>
              <w:pStyle w:val="TableParagraph"/>
              <w:ind w:left="610" w:right="607"/>
              <w:rPr>
                <w:sz w:val="20"/>
              </w:rPr>
            </w:pPr>
            <w:r>
              <w:rPr>
                <w:sz w:val="20"/>
              </w:rPr>
              <w:t>VND 1,580,000 net</w:t>
            </w:r>
          </w:p>
        </w:tc>
        <w:tc>
          <w:tcPr>
            <w:tcW w:w="2069" w:type="dxa"/>
          </w:tcPr>
          <w:p w14:paraId="0EC189F5" w14:textId="77777777" w:rsidR="0049573B" w:rsidRDefault="00E67284">
            <w:pPr>
              <w:pStyle w:val="TableParagraph"/>
              <w:ind w:left="411" w:right="4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49573B" w14:paraId="609AC73A" w14:textId="77777777">
        <w:trPr>
          <w:trHeight w:val="230"/>
        </w:trPr>
        <w:tc>
          <w:tcPr>
            <w:tcW w:w="2088" w:type="dxa"/>
          </w:tcPr>
          <w:p w14:paraId="00139CEE" w14:textId="77777777" w:rsidR="0049573B" w:rsidRDefault="00E67284">
            <w:pPr>
              <w:pStyle w:val="TableParagraph"/>
              <w:ind w:left="371"/>
              <w:rPr>
                <w:b/>
                <w:sz w:val="20"/>
              </w:rPr>
            </w:pPr>
            <w:r>
              <w:rPr>
                <w:b/>
                <w:sz w:val="20"/>
              </w:rPr>
              <w:t>Deluxe</w:t>
            </w:r>
          </w:p>
        </w:tc>
        <w:tc>
          <w:tcPr>
            <w:tcW w:w="3060" w:type="dxa"/>
          </w:tcPr>
          <w:p w14:paraId="0B78078B" w14:textId="77777777" w:rsidR="0049573B" w:rsidRDefault="00E67284">
            <w:pPr>
              <w:pStyle w:val="TableParagraph"/>
              <w:ind w:right="676"/>
              <w:rPr>
                <w:sz w:val="20"/>
              </w:rPr>
            </w:pPr>
            <w:r>
              <w:rPr>
                <w:sz w:val="20"/>
              </w:rPr>
              <w:t>VND 2,300,000 ++</w:t>
            </w:r>
          </w:p>
        </w:tc>
        <w:tc>
          <w:tcPr>
            <w:tcW w:w="2971" w:type="dxa"/>
          </w:tcPr>
          <w:p w14:paraId="16C61201" w14:textId="77777777" w:rsidR="0049573B" w:rsidRDefault="00E67284">
            <w:pPr>
              <w:pStyle w:val="TableParagraph"/>
              <w:ind w:left="610" w:right="608"/>
              <w:rPr>
                <w:sz w:val="20"/>
              </w:rPr>
            </w:pPr>
            <w:r>
              <w:rPr>
                <w:sz w:val="20"/>
              </w:rPr>
              <w:t>VND 1,780,000 net</w:t>
            </w:r>
          </w:p>
        </w:tc>
        <w:tc>
          <w:tcPr>
            <w:tcW w:w="2069" w:type="dxa"/>
          </w:tcPr>
          <w:p w14:paraId="47AD5B77" w14:textId="77777777" w:rsidR="0049573B" w:rsidRDefault="00E67284">
            <w:pPr>
              <w:pStyle w:val="TableParagraph"/>
              <w:ind w:left="412" w:right="406"/>
              <w:rPr>
                <w:sz w:val="20"/>
              </w:rPr>
            </w:pPr>
            <w:r>
              <w:rPr>
                <w:sz w:val="20"/>
              </w:rPr>
              <w:t>VND 550,000</w:t>
            </w:r>
          </w:p>
        </w:tc>
      </w:tr>
      <w:tr w:rsidR="0049573B" w14:paraId="439C6124" w14:textId="77777777">
        <w:trPr>
          <w:trHeight w:val="229"/>
        </w:trPr>
        <w:tc>
          <w:tcPr>
            <w:tcW w:w="2088" w:type="dxa"/>
          </w:tcPr>
          <w:p w14:paraId="2CD9F262" w14:textId="77777777" w:rsidR="0049573B" w:rsidRDefault="00E67284">
            <w:pPr>
              <w:pStyle w:val="TableParagraph"/>
              <w:ind w:left="372"/>
              <w:rPr>
                <w:b/>
                <w:sz w:val="20"/>
              </w:rPr>
            </w:pPr>
            <w:r>
              <w:rPr>
                <w:b/>
                <w:sz w:val="20"/>
              </w:rPr>
              <w:t>Suite</w:t>
            </w:r>
          </w:p>
        </w:tc>
        <w:tc>
          <w:tcPr>
            <w:tcW w:w="3060" w:type="dxa"/>
          </w:tcPr>
          <w:p w14:paraId="40346C2C" w14:textId="77777777" w:rsidR="0049573B" w:rsidRDefault="00E67284">
            <w:pPr>
              <w:pStyle w:val="TableParagraph"/>
              <w:ind w:right="676"/>
              <w:rPr>
                <w:sz w:val="20"/>
              </w:rPr>
            </w:pPr>
            <w:r>
              <w:rPr>
                <w:sz w:val="20"/>
              </w:rPr>
              <w:t>VND 2,800,000 ++</w:t>
            </w:r>
          </w:p>
        </w:tc>
        <w:tc>
          <w:tcPr>
            <w:tcW w:w="2971" w:type="dxa"/>
          </w:tcPr>
          <w:p w14:paraId="3626B445" w14:textId="77777777" w:rsidR="0049573B" w:rsidRDefault="00E67284">
            <w:pPr>
              <w:pStyle w:val="TableParagraph"/>
              <w:ind w:left="610" w:right="608"/>
              <w:rPr>
                <w:sz w:val="20"/>
              </w:rPr>
            </w:pPr>
            <w:r>
              <w:rPr>
                <w:sz w:val="20"/>
              </w:rPr>
              <w:t>VND 2,080,000 net</w:t>
            </w:r>
          </w:p>
        </w:tc>
        <w:tc>
          <w:tcPr>
            <w:tcW w:w="2069" w:type="dxa"/>
          </w:tcPr>
          <w:p w14:paraId="05DE7E35" w14:textId="77777777" w:rsidR="0049573B" w:rsidRDefault="00E67284">
            <w:pPr>
              <w:pStyle w:val="TableParagraph"/>
              <w:ind w:left="412" w:right="406"/>
              <w:rPr>
                <w:sz w:val="20"/>
              </w:rPr>
            </w:pPr>
            <w:r>
              <w:rPr>
                <w:sz w:val="20"/>
              </w:rPr>
              <w:t>VND 550,000</w:t>
            </w:r>
          </w:p>
        </w:tc>
      </w:tr>
    </w:tbl>
    <w:p w14:paraId="61476A28" w14:textId="77777777" w:rsidR="0049573B" w:rsidRDefault="0049573B">
      <w:pPr>
        <w:rPr>
          <w:sz w:val="20"/>
        </w:rPr>
        <w:sectPr w:rsidR="0049573B">
          <w:headerReference w:type="default" r:id="rId11"/>
          <w:footerReference w:type="default" r:id="rId12"/>
          <w:type w:val="continuous"/>
          <w:pgSz w:w="12240" w:h="15840"/>
          <w:pgMar w:top="1560" w:right="860" w:bottom="1040" w:left="940" w:header="225" w:footer="841" w:gutter="0"/>
          <w:cols w:space="720"/>
        </w:sectPr>
      </w:pPr>
    </w:p>
    <w:p w14:paraId="0BC076B2" w14:textId="77777777" w:rsidR="0049573B" w:rsidRDefault="0049573B">
      <w:pPr>
        <w:pStyle w:val="BodyText"/>
        <w:spacing w:before="9"/>
        <w:rPr>
          <w:b/>
          <w:sz w:val="8"/>
        </w:rPr>
      </w:pPr>
    </w:p>
    <w:p w14:paraId="71964F4C" w14:textId="77777777" w:rsidR="0049573B" w:rsidRDefault="00E67284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before="99"/>
        <w:ind w:hanging="361"/>
        <w:rPr>
          <w:sz w:val="20"/>
        </w:rPr>
      </w:pPr>
      <w:r>
        <w:rPr>
          <w:sz w:val="20"/>
        </w:rPr>
        <w:t>Contracted rates are for Single or Double</w:t>
      </w:r>
      <w:r>
        <w:rPr>
          <w:spacing w:val="-2"/>
          <w:sz w:val="20"/>
        </w:rPr>
        <w:t xml:space="preserve"> </w:t>
      </w:r>
      <w:r>
        <w:rPr>
          <w:sz w:val="20"/>
        </w:rPr>
        <w:t>occupancy</w:t>
      </w:r>
    </w:p>
    <w:p w14:paraId="2E6CFF23" w14:textId="77777777" w:rsidR="0049573B" w:rsidRDefault="00E67284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ind w:hanging="361"/>
        <w:rPr>
          <w:sz w:val="20"/>
        </w:rPr>
      </w:pPr>
      <w:r>
        <w:rPr>
          <w:sz w:val="20"/>
        </w:rPr>
        <w:t>Contracted rates are net, non-commissionable, inclusive of 10% taxes and 5% service</w:t>
      </w:r>
      <w:r>
        <w:rPr>
          <w:spacing w:val="-9"/>
          <w:sz w:val="20"/>
        </w:rPr>
        <w:t xml:space="preserve"> </w:t>
      </w:r>
      <w:r>
        <w:rPr>
          <w:sz w:val="20"/>
        </w:rPr>
        <w:t>charge</w:t>
      </w:r>
    </w:p>
    <w:p w14:paraId="2684A42E" w14:textId="77777777" w:rsidR="0049573B" w:rsidRDefault="00E67284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ind w:hanging="361"/>
        <w:rPr>
          <w:sz w:val="20"/>
        </w:rPr>
      </w:pPr>
      <w:r>
        <w:rPr>
          <w:sz w:val="20"/>
        </w:rPr>
        <w:t>Surcharge 10% for the period: 23</w:t>
      </w:r>
      <w:r>
        <w:rPr>
          <w:sz w:val="20"/>
          <w:vertAlign w:val="superscript"/>
        </w:rPr>
        <w:t>rd</w:t>
      </w:r>
      <w:r>
        <w:rPr>
          <w:sz w:val="20"/>
        </w:rPr>
        <w:t xml:space="preserve"> Dec 2020 &amp; 2021 to 2</w:t>
      </w:r>
      <w:r>
        <w:rPr>
          <w:sz w:val="20"/>
          <w:vertAlign w:val="superscript"/>
        </w:rPr>
        <w:t>nd</w:t>
      </w:r>
      <w:r>
        <w:rPr>
          <w:sz w:val="20"/>
        </w:rPr>
        <w:t xml:space="preserve"> Jan 2021 &amp;</w:t>
      </w:r>
      <w:r>
        <w:rPr>
          <w:spacing w:val="-9"/>
          <w:sz w:val="20"/>
        </w:rPr>
        <w:t xml:space="preserve"> </w:t>
      </w:r>
      <w:r>
        <w:rPr>
          <w:sz w:val="20"/>
        </w:rPr>
        <w:t>2022</w:t>
      </w:r>
    </w:p>
    <w:p w14:paraId="499B309B" w14:textId="77777777" w:rsidR="0049573B" w:rsidRDefault="00E67284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line="240" w:lineRule="auto"/>
        <w:ind w:right="228"/>
        <w:rPr>
          <w:sz w:val="20"/>
        </w:rPr>
      </w:pPr>
      <w:r>
        <w:rPr>
          <w:sz w:val="20"/>
        </w:rPr>
        <w:t>Guest must check-in with a voucher or a</w:t>
      </w:r>
      <w:r>
        <w:rPr>
          <w:sz w:val="20"/>
        </w:rPr>
        <w:t xml:space="preserve"> confirmation slip unless advised in writing or accompanied by the Tour</w:t>
      </w:r>
      <w:r>
        <w:rPr>
          <w:spacing w:val="-1"/>
          <w:sz w:val="20"/>
        </w:rPr>
        <w:t xml:space="preserve"> </w:t>
      </w:r>
      <w:r>
        <w:rPr>
          <w:sz w:val="20"/>
        </w:rPr>
        <w:t>Operator</w:t>
      </w:r>
    </w:p>
    <w:p w14:paraId="61A4977A" w14:textId="77777777" w:rsidR="0049573B" w:rsidRDefault="00E67284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before="3" w:line="235" w:lineRule="auto"/>
        <w:ind w:right="221"/>
        <w:rPr>
          <w:sz w:val="20"/>
        </w:rPr>
      </w:pPr>
      <w:r>
        <w:rPr>
          <w:sz w:val="20"/>
        </w:rPr>
        <w:t xml:space="preserve">Contracted rates are confidential and cannot be promoted or sold in the </w:t>
      </w:r>
      <w:proofErr w:type="gramStart"/>
      <w:r>
        <w:rPr>
          <w:sz w:val="20"/>
        </w:rPr>
        <w:t>internet, or</w:t>
      </w:r>
      <w:proofErr w:type="gramEnd"/>
      <w:r>
        <w:rPr>
          <w:sz w:val="20"/>
        </w:rPr>
        <w:t xml:space="preserve"> published directly in any form of operator’s brochure or collateral unless “packaged” with</w:t>
      </w:r>
      <w:r>
        <w:rPr>
          <w:sz w:val="20"/>
        </w:rPr>
        <w:t xml:space="preserve"> other</w:t>
      </w:r>
      <w:r>
        <w:rPr>
          <w:spacing w:val="-15"/>
          <w:sz w:val="20"/>
        </w:rPr>
        <w:t xml:space="preserve"> </w:t>
      </w:r>
      <w:r>
        <w:rPr>
          <w:sz w:val="20"/>
        </w:rPr>
        <w:t>elements.</w:t>
      </w:r>
    </w:p>
    <w:p w14:paraId="0254161D" w14:textId="77777777" w:rsidR="0049573B" w:rsidRDefault="0049573B">
      <w:pPr>
        <w:pStyle w:val="BodyText"/>
        <w:spacing w:before="3"/>
      </w:pPr>
    </w:p>
    <w:p w14:paraId="6EE11480" w14:textId="77777777" w:rsidR="0049573B" w:rsidRDefault="00E67284">
      <w:pPr>
        <w:pStyle w:val="BodyText"/>
        <w:spacing w:line="229" w:lineRule="exact"/>
        <w:ind w:left="231"/>
      </w:pPr>
      <w:r>
        <w:rPr>
          <w:u w:val="single"/>
        </w:rPr>
        <w:t>Rates are inclusive of:</w:t>
      </w:r>
    </w:p>
    <w:p w14:paraId="4BDC54A8" w14:textId="77777777" w:rsidR="0049573B" w:rsidRDefault="00E67284">
      <w:pPr>
        <w:pStyle w:val="ListParagraph"/>
        <w:numPr>
          <w:ilvl w:val="0"/>
          <w:numId w:val="1"/>
        </w:numPr>
        <w:tabs>
          <w:tab w:val="left" w:pos="591"/>
          <w:tab w:val="left" w:pos="592"/>
        </w:tabs>
        <w:rPr>
          <w:sz w:val="20"/>
        </w:rPr>
      </w:pPr>
      <w:r>
        <w:rPr>
          <w:sz w:val="20"/>
        </w:rPr>
        <w:t>Welcome drink upon guest checks in</w:t>
      </w:r>
    </w:p>
    <w:p w14:paraId="5EA8A000" w14:textId="77777777" w:rsidR="0049573B" w:rsidRDefault="00E67284">
      <w:pPr>
        <w:pStyle w:val="ListParagraph"/>
        <w:numPr>
          <w:ilvl w:val="0"/>
          <w:numId w:val="1"/>
        </w:numPr>
        <w:tabs>
          <w:tab w:val="left" w:pos="591"/>
          <w:tab w:val="left" w:pos="592"/>
        </w:tabs>
        <w:rPr>
          <w:sz w:val="20"/>
        </w:rPr>
      </w:pPr>
      <w:r>
        <w:rPr>
          <w:sz w:val="20"/>
        </w:rPr>
        <w:t>Daily breakfast from 6:30 am to 10:00</w:t>
      </w:r>
      <w:r>
        <w:rPr>
          <w:spacing w:val="-1"/>
          <w:sz w:val="20"/>
        </w:rPr>
        <w:t xml:space="preserve"> </w:t>
      </w:r>
      <w:r>
        <w:rPr>
          <w:sz w:val="20"/>
        </w:rPr>
        <w:t>am.</w:t>
      </w:r>
    </w:p>
    <w:p w14:paraId="060EFA38" w14:textId="77777777" w:rsidR="0049573B" w:rsidRDefault="00E67284">
      <w:pPr>
        <w:pStyle w:val="ListParagraph"/>
        <w:numPr>
          <w:ilvl w:val="0"/>
          <w:numId w:val="1"/>
        </w:numPr>
        <w:tabs>
          <w:tab w:val="left" w:pos="591"/>
          <w:tab w:val="left" w:pos="592"/>
        </w:tabs>
        <w:rPr>
          <w:sz w:val="20"/>
        </w:rPr>
      </w:pPr>
      <w:r>
        <w:rPr>
          <w:sz w:val="20"/>
        </w:rPr>
        <w:t>Complimentary tea and coffee facilities in</w:t>
      </w:r>
      <w:r>
        <w:rPr>
          <w:spacing w:val="-4"/>
          <w:sz w:val="20"/>
        </w:rPr>
        <w:t xml:space="preserve"> </w:t>
      </w:r>
      <w:r>
        <w:rPr>
          <w:sz w:val="20"/>
        </w:rPr>
        <w:t>room.</w:t>
      </w:r>
    </w:p>
    <w:p w14:paraId="07A1DE22" w14:textId="77777777" w:rsidR="0049573B" w:rsidRDefault="00E67284">
      <w:pPr>
        <w:pStyle w:val="ListParagraph"/>
        <w:numPr>
          <w:ilvl w:val="0"/>
          <w:numId w:val="1"/>
        </w:numPr>
        <w:tabs>
          <w:tab w:val="left" w:pos="591"/>
          <w:tab w:val="left" w:pos="592"/>
        </w:tabs>
        <w:rPr>
          <w:sz w:val="20"/>
        </w:rPr>
      </w:pPr>
      <w:r>
        <w:rPr>
          <w:sz w:val="20"/>
        </w:rPr>
        <w:t>Daily complimentary 01 bottle of mineral water per</w:t>
      </w:r>
      <w:r>
        <w:rPr>
          <w:spacing w:val="-5"/>
          <w:sz w:val="20"/>
        </w:rPr>
        <w:t xml:space="preserve"> </w:t>
      </w:r>
      <w:r>
        <w:rPr>
          <w:sz w:val="20"/>
        </w:rPr>
        <w:t>person</w:t>
      </w:r>
    </w:p>
    <w:p w14:paraId="67D38322" w14:textId="77777777" w:rsidR="0049573B" w:rsidRDefault="00E67284">
      <w:pPr>
        <w:pStyle w:val="ListParagraph"/>
        <w:numPr>
          <w:ilvl w:val="0"/>
          <w:numId w:val="1"/>
        </w:numPr>
        <w:tabs>
          <w:tab w:val="left" w:pos="591"/>
          <w:tab w:val="left" w:pos="592"/>
        </w:tabs>
        <w:rPr>
          <w:sz w:val="20"/>
        </w:rPr>
      </w:pPr>
      <w:r>
        <w:rPr>
          <w:sz w:val="20"/>
        </w:rPr>
        <w:t>Daily English newspaper and magazines in business</w:t>
      </w:r>
      <w:r>
        <w:rPr>
          <w:spacing w:val="-6"/>
          <w:sz w:val="20"/>
        </w:rPr>
        <w:t xml:space="preserve"> </w:t>
      </w:r>
      <w:r>
        <w:rPr>
          <w:sz w:val="20"/>
        </w:rPr>
        <w:t>center.</w:t>
      </w:r>
    </w:p>
    <w:p w14:paraId="385AA5D0" w14:textId="77777777" w:rsidR="0049573B" w:rsidRDefault="00E67284">
      <w:pPr>
        <w:pStyle w:val="ListParagraph"/>
        <w:numPr>
          <w:ilvl w:val="0"/>
          <w:numId w:val="1"/>
        </w:numPr>
        <w:tabs>
          <w:tab w:val="left" w:pos="591"/>
          <w:tab w:val="left" w:pos="592"/>
        </w:tabs>
        <w:rPr>
          <w:sz w:val="20"/>
        </w:rPr>
      </w:pPr>
      <w:r>
        <w:rPr>
          <w:sz w:val="20"/>
        </w:rPr>
        <w:t>Free air ticket reconfirmation at the Reception</w:t>
      </w:r>
      <w:r>
        <w:rPr>
          <w:spacing w:val="-5"/>
          <w:sz w:val="20"/>
        </w:rPr>
        <w:t xml:space="preserve"> </w:t>
      </w:r>
      <w:r>
        <w:rPr>
          <w:sz w:val="20"/>
        </w:rPr>
        <w:t>desk.</w:t>
      </w:r>
    </w:p>
    <w:p w14:paraId="0897FD13" w14:textId="77777777" w:rsidR="0049573B" w:rsidRDefault="00E67284">
      <w:pPr>
        <w:pStyle w:val="ListParagraph"/>
        <w:numPr>
          <w:ilvl w:val="0"/>
          <w:numId w:val="1"/>
        </w:numPr>
        <w:tabs>
          <w:tab w:val="left" w:pos="591"/>
          <w:tab w:val="left" w:pos="592"/>
        </w:tabs>
        <w:rPr>
          <w:sz w:val="20"/>
        </w:rPr>
      </w:pPr>
      <w:r>
        <w:rPr>
          <w:sz w:val="20"/>
        </w:rPr>
        <w:t>Free Wi-Fi and cable Internet access in</w:t>
      </w:r>
      <w:r>
        <w:rPr>
          <w:spacing w:val="-11"/>
          <w:sz w:val="20"/>
        </w:rPr>
        <w:t xml:space="preserve"> </w:t>
      </w:r>
      <w:r>
        <w:rPr>
          <w:sz w:val="20"/>
        </w:rPr>
        <w:t>room.</w:t>
      </w:r>
    </w:p>
    <w:p w14:paraId="49D47394" w14:textId="77777777" w:rsidR="0049573B" w:rsidRDefault="0049573B">
      <w:pPr>
        <w:pStyle w:val="BodyText"/>
        <w:spacing w:before="6"/>
        <w:rPr>
          <w:sz w:val="19"/>
        </w:rPr>
      </w:pPr>
    </w:p>
    <w:p w14:paraId="7662DF03" w14:textId="77777777" w:rsidR="0049573B" w:rsidRDefault="00E67284">
      <w:pPr>
        <w:pStyle w:val="Heading1"/>
        <w:numPr>
          <w:ilvl w:val="0"/>
          <w:numId w:val="3"/>
        </w:numPr>
        <w:tabs>
          <w:tab w:val="left" w:pos="952"/>
        </w:tabs>
        <w:ind w:hanging="361"/>
      </w:pPr>
      <w:r>
        <w:rPr>
          <w:u w:val="thick"/>
        </w:rPr>
        <w:t>Child</w:t>
      </w:r>
      <w:r>
        <w:rPr>
          <w:spacing w:val="-2"/>
          <w:u w:val="thick"/>
        </w:rPr>
        <w:t xml:space="preserve"> </w:t>
      </w:r>
      <w:r>
        <w:rPr>
          <w:u w:val="thick"/>
        </w:rPr>
        <w:t>Policy:</w:t>
      </w:r>
    </w:p>
    <w:p w14:paraId="4A1265A8" w14:textId="77777777" w:rsidR="0049573B" w:rsidRDefault="00E67284">
      <w:pPr>
        <w:pStyle w:val="ListParagraph"/>
        <w:numPr>
          <w:ilvl w:val="0"/>
          <w:numId w:val="1"/>
        </w:numPr>
        <w:tabs>
          <w:tab w:val="left" w:pos="591"/>
          <w:tab w:val="left" w:pos="592"/>
        </w:tabs>
        <w:spacing w:before="4" w:line="245" w:lineRule="exact"/>
        <w:rPr>
          <w:sz w:val="20"/>
        </w:rPr>
      </w:pPr>
      <w:r>
        <w:rPr>
          <w:sz w:val="20"/>
        </w:rPr>
        <w:t>Children under 12 years o</w:t>
      </w:r>
      <w:r>
        <w:rPr>
          <w:sz w:val="20"/>
        </w:rPr>
        <w:t>ld are free of charge (on room basis only) if sharing existing bed with</w:t>
      </w:r>
      <w:r>
        <w:rPr>
          <w:spacing w:val="-14"/>
          <w:sz w:val="20"/>
        </w:rPr>
        <w:t xml:space="preserve"> </w:t>
      </w:r>
      <w:r>
        <w:rPr>
          <w:sz w:val="20"/>
        </w:rPr>
        <w:t>parents.</w:t>
      </w:r>
    </w:p>
    <w:p w14:paraId="3ED2C9B4" w14:textId="77777777" w:rsidR="0049573B" w:rsidRDefault="00E67284">
      <w:pPr>
        <w:pStyle w:val="ListParagraph"/>
        <w:numPr>
          <w:ilvl w:val="0"/>
          <w:numId w:val="1"/>
        </w:numPr>
        <w:tabs>
          <w:tab w:val="left" w:pos="591"/>
          <w:tab w:val="left" w:pos="592"/>
        </w:tabs>
        <w:spacing w:before="4" w:line="235" w:lineRule="auto"/>
        <w:ind w:right="219"/>
        <w:rPr>
          <w:sz w:val="20"/>
        </w:rPr>
      </w:pPr>
      <w:r>
        <w:rPr>
          <w:sz w:val="20"/>
        </w:rPr>
        <w:t>Breakfast charge of VND 150,000 net is applied to children between 6-11 years old; Breakfast for children aged 0-5 years old is free of</w:t>
      </w:r>
      <w:r>
        <w:rPr>
          <w:spacing w:val="4"/>
          <w:sz w:val="20"/>
        </w:rPr>
        <w:t xml:space="preserve"> </w:t>
      </w:r>
      <w:r>
        <w:rPr>
          <w:sz w:val="20"/>
        </w:rPr>
        <w:t>charge.</w:t>
      </w:r>
    </w:p>
    <w:p w14:paraId="3790D8E8" w14:textId="77777777" w:rsidR="0049573B" w:rsidRDefault="0049573B">
      <w:pPr>
        <w:pStyle w:val="BodyText"/>
      </w:pPr>
    </w:p>
    <w:p w14:paraId="4ADDFFF1" w14:textId="77777777" w:rsidR="0049573B" w:rsidRDefault="00E67284">
      <w:pPr>
        <w:pStyle w:val="Heading1"/>
        <w:numPr>
          <w:ilvl w:val="0"/>
          <w:numId w:val="3"/>
        </w:numPr>
        <w:tabs>
          <w:tab w:val="left" w:pos="952"/>
        </w:tabs>
        <w:ind w:hanging="361"/>
      </w:pPr>
      <w:r>
        <w:rPr>
          <w:u w:val="thick"/>
        </w:rPr>
        <w:t>Reservations:</w:t>
      </w:r>
    </w:p>
    <w:p w14:paraId="41B09B37" w14:textId="77777777" w:rsidR="0049573B" w:rsidRDefault="00E67284">
      <w:pPr>
        <w:pStyle w:val="ListParagraph"/>
        <w:numPr>
          <w:ilvl w:val="0"/>
          <w:numId w:val="1"/>
        </w:numPr>
        <w:tabs>
          <w:tab w:val="left" w:pos="591"/>
          <w:tab w:val="left" w:pos="592"/>
        </w:tabs>
        <w:spacing w:before="2" w:line="249" w:lineRule="auto"/>
        <w:ind w:right="219"/>
        <w:rPr>
          <w:sz w:val="20"/>
        </w:rPr>
      </w:pPr>
      <w:r>
        <w:rPr>
          <w:sz w:val="20"/>
        </w:rPr>
        <w:t xml:space="preserve">All above rates are applicable on </w:t>
      </w:r>
      <w:r>
        <w:rPr>
          <w:b/>
          <w:sz w:val="20"/>
        </w:rPr>
        <w:t xml:space="preserve">PARTY B </w:t>
      </w:r>
      <w:r>
        <w:rPr>
          <w:sz w:val="20"/>
        </w:rPr>
        <w:t>against the officially authorized travel agent voucher. Should client (s) pay by personal account, or extend the stay, the regular published rates will be</w:t>
      </w:r>
      <w:r>
        <w:rPr>
          <w:spacing w:val="-18"/>
          <w:sz w:val="20"/>
        </w:rPr>
        <w:t xml:space="preserve"> </w:t>
      </w:r>
      <w:r>
        <w:rPr>
          <w:sz w:val="20"/>
        </w:rPr>
        <w:t>applied.</w:t>
      </w:r>
    </w:p>
    <w:p w14:paraId="2F3F5E94" w14:textId="77777777" w:rsidR="0049573B" w:rsidRDefault="00E67284">
      <w:pPr>
        <w:pStyle w:val="ListParagraph"/>
        <w:numPr>
          <w:ilvl w:val="0"/>
          <w:numId w:val="1"/>
        </w:numPr>
        <w:tabs>
          <w:tab w:val="left" w:pos="591"/>
          <w:tab w:val="left" w:pos="592"/>
        </w:tabs>
        <w:spacing w:line="249" w:lineRule="auto"/>
        <w:ind w:right="217"/>
        <w:rPr>
          <w:sz w:val="20"/>
        </w:rPr>
      </w:pPr>
      <w:r>
        <w:rPr>
          <w:sz w:val="20"/>
        </w:rPr>
        <w:t xml:space="preserve">All reservation requests made by the </w:t>
      </w:r>
      <w:r>
        <w:rPr>
          <w:b/>
          <w:sz w:val="20"/>
        </w:rPr>
        <w:t xml:space="preserve">PARTY B </w:t>
      </w:r>
      <w:r>
        <w:rPr>
          <w:sz w:val="20"/>
        </w:rPr>
        <w:t xml:space="preserve">must </w:t>
      </w:r>
      <w:r>
        <w:rPr>
          <w:sz w:val="20"/>
        </w:rPr>
        <w:t>be in writing, either by facsimile or e-mail, and subject to written confirmation, either by facsimile or e-mail, by the Hotel, the</w:t>
      </w:r>
      <w:r>
        <w:rPr>
          <w:spacing w:val="-13"/>
          <w:sz w:val="20"/>
        </w:rPr>
        <w:t xml:space="preserve"> </w:t>
      </w:r>
      <w:r>
        <w:rPr>
          <w:sz w:val="20"/>
        </w:rPr>
        <w:t>seller.</w:t>
      </w:r>
    </w:p>
    <w:p w14:paraId="2D1C2630" w14:textId="77777777" w:rsidR="0049573B" w:rsidRDefault="00E67284">
      <w:pPr>
        <w:pStyle w:val="ListParagraph"/>
        <w:numPr>
          <w:ilvl w:val="0"/>
          <w:numId w:val="1"/>
        </w:numPr>
        <w:tabs>
          <w:tab w:val="left" w:pos="591"/>
          <w:tab w:val="left" w:pos="592"/>
        </w:tabs>
        <w:spacing w:line="254" w:lineRule="auto"/>
        <w:ind w:right="220"/>
        <w:rPr>
          <w:sz w:val="20"/>
        </w:rPr>
      </w:pPr>
      <w:r>
        <w:rPr>
          <w:sz w:val="20"/>
        </w:rPr>
        <w:t xml:space="preserve">Reservation is subject to availability and confirmation by </w:t>
      </w:r>
      <w:r>
        <w:rPr>
          <w:b/>
          <w:sz w:val="20"/>
        </w:rPr>
        <w:t xml:space="preserve">PARTY A </w:t>
      </w:r>
      <w:r>
        <w:rPr>
          <w:sz w:val="20"/>
        </w:rPr>
        <w:t>and the rate is applicable upon receiving advance reservation. In case no prior reservation has been made, the published rate would be</w:t>
      </w:r>
      <w:r>
        <w:rPr>
          <w:spacing w:val="-20"/>
          <w:sz w:val="20"/>
        </w:rPr>
        <w:t xml:space="preserve"> </w:t>
      </w:r>
      <w:r>
        <w:rPr>
          <w:sz w:val="20"/>
        </w:rPr>
        <w:t>applied.</w:t>
      </w:r>
    </w:p>
    <w:p w14:paraId="2BF1D1C9" w14:textId="77777777" w:rsidR="0049573B" w:rsidRDefault="00E67284">
      <w:pPr>
        <w:pStyle w:val="ListParagraph"/>
        <w:numPr>
          <w:ilvl w:val="0"/>
          <w:numId w:val="1"/>
        </w:numPr>
        <w:tabs>
          <w:tab w:val="left" w:pos="591"/>
          <w:tab w:val="left" w:pos="592"/>
        </w:tabs>
        <w:spacing w:line="227" w:lineRule="exact"/>
        <w:rPr>
          <w:sz w:val="20"/>
        </w:rPr>
      </w:pPr>
      <w:r>
        <w:rPr>
          <w:b/>
          <w:sz w:val="20"/>
        </w:rPr>
        <w:t>PARTY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B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must</w:t>
      </w:r>
      <w:r>
        <w:rPr>
          <w:spacing w:val="6"/>
          <w:sz w:val="20"/>
        </w:rPr>
        <w:t xml:space="preserve"> </w:t>
      </w:r>
      <w:r>
        <w:rPr>
          <w:sz w:val="20"/>
        </w:rPr>
        <w:t>submit</w:t>
      </w:r>
      <w:r>
        <w:rPr>
          <w:spacing w:val="8"/>
          <w:sz w:val="20"/>
        </w:rPr>
        <w:t xml:space="preserve"> </w:t>
      </w:r>
      <w:r>
        <w:rPr>
          <w:sz w:val="20"/>
        </w:rPr>
        <w:t>your</w:t>
      </w:r>
      <w:r>
        <w:rPr>
          <w:spacing w:val="7"/>
          <w:sz w:val="20"/>
        </w:rPr>
        <w:t xml:space="preserve"> </w:t>
      </w:r>
      <w:r>
        <w:rPr>
          <w:sz w:val="20"/>
        </w:rPr>
        <w:t>clients’</w:t>
      </w:r>
      <w:r>
        <w:rPr>
          <w:spacing w:val="4"/>
          <w:sz w:val="20"/>
        </w:rPr>
        <w:t xml:space="preserve"> </w:t>
      </w:r>
      <w:r>
        <w:rPr>
          <w:sz w:val="20"/>
        </w:rPr>
        <w:t>name,</w:t>
      </w:r>
      <w:r>
        <w:rPr>
          <w:spacing w:val="6"/>
          <w:sz w:val="20"/>
        </w:rPr>
        <w:t xml:space="preserve"> </w:t>
      </w:r>
      <w:r>
        <w:rPr>
          <w:sz w:val="20"/>
        </w:rPr>
        <w:t>arriv</w:t>
      </w:r>
      <w:r>
        <w:rPr>
          <w:sz w:val="20"/>
        </w:rPr>
        <w:t>al</w:t>
      </w:r>
      <w:r>
        <w:rPr>
          <w:spacing w:val="4"/>
          <w:sz w:val="20"/>
        </w:rPr>
        <w:t xml:space="preserve"> </w:t>
      </w:r>
      <w:r>
        <w:rPr>
          <w:sz w:val="20"/>
        </w:rPr>
        <w:t>time,</w:t>
      </w:r>
      <w:r>
        <w:rPr>
          <w:spacing w:val="6"/>
          <w:sz w:val="20"/>
        </w:rPr>
        <w:t xml:space="preserve"> </w:t>
      </w:r>
      <w:r>
        <w:rPr>
          <w:sz w:val="20"/>
        </w:rPr>
        <w:t>number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proofErr w:type="gramStart"/>
      <w:r>
        <w:rPr>
          <w:sz w:val="20"/>
        </w:rPr>
        <w:t>room</w:t>
      </w:r>
      <w:proofErr w:type="gramEnd"/>
      <w:r>
        <w:rPr>
          <w:spacing w:val="11"/>
          <w:sz w:val="20"/>
        </w:rPr>
        <w:t xml:space="preserve"> </w:t>
      </w:r>
      <w:r>
        <w:rPr>
          <w:sz w:val="20"/>
        </w:rPr>
        <w:t>required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meal</w:t>
      </w:r>
      <w:r>
        <w:rPr>
          <w:spacing w:val="7"/>
          <w:sz w:val="20"/>
        </w:rPr>
        <w:t xml:space="preserve"> </w:t>
      </w:r>
      <w:r>
        <w:rPr>
          <w:sz w:val="20"/>
        </w:rPr>
        <w:t>arrangements</w:t>
      </w:r>
      <w:r>
        <w:rPr>
          <w:spacing w:val="6"/>
          <w:sz w:val="20"/>
        </w:rPr>
        <w:t xml:space="preserve"> </w:t>
      </w:r>
      <w:r>
        <w:rPr>
          <w:sz w:val="20"/>
        </w:rPr>
        <w:t>at</w:t>
      </w:r>
    </w:p>
    <w:p w14:paraId="7709D765" w14:textId="77777777" w:rsidR="0049573B" w:rsidRDefault="00E67284">
      <w:pPr>
        <w:pStyle w:val="BodyText"/>
        <w:ind w:left="591"/>
      </w:pPr>
      <w:r>
        <w:t>least six days (6) prior to the scheduled arrival.</w:t>
      </w:r>
    </w:p>
    <w:p w14:paraId="4F99338E" w14:textId="77777777" w:rsidR="0049573B" w:rsidRDefault="0049573B">
      <w:pPr>
        <w:pStyle w:val="BodyText"/>
        <w:spacing w:before="6"/>
        <w:rPr>
          <w:sz w:val="18"/>
        </w:rPr>
      </w:pPr>
    </w:p>
    <w:p w14:paraId="435B9DC9" w14:textId="77777777" w:rsidR="0049573B" w:rsidRDefault="00E67284">
      <w:pPr>
        <w:pStyle w:val="Heading1"/>
        <w:numPr>
          <w:ilvl w:val="0"/>
          <w:numId w:val="3"/>
        </w:numPr>
        <w:tabs>
          <w:tab w:val="left" w:pos="799"/>
        </w:tabs>
        <w:ind w:left="798" w:hanging="208"/>
      </w:pPr>
      <w:r>
        <w:rPr>
          <w:u w:val="thick"/>
        </w:rPr>
        <w:t>Payment:</w:t>
      </w:r>
    </w:p>
    <w:p w14:paraId="2CC101A3" w14:textId="77777777" w:rsidR="0049573B" w:rsidRDefault="00E67284">
      <w:pPr>
        <w:pStyle w:val="BodyText"/>
        <w:spacing w:before="3"/>
        <w:ind w:left="591"/>
      </w:pPr>
      <w:r>
        <w:t xml:space="preserve">Full payment is required for services provided prior to guest departure with </w:t>
      </w:r>
      <w:r>
        <w:rPr>
          <w:b/>
        </w:rPr>
        <w:t xml:space="preserve">Party A </w:t>
      </w:r>
      <w:r>
        <w:t xml:space="preserve">by </w:t>
      </w:r>
      <w:r>
        <w:rPr>
          <w:b/>
        </w:rPr>
        <w:t>Party B</w:t>
      </w:r>
      <w:r>
        <w:t>.</w:t>
      </w:r>
    </w:p>
    <w:p w14:paraId="036886FC" w14:textId="77777777" w:rsidR="0049573B" w:rsidRDefault="00E67284">
      <w:pPr>
        <w:pStyle w:val="BodyText"/>
        <w:spacing w:before="37" w:line="276" w:lineRule="auto"/>
        <w:ind w:left="591" w:right="20"/>
      </w:pPr>
      <w:r>
        <w:t>Payment in Vietnam Dong will be accepted</w:t>
      </w:r>
      <w:r>
        <w:t xml:space="preserve"> in form of Cash, Credit Card or Telegraphic Transfer (with full details supplied) to following:</w:t>
      </w:r>
    </w:p>
    <w:p w14:paraId="5C0F30EF" w14:textId="77777777" w:rsidR="0049573B" w:rsidRDefault="00E67284">
      <w:pPr>
        <w:tabs>
          <w:tab w:val="left" w:pos="2391"/>
        </w:tabs>
        <w:spacing w:line="276" w:lineRule="auto"/>
        <w:ind w:left="591" w:right="3579"/>
        <w:rPr>
          <w:i/>
          <w:sz w:val="20"/>
        </w:rPr>
      </w:pPr>
      <w:r>
        <w:rPr>
          <w:i/>
          <w:sz w:val="20"/>
        </w:rPr>
        <w:t>Bank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Name</w:t>
      </w:r>
      <w:r>
        <w:rPr>
          <w:i/>
          <w:sz w:val="20"/>
        </w:rPr>
        <w:tab/>
        <w:t xml:space="preserve">: NH TMCP </w:t>
      </w:r>
      <w:proofErr w:type="spellStart"/>
      <w:r>
        <w:rPr>
          <w:i/>
          <w:sz w:val="20"/>
        </w:rPr>
        <w:t>Ngo</w:t>
      </w:r>
      <w:r>
        <w:rPr>
          <w:i/>
          <w:sz w:val="20"/>
        </w:rPr>
        <w:t>ạ</w:t>
      </w:r>
      <w:r>
        <w:rPr>
          <w:i/>
          <w:sz w:val="20"/>
        </w:rPr>
        <w:t>iThươngVi</w:t>
      </w:r>
      <w:r>
        <w:rPr>
          <w:i/>
          <w:sz w:val="20"/>
        </w:rPr>
        <w:t>ệ</w:t>
      </w:r>
      <w:r>
        <w:rPr>
          <w:i/>
          <w:sz w:val="20"/>
        </w:rPr>
        <w:t>t</w:t>
      </w:r>
      <w:proofErr w:type="spellEnd"/>
      <w:r>
        <w:rPr>
          <w:i/>
          <w:sz w:val="20"/>
        </w:rPr>
        <w:t xml:space="preserve"> Nam</w:t>
      </w:r>
      <w:r>
        <w:rPr>
          <w:i/>
          <w:spacing w:val="-25"/>
          <w:sz w:val="20"/>
        </w:rPr>
        <w:t xml:space="preserve"> </w:t>
      </w:r>
      <w:r>
        <w:rPr>
          <w:i/>
          <w:sz w:val="20"/>
        </w:rPr>
        <w:t>(</w:t>
      </w:r>
      <w:proofErr w:type="spellStart"/>
      <w:r>
        <w:rPr>
          <w:i/>
          <w:sz w:val="20"/>
        </w:rPr>
        <w:t>Vietcombank</w:t>
      </w:r>
      <w:proofErr w:type="spellEnd"/>
      <w:r>
        <w:rPr>
          <w:i/>
          <w:sz w:val="20"/>
        </w:rPr>
        <w:t>) Bank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Address</w:t>
      </w:r>
      <w:r>
        <w:rPr>
          <w:i/>
          <w:sz w:val="20"/>
        </w:rPr>
        <w:tab/>
        <w:t xml:space="preserve">: 31/33 </w:t>
      </w:r>
      <w:proofErr w:type="spellStart"/>
      <w:r>
        <w:rPr>
          <w:i/>
          <w:sz w:val="20"/>
        </w:rPr>
        <w:t>NgôQuy</w:t>
      </w:r>
      <w:r>
        <w:rPr>
          <w:i/>
          <w:sz w:val="20"/>
        </w:rPr>
        <w:t>ề</w:t>
      </w:r>
      <w:r>
        <w:rPr>
          <w:i/>
          <w:sz w:val="20"/>
        </w:rPr>
        <w:t>n</w:t>
      </w:r>
      <w:proofErr w:type="spellEnd"/>
      <w:r>
        <w:rPr>
          <w:i/>
          <w:sz w:val="20"/>
        </w:rPr>
        <w:t xml:space="preserve"> –</w:t>
      </w:r>
      <w:r>
        <w:rPr>
          <w:i/>
          <w:spacing w:val="-3"/>
          <w:sz w:val="20"/>
        </w:rPr>
        <w:t xml:space="preserve"> </w:t>
      </w:r>
      <w:proofErr w:type="spellStart"/>
      <w:r>
        <w:rPr>
          <w:i/>
          <w:sz w:val="20"/>
        </w:rPr>
        <w:t>HàN</w:t>
      </w:r>
      <w:r>
        <w:rPr>
          <w:i/>
          <w:sz w:val="20"/>
        </w:rPr>
        <w:t>ộ</w:t>
      </w:r>
      <w:r>
        <w:rPr>
          <w:i/>
          <w:sz w:val="20"/>
        </w:rPr>
        <w:t>i</w:t>
      </w:r>
      <w:proofErr w:type="spellEnd"/>
    </w:p>
    <w:p w14:paraId="4DD5344A" w14:textId="77777777" w:rsidR="0049573B" w:rsidRDefault="00E67284">
      <w:pPr>
        <w:tabs>
          <w:tab w:val="left" w:pos="2391"/>
          <w:tab w:val="right" w:pos="3947"/>
        </w:tabs>
        <w:spacing w:line="276" w:lineRule="auto"/>
        <w:ind w:left="591" w:right="3712"/>
        <w:rPr>
          <w:i/>
          <w:sz w:val="20"/>
        </w:rPr>
      </w:pPr>
      <w:r>
        <w:rPr>
          <w:i/>
          <w:sz w:val="20"/>
        </w:rPr>
        <w:t>Account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Name</w:t>
      </w:r>
      <w:r>
        <w:rPr>
          <w:i/>
          <w:sz w:val="20"/>
        </w:rPr>
        <w:tab/>
      </w:r>
      <w:r>
        <w:rPr>
          <w:i/>
          <w:sz w:val="20"/>
        </w:rPr>
        <w:t xml:space="preserve">: </w:t>
      </w:r>
      <w:proofErr w:type="spellStart"/>
      <w:r>
        <w:rPr>
          <w:i/>
          <w:sz w:val="20"/>
        </w:rPr>
        <w:t>Côngty</w:t>
      </w:r>
      <w:proofErr w:type="spellEnd"/>
      <w:r>
        <w:rPr>
          <w:i/>
          <w:sz w:val="20"/>
        </w:rPr>
        <w:t xml:space="preserve"> TNHH </w:t>
      </w:r>
      <w:proofErr w:type="spellStart"/>
      <w:r>
        <w:rPr>
          <w:i/>
          <w:sz w:val="20"/>
        </w:rPr>
        <w:t>Thươngm</w:t>
      </w:r>
      <w:r>
        <w:rPr>
          <w:i/>
          <w:sz w:val="20"/>
        </w:rPr>
        <w:t>ạ</w:t>
      </w:r>
      <w:r>
        <w:rPr>
          <w:i/>
          <w:sz w:val="20"/>
        </w:rPr>
        <w:t>ivà</w:t>
      </w:r>
      <w:proofErr w:type="spellEnd"/>
      <w:r>
        <w:rPr>
          <w:i/>
          <w:sz w:val="20"/>
        </w:rPr>
        <w:t xml:space="preserve"> Du </w:t>
      </w:r>
      <w:proofErr w:type="spellStart"/>
      <w:r>
        <w:rPr>
          <w:i/>
          <w:sz w:val="20"/>
        </w:rPr>
        <w:t>l</w:t>
      </w:r>
      <w:r>
        <w:rPr>
          <w:i/>
          <w:sz w:val="20"/>
        </w:rPr>
        <w:t>ị</w:t>
      </w:r>
      <w:r>
        <w:rPr>
          <w:i/>
          <w:sz w:val="20"/>
        </w:rPr>
        <w:t>ch</w:t>
      </w:r>
      <w:proofErr w:type="spellEnd"/>
      <w:r>
        <w:rPr>
          <w:i/>
          <w:sz w:val="20"/>
        </w:rPr>
        <w:t xml:space="preserve"> Song</w:t>
      </w:r>
      <w:r>
        <w:rPr>
          <w:i/>
          <w:spacing w:val="-25"/>
          <w:sz w:val="20"/>
        </w:rPr>
        <w:t xml:space="preserve"> </w:t>
      </w:r>
      <w:r>
        <w:rPr>
          <w:i/>
          <w:sz w:val="20"/>
        </w:rPr>
        <w:t>Long Account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Number</w:t>
      </w:r>
      <w:r>
        <w:rPr>
          <w:i/>
          <w:sz w:val="20"/>
        </w:rPr>
        <w:tab/>
        <w:t>0011004129983</w:t>
      </w:r>
    </w:p>
    <w:p w14:paraId="0743D134" w14:textId="77777777" w:rsidR="0049573B" w:rsidRDefault="00E67284">
      <w:pPr>
        <w:pStyle w:val="ListParagraph"/>
        <w:numPr>
          <w:ilvl w:val="0"/>
          <w:numId w:val="1"/>
        </w:numPr>
        <w:tabs>
          <w:tab w:val="left" w:pos="592"/>
        </w:tabs>
        <w:spacing w:line="276" w:lineRule="auto"/>
        <w:ind w:right="221"/>
        <w:jc w:val="both"/>
        <w:rPr>
          <w:sz w:val="20"/>
        </w:rPr>
      </w:pPr>
      <w:r>
        <w:rPr>
          <w:sz w:val="20"/>
        </w:rPr>
        <w:t xml:space="preserve">Passport verification will be required upon check-in and are not accepted as payment guarantee. </w:t>
      </w:r>
      <w:proofErr w:type="gramStart"/>
      <w:r>
        <w:rPr>
          <w:sz w:val="20"/>
        </w:rPr>
        <w:t>Furthermore</w:t>
      </w:r>
      <w:proofErr w:type="gramEnd"/>
      <w:r>
        <w:rPr>
          <w:sz w:val="20"/>
        </w:rPr>
        <w:t xml:space="preserve"> Passport Documents cannot be kept at the Hotels Reception and are clearly r</w:t>
      </w:r>
      <w:r>
        <w:rPr>
          <w:sz w:val="20"/>
        </w:rPr>
        <w:t>esponsibility of the Tour</w:t>
      </w:r>
      <w:r>
        <w:rPr>
          <w:spacing w:val="-2"/>
          <w:sz w:val="20"/>
        </w:rPr>
        <w:t xml:space="preserve"> </w:t>
      </w:r>
      <w:r>
        <w:rPr>
          <w:sz w:val="20"/>
        </w:rPr>
        <w:t>Guide.</w:t>
      </w:r>
    </w:p>
    <w:p w14:paraId="4FBD74F5" w14:textId="77777777" w:rsidR="0049573B" w:rsidRDefault="0049573B">
      <w:pPr>
        <w:spacing w:line="276" w:lineRule="auto"/>
        <w:jc w:val="both"/>
        <w:rPr>
          <w:sz w:val="20"/>
        </w:rPr>
        <w:sectPr w:rsidR="0049573B">
          <w:pgSz w:w="12240" w:h="15840"/>
          <w:pgMar w:top="1560" w:right="860" w:bottom="1040" w:left="940" w:header="225" w:footer="841" w:gutter="0"/>
          <w:cols w:space="720"/>
        </w:sectPr>
      </w:pPr>
    </w:p>
    <w:p w14:paraId="323CB645" w14:textId="77777777" w:rsidR="0049573B" w:rsidRDefault="0049573B">
      <w:pPr>
        <w:pStyle w:val="BodyText"/>
        <w:rPr>
          <w:sz w:val="40"/>
        </w:rPr>
      </w:pPr>
    </w:p>
    <w:p w14:paraId="5E2931AF" w14:textId="77777777" w:rsidR="0049573B" w:rsidRDefault="0049573B">
      <w:pPr>
        <w:pStyle w:val="BodyText"/>
        <w:rPr>
          <w:sz w:val="40"/>
        </w:rPr>
      </w:pPr>
    </w:p>
    <w:p w14:paraId="16C7D812" w14:textId="2FF4C6A6" w:rsidR="0049573B" w:rsidRDefault="0049573B">
      <w:pPr>
        <w:spacing w:line="508" w:lineRule="auto"/>
        <w:ind w:left="3"/>
        <w:jc w:val="center"/>
        <w:rPr>
          <w:rFonts w:ascii="Courier New"/>
          <w:sz w:val="27"/>
        </w:rPr>
      </w:pPr>
      <w:bookmarkStart w:id="0" w:name="_GoBack"/>
      <w:bookmarkEnd w:id="0"/>
    </w:p>
    <w:sectPr w:rsidR="0049573B">
      <w:headerReference w:type="default" r:id="rId13"/>
      <w:footerReference w:type="default" r:id="rId14"/>
      <w:pgSz w:w="12000" w:h="8000" w:orient="landscape"/>
      <w:pgMar w:top="720" w:right="380" w:bottom="280" w:left="3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71C1F7" w14:textId="77777777" w:rsidR="00E67284" w:rsidRDefault="00E67284">
      <w:r>
        <w:separator/>
      </w:r>
    </w:p>
  </w:endnote>
  <w:endnote w:type="continuationSeparator" w:id="0">
    <w:p w14:paraId="0A627320" w14:textId="77777777" w:rsidR="00E67284" w:rsidRDefault="00E67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4728B2" w14:textId="77777777" w:rsidR="0049573B" w:rsidRDefault="00E67284">
    <w:pPr>
      <w:pStyle w:val="BodyText"/>
      <w:spacing w:line="14" w:lineRule="auto"/>
    </w:pPr>
    <w:r>
      <w:pict w14:anchorId="11AC7E0B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13.35pt;margin-top:738.95pt;width:189.95pt;height:26.5pt;z-index:-251658240;mso-position-horizontal-relative:page;mso-position-vertical-relative:page" filled="f" stroked="f">
          <v:textbox inset="0,0,0,0">
            <w:txbxContent>
              <w:p w14:paraId="216C1FB3" w14:textId="77777777" w:rsidR="0049573B" w:rsidRDefault="00E67284">
                <w:pPr>
                  <w:spacing w:before="14"/>
                  <w:ind w:left="18" w:right="18"/>
                  <w:jc w:val="center"/>
                  <w:rPr>
                    <w:b/>
                    <w:sz w:val="14"/>
                  </w:rPr>
                </w:pPr>
                <w:r>
                  <w:rPr>
                    <w:b/>
                    <w:color w:val="006FC0"/>
                    <w:sz w:val="14"/>
                  </w:rPr>
                  <w:t>THE CHI BOUTIQUE HOTEL</w:t>
                </w:r>
              </w:p>
              <w:p w14:paraId="4C08D63E" w14:textId="77777777" w:rsidR="0049573B" w:rsidRDefault="00E67284">
                <w:pPr>
                  <w:spacing w:before="7"/>
                  <w:ind w:left="18" w:right="18"/>
                  <w:jc w:val="center"/>
                  <w:rPr>
                    <w:sz w:val="14"/>
                  </w:rPr>
                </w:pPr>
                <w:r>
                  <w:rPr>
                    <w:sz w:val="14"/>
                  </w:rPr>
                  <w:t>Tel: 84-24-37192939 Fax: 84-24- 37187999</w:t>
                </w:r>
              </w:p>
              <w:p w14:paraId="0A0FD58E" w14:textId="77777777" w:rsidR="0049573B" w:rsidRDefault="00E67284">
                <w:pPr>
                  <w:spacing w:before="5"/>
                  <w:ind w:left="18" w:right="18"/>
                  <w:jc w:val="center"/>
                  <w:rPr>
                    <w:sz w:val="14"/>
                  </w:rPr>
                </w:pPr>
                <w:r>
                  <w:rPr>
                    <w:sz w:val="14"/>
                  </w:rPr>
                  <w:t xml:space="preserve">Email: </w:t>
                </w:r>
                <w:hyperlink r:id="rId1">
                  <w:r>
                    <w:rPr>
                      <w:color w:val="0000FF"/>
                      <w:sz w:val="14"/>
                      <w:u w:val="single" w:color="0000FF"/>
                    </w:rPr>
                    <w:t>info@thechihotel.com</w:t>
                  </w:r>
                </w:hyperlink>
                <w:r>
                  <w:rPr>
                    <w:color w:val="0000FF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 xml:space="preserve">Website: </w:t>
                </w:r>
                <w:hyperlink r:id="rId2">
                  <w:r>
                    <w:rPr>
                      <w:color w:val="0000FF"/>
                      <w:sz w:val="14"/>
                      <w:u w:val="single" w:color="0000FF"/>
                    </w:rPr>
                    <w:t>www.thechihotel.com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EA7964" w14:textId="77777777" w:rsidR="0049573B" w:rsidRDefault="0049573B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0A286C" w14:textId="77777777" w:rsidR="00E67284" w:rsidRDefault="00E67284">
      <w:r>
        <w:separator/>
      </w:r>
    </w:p>
  </w:footnote>
  <w:footnote w:type="continuationSeparator" w:id="0">
    <w:p w14:paraId="41BF1946" w14:textId="77777777" w:rsidR="00E67284" w:rsidRDefault="00E67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C27069" w14:textId="77777777" w:rsidR="0049573B" w:rsidRDefault="00E67284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0D1903D4" wp14:editId="13B4945D">
          <wp:simplePos x="0" y="0"/>
          <wp:positionH relativeFrom="page">
            <wp:posOffset>3171825</wp:posOffset>
          </wp:positionH>
          <wp:positionV relativeFrom="page">
            <wp:posOffset>142875</wp:posOffset>
          </wp:positionV>
          <wp:extent cx="1504950" cy="61912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04950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1714D" w14:textId="77777777" w:rsidR="0049573B" w:rsidRDefault="0049573B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F7867"/>
    <w:multiLevelType w:val="hybridMultilevel"/>
    <w:tmpl w:val="B6461E3A"/>
    <w:lvl w:ilvl="0" w:tplc="FD043A3E">
      <w:numFmt w:val="bullet"/>
      <w:lvlText w:val=""/>
      <w:lvlJc w:val="left"/>
      <w:pPr>
        <w:ind w:left="591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BEBE0964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en-US"/>
      </w:rPr>
    </w:lvl>
    <w:lvl w:ilvl="2" w:tplc="9F726E92">
      <w:numFmt w:val="bullet"/>
      <w:lvlText w:val="•"/>
      <w:lvlJc w:val="left"/>
      <w:pPr>
        <w:ind w:left="2568" w:hanging="361"/>
      </w:pPr>
      <w:rPr>
        <w:rFonts w:hint="default"/>
        <w:lang w:val="en-US" w:eastAsia="en-US" w:bidi="en-US"/>
      </w:rPr>
    </w:lvl>
    <w:lvl w:ilvl="3" w:tplc="65AACB08">
      <w:numFmt w:val="bullet"/>
      <w:lvlText w:val="•"/>
      <w:lvlJc w:val="left"/>
      <w:pPr>
        <w:ind w:left="3552" w:hanging="361"/>
      </w:pPr>
      <w:rPr>
        <w:rFonts w:hint="default"/>
        <w:lang w:val="en-US" w:eastAsia="en-US" w:bidi="en-US"/>
      </w:rPr>
    </w:lvl>
    <w:lvl w:ilvl="4" w:tplc="72886416"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en-US"/>
      </w:rPr>
    </w:lvl>
    <w:lvl w:ilvl="5" w:tplc="194AA484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en-US"/>
      </w:rPr>
    </w:lvl>
    <w:lvl w:ilvl="6" w:tplc="F81C0F6A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en-US"/>
      </w:rPr>
    </w:lvl>
    <w:lvl w:ilvl="7" w:tplc="D5B63444">
      <w:numFmt w:val="bullet"/>
      <w:lvlText w:val="•"/>
      <w:lvlJc w:val="left"/>
      <w:pPr>
        <w:ind w:left="7488" w:hanging="361"/>
      </w:pPr>
      <w:rPr>
        <w:rFonts w:hint="default"/>
        <w:lang w:val="en-US" w:eastAsia="en-US" w:bidi="en-US"/>
      </w:rPr>
    </w:lvl>
    <w:lvl w:ilvl="8" w:tplc="77FEDC0E">
      <w:numFmt w:val="bullet"/>
      <w:lvlText w:val="•"/>
      <w:lvlJc w:val="left"/>
      <w:pPr>
        <w:ind w:left="8472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40BB7549"/>
    <w:multiLevelType w:val="hybridMultilevel"/>
    <w:tmpl w:val="958E16DA"/>
    <w:lvl w:ilvl="0" w:tplc="1D627CAE">
      <w:numFmt w:val="bullet"/>
      <w:lvlText w:val=""/>
      <w:lvlJc w:val="left"/>
      <w:pPr>
        <w:ind w:left="771" w:hanging="360"/>
      </w:pPr>
      <w:rPr>
        <w:rFonts w:ascii="Symbol" w:eastAsia="Symbol" w:hAnsi="Symbol" w:cs="Symbol" w:hint="default"/>
        <w:b/>
        <w:bCs/>
        <w:w w:val="99"/>
        <w:sz w:val="20"/>
        <w:szCs w:val="20"/>
        <w:lang w:val="en-US" w:eastAsia="en-US" w:bidi="en-US"/>
      </w:rPr>
    </w:lvl>
    <w:lvl w:ilvl="1" w:tplc="9D50AA70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en-US"/>
      </w:rPr>
    </w:lvl>
    <w:lvl w:ilvl="2" w:tplc="1F7A12A8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en-US"/>
      </w:rPr>
    </w:lvl>
    <w:lvl w:ilvl="3" w:tplc="07C4629E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en-US"/>
      </w:rPr>
    </w:lvl>
    <w:lvl w:ilvl="4" w:tplc="A9D83C16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en-US"/>
      </w:rPr>
    </w:lvl>
    <w:lvl w:ilvl="5" w:tplc="73D89FCE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en-US"/>
      </w:rPr>
    </w:lvl>
    <w:lvl w:ilvl="6" w:tplc="20522ABE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en-US"/>
      </w:rPr>
    </w:lvl>
    <w:lvl w:ilvl="7" w:tplc="22C42FA4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en-US"/>
      </w:rPr>
    </w:lvl>
    <w:lvl w:ilvl="8" w:tplc="08201500">
      <w:numFmt w:val="bullet"/>
      <w:lvlText w:val="•"/>
      <w:lvlJc w:val="left"/>
      <w:pPr>
        <w:ind w:left="8508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7EE5739E"/>
    <w:multiLevelType w:val="hybridMultilevel"/>
    <w:tmpl w:val="8BA827DC"/>
    <w:lvl w:ilvl="0" w:tplc="A2F40F54">
      <w:start w:val="1"/>
      <w:numFmt w:val="decimal"/>
      <w:lvlText w:val="%1."/>
      <w:lvlJc w:val="left"/>
      <w:pPr>
        <w:ind w:left="951" w:hanging="360"/>
        <w:jc w:val="left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en-US"/>
      </w:rPr>
    </w:lvl>
    <w:lvl w:ilvl="1" w:tplc="71FAF4B2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en-US"/>
      </w:rPr>
    </w:lvl>
    <w:lvl w:ilvl="2" w:tplc="1884C332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en-US"/>
      </w:rPr>
    </w:lvl>
    <w:lvl w:ilvl="3" w:tplc="ED02FEC8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en-US"/>
      </w:rPr>
    </w:lvl>
    <w:lvl w:ilvl="4" w:tplc="C7F2146C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en-US"/>
      </w:rPr>
    </w:lvl>
    <w:lvl w:ilvl="5" w:tplc="DD662250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en-US"/>
      </w:rPr>
    </w:lvl>
    <w:lvl w:ilvl="6" w:tplc="D444DFFE"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en-US"/>
      </w:rPr>
    </w:lvl>
    <w:lvl w:ilvl="7" w:tplc="CB449024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en-US"/>
      </w:rPr>
    </w:lvl>
    <w:lvl w:ilvl="8" w:tplc="1722C470">
      <w:numFmt w:val="bullet"/>
      <w:lvlText w:val="•"/>
      <w:lvlJc w:val="left"/>
      <w:pPr>
        <w:ind w:left="8544" w:hanging="360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73B"/>
    <w:rsid w:val="0049573B"/>
    <w:rsid w:val="008E0BEC"/>
    <w:rsid w:val="00E6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00FAB88"/>
  <w15:docId w15:val="{934DBA09-A2F9-4281-8BF2-C2DC37D64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951"/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4" w:lineRule="exact"/>
      <w:ind w:left="591" w:hanging="361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677" w:right="365"/>
      <w:jc w:val="center"/>
    </w:pPr>
  </w:style>
  <w:style w:type="character" w:styleId="Hyperlink">
    <w:name w:val="Hyperlink"/>
    <w:basedOn w:val="DefaultParagraphFont"/>
    <w:uiPriority w:val="99"/>
    <w:unhideWhenUsed/>
    <w:rsid w:val="008E0B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B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hechihotel.com/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info@thechihote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365travel.as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diethelmtravel.com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hechihotel.com/" TargetMode="External"/><Relationship Id="rId1" Type="http://schemas.openxmlformats.org/officeDocument/2006/relationships/hyperlink" Target="mailto:info@thechihote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Helen Hoang</cp:lastModifiedBy>
  <cp:revision>2</cp:revision>
  <dcterms:created xsi:type="dcterms:W3CDTF">2020-02-28T02:58:00Z</dcterms:created>
  <dcterms:modified xsi:type="dcterms:W3CDTF">2020-02-28T03:06:00Z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2020-02-28T00:00:00Z</vt:filetime>
  </property>
</Properties>
</file>