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r>
        <w:rPr>
          <w:spacing w:val="-1"/>
          <w:sz w:val="22"/>
          <w:szCs w:val="22"/>
        </w:rPr>
        <w:t>Đ</w:t>
      </w:r>
      <w:r>
        <w:rPr>
          <w:sz w:val="22"/>
          <w:szCs w:val="22"/>
        </w:rPr>
        <w:t xml:space="preserve">ộc </w:t>
      </w:r>
      <w:r>
        <w:rPr>
          <w:spacing w:val="1"/>
          <w:sz w:val="22"/>
          <w:szCs w:val="22"/>
        </w:rPr>
        <w:t>l</w:t>
      </w:r>
      <w:r>
        <w:rPr>
          <w:sz w:val="22"/>
          <w:szCs w:val="22"/>
        </w:rPr>
        <w:t>ập</w:t>
      </w:r>
      <w:r>
        <w:rPr>
          <w:spacing w:val="-1"/>
          <w:sz w:val="22"/>
          <w:szCs w:val="22"/>
        </w:rPr>
        <w:t xml:space="preserve"> </w:t>
      </w:r>
      <w:r>
        <w:rPr>
          <w:sz w:val="22"/>
          <w:szCs w:val="22"/>
        </w:rPr>
        <w:t>–</w:t>
      </w:r>
      <w:r>
        <w:rPr>
          <w:spacing w:val="-2"/>
          <w:sz w:val="22"/>
          <w:szCs w:val="22"/>
        </w:rPr>
        <w:t xml:space="preserve"> </w:t>
      </w:r>
      <w:r>
        <w:rPr>
          <w:spacing w:val="2"/>
          <w:sz w:val="22"/>
          <w:szCs w:val="22"/>
        </w:rPr>
        <w:t>T</w:t>
      </w:r>
      <w:r>
        <w:rPr>
          <w:sz w:val="22"/>
          <w:szCs w:val="22"/>
        </w:rPr>
        <w:t>ự do</w:t>
      </w:r>
      <w:r>
        <w:rPr>
          <w:spacing w:val="-2"/>
          <w:sz w:val="22"/>
          <w:szCs w:val="22"/>
        </w:rPr>
        <w:t xml:space="preserve"> </w:t>
      </w:r>
      <w:r>
        <w:rPr>
          <w:sz w:val="22"/>
          <w:szCs w:val="22"/>
        </w:rPr>
        <w:t xml:space="preserve">– </w:t>
      </w:r>
      <w:r>
        <w:rPr>
          <w:spacing w:val="-1"/>
          <w:sz w:val="22"/>
          <w:szCs w:val="22"/>
        </w:rPr>
        <w:t>H</w:t>
      </w:r>
      <w:r>
        <w:rPr>
          <w:sz w:val="22"/>
          <w:szCs w:val="22"/>
        </w:rPr>
        <w:t xml:space="preserve">ạnh </w:t>
      </w:r>
      <w:r>
        <w:rPr>
          <w:spacing w:val="-2"/>
          <w:sz w:val="22"/>
          <w:szCs w:val="22"/>
        </w:rPr>
        <w:t>ph</w:t>
      </w:r>
      <w:r>
        <w:rPr>
          <w:sz w:val="22"/>
          <w:szCs w:val="22"/>
        </w:rPr>
        <w:t>úc</w:t>
      </w:r>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21849125" w:rsidR="00B906A8" w:rsidRPr="00E15E5A" w:rsidRDefault="00450C02" w:rsidP="00B86D2D">
      <w:pPr>
        <w:spacing w:line="260" w:lineRule="exact"/>
        <w:ind w:left="2880" w:right="3668" w:firstLine="720"/>
        <w:jc w:val="center"/>
        <w:rPr>
          <w:sz w:val="24"/>
          <w:szCs w:val="24"/>
          <w:lang w:val="vi-VN"/>
        </w:rPr>
      </w:pPr>
      <w:r>
        <w:rPr>
          <w:sz w:val="22"/>
          <w:szCs w:val="22"/>
        </w:rPr>
        <w:t xml:space="preserve">Số: </w:t>
      </w:r>
      <w:r w:rsidR="00521F04">
        <w:rPr>
          <w:spacing w:val="-1"/>
          <w:sz w:val="22"/>
          <w:szCs w:val="22"/>
        </w:rPr>
        <w:t>TA</w:t>
      </w:r>
      <w:r w:rsidR="0016668C">
        <w:rPr>
          <w:sz w:val="24"/>
          <w:szCs w:val="24"/>
        </w:rPr>
        <w:t>/HD/</w:t>
      </w:r>
      <w:r w:rsidR="00F445C5">
        <w:rPr>
          <w:sz w:val="24"/>
          <w:szCs w:val="24"/>
        </w:rPr>
        <w:tab/>
        <w:t xml:space="preserve">  </w:t>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r w:rsidR="00C3624D" w:rsidRPr="006513F3">
        <w:rPr>
          <w:sz w:val="22"/>
          <w:szCs w:val="22"/>
        </w:rPr>
        <w:t>C</w:t>
      </w:r>
      <w:r w:rsidR="00C3624D" w:rsidRPr="006513F3">
        <w:rPr>
          <w:spacing w:val="-1"/>
          <w:sz w:val="22"/>
          <w:szCs w:val="22"/>
        </w:rPr>
        <w:t>ă</w:t>
      </w:r>
      <w:r w:rsidR="00C3624D" w:rsidRPr="006513F3">
        <w:rPr>
          <w:sz w:val="22"/>
          <w:szCs w:val="22"/>
        </w:rPr>
        <w:t>n</w:t>
      </w:r>
      <w:r w:rsidR="00C3624D" w:rsidRPr="006513F3">
        <w:rPr>
          <w:spacing w:val="14"/>
          <w:sz w:val="22"/>
          <w:szCs w:val="22"/>
        </w:rPr>
        <w:t xml:space="preserve"> </w:t>
      </w:r>
      <w:r w:rsidR="00C3624D" w:rsidRPr="006513F3">
        <w:rPr>
          <w:spacing w:val="-1"/>
          <w:sz w:val="22"/>
          <w:szCs w:val="22"/>
        </w:rPr>
        <w:t>c</w:t>
      </w:r>
      <w:r w:rsidR="00C3624D" w:rsidRPr="006513F3">
        <w:rPr>
          <w:sz w:val="22"/>
          <w:szCs w:val="22"/>
        </w:rPr>
        <w:t>ứ</w:t>
      </w:r>
      <w:r w:rsidR="00C3624D" w:rsidRPr="006513F3">
        <w:rPr>
          <w:spacing w:val="16"/>
          <w:sz w:val="22"/>
          <w:szCs w:val="22"/>
        </w:rPr>
        <w:t xml:space="preserve"> </w:t>
      </w:r>
      <w:r w:rsidR="00C3624D" w:rsidRPr="006513F3">
        <w:rPr>
          <w:spacing w:val="-2"/>
          <w:sz w:val="22"/>
          <w:szCs w:val="22"/>
        </w:rPr>
        <w:t>B</w:t>
      </w:r>
      <w:r w:rsidR="00C3624D" w:rsidRPr="006513F3">
        <w:rPr>
          <w:sz w:val="22"/>
          <w:szCs w:val="22"/>
        </w:rPr>
        <w:t>ộ</w:t>
      </w:r>
      <w:r w:rsidR="00C3624D" w:rsidRPr="006513F3">
        <w:rPr>
          <w:spacing w:val="19"/>
          <w:sz w:val="22"/>
          <w:szCs w:val="22"/>
        </w:rPr>
        <w:t xml:space="preserve"> </w:t>
      </w:r>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r w:rsidR="00C3624D" w:rsidRPr="006513F3">
        <w:rPr>
          <w:spacing w:val="17"/>
          <w:sz w:val="22"/>
          <w:szCs w:val="22"/>
        </w:rPr>
        <w:t xml:space="preserve"> </w:t>
      </w:r>
      <w:r w:rsidR="00C3624D" w:rsidRPr="006513F3">
        <w:rPr>
          <w:sz w:val="22"/>
          <w:szCs w:val="22"/>
        </w:rPr>
        <w:t>D</w:t>
      </w:r>
      <w:r w:rsidR="00C3624D" w:rsidRPr="006513F3">
        <w:rPr>
          <w:spacing w:val="-1"/>
          <w:sz w:val="22"/>
          <w:szCs w:val="22"/>
        </w:rPr>
        <w:t>â</w:t>
      </w:r>
      <w:r w:rsidR="00C3624D" w:rsidRPr="006513F3">
        <w:rPr>
          <w:sz w:val="22"/>
          <w:szCs w:val="22"/>
        </w:rPr>
        <w:t>n</w:t>
      </w:r>
      <w:r w:rsidR="00C3624D" w:rsidRPr="006513F3">
        <w:rPr>
          <w:spacing w:val="14"/>
          <w:sz w:val="22"/>
          <w:szCs w:val="22"/>
        </w:rPr>
        <w:t xml:space="preserve"> </w:t>
      </w:r>
      <w:r w:rsidR="00C3624D" w:rsidRPr="006513F3">
        <w:rPr>
          <w:sz w:val="22"/>
          <w:szCs w:val="22"/>
        </w:rPr>
        <w:t>sự</w:t>
      </w:r>
      <w:r w:rsidR="00C3624D" w:rsidRPr="006513F3">
        <w:rPr>
          <w:spacing w:val="18"/>
          <w:sz w:val="22"/>
          <w:szCs w:val="22"/>
        </w:rPr>
        <w:t xml:space="preserve"> </w:t>
      </w:r>
      <w:r w:rsidR="00C3624D" w:rsidRPr="006513F3">
        <w:rPr>
          <w:sz w:val="22"/>
          <w:szCs w:val="22"/>
        </w:rPr>
        <w:t>số</w:t>
      </w:r>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24/11/2015, có hiệu lực từ ngày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t>Căn cứ</w:t>
      </w:r>
      <w:r w:rsidR="00C3624D" w:rsidRPr="006513F3">
        <w:rPr>
          <w:sz w:val="22"/>
          <w:szCs w:val="22"/>
        </w:rPr>
        <w:t xml:space="preserve"> Luật 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r w:rsidR="00C3624D" w:rsidRPr="006513F3">
        <w:rPr>
          <w:spacing w:val="12"/>
          <w:sz w:val="22"/>
          <w:szCs w:val="22"/>
        </w:rPr>
        <w:t xml:space="preserve"> </w:t>
      </w:r>
      <w:r w:rsidR="00C3624D" w:rsidRPr="006513F3">
        <w:rPr>
          <w:sz w:val="22"/>
          <w:szCs w:val="22"/>
        </w:rPr>
        <w:t>mại</w:t>
      </w:r>
      <w:r w:rsidR="00C3624D" w:rsidRPr="006513F3">
        <w:rPr>
          <w:spacing w:val="16"/>
          <w:sz w:val="22"/>
          <w:szCs w:val="22"/>
        </w:rPr>
        <w:t xml:space="preserve"> </w:t>
      </w:r>
      <w:r w:rsidR="00C3624D" w:rsidRPr="006513F3">
        <w:rPr>
          <w:sz w:val="22"/>
          <w:szCs w:val="22"/>
        </w:rPr>
        <w:t>số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005, có hiệu lực từ ngày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r w:rsidRPr="006513F3">
        <w:rPr>
          <w:sz w:val="22"/>
          <w:szCs w:val="22"/>
        </w:rPr>
        <w:t>C</w:t>
      </w:r>
      <w:r w:rsidRPr="006513F3">
        <w:rPr>
          <w:spacing w:val="-1"/>
          <w:sz w:val="22"/>
          <w:szCs w:val="22"/>
        </w:rPr>
        <w:t>ă</w:t>
      </w:r>
      <w:r w:rsidRPr="006513F3">
        <w:rPr>
          <w:sz w:val="22"/>
          <w:szCs w:val="22"/>
        </w:rPr>
        <w:t xml:space="preserve">n </w:t>
      </w:r>
      <w:r w:rsidRPr="006513F3">
        <w:rPr>
          <w:spacing w:val="-1"/>
          <w:sz w:val="22"/>
          <w:szCs w:val="22"/>
        </w:rPr>
        <w:t>c</w:t>
      </w:r>
      <w:r w:rsidRPr="006513F3">
        <w:rPr>
          <w:sz w:val="22"/>
          <w:szCs w:val="22"/>
        </w:rPr>
        <w:t xml:space="preserve">ứ nhu </w:t>
      </w:r>
      <w:r w:rsidRPr="006513F3">
        <w:rPr>
          <w:spacing w:val="-1"/>
          <w:sz w:val="22"/>
          <w:szCs w:val="22"/>
        </w:rPr>
        <w:t>cầ</w:t>
      </w:r>
      <w:r w:rsidRPr="006513F3">
        <w:rPr>
          <w:sz w:val="22"/>
          <w:szCs w:val="22"/>
        </w:rPr>
        <w:t xml:space="preserve">u </w:t>
      </w:r>
      <w:r w:rsidRPr="006513F3">
        <w:rPr>
          <w:spacing w:val="2"/>
          <w:sz w:val="22"/>
          <w:szCs w:val="22"/>
        </w:rPr>
        <w:t>v</w:t>
      </w:r>
      <w:r w:rsidRPr="006513F3">
        <w:rPr>
          <w:sz w:val="22"/>
          <w:szCs w:val="22"/>
        </w:rPr>
        <w:t>à</w:t>
      </w:r>
      <w:r w:rsidRPr="006513F3">
        <w:rPr>
          <w:spacing w:val="-1"/>
          <w:sz w:val="22"/>
          <w:szCs w:val="22"/>
        </w:rPr>
        <w:t xml:space="preserve"> </w:t>
      </w:r>
      <w:r w:rsidRPr="006513F3">
        <w:rPr>
          <w:sz w:val="22"/>
          <w:szCs w:val="22"/>
        </w:rPr>
        <w:t>khả</w:t>
      </w:r>
      <w:r w:rsidRPr="006513F3">
        <w:rPr>
          <w:spacing w:val="-1"/>
          <w:sz w:val="22"/>
          <w:szCs w:val="22"/>
        </w:rPr>
        <w:t xml:space="preserve"> </w:t>
      </w:r>
      <w:r w:rsidRPr="006513F3">
        <w:rPr>
          <w:spacing w:val="2"/>
          <w:sz w:val="22"/>
          <w:szCs w:val="22"/>
        </w:rPr>
        <w:t>n</w:t>
      </w:r>
      <w:r w:rsidRPr="006513F3">
        <w:rPr>
          <w:spacing w:val="-1"/>
          <w:sz w:val="22"/>
          <w:szCs w:val="22"/>
        </w:rPr>
        <w:t>ă</w:t>
      </w:r>
      <w:r w:rsidRPr="006513F3">
        <w:rPr>
          <w:sz w:val="22"/>
          <w:szCs w:val="22"/>
        </w:rPr>
        <w:t xml:space="preserve">ng </w:t>
      </w:r>
      <w:r w:rsidRPr="006513F3">
        <w:rPr>
          <w:spacing w:val="-1"/>
          <w:sz w:val="22"/>
          <w:szCs w:val="22"/>
        </w:rPr>
        <w:t>c</w:t>
      </w:r>
      <w:r w:rsidRPr="006513F3">
        <w:rPr>
          <w:sz w:val="22"/>
          <w:szCs w:val="22"/>
        </w:rPr>
        <w:t>ủa</w:t>
      </w:r>
      <w:r w:rsidRPr="006513F3">
        <w:rPr>
          <w:spacing w:val="1"/>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0B099F77" w14:textId="7091D2DA" w:rsidR="00B906A8" w:rsidRPr="006513F3" w:rsidRDefault="0016668C">
      <w:pPr>
        <w:ind w:left="100"/>
        <w:rPr>
          <w:sz w:val="22"/>
          <w:szCs w:val="22"/>
        </w:rPr>
      </w:pPr>
      <w:r w:rsidRPr="006513F3">
        <w:rPr>
          <w:sz w:val="22"/>
          <w:szCs w:val="22"/>
        </w:rPr>
        <w:t>Hôm n</w:t>
      </w:r>
      <w:r w:rsidRPr="006513F3">
        <w:rPr>
          <w:spacing w:val="1"/>
          <w:sz w:val="22"/>
          <w:szCs w:val="22"/>
        </w:rPr>
        <w:t>a</w:t>
      </w:r>
      <w:r w:rsidRPr="006513F3">
        <w:rPr>
          <w:spacing w:val="-5"/>
          <w:sz w:val="22"/>
          <w:szCs w:val="22"/>
        </w:rPr>
        <w:t>y</w:t>
      </w:r>
      <w:r w:rsidRPr="006513F3">
        <w:rPr>
          <w:sz w:val="22"/>
          <w:szCs w:val="22"/>
        </w:rPr>
        <w:t xml:space="preserve">, </w:t>
      </w:r>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r w:rsidRPr="00A57E04">
        <w:rPr>
          <w:spacing w:val="-4"/>
          <w:sz w:val="22"/>
          <w:szCs w:val="22"/>
        </w:rPr>
        <w:t xml:space="preserve"> </w:t>
      </w:r>
      <w:r w:rsidR="00A379A2">
        <w:rPr>
          <w:spacing w:val="-4"/>
          <w:sz w:val="22"/>
          <w:szCs w:val="22"/>
        </w:rPr>
        <w:t xml:space="preserve">01 </w:t>
      </w:r>
      <w:r w:rsidRPr="00A57E04">
        <w:rPr>
          <w:sz w:val="22"/>
          <w:szCs w:val="22"/>
        </w:rPr>
        <w:t>thá</w:t>
      </w:r>
      <w:r w:rsidRPr="00A57E04">
        <w:rPr>
          <w:spacing w:val="2"/>
          <w:sz w:val="22"/>
          <w:szCs w:val="22"/>
        </w:rPr>
        <w:t>n</w:t>
      </w:r>
      <w:r w:rsidRPr="00A57E04">
        <w:rPr>
          <w:sz w:val="22"/>
          <w:szCs w:val="22"/>
        </w:rPr>
        <w:t>g</w:t>
      </w:r>
      <w:r w:rsidR="00C44C70" w:rsidRPr="00A57E04">
        <w:rPr>
          <w:sz w:val="22"/>
          <w:szCs w:val="22"/>
        </w:rPr>
        <w:t xml:space="preserve"> </w:t>
      </w:r>
      <w:r w:rsidR="00A379A2">
        <w:rPr>
          <w:sz w:val="22"/>
          <w:szCs w:val="22"/>
        </w:rPr>
        <w:t xml:space="preserve">01 </w:t>
      </w:r>
      <w:r w:rsidRPr="00A57E04">
        <w:rPr>
          <w:sz w:val="22"/>
          <w:szCs w:val="22"/>
        </w:rPr>
        <w:t>n</w:t>
      </w:r>
      <w:r w:rsidRPr="00A57E04">
        <w:rPr>
          <w:spacing w:val="-1"/>
          <w:sz w:val="22"/>
          <w:szCs w:val="22"/>
        </w:rPr>
        <w:t>ă</w:t>
      </w:r>
      <w:r w:rsidR="001A395B" w:rsidRPr="00A57E04">
        <w:rPr>
          <w:sz w:val="22"/>
          <w:szCs w:val="22"/>
        </w:rPr>
        <w:t xml:space="preserve">m </w:t>
      </w:r>
      <w:r w:rsidR="00A57E04" w:rsidRPr="00A57E04">
        <w:rPr>
          <w:sz w:val="22"/>
          <w:szCs w:val="22"/>
        </w:rPr>
        <w:t>202</w:t>
      </w:r>
      <w:r w:rsidR="00A379A2">
        <w:rPr>
          <w:sz w:val="22"/>
          <w:szCs w:val="22"/>
        </w:rPr>
        <w:t>6</w:t>
      </w:r>
      <w:r w:rsidRPr="006513F3">
        <w:rPr>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r w:rsidRPr="006513F3">
        <w:rPr>
          <w:spacing w:val="2"/>
          <w:sz w:val="22"/>
          <w:szCs w:val="22"/>
        </w:rPr>
        <w:t xml:space="preserve"> </w:t>
      </w:r>
      <w:r w:rsidRPr="006513F3">
        <w:rPr>
          <w:spacing w:val="-2"/>
          <w:sz w:val="22"/>
          <w:szCs w:val="22"/>
        </w:rPr>
        <w:t>g</w:t>
      </w:r>
      <w:r w:rsidRPr="006513F3">
        <w:rPr>
          <w:sz w:val="22"/>
          <w:szCs w:val="22"/>
        </w:rPr>
        <w:t>ồ</w:t>
      </w:r>
      <w:r w:rsidRPr="006513F3">
        <w:rPr>
          <w:spacing w:val="3"/>
          <w:sz w:val="22"/>
          <w:szCs w:val="22"/>
        </w:rPr>
        <w:t>m</w:t>
      </w:r>
      <w:r w:rsidRPr="006513F3">
        <w:rPr>
          <w:sz w:val="22"/>
          <w:szCs w:val="22"/>
        </w:rPr>
        <w:t>:</w:t>
      </w:r>
    </w:p>
    <w:p w14:paraId="0B375DB1" w14:textId="4077FE18" w:rsidR="00B906A8" w:rsidRPr="006513F3" w:rsidRDefault="00A379A2">
      <w:pPr>
        <w:spacing w:before="16" w:line="260" w:lineRule="exact"/>
        <w:rPr>
          <w:sz w:val="22"/>
          <w:szCs w:val="22"/>
        </w:rPr>
      </w:pPr>
      <w:r>
        <w:rPr>
          <w:sz w:val="22"/>
          <w:szCs w:val="22"/>
        </w:rPr>
        <w:t xml:space="preserve"> </w:t>
      </w: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Địa chỉ:               62-64 </w:t>
      </w:r>
      <w:r w:rsidR="00A57E04">
        <w:rPr>
          <w:sz w:val="24"/>
          <w:szCs w:val="24"/>
        </w:rPr>
        <w:t xml:space="preserve">Phạm Hồng Thái, phường </w:t>
      </w:r>
      <w:r w:rsidR="00D43D0A">
        <w:rPr>
          <w:sz w:val="24"/>
          <w:szCs w:val="24"/>
        </w:rPr>
        <w:t>Bến Thành, TP HCM</w:t>
      </w:r>
    </w:p>
    <w:p w14:paraId="3B214ECD" w14:textId="0E9BCAC1" w:rsidR="00B906A8" w:rsidRPr="006D1EE9" w:rsidRDefault="0016668C" w:rsidP="00B3076F">
      <w:pPr>
        <w:tabs>
          <w:tab w:val="left" w:pos="1620"/>
        </w:tabs>
        <w:spacing w:line="276" w:lineRule="auto"/>
        <w:ind w:left="100"/>
        <w:jc w:val="both"/>
        <w:rPr>
          <w:sz w:val="24"/>
          <w:szCs w:val="24"/>
        </w:rPr>
      </w:pPr>
      <w:r w:rsidRPr="006D1EE9">
        <w:rPr>
          <w:sz w:val="24"/>
          <w:szCs w:val="24"/>
        </w:rPr>
        <w:t>Điện thoại: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r w:rsidRPr="006D1EE9">
        <w:rPr>
          <w:sz w:val="24"/>
          <w:szCs w:val="24"/>
        </w:rPr>
        <w:t>Số tài khoản: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ngân hàng:   </w:t>
      </w:r>
      <w:r w:rsidR="00AD5C17" w:rsidRPr="00A0730A">
        <w:rPr>
          <w:sz w:val="24"/>
          <w:szCs w:val="24"/>
        </w:rPr>
        <w:t>Vietcombank</w:t>
      </w:r>
      <w:r w:rsidRPr="00A0730A">
        <w:rPr>
          <w:sz w:val="24"/>
          <w:szCs w:val="24"/>
        </w:rPr>
        <w:t xml:space="preserve"> -132 </w:t>
      </w:r>
      <w:r w:rsidR="00AD5C17" w:rsidRPr="00A0730A">
        <w:rPr>
          <w:sz w:val="24"/>
          <w:szCs w:val="24"/>
        </w:rPr>
        <w:t>Hàm Nghi</w:t>
      </w:r>
      <w:r w:rsidRPr="00A0730A">
        <w:rPr>
          <w:sz w:val="24"/>
          <w:szCs w:val="24"/>
        </w:rPr>
        <w:t>, Q</w:t>
      </w:r>
      <w:r w:rsidR="00722BCE" w:rsidRPr="00A0730A">
        <w:rPr>
          <w:sz w:val="24"/>
          <w:szCs w:val="24"/>
        </w:rPr>
        <w:t xml:space="preserve">uận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Mã số thuế: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r w:rsidRPr="006D1EE9">
        <w:rPr>
          <w:sz w:val="24"/>
          <w:szCs w:val="24"/>
        </w:rPr>
        <w:t>Đ</w:t>
      </w:r>
      <w:r w:rsidRPr="006D1EE9">
        <w:rPr>
          <w:spacing w:val="-1"/>
          <w:sz w:val="24"/>
          <w:szCs w:val="24"/>
        </w:rPr>
        <w:t>ạ</w:t>
      </w:r>
      <w:r w:rsidRPr="006D1EE9">
        <w:rPr>
          <w:sz w:val="24"/>
          <w:szCs w:val="24"/>
        </w:rPr>
        <w:t>i d</w:t>
      </w:r>
      <w:r w:rsidRPr="006D1EE9">
        <w:rPr>
          <w:spacing w:val="1"/>
          <w:sz w:val="24"/>
          <w:szCs w:val="24"/>
        </w:rPr>
        <w:t>i</w:t>
      </w:r>
      <w:r w:rsidRPr="006D1EE9">
        <w:rPr>
          <w:spacing w:val="-1"/>
          <w:sz w:val="24"/>
          <w:szCs w:val="24"/>
        </w:rPr>
        <w:t>ệ</w:t>
      </w:r>
      <w:r w:rsidRPr="006D1EE9">
        <w:rPr>
          <w:sz w:val="24"/>
          <w:szCs w:val="24"/>
        </w:rPr>
        <w:t xml:space="preserve">n:             </w:t>
      </w:r>
      <w:r w:rsidRPr="006D1EE9">
        <w:rPr>
          <w:b/>
          <w:spacing w:val="-2"/>
          <w:sz w:val="24"/>
          <w:szCs w:val="24"/>
        </w:rPr>
        <w:t>B</w:t>
      </w:r>
      <w:r w:rsidRPr="006D1EE9">
        <w:rPr>
          <w:b/>
          <w:sz w:val="24"/>
          <w:szCs w:val="24"/>
        </w:rPr>
        <w:t>à</w:t>
      </w:r>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n Thị Thu T</w:t>
      </w:r>
      <w:r w:rsidRPr="006D1EE9">
        <w:rPr>
          <w:b/>
          <w:spacing w:val="2"/>
          <w:sz w:val="24"/>
          <w:szCs w:val="24"/>
        </w:rPr>
        <w:t>hủ</w:t>
      </w:r>
      <w:r w:rsidRPr="006D1EE9">
        <w:rPr>
          <w:b/>
          <w:sz w:val="24"/>
          <w:szCs w:val="24"/>
        </w:rPr>
        <w:t>y</w:t>
      </w:r>
      <w:r w:rsidRPr="006D1EE9">
        <w:rPr>
          <w:sz w:val="24"/>
          <w:szCs w:val="24"/>
        </w:rPr>
        <w:t xml:space="preserve">      </w:t>
      </w:r>
      <w:r w:rsidR="00BB32A3" w:rsidRPr="006D1EE9">
        <w:rPr>
          <w:sz w:val="24"/>
          <w:szCs w:val="24"/>
        </w:rPr>
        <w:t xml:space="preserve">         </w:t>
      </w:r>
      <w:r w:rsidRPr="006D1EE9">
        <w:rPr>
          <w:sz w:val="24"/>
          <w:szCs w:val="24"/>
        </w:rPr>
        <w:t>Chức</w:t>
      </w:r>
      <w:r w:rsidRPr="006D1EE9">
        <w:rPr>
          <w:spacing w:val="-1"/>
          <w:sz w:val="24"/>
          <w:szCs w:val="24"/>
        </w:rPr>
        <w:t xml:space="preserve"> </w:t>
      </w:r>
      <w:r w:rsidRPr="006D1EE9">
        <w:rPr>
          <w:sz w:val="24"/>
          <w:szCs w:val="24"/>
        </w:rPr>
        <w:t>vụ:</w:t>
      </w:r>
      <w:r w:rsidRPr="006D1EE9">
        <w:rPr>
          <w:spacing w:val="1"/>
          <w:sz w:val="24"/>
          <w:szCs w:val="24"/>
        </w:rPr>
        <w:t xml:space="preserve"> </w:t>
      </w:r>
      <w:r w:rsidRPr="006D1EE9">
        <w:rPr>
          <w:sz w:val="24"/>
          <w:szCs w:val="24"/>
        </w:rPr>
        <w:t>Gi</w:t>
      </w:r>
      <w:r w:rsidRPr="006D1EE9">
        <w:rPr>
          <w:spacing w:val="-1"/>
          <w:sz w:val="24"/>
          <w:szCs w:val="24"/>
        </w:rPr>
        <w:t>á</w:t>
      </w:r>
      <w:r w:rsidRPr="006D1EE9">
        <w:rPr>
          <w:sz w:val="24"/>
          <w:szCs w:val="24"/>
        </w:rPr>
        <w:t>m đốc</w:t>
      </w:r>
    </w:p>
    <w:p w14:paraId="09C9988D" w14:textId="77C86425" w:rsidR="001C1681" w:rsidRPr="002939A6" w:rsidRDefault="001C1681" w:rsidP="00B3076F">
      <w:pPr>
        <w:tabs>
          <w:tab w:val="left" w:pos="1620"/>
          <w:tab w:val="left" w:pos="1800"/>
        </w:tabs>
        <w:spacing w:before="60" w:after="60" w:line="276" w:lineRule="auto"/>
        <w:ind w:left="100"/>
        <w:jc w:val="both"/>
        <w:rPr>
          <w:b/>
          <w:sz w:val="24"/>
          <w:szCs w:val="24"/>
        </w:rPr>
      </w:pPr>
      <w:r w:rsidRPr="00AD1231">
        <w:rPr>
          <w:b/>
          <w:spacing w:val="-2"/>
          <w:sz w:val="24"/>
          <w:szCs w:val="24"/>
        </w:rPr>
        <w:t>B</w:t>
      </w:r>
      <w:r w:rsidRPr="00AD1231">
        <w:rPr>
          <w:b/>
          <w:spacing w:val="-1"/>
          <w:sz w:val="24"/>
          <w:szCs w:val="24"/>
        </w:rPr>
        <w:t>ê</w:t>
      </w:r>
      <w:r w:rsidRPr="00AD1231">
        <w:rPr>
          <w:b/>
          <w:sz w:val="24"/>
          <w:szCs w:val="24"/>
        </w:rPr>
        <w:t>n</w:t>
      </w:r>
      <w:r w:rsidRPr="00AD1231">
        <w:rPr>
          <w:b/>
          <w:spacing w:val="2"/>
          <w:sz w:val="24"/>
          <w:szCs w:val="24"/>
        </w:rPr>
        <w:t xml:space="preserve"> </w:t>
      </w:r>
      <w:r w:rsidRPr="00AD1231">
        <w:rPr>
          <w:b/>
          <w:sz w:val="24"/>
          <w:szCs w:val="24"/>
        </w:rPr>
        <w:t>B:</w:t>
      </w:r>
      <w:r w:rsidRPr="00AD1231">
        <w:rPr>
          <w:b/>
          <w:spacing w:val="1"/>
          <w:sz w:val="24"/>
          <w:szCs w:val="24"/>
        </w:rPr>
        <w:t xml:space="preserve"> </w:t>
      </w:r>
      <w:r w:rsidR="00B3076F" w:rsidRPr="00AD1231">
        <w:rPr>
          <w:b/>
          <w:spacing w:val="1"/>
          <w:sz w:val="24"/>
          <w:szCs w:val="24"/>
          <w:lang w:val="vi-VN"/>
        </w:rPr>
        <w:tab/>
      </w:r>
      <w:r w:rsidR="002939A6">
        <w:rPr>
          <w:b/>
          <w:spacing w:val="1"/>
          <w:sz w:val="24"/>
          <w:szCs w:val="24"/>
        </w:rPr>
        <w:t xml:space="preserve">  </w:t>
      </w:r>
      <w:r w:rsidR="00ED2A4D" w:rsidRPr="00ED2A4D">
        <w:rPr>
          <w:b/>
          <w:spacing w:val="1"/>
          <w:sz w:val="24"/>
          <w:szCs w:val="24"/>
        </w:rPr>
        <w:t>CÔNG TY CỔ PHẦN THƯƠNG MẠI VÀ DU LỊCH 365 CARE</w:t>
      </w:r>
    </w:p>
    <w:p w14:paraId="15EE1FBC" w14:textId="42119B74" w:rsidR="001C1681" w:rsidRPr="0005057A" w:rsidRDefault="001C1681" w:rsidP="00B3076F">
      <w:pPr>
        <w:tabs>
          <w:tab w:val="left" w:pos="1620"/>
          <w:tab w:val="left" w:pos="1800"/>
        </w:tabs>
        <w:spacing w:line="276" w:lineRule="auto"/>
        <w:ind w:left="100"/>
        <w:jc w:val="both"/>
        <w:rPr>
          <w:sz w:val="24"/>
          <w:szCs w:val="24"/>
        </w:rPr>
      </w:pPr>
      <w:r w:rsidRPr="0005057A">
        <w:rPr>
          <w:sz w:val="24"/>
          <w:szCs w:val="24"/>
        </w:rPr>
        <w:t>Địa</w:t>
      </w:r>
      <w:r w:rsidRPr="0005057A">
        <w:rPr>
          <w:spacing w:val="-1"/>
          <w:sz w:val="24"/>
          <w:szCs w:val="24"/>
        </w:rPr>
        <w:t xml:space="preserve"> c</w:t>
      </w:r>
      <w:r w:rsidRPr="0005057A">
        <w:rPr>
          <w:sz w:val="24"/>
          <w:szCs w:val="24"/>
        </w:rPr>
        <w:t>hỉ:</w:t>
      </w:r>
      <w:r w:rsidR="003A5316" w:rsidRPr="0005057A">
        <w:rPr>
          <w:sz w:val="24"/>
          <w:szCs w:val="24"/>
          <w:lang w:val="vi-VN"/>
        </w:rPr>
        <w:t xml:space="preserve"> </w:t>
      </w:r>
      <w:r w:rsidR="0005057A">
        <w:rPr>
          <w:sz w:val="24"/>
          <w:szCs w:val="24"/>
          <w:lang w:val="vi-VN"/>
        </w:rPr>
        <w:tab/>
      </w:r>
      <w:r w:rsidRPr="0005057A">
        <w:rPr>
          <w:sz w:val="24"/>
          <w:szCs w:val="24"/>
        </w:rPr>
        <w:t xml:space="preserve"> </w:t>
      </w:r>
      <w:r w:rsidR="002939A6">
        <w:rPr>
          <w:sz w:val="24"/>
          <w:szCs w:val="24"/>
        </w:rPr>
        <w:t xml:space="preserve"> </w:t>
      </w:r>
      <w:r w:rsidR="002939A6" w:rsidRPr="002939A6">
        <w:rPr>
          <w:sz w:val="24"/>
          <w:szCs w:val="24"/>
        </w:rPr>
        <w:t xml:space="preserve">Tầng </w:t>
      </w:r>
      <w:r w:rsidR="00ED2A4D">
        <w:rPr>
          <w:sz w:val="24"/>
          <w:szCs w:val="24"/>
        </w:rPr>
        <w:t>10</w:t>
      </w:r>
      <w:r w:rsidR="002939A6" w:rsidRPr="002939A6">
        <w:rPr>
          <w:sz w:val="24"/>
          <w:szCs w:val="24"/>
        </w:rPr>
        <w:t xml:space="preserve"> – Tòa nhà Ladeco, 266 Đội Cấn, Phường Ngọc Hà, Thành phố Hà Nội</w:t>
      </w:r>
    </w:p>
    <w:p w14:paraId="6B441FD9" w14:textId="0EAF00F3" w:rsidR="001C1681" w:rsidRPr="0005057A" w:rsidRDefault="001C1681" w:rsidP="00B3076F">
      <w:pPr>
        <w:tabs>
          <w:tab w:val="left" w:pos="1620"/>
          <w:tab w:val="left" w:pos="1800"/>
        </w:tabs>
        <w:spacing w:line="276" w:lineRule="auto"/>
        <w:ind w:left="100"/>
        <w:jc w:val="both"/>
        <w:rPr>
          <w:sz w:val="24"/>
          <w:szCs w:val="24"/>
        </w:rPr>
      </w:pPr>
      <w:r w:rsidRPr="0005057A">
        <w:rPr>
          <w:sz w:val="24"/>
          <w:szCs w:val="24"/>
        </w:rPr>
        <w:t>Đi</w:t>
      </w:r>
      <w:r w:rsidRPr="0005057A">
        <w:rPr>
          <w:spacing w:val="-1"/>
          <w:sz w:val="24"/>
          <w:szCs w:val="24"/>
        </w:rPr>
        <w:t>ệ</w:t>
      </w:r>
      <w:r w:rsidRPr="0005057A">
        <w:rPr>
          <w:sz w:val="24"/>
          <w:szCs w:val="24"/>
        </w:rPr>
        <w:t>n thoại:</w:t>
      </w:r>
      <w:r w:rsidR="0005057A">
        <w:rPr>
          <w:sz w:val="24"/>
          <w:szCs w:val="24"/>
          <w:lang w:val="vi-VN"/>
        </w:rPr>
        <w:tab/>
      </w:r>
      <w:r w:rsidR="006D1EE9" w:rsidRPr="0005057A">
        <w:rPr>
          <w:sz w:val="24"/>
          <w:szCs w:val="24"/>
        </w:rPr>
        <w:t xml:space="preserve"> </w:t>
      </w:r>
      <w:r w:rsidR="002939A6">
        <w:rPr>
          <w:sz w:val="24"/>
          <w:szCs w:val="24"/>
        </w:rPr>
        <w:t xml:space="preserve"> </w:t>
      </w:r>
      <w:r w:rsidR="00ED2A4D" w:rsidRPr="00ED2A4D">
        <w:rPr>
          <w:sz w:val="24"/>
          <w:szCs w:val="24"/>
        </w:rPr>
        <w:t>024 7300 2622</w:t>
      </w:r>
    </w:p>
    <w:p w14:paraId="5EFFE6AC" w14:textId="69E58091"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2939A6">
        <w:rPr>
          <w:sz w:val="24"/>
          <w:szCs w:val="24"/>
        </w:rPr>
        <w:t xml:space="preserve">  </w:t>
      </w:r>
      <w:r w:rsidR="00ED2A4D" w:rsidRPr="00ED2A4D">
        <w:rPr>
          <w:sz w:val="24"/>
          <w:szCs w:val="24"/>
        </w:rPr>
        <w:t>info@365caretravel.com</w:t>
      </w:r>
      <w:r w:rsidR="001C1681" w:rsidRPr="0005057A">
        <w:rPr>
          <w:sz w:val="24"/>
          <w:szCs w:val="24"/>
        </w:rPr>
        <w:t xml:space="preserve">  </w:t>
      </w:r>
      <w:r w:rsidR="006D1EE9" w:rsidRPr="0005057A">
        <w:rPr>
          <w:sz w:val="24"/>
          <w:szCs w:val="24"/>
        </w:rPr>
        <w:t xml:space="preserve"> </w:t>
      </w:r>
      <w:r w:rsidR="003E7C77" w:rsidRPr="0005057A">
        <w:rPr>
          <w:sz w:val="24"/>
          <w:szCs w:val="24"/>
        </w:rPr>
        <w:tab/>
      </w:r>
      <w:r w:rsidR="003E7C77" w:rsidRPr="0005057A">
        <w:rPr>
          <w:sz w:val="24"/>
          <w:szCs w:val="24"/>
        </w:rPr>
        <w:tab/>
      </w:r>
      <w:r w:rsidR="003E7C77" w:rsidRPr="0005057A">
        <w:rPr>
          <w:sz w:val="24"/>
          <w:szCs w:val="24"/>
        </w:rPr>
        <w:tab/>
      </w:r>
    </w:p>
    <w:p w14:paraId="7F34CB7A" w14:textId="7C9C744D" w:rsidR="000928A2" w:rsidRPr="0005057A" w:rsidRDefault="000928A2" w:rsidP="00B3076F">
      <w:pPr>
        <w:tabs>
          <w:tab w:val="left" w:pos="1620"/>
          <w:tab w:val="left" w:pos="1800"/>
        </w:tabs>
        <w:spacing w:before="120" w:after="120" w:line="276" w:lineRule="auto"/>
        <w:ind w:left="100"/>
        <w:jc w:val="both"/>
        <w:rPr>
          <w:rFonts w:eastAsia="Calibri"/>
          <w:sz w:val="24"/>
          <w:szCs w:val="24"/>
        </w:rPr>
      </w:pPr>
      <w:r w:rsidRPr="0005057A">
        <w:rPr>
          <w:rFonts w:eastAsia="Calibri"/>
          <w:sz w:val="24"/>
          <w:szCs w:val="24"/>
        </w:rPr>
        <w:t>Đại diệ</w:t>
      </w:r>
      <w:r w:rsidR="005941B3" w:rsidRPr="0005057A">
        <w:rPr>
          <w:rFonts w:eastAsia="Calibri"/>
          <w:sz w:val="24"/>
          <w:szCs w:val="24"/>
          <w:lang w:val="vi-VN"/>
        </w:rPr>
        <w:t>n</w:t>
      </w:r>
      <w:r w:rsidRPr="0005057A">
        <w:rPr>
          <w:rFonts w:eastAsia="Calibri"/>
          <w:sz w:val="24"/>
          <w:szCs w:val="24"/>
        </w:rPr>
        <w:t xml:space="preserve">: </w:t>
      </w:r>
      <w:r w:rsidR="0005057A">
        <w:rPr>
          <w:rFonts w:eastAsia="Calibri"/>
          <w:sz w:val="24"/>
          <w:szCs w:val="24"/>
          <w:lang w:val="vi-VN"/>
        </w:rPr>
        <w:tab/>
      </w:r>
      <w:r w:rsidR="002939A6">
        <w:rPr>
          <w:rFonts w:eastAsia="Calibri"/>
          <w:sz w:val="24"/>
          <w:szCs w:val="24"/>
        </w:rPr>
        <w:t xml:space="preserve"> </w:t>
      </w:r>
      <w:r w:rsidR="00ED2A4D">
        <w:rPr>
          <w:rFonts w:eastAsia="Calibri"/>
          <w:sz w:val="24"/>
          <w:szCs w:val="24"/>
        </w:rPr>
        <w:t xml:space="preserve"> </w:t>
      </w:r>
      <w:r w:rsidR="002939A6">
        <w:rPr>
          <w:rFonts w:eastAsia="Calibri"/>
          <w:b/>
          <w:sz w:val="24"/>
          <w:szCs w:val="24"/>
        </w:rPr>
        <w:t xml:space="preserve">Bà </w:t>
      </w:r>
      <w:r w:rsidR="00ED2A4D">
        <w:rPr>
          <w:rFonts w:eastAsia="Calibri"/>
          <w:b/>
          <w:sz w:val="24"/>
          <w:szCs w:val="24"/>
        </w:rPr>
        <w:t xml:space="preserve">Doãn Ngọc Ánh         </w:t>
      </w:r>
      <w:r w:rsidR="00AD1231">
        <w:rPr>
          <w:rFonts w:eastAsia="Calibri"/>
          <w:sz w:val="24"/>
          <w:szCs w:val="24"/>
        </w:rPr>
        <w:t xml:space="preserve">            </w:t>
      </w:r>
      <w:r w:rsidR="002939A6">
        <w:rPr>
          <w:rFonts w:eastAsia="Calibri"/>
          <w:sz w:val="24"/>
          <w:szCs w:val="24"/>
        </w:rPr>
        <w:t xml:space="preserve"> </w:t>
      </w:r>
      <w:r w:rsidRPr="0005057A">
        <w:rPr>
          <w:rFonts w:eastAsia="Calibri"/>
          <w:sz w:val="24"/>
          <w:szCs w:val="24"/>
        </w:rPr>
        <w:t xml:space="preserve">Chức vụ: </w:t>
      </w:r>
      <w:r w:rsidR="002939A6">
        <w:rPr>
          <w:rFonts w:eastAsia="Calibri"/>
          <w:sz w:val="24"/>
          <w:szCs w:val="24"/>
        </w:rPr>
        <w:t>Giám đốc</w:t>
      </w:r>
    </w:p>
    <w:p w14:paraId="795B2255" w14:textId="070BC012" w:rsidR="000928A2" w:rsidRPr="002939A6" w:rsidRDefault="000928A2" w:rsidP="00B3076F">
      <w:pPr>
        <w:tabs>
          <w:tab w:val="left" w:pos="1620"/>
          <w:tab w:val="left" w:pos="1800"/>
        </w:tabs>
        <w:spacing w:before="120" w:after="120" w:line="276" w:lineRule="auto"/>
        <w:ind w:left="100"/>
        <w:jc w:val="both"/>
        <w:rPr>
          <w:rFonts w:eastAsia="Calibri"/>
          <w:sz w:val="24"/>
          <w:szCs w:val="24"/>
        </w:rPr>
      </w:pPr>
      <w:r w:rsidRPr="0005057A">
        <w:rPr>
          <w:rFonts w:eastAsia="Calibri"/>
          <w:sz w:val="24"/>
          <w:szCs w:val="24"/>
        </w:rPr>
        <w:t>Mã số thuế:</w:t>
      </w:r>
      <w:r w:rsidR="009819A9" w:rsidRPr="0005057A">
        <w:rPr>
          <w:sz w:val="24"/>
          <w:szCs w:val="24"/>
          <w:lang w:val="vi-VN"/>
        </w:rPr>
        <w:t xml:space="preserve"> </w:t>
      </w:r>
      <w:r w:rsidR="0005057A">
        <w:rPr>
          <w:sz w:val="24"/>
          <w:szCs w:val="24"/>
          <w:lang w:val="vi-VN"/>
        </w:rPr>
        <w:tab/>
      </w:r>
      <w:r w:rsidR="002939A6">
        <w:rPr>
          <w:sz w:val="24"/>
          <w:szCs w:val="24"/>
        </w:rPr>
        <w:t xml:space="preserve"> </w:t>
      </w:r>
      <w:r w:rsidR="00ED2A4D">
        <w:rPr>
          <w:sz w:val="24"/>
          <w:szCs w:val="24"/>
        </w:rPr>
        <w:t xml:space="preserve"> </w:t>
      </w:r>
      <w:r w:rsidR="00ED2A4D" w:rsidRPr="002D4958">
        <w:rPr>
          <w:sz w:val="24"/>
          <w:szCs w:val="24"/>
        </w:rPr>
        <w:t>0110671681</w:t>
      </w:r>
    </w:p>
    <w:p w14:paraId="1DB87130" w14:textId="51884782" w:rsidR="009819A9" w:rsidRPr="002939A6" w:rsidRDefault="000928A2" w:rsidP="00B3076F">
      <w:pPr>
        <w:tabs>
          <w:tab w:val="left" w:pos="1620"/>
          <w:tab w:val="left" w:pos="1800"/>
        </w:tabs>
        <w:spacing w:line="276" w:lineRule="auto"/>
        <w:ind w:left="100"/>
        <w:jc w:val="both"/>
        <w:rPr>
          <w:sz w:val="24"/>
          <w:szCs w:val="24"/>
        </w:rPr>
      </w:pPr>
      <w:r w:rsidRPr="0005057A">
        <w:rPr>
          <w:rFonts w:eastAsia="Calibri"/>
          <w:sz w:val="24"/>
          <w:szCs w:val="24"/>
        </w:rPr>
        <w:t>Số tài khoả</w:t>
      </w:r>
      <w:r w:rsidR="0082076A" w:rsidRPr="0005057A">
        <w:rPr>
          <w:rFonts w:eastAsia="Calibri"/>
          <w:sz w:val="24"/>
          <w:szCs w:val="24"/>
          <w:lang w:val="vi-VN"/>
        </w:rPr>
        <w:t>n</w:t>
      </w:r>
      <w:r w:rsidRPr="0005057A">
        <w:rPr>
          <w:rFonts w:eastAsia="Calibri"/>
          <w:sz w:val="24"/>
          <w:szCs w:val="24"/>
        </w:rPr>
        <w:t>:</w:t>
      </w:r>
      <w:r w:rsidR="00DA1108" w:rsidRPr="0005057A">
        <w:rPr>
          <w:rFonts w:eastAsia="Calibri"/>
          <w:sz w:val="24"/>
          <w:szCs w:val="24"/>
          <w:lang w:val="vi-VN"/>
        </w:rPr>
        <w:t xml:space="preserve"> </w:t>
      </w:r>
      <w:r w:rsidR="0005057A">
        <w:rPr>
          <w:rFonts w:eastAsia="Calibri"/>
          <w:sz w:val="24"/>
          <w:szCs w:val="24"/>
          <w:lang w:val="vi-VN"/>
        </w:rPr>
        <w:tab/>
      </w:r>
      <w:r w:rsidR="002939A6">
        <w:rPr>
          <w:rFonts w:eastAsia="Calibri"/>
          <w:sz w:val="24"/>
          <w:szCs w:val="24"/>
        </w:rPr>
        <w:t xml:space="preserve"> </w:t>
      </w:r>
      <w:r w:rsidR="00ED2A4D">
        <w:rPr>
          <w:rFonts w:eastAsia="Calibri"/>
          <w:sz w:val="24"/>
          <w:szCs w:val="24"/>
        </w:rPr>
        <w:t xml:space="preserve"> </w:t>
      </w:r>
      <w:r w:rsidR="00ED2A4D" w:rsidRPr="00ED2A4D">
        <w:rPr>
          <w:rFonts w:eastAsia="Calibri"/>
          <w:sz w:val="24"/>
          <w:szCs w:val="24"/>
        </w:rPr>
        <w:t>1024122316</w:t>
      </w:r>
    </w:p>
    <w:p w14:paraId="721AEFF9" w14:textId="742C2442" w:rsidR="000928A2" w:rsidRPr="002939A6" w:rsidRDefault="000928A2" w:rsidP="00833F81">
      <w:pPr>
        <w:tabs>
          <w:tab w:val="left" w:pos="1620"/>
          <w:tab w:val="left" w:pos="1800"/>
        </w:tabs>
        <w:spacing w:before="120" w:after="120" w:line="276" w:lineRule="auto"/>
        <w:ind w:left="100"/>
        <w:jc w:val="both"/>
        <w:rPr>
          <w:sz w:val="22"/>
          <w:szCs w:val="22"/>
        </w:rPr>
      </w:pPr>
      <w:r w:rsidRPr="0005057A">
        <w:rPr>
          <w:rFonts w:eastAsia="Calibri"/>
          <w:sz w:val="24"/>
          <w:szCs w:val="24"/>
        </w:rPr>
        <w:t>Tại ngân hàng:</w:t>
      </w:r>
      <w:r w:rsidR="005F07CD" w:rsidRPr="0005057A">
        <w:rPr>
          <w:rFonts w:eastAsia="Calibri"/>
          <w:sz w:val="24"/>
          <w:szCs w:val="24"/>
          <w:lang w:val="vi-VN"/>
        </w:rPr>
        <w:t xml:space="preserve"> </w:t>
      </w:r>
      <w:r w:rsidR="0005057A">
        <w:rPr>
          <w:rFonts w:eastAsia="Calibri"/>
          <w:sz w:val="24"/>
          <w:szCs w:val="24"/>
          <w:lang w:val="vi-VN"/>
        </w:rPr>
        <w:tab/>
      </w:r>
      <w:r w:rsidR="002939A6">
        <w:rPr>
          <w:rFonts w:eastAsia="Calibri"/>
          <w:sz w:val="24"/>
          <w:szCs w:val="24"/>
        </w:rPr>
        <w:t xml:space="preserve"> </w:t>
      </w:r>
      <w:r w:rsidR="00ED2A4D">
        <w:rPr>
          <w:rFonts w:eastAsia="Calibri"/>
          <w:sz w:val="24"/>
          <w:szCs w:val="24"/>
        </w:rPr>
        <w:t xml:space="preserve"> </w:t>
      </w:r>
      <w:r w:rsidR="00ED2A4D" w:rsidRPr="00ED2A4D">
        <w:rPr>
          <w:rFonts w:eastAsia="Calibri"/>
          <w:sz w:val="24"/>
          <w:szCs w:val="24"/>
        </w:rPr>
        <w:t>Ngân hàng TMCP Sài Gòn - Hà Nội chi nhánh Vạn Phúc (SHB)</w:t>
      </w:r>
    </w:p>
    <w:p w14:paraId="39502E91" w14:textId="41D36BA8" w:rsidR="00B13C03" w:rsidRDefault="001B78DE">
      <w:pPr>
        <w:spacing w:before="16" w:line="260" w:lineRule="exact"/>
        <w:rPr>
          <w:iCs/>
          <w:sz w:val="22"/>
          <w:szCs w:val="22"/>
        </w:rPr>
      </w:pPr>
      <w:r w:rsidRPr="00AD5C17">
        <w:rPr>
          <w:iCs/>
          <w:sz w:val="22"/>
          <w:szCs w:val="22"/>
        </w:rPr>
        <w:t>Hai bên đồng ý ký kết Hơp đồng dịch vụ phòng khách sạn (sau đây gọi tắt là “Hợp đồng”) với các điều khoản sau:</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47A55CBE" w14:textId="3090A907" w:rsidR="003B0B27" w:rsidRDefault="003B0B27" w:rsidP="00D443EC">
      <w:pPr>
        <w:spacing w:line="276" w:lineRule="auto"/>
        <w:rPr>
          <w:noProof/>
          <w:sz w:val="22"/>
          <w:szCs w:val="22"/>
        </w:rPr>
      </w:pPr>
    </w:p>
    <w:p w14:paraId="38B140D1" w14:textId="41C983BB" w:rsidR="003B0B27" w:rsidRDefault="003B0B27" w:rsidP="00D443EC">
      <w:pPr>
        <w:spacing w:line="276" w:lineRule="auto"/>
        <w:rPr>
          <w:noProof/>
          <w:sz w:val="22"/>
          <w:szCs w:val="22"/>
        </w:rPr>
      </w:pPr>
    </w:p>
    <w:p w14:paraId="6ACF6ED4" w14:textId="77777777" w:rsidR="003B0B27" w:rsidRDefault="003B0B27" w:rsidP="00D443EC">
      <w:pPr>
        <w:spacing w:line="276" w:lineRule="auto"/>
        <w:rPr>
          <w:b/>
          <w:noProof/>
          <w:sz w:val="22"/>
          <w:szCs w:val="22"/>
          <w:lang w:val="vi-VN"/>
        </w:rPr>
      </w:pP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r w:rsidRPr="003B0B27">
              <w:rPr>
                <w:rFonts w:ascii="Cambria" w:eastAsia="Cambria" w:hAnsi="Cambria" w:cs="Cambria"/>
                <w:i/>
                <w:sz w:val="24"/>
                <w:szCs w:val="22"/>
              </w:rPr>
              <w:t>Trong,</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Dist</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Indochine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Indochine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lastRenderedPageBreak/>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lastRenderedPageBreak/>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r w:rsidRPr="00E4627E">
              <w:rPr>
                <w:rFonts w:ascii="Times New Roman" w:hAnsi="Times New Roman" w:cs="Times New Roman"/>
                <w:b/>
                <w:spacing w:val="-8"/>
              </w:rPr>
              <w:t>Quy</w:t>
            </w:r>
            <w:r w:rsidRPr="00E4627E">
              <w:rPr>
                <w:rFonts w:ascii="Times New Roman" w:hAnsi="Times New Roman" w:cs="Times New Roman"/>
                <w:b/>
                <w:spacing w:val="1"/>
              </w:rPr>
              <w:t xml:space="preserve"> </w:t>
            </w:r>
            <w:r w:rsidRPr="00E4627E">
              <w:rPr>
                <w:rFonts w:ascii="Times New Roman" w:hAnsi="Times New Roman" w:cs="Times New Roman"/>
                <w:b/>
                <w:spacing w:val="-8"/>
              </w:rPr>
              <w:t>đinh</w:t>
            </w:r>
            <w:r w:rsidRPr="00E4627E">
              <w:rPr>
                <w:rFonts w:ascii="Times New Roman" w:hAnsi="Times New Roman" w:cs="Times New Roman"/>
                <w:b/>
                <w:spacing w:val="-6"/>
              </w:rPr>
              <w:t xml:space="preserve"> </w:t>
            </w:r>
            <w:r w:rsidRPr="00E4627E">
              <w:rPr>
                <w:rFonts w:ascii="Times New Roman" w:hAnsi="Times New Roman" w:cs="Times New Roman"/>
                <w:b/>
                <w:spacing w:val="-8"/>
              </w:rPr>
              <w:t>thu</w:t>
            </w:r>
            <w:r w:rsidRPr="00E4627E">
              <w:rPr>
                <w:rFonts w:ascii="Times New Roman" w:hAnsi="Times New Roman" w:cs="Times New Roman"/>
                <w:b/>
                <w:spacing w:val="2"/>
              </w:rPr>
              <w:t xml:space="preserve"> </w:t>
            </w:r>
            <w:r w:rsidRPr="00E4627E">
              <w:rPr>
                <w:rFonts w:ascii="Times New Roman" w:hAnsi="Times New Roman" w:cs="Times New Roman"/>
                <w:b/>
                <w:spacing w:val="-8"/>
              </w:rPr>
              <w:t>phí</w:t>
            </w:r>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r w:rsidRPr="00E4627E">
              <w:rPr>
                <w:rFonts w:ascii="Times New Roman" w:hAnsi="Times New Roman" w:cs="Times New Roman"/>
                <w:w w:val="105"/>
              </w:rPr>
              <w:t>Trước</w:t>
            </w:r>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r w:rsidRPr="00E4627E">
              <w:rPr>
                <w:rFonts w:ascii="Times New Roman" w:hAnsi="Times New Roman" w:cs="Times New Roman"/>
                <w:w w:val="105"/>
              </w:rPr>
              <w:t>ngày</w:t>
            </w:r>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6"/>
                <w:w w:val="105"/>
              </w:rPr>
              <w:t xml:space="preserve"> </w:t>
            </w:r>
            <w:r w:rsidRPr="00E4627E">
              <w:rPr>
                <w:rFonts w:ascii="Times New Roman" w:hAnsi="Times New Roman" w:cs="Times New Roman"/>
                <w:w w:val="105"/>
              </w:rPr>
              <w:t>nhận</w:t>
            </w:r>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r w:rsidRPr="00E4627E">
              <w:rPr>
                <w:rFonts w:ascii="Times New Roman" w:hAnsi="Times New Roman" w:cs="Times New Roman"/>
                <w:w w:val="105"/>
              </w:rPr>
              <w:t>Trước</w:t>
            </w:r>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7"/>
                <w:w w:val="105"/>
              </w:rPr>
              <w:t xml:space="preserve"> </w:t>
            </w:r>
            <w:r w:rsidRPr="00E4627E">
              <w:rPr>
                <w:rFonts w:ascii="Times New Roman" w:hAnsi="Times New Roman" w:cs="Times New Roman"/>
                <w:w w:val="105"/>
              </w:rPr>
              <w:t>nhận</w:t>
            </w:r>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r w:rsidRPr="00E4627E">
              <w:rPr>
                <w:rFonts w:ascii="Times New Roman" w:hAnsi="Times New Roman" w:cs="Times New Roman"/>
              </w:rPr>
              <w:t>Không</w:t>
            </w:r>
            <w:r w:rsidRPr="00E4627E">
              <w:rPr>
                <w:rFonts w:ascii="Times New Roman" w:hAnsi="Times New Roman" w:cs="Times New Roman"/>
                <w:spacing w:val="2"/>
              </w:rPr>
              <w:t xml:space="preserve"> </w:t>
            </w:r>
            <w:r w:rsidRPr="00E4627E">
              <w:rPr>
                <w:rFonts w:ascii="Times New Roman" w:hAnsi="Times New Roman" w:cs="Times New Roman"/>
              </w:rPr>
              <w:t>thu</w:t>
            </w:r>
            <w:r w:rsidRPr="00E4627E">
              <w:rPr>
                <w:rFonts w:ascii="Times New Roman" w:hAnsi="Times New Roman" w:cs="Times New Roman"/>
                <w:spacing w:val="7"/>
              </w:rPr>
              <w:t xml:space="preserve"> </w:t>
            </w:r>
            <w:r w:rsidRPr="00E4627E">
              <w:rPr>
                <w:rFonts w:ascii="Times New Roman" w:hAnsi="Times New Roman" w:cs="Times New Roman"/>
                <w:spacing w:val="-5"/>
              </w:rPr>
              <w:t>phí</w:t>
            </w:r>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r w:rsidRPr="00E4627E">
              <w:rPr>
                <w:rFonts w:ascii="Times New Roman" w:hAnsi="Times New Roman" w:cs="Times New Roman"/>
                <w:w w:val="105"/>
              </w:rPr>
              <w:t>ngày</w:t>
            </w:r>
            <w:r w:rsidRPr="00E4627E">
              <w:rPr>
                <w:rFonts w:ascii="Times New Roman" w:hAnsi="Times New Roman" w:cs="Times New Roman"/>
                <w:spacing w:val="-2"/>
                <w:w w:val="105"/>
              </w:rPr>
              <w:t xml:space="preserve"> </w:t>
            </w:r>
            <w:r w:rsidRPr="00E4627E">
              <w:rPr>
                <w:rFonts w:ascii="Times New Roman" w:hAnsi="Times New Roman" w:cs="Times New Roman"/>
                <w:w w:val="105"/>
              </w:rPr>
              <w:t>trước</w:t>
            </w:r>
            <w:r w:rsidRPr="00E4627E">
              <w:rPr>
                <w:rFonts w:ascii="Times New Roman" w:hAnsi="Times New Roman" w:cs="Times New Roman"/>
                <w:spacing w:val="3"/>
                <w:w w:val="105"/>
              </w:rPr>
              <w:t xml:space="preserve"> </w:t>
            </w:r>
            <w:r w:rsidRPr="00E4627E">
              <w:rPr>
                <w:rFonts w:ascii="Times New Roman" w:hAnsi="Times New Roman" w:cs="Times New Roman"/>
                <w:w w:val="105"/>
              </w:rPr>
              <w:t>ngày</w:t>
            </w:r>
            <w:r w:rsidRPr="00E4627E">
              <w:rPr>
                <w:rFonts w:ascii="Times New Roman" w:hAnsi="Times New Roman" w:cs="Times New Roman"/>
                <w:spacing w:val="-3"/>
                <w:w w:val="105"/>
              </w:rPr>
              <w:t xml:space="preserve"> </w:t>
            </w:r>
            <w:r w:rsidRPr="00E4627E">
              <w:rPr>
                <w:rFonts w:ascii="Times New Roman" w:hAnsi="Times New Roman" w:cs="Times New Roman"/>
                <w:w w:val="105"/>
              </w:rPr>
              <w:t>nhận</w:t>
            </w:r>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r w:rsidRPr="00E4627E">
              <w:rPr>
                <w:rFonts w:ascii="Times New Roman" w:hAnsi="Times New Roman" w:cs="Times New Roman"/>
                <w:w w:val="105"/>
              </w:rPr>
              <w:t>phí</w:t>
            </w:r>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trước ngày</w:t>
            </w:r>
            <w:r w:rsidRPr="00E4627E">
              <w:rPr>
                <w:rFonts w:ascii="Times New Roman" w:hAnsi="Times New Roman" w:cs="Times New Roman"/>
                <w:spacing w:val="-2"/>
                <w:w w:val="105"/>
              </w:rPr>
              <w:t xml:space="preserve"> </w:t>
            </w:r>
            <w:r w:rsidRPr="00E4627E">
              <w:rPr>
                <w:rFonts w:ascii="Times New Roman" w:hAnsi="Times New Roman" w:cs="Times New Roman"/>
                <w:w w:val="105"/>
              </w:rPr>
              <w:t>nhận</w:t>
            </w:r>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trước</w:t>
            </w:r>
            <w:r w:rsidRPr="00E4627E">
              <w:rPr>
                <w:rFonts w:ascii="Times New Roman" w:hAnsi="Times New Roman" w:cs="Times New Roman"/>
                <w:spacing w:val="-5"/>
                <w:w w:val="105"/>
              </w:rPr>
              <w:t xml:space="preserve"> </w:t>
            </w:r>
            <w:r w:rsidRPr="00E4627E">
              <w:rPr>
                <w:rFonts w:ascii="Times New Roman" w:hAnsi="Times New Roman" w:cs="Times New Roman"/>
                <w:w w:val="105"/>
              </w:rPr>
              <w:t>ngày</w:t>
            </w:r>
            <w:r w:rsidRPr="00E4627E">
              <w:rPr>
                <w:rFonts w:ascii="Times New Roman" w:hAnsi="Times New Roman" w:cs="Times New Roman"/>
                <w:spacing w:val="-3"/>
                <w:w w:val="105"/>
              </w:rPr>
              <w:t xml:space="preserve"> </w:t>
            </w:r>
            <w:r w:rsidRPr="00E4627E">
              <w:rPr>
                <w:rFonts w:ascii="Times New Roman" w:hAnsi="Times New Roman" w:cs="Times New Roman"/>
                <w:w w:val="105"/>
              </w:rPr>
              <w:t>nhận</w:t>
            </w:r>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r w:rsidRPr="00E4627E">
              <w:rPr>
                <w:rFonts w:ascii="Times New Roman" w:hAnsi="Times New Roman" w:cs="Times New Roman"/>
                <w:w w:val="105"/>
              </w:rPr>
              <w:t>phí</w:t>
            </w:r>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r w:rsidRPr="00E4627E">
              <w:rPr>
                <w:rFonts w:ascii="Times New Roman" w:hAnsi="Times New Roman" w:cs="Times New Roman"/>
                <w:w w:val="105"/>
              </w:rPr>
              <w:t>Khách</w:t>
            </w:r>
            <w:r w:rsidRPr="00E4627E">
              <w:rPr>
                <w:rFonts w:ascii="Times New Roman" w:hAnsi="Times New Roman" w:cs="Times New Roman"/>
                <w:spacing w:val="-14"/>
                <w:w w:val="105"/>
              </w:rPr>
              <w:t xml:space="preserve"> </w:t>
            </w:r>
            <w:r w:rsidRPr="00E4627E">
              <w:rPr>
                <w:rFonts w:ascii="Times New Roman" w:hAnsi="Times New Roman" w:cs="Times New Roman"/>
                <w:w w:val="105"/>
              </w:rPr>
              <w:t>không</w:t>
            </w:r>
            <w:r w:rsidRPr="00E4627E">
              <w:rPr>
                <w:rFonts w:ascii="Times New Roman" w:hAnsi="Times New Roman" w:cs="Times New Roman"/>
                <w:spacing w:val="-14"/>
                <w:w w:val="105"/>
              </w:rPr>
              <w:t xml:space="preserve"> </w:t>
            </w:r>
            <w:r w:rsidRPr="00E4627E">
              <w:rPr>
                <w:rFonts w:ascii="Times New Roman" w:hAnsi="Times New Roman" w:cs="Times New Roman"/>
                <w:w w:val="105"/>
              </w:rPr>
              <w:t>đến</w:t>
            </w:r>
            <w:r w:rsidRPr="00E4627E">
              <w:rPr>
                <w:rFonts w:ascii="Times New Roman" w:hAnsi="Times New Roman" w:cs="Times New Roman"/>
                <w:spacing w:val="-16"/>
                <w:w w:val="105"/>
              </w:rPr>
              <w:t xml:space="preserve"> </w:t>
            </w:r>
            <w:r w:rsidRPr="00E4627E">
              <w:rPr>
                <w:rFonts w:ascii="Times New Roman" w:hAnsi="Times New Roman" w:cs="Times New Roman"/>
                <w:w w:val="105"/>
              </w:rPr>
              <w:t>hoặc</w:t>
            </w:r>
            <w:r w:rsidRPr="00E4627E">
              <w:rPr>
                <w:rFonts w:ascii="Times New Roman" w:hAnsi="Times New Roman" w:cs="Times New Roman"/>
                <w:spacing w:val="-13"/>
                <w:w w:val="105"/>
              </w:rPr>
              <w:t xml:space="preserve"> </w:t>
            </w:r>
            <w:r w:rsidRPr="00E4627E">
              <w:rPr>
                <w:rFonts w:ascii="Times New Roman" w:hAnsi="Times New Roman" w:cs="Times New Roman"/>
                <w:w w:val="105"/>
              </w:rPr>
              <w:t>Giảm</w:t>
            </w:r>
            <w:r w:rsidRPr="00E4627E">
              <w:rPr>
                <w:rFonts w:ascii="Times New Roman" w:hAnsi="Times New Roman" w:cs="Times New Roman"/>
                <w:spacing w:val="-10"/>
                <w:w w:val="105"/>
              </w:rPr>
              <w:t xml:space="preserve"> </w:t>
            </w:r>
            <w:r w:rsidRPr="00E4627E">
              <w:rPr>
                <w:rFonts w:ascii="Times New Roman" w:hAnsi="Times New Roman" w:cs="Times New Roman"/>
                <w:w w:val="105"/>
              </w:rPr>
              <w:t>thời</w:t>
            </w:r>
            <w:r w:rsidRPr="00E4627E">
              <w:rPr>
                <w:rFonts w:ascii="Times New Roman" w:hAnsi="Times New Roman" w:cs="Times New Roman"/>
                <w:spacing w:val="-13"/>
                <w:w w:val="105"/>
              </w:rPr>
              <w:t xml:space="preserve"> </w:t>
            </w:r>
            <w:r w:rsidRPr="00E4627E">
              <w:rPr>
                <w:rFonts w:ascii="Times New Roman" w:hAnsi="Times New Roman" w:cs="Times New Roman"/>
                <w:w w:val="105"/>
              </w:rPr>
              <w:t>gian</w:t>
            </w:r>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r w:rsidRPr="00E4627E">
              <w:rPr>
                <w:rFonts w:ascii="Times New Roman" w:hAnsi="Times New Roman" w:cs="Times New Roman"/>
                <w:spacing w:val="-5"/>
                <w:w w:val="105"/>
              </w:rPr>
              <w:t>trú</w:t>
            </w:r>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r w:rsidRPr="00E4627E">
              <w:rPr>
                <w:rFonts w:ascii="Times New Roman" w:hAnsi="Times New Roman" w:cs="Times New Roman"/>
                <w:w w:val="105"/>
              </w:rPr>
              <w:t>Khách</w:t>
            </w:r>
            <w:r w:rsidRPr="00E4627E">
              <w:rPr>
                <w:rFonts w:ascii="Times New Roman" w:hAnsi="Times New Roman" w:cs="Times New Roman"/>
                <w:spacing w:val="-14"/>
                <w:w w:val="105"/>
              </w:rPr>
              <w:t xml:space="preserve"> </w:t>
            </w:r>
            <w:r w:rsidRPr="00E4627E">
              <w:rPr>
                <w:rFonts w:ascii="Times New Roman" w:hAnsi="Times New Roman" w:cs="Times New Roman"/>
                <w:w w:val="105"/>
              </w:rPr>
              <w:t>không</w:t>
            </w:r>
            <w:r w:rsidRPr="00E4627E">
              <w:rPr>
                <w:rFonts w:ascii="Times New Roman" w:hAnsi="Times New Roman" w:cs="Times New Roman"/>
                <w:spacing w:val="-14"/>
                <w:w w:val="105"/>
              </w:rPr>
              <w:t xml:space="preserve"> </w:t>
            </w:r>
            <w:r w:rsidRPr="00E4627E">
              <w:rPr>
                <w:rFonts w:ascii="Times New Roman" w:hAnsi="Times New Roman" w:cs="Times New Roman"/>
                <w:w w:val="105"/>
              </w:rPr>
              <w:t>đến</w:t>
            </w:r>
            <w:r w:rsidRPr="00E4627E">
              <w:rPr>
                <w:rFonts w:ascii="Times New Roman" w:hAnsi="Times New Roman" w:cs="Times New Roman"/>
                <w:spacing w:val="-16"/>
                <w:w w:val="105"/>
              </w:rPr>
              <w:t xml:space="preserve"> </w:t>
            </w:r>
            <w:r w:rsidRPr="00E4627E">
              <w:rPr>
                <w:rFonts w:ascii="Times New Roman" w:hAnsi="Times New Roman" w:cs="Times New Roman"/>
                <w:w w:val="105"/>
              </w:rPr>
              <w:t>hoặc</w:t>
            </w:r>
            <w:r w:rsidRPr="00E4627E">
              <w:rPr>
                <w:rFonts w:ascii="Times New Roman" w:hAnsi="Times New Roman" w:cs="Times New Roman"/>
                <w:spacing w:val="-13"/>
                <w:w w:val="105"/>
              </w:rPr>
              <w:t xml:space="preserve"> </w:t>
            </w:r>
            <w:r w:rsidRPr="00E4627E">
              <w:rPr>
                <w:rFonts w:ascii="Times New Roman" w:hAnsi="Times New Roman" w:cs="Times New Roman"/>
                <w:w w:val="105"/>
              </w:rPr>
              <w:t>Giảm</w:t>
            </w:r>
            <w:r w:rsidRPr="00E4627E">
              <w:rPr>
                <w:rFonts w:ascii="Times New Roman" w:hAnsi="Times New Roman" w:cs="Times New Roman"/>
                <w:spacing w:val="-11"/>
                <w:w w:val="105"/>
              </w:rPr>
              <w:t xml:space="preserve"> </w:t>
            </w:r>
            <w:r w:rsidRPr="00E4627E">
              <w:rPr>
                <w:rFonts w:ascii="Times New Roman" w:hAnsi="Times New Roman" w:cs="Times New Roman"/>
                <w:w w:val="105"/>
              </w:rPr>
              <w:t>thời</w:t>
            </w:r>
            <w:r w:rsidRPr="00E4627E">
              <w:rPr>
                <w:rFonts w:ascii="Times New Roman" w:hAnsi="Times New Roman" w:cs="Times New Roman"/>
                <w:spacing w:val="-13"/>
                <w:w w:val="105"/>
              </w:rPr>
              <w:t xml:space="preserve"> </w:t>
            </w:r>
            <w:r w:rsidRPr="00E4627E">
              <w:rPr>
                <w:rFonts w:ascii="Times New Roman" w:hAnsi="Times New Roman" w:cs="Times New Roman"/>
                <w:w w:val="105"/>
              </w:rPr>
              <w:t>gian</w:t>
            </w:r>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r w:rsidRPr="00E4627E">
              <w:rPr>
                <w:rFonts w:ascii="Times New Roman" w:hAnsi="Times New Roman" w:cs="Times New Roman"/>
                <w:spacing w:val="-5"/>
                <w:w w:val="105"/>
              </w:rPr>
              <w:t>trú</w:t>
            </w:r>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r w:rsidRPr="00E4627E">
              <w:rPr>
                <w:rFonts w:ascii="Times New Roman" w:hAnsi="Times New Roman" w:cs="Times New Roman"/>
                <w:w w:val="105"/>
              </w:rPr>
              <w:t>phí</w:t>
            </w:r>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 xml:space="preserve">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w:t>
      </w:r>
      <w:r w:rsidRPr="006513F3">
        <w:rPr>
          <w:noProof/>
          <w:sz w:val="22"/>
          <w:szCs w:val="22"/>
          <w:lang w:val="vi-VN"/>
        </w:rPr>
        <w:lastRenderedPageBreak/>
        <w:t>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2FD1D2A9" w14:textId="55C0155D" w:rsidR="00313D8F" w:rsidRDefault="00ED2A4D" w:rsidP="001C1681">
            <w:pPr>
              <w:spacing w:line="276" w:lineRule="auto"/>
              <w:jc w:val="center"/>
              <w:rPr>
                <w:b/>
                <w:noProof/>
                <w:sz w:val="22"/>
                <w:szCs w:val="22"/>
              </w:rPr>
            </w:pPr>
            <w:r>
              <w:rPr>
                <w:b/>
                <w:noProof/>
                <w:sz w:val="22"/>
                <w:szCs w:val="22"/>
              </w:rPr>
              <w:t>DOÃN NGỌC ÁNH</w:t>
            </w:r>
          </w:p>
          <w:p w14:paraId="37C0933D" w14:textId="45007FD5" w:rsidR="002939A6" w:rsidRPr="002939A6" w:rsidRDefault="002939A6"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footerReference w:type="default" r:id="rId11"/>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39A6"/>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379A2"/>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3CFA"/>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D2A4D"/>
    <w:rsid w:val="00EE6A0D"/>
    <w:rsid w:val="00F06987"/>
    <w:rsid w:val="00F135CB"/>
    <w:rsid w:val="00F16DD6"/>
    <w:rsid w:val="00F445C5"/>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2.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4.xml><?xml version="1.0" encoding="utf-8"?>
<ds:datastoreItem xmlns:ds="http://schemas.openxmlformats.org/officeDocument/2006/customXml" ds:itemID="{211F058B-50EF-4E0E-91A8-20A05FC28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1507</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2025-08-11T04:43:00Z</cp:lastPrinted>
  <dcterms:created xsi:type="dcterms:W3CDTF">2026-01-06T07:43:00Z</dcterms:created>
  <dcterms:modified xsi:type="dcterms:W3CDTF">2026-01-06T10:14:00Z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