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Why Bronco Battery Is the Smartest Power Backup When Moving Into a New Home</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Pr>
        <w:drawing>
          <wp:inline distB="0" distT="0" distL="0" distR="0">
            <wp:extent cx="5943600" cy="396113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11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Featured image</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Alt tag: Woman chatting on smartphone while the man is unpacking boxes</w:t>
      </w:r>
    </w:p>
    <w:p w:rsidR="00000000" w:rsidDel="00000000" w:rsidP="00000000" w:rsidRDefault="00000000" w:rsidRPr="00000000" w14:paraId="00000005">
      <w:pPr>
        <w:spacing w:after="240" w:lineRule="auto"/>
        <w:rPr>
          <w:rFonts w:ascii="Arial" w:cs="Arial" w:eastAsia="Arial" w:hAnsi="Arial"/>
        </w:rPr>
      </w:pPr>
      <w:r w:rsidDel="00000000" w:rsidR="00000000" w:rsidRPr="00000000">
        <w:rPr>
          <w:rFonts w:ascii="Arial" w:cs="Arial" w:eastAsia="Arial" w:hAnsi="Arial"/>
          <w:rtl w:val="0"/>
        </w:rPr>
        <w:t xml:space="preserve">Moving into a new home is exciting, but unexpected power outages can quickly become a headache. A power backup when moving into a new home ensures your essentials keep running, no matter what. The</w:t>
      </w:r>
      <w:hyperlink r:id="rId8">
        <w:r w:rsidDel="00000000" w:rsidR="00000000" w:rsidRPr="00000000">
          <w:rPr>
            <w:rFonts w:ascii="Arial" w:cs="Arial" w:eastAsia="Arial" w:hAnsi="Arial"/>
            <w:rtl w:val="0"/>
          </w:rPr>
          <w:t xml:space="preserve"> </w:t>
        </w:r>
      </w:hyperlink>
      <w:hyperlink r:id="rId9">
        <w:r w:rsidDel="00000000" w:rsidR="00000000" w:rsidRPr="00000000">
          <w:rPr>
            <w:rFonts w:ascii="Arial" w:cs="Arial" w:eastAsia="Arial" w:hAnsi="Arial"/>
            <w:color w:val="1155cc"/>
            <w:u w:val="single"/>
            <w:rtl w:val="0"/>
          </w:rPr>
          <w:t xml:space="preserve">Bronco Power Boost</w:t>
        </w:r>
      </w:hyperlink>
      <w:r w:rsidDel="00000000" w:rsidR="00000000" w:rsidRPr="00000000">
        <w:rPr>
          <w:rFonts w:ascii="Arial" w:cs="Arial" w:eastAsia="Arial" w:hAnsi="Arial"/>
          <w:rtl w:val="0"/>
        </w:rPr>
        <w:t xml:space="preserve"> is </w:t>
      </w:r>
      <w:r w:rsidDel="00000000" w:rsidR="00000000" w:rsidRPr="00000000">
        <w:rPr>
          <w:rFonts w:ascii="Arial" w:cs="Arial" w:eastAsia="Arial" w:hAnsi="Arial"/>
          <w:b w:val="1"/>
          <w:rtl w:val="0"/>
        </w:rPr>
        <w:t xml:space="preserve">a smart choice for uninterrupted electricity</w:t>
      </w:r>
      <w:r w:rsidDel="00000000" w:rsidR="00000000" w:rsidRPr="00000000">
        <w:rPr>
          <w:rFonts w:ascii="Arial" w:cs="Arial" w:eastAsia="Arial" w:hAnsi="Arial"/>
          <w:rtl w:val="0"/>
        </w:rPr>
        <w:t xml:space="preserve">. It activates instantly, operates silently, and doesn’t rely on gas or solar panels. Unlike noisy generators, it keeps your lights, Wi-Fi, refrigerator, and garage door running without hassle. Whether storms, blackouts, or grid failures strike, this system guarantees you stay powered. Here’s why it’s the best backup solution for your new home.</w:t>
      </w:r>
    </w:p>
    <w:p w:rsidR="00000000" w:rsidDel="00000000" w:rsidP="00000000" w:rsidRDefault="00000000" w:rsidRPr="00000000" w14:paraId="00000006">
      <w:pPr>
        <w:pStyle w:val="Heading2"/>
        <w:spacing w:after="80" w:before="360" w:lineRule="auto"/>
        <w:rPr>
          <w:b w:val="1"/>
          <w:sz w:val="34"/>
          <w:szCs w:val="34"/>
        </w:rPr>
      </w:pPr>
      <w:bookmarkStart w:colFirst="0" w:colLast="0" w:name="_heading=h.d79pfa2pcn1q" w:id="0"/>
      <w:bookmarkEnd w:id="0"/>
      <w:r w:rsidDel="00000000" w:rsidR="00000000" w:rsidRPr="00000000">
        <w:rPr>
          <w:b w:val="1"/>
          <w:sz w:val="34"/>
          <w:szCs w:val="34"/>
          <w:rtl w:val="0"/>
        </w:rPr>
        <w:t xml:space="preserve">Getting Your Move Right</w:t>
      </w:r>
    </w:p>
    <w:p w:rsidR="00000000" w:rsidDel="00000000" w:rsidP="00000000" w:rsidRDefault="00000000" w:rsidRPr="00000000" w14:paraId="00000007">
      <w:pPr>
        <w:spacing w:after="240" w:before="240" w:lineRule="auto"/>
        <w:rPr>
          <w:rFonts w:ascii="Arial" w:cs="Arial" w:eastAsia="Arial" w:hAnsi="Arial"/>
        </w:rPr>
      </w:pPr>
      <w:r w:rsidDel="00000000" w:rsidR="00000000" w:rsidRPr="00000000">
        <w:rPr>
          <w:rFonts w:ascii="Arial" w:cs="Arial" w:eastAsia="Arial" w:hAnsi="Arial"/>
          <w:rtl w:val="0"/>
        </w:rPr>
        <w:t xml:space="preserve">When you’re preparing to move into a new home, it’s easy to focus on the big picture, like finding the right power backup. That said, it’s important to first consider the moving process itself. You want to be smart about how you handle everything, from packing to choosing reliable movers. Hiring a professional team can save you time and reduce stress, especially in areas like the DC and the surrounding area, where traffic and logistics can sometimes complicate things.</w:t>
      </w:r>
    </w:p>
    <w:p w:rsidR="00000000" w:rsidDel="00000000" w:rsidP="00000000" w:rsidRDefault="00000000" w:rsidRPr="00000000" w14:paraId="00000008">
      <w:pPr>
        <w:spacing w:after="240" w:before="240" w:lineRule="auto"/>
        <w:rPr>
          <w:rFonts w:ascii="Arial" w:cs="Arial" w:eastAsia="Arial" w:hAnsi="Arial"/>
        </w:rPr>
      </w:pPr>
      <w:r w:rsidDel="00000000" w:rsidR="00000000" w:rsidRPr="00000000">
        <w:rPr>
          <w:rFonts w:ascii="Arial" w:cs="Arial" w:eastAsia="Arial" w:hAnsi="Arial"/>
          <w:rtl w:val="0"/>
        </w:rPr>
        <w:t xml:space="preserve">Moving day can be full of surprises, so it’s essential to plan ahead. That way, you're ready for any</w:t>
      </w:r>
      <w:hyperlink r:id="rId10">
        <w:r w:rsidDel="00000000" w:rsidR="00000000" w:rsidRPr="00000000">
          <w:rPr>
            <w:rFonts w:ascii="Arial" w:cs="Arial" w:eastAsia="Arial" w:hAnsi="Arial"/>
            <w:rtl w:val="0"/>
          </w:rPr>
          <w:t xml:space="preserve"> </w:t>
        </w:r>
      </w:hyperlink>
      <w:hyperlink r:id="rId11">
        <w:r w:rsidDel="00000000" w:rsidR="00000000" w:rsidRPr="00000000">
          <w:rPr>
            <w:rFonts w:ascii="Arial" w:cs="Arial" w:eastAsia="Arial" w:hAnsi="Arial"/>
            <w:color w:val="1155cc"/>
            <w:u w:val="single"/>
            <w:rtl w:val="0"/>
          </w:rPr>
          <w:t xml:space="preserve">problems that can arise</w:t>
        </w:r>
      </w:hyperlink>
      <w:r w:rsidDel="00000000" w:rsidR="00000000" w:rsidRPr="00000000">
        <w:rPr>
          <w:rFonts w:ascii="Arial" w:cs="Arial" w:eastAsia="Arial" w:hAnsi="Arial"/>
          <w:rtl w:val="0"/>
        </w:rPr>
        <w:t xml:space="preserve">, like delays, weather conditions, or unexpected hiccups. Taking the time to organize your move wisely will make settling into your new home much easier. Start by installing a reliable backup power system like Bronco, and make sure you’re covered from the moment you step inside.</w:t>
      </w:r>
    </w:p>
    <w:p w:rsidR="00000000" w:rsidDel="00000000" w:rsidP="00000000" w:rsidRDefault="00000000" w:rsidRPr="00000000" w14:paraId="00000009">
      <w:pPr>
        <w:pStyle w:val="Heading2"/>
        <w:spacing w:after="80" w:before="360" w:lineRule="auto"/>
        <w:rPr>
          <w:b w:val="1"/>
          <w:sz w:val="34"/>
          <w:szCs w:val="34"/>
        </w:rPr>
      </w:pPr>
      <w:bookmarkStart w:colFirst="0" w:colLast="0" w:name="_heading=h.qyp0lwxl7m60" w:id="1"/>
      <w:bookmarkEnd w:id="1"/>
      <w:r w:rsidDel="00000000" w:rsidR="00000000" w:rsidRPr="00000000">
        <w:rPr>
          <w:b w:val="1"/>
          <w:sz w:val="34"/>
          <w:szCs w:val="34"/>
          <w:rtl w:val="0"/>
        </w:rPr>
        <w:t xml:space="preserve">Instant Power When You Need It</w:t>
      </w:r>
    </w:p>
    <w:p w:rsidR="00000000" w:rsidDel="00000000" w:rsidP="00000000" w:rsidRDefault="00000000" w:rsidRPr="00000000" w14:paraId="0000000A">
      <w:pPr>
        <w:spacing w:after="240" w:before="240" w:lineRule="auto"/>
        <w:rPr>
          <w:rFonts w:ascii="Arial" w:cs="Arial" w:eastAsia="Arial" w:hAnsi="Arial"/>
        </w:rPr>
      </w:pPr>
      <w:r w:rsidDel="00000000" w:rsidR="00000000" w:rsidRPr="00000000">
        <w:rPr>
          <w:rFonts w:ascii="Arial" w:cs="Arial" w:eastAsia="Arial" w:hAnsi="Arial"/>
          <w:rtl w:val="0"/>
        </w:rPr>
        <w:t xml:space="preserve">Power outages can happen anytime, leaving you in the dark when you least expect it. The Bronco Power Boost is designed to respond immediately. It automatically detects outages and switches on in seconds, ensuring your home remains powered without interruption. Essential devices like refrigerators, Wi-Fi, and security systems keep running, so </w:t>
      </w:r>
      <w:r w:rsidDel="00000000" w:rsidR="00000000" w:rsidRPr="00000000">
        <w:rPr>
          <w:rFonts w:ascii="Arial" w:cs="Arial" w:eastAsia="Arial" w:hAnsi="Arial"/>
          <w:b w:val="1"/>
          <w:rtl w:val="0"/>
        </w:rPr>
        <w:t xml:space="preserve">you never have to worry about losing connection or food spoiling</w:t>
      </w:r>
      <w:r w:rsidDel="00000000" w:rsidR="00000000" w:rsidRPr="00000000">
        <w:rPr>
          <w:rFonts w:ascii="Arial" w:cs="Arial" w:eastAsia="Arial" w:hAnsi="Arial"/>
          <w:rtl w:val="0"/>
        </w:rPr>
        <w:t xml:space="preserve">. Moreover, the Bronco Power Boost keeps you informed through text and email notifications, giving you updates on the system’s status and alerting you instantly during power outages. This feature ensures you're always in control, even when you're away from home.</w:t>
      </w:r>
    </w:p>
    <w:p w:rsidR="00000000" w:rsidDel="00000000" w:rsidP="00000000" w:rsidRDefault="00000000" w:rsidRPr="00000000" w14:paraId="0000000B">
      <w:pPr>
        <w:spacing w:after="240" w:before="240" w:lineRule="auto"/>
        <w:rPr>
          <w:rFonts w:ascii="Arial" w:cs="Arial" w:eastAsia="Arial" w:hAnsi="Arial"/>
        </w:rPr>
      </w:pPr>
      <w:r w:rsidDel="00000000" w:rsidR="00000000" w:rsidRPr="00000000">
        <w:rPr>
          <w:rFonts w:ascii="Arial" w:cs="Arial" w:eastAsia="Arial" w:hAnsi="Arial"/>
          <w:rtl w:val="0"/>
        </w:rPr>
        <w:t xml:space="preserve">Unlike traditional generators, which take time to start, Bronco works the moment the power goes out. Your lights might flicker for a split second, but everything stays on. With this seamless transition, your home stays comfortable and functional, even during extended outages. Whether it’s a storm or a grid failure, you won’t have to scramble for flashlights or candles—Bronco has you covered.</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Pr>
        <w:drawing>
          <wp:inline distB="0" distT="0" distL="0" distR="0">
            <wp:extent cx="5943600" cy="3961130"/>
            <wp:effectExtent b="0" l="0" r="0" t="0"/>
            <wp:docPr id="6"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9611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lineRule="auto"/>
        <w:rPr>
          <w:rFonts w:ascii="Arial" w:cs="Arial" w:eastAsia="Arial" w:hAnsi="Arial"/>
        </w:rPr>
      </w:pPr>
      <w:r w:rsidDel="00000000" w:rsidR="00000000" w:rsidRPr="00000000">
        <w:rPr>
          <w:rFonts w:ascii="Arial" w:cs="Arial" w:eastAsia="Arial" w:hAnsi="Arial"/>
          <w:rtl w:val="0"/>
        </w:rPr>
        <w:t xml:space="preserve">Caption: Don't get caught without a reliable power backup when moving into a new home.</w:t>
      </w:r>
    </w:p>
    <w:p w:rsidR="00000000" w:rsidDel="00000000" w:rsidP="00000000" w:rsidRDefault="00000000" w:rsidRPr="00000000" w14:paraId="0000000E">
      <w:pPr>
        <w:spacing w:after="240" w:before="240" w:lineRule="auto"/>
        <w:rPr>
          <w:rFonts w:ascii="Arial" w:cs="Arial" w:eastAsia="Arial" w:hAnsi="Arial"/>
        </w:rPr>
      </w:pPr>
      <w:r w:rsidDel="00000000" w:rsidR="00000000" w:rsidRPr="00000000">
        <w:rPr>
          <w:rFonts w:ascii="Arial" w:cs="Arial" w:eastAsia="Arial" w:hAnsi="Arial"/>
          <w:rtl w:val="0"/>
        </w:rPr>
        <w:t xml:space="preserve">Alt tag: Woman reading a book by candlelight</w:t>
      </w:r>
    </w:p>
    <w:p w:rsidR="00000000" w:rsidDel="00000000" w:rsidP="00000000" w:rsidRDefault="00000000" w:rsidRPr="00000000" w14:paraId="0000000F">
      <w:pPr>
        <w:pStyle w:val="Heading2"/>
        <w:spacing w:after="80" w:before="360" w:lineRule="auto"/>
        <w:rPr>
          <w:b w:val="1"/>
          <w:sz w:val="34"/>
          <w:szCs w:val="34"/>
        </w:rPr>
      </w:pPr>
      <w:bookmarkStart w:colFirst="0" w:colLast="0" w:name="_heading=h.29cy9lc7wa6w" w:id="2"/>
      <w:bookmarkEnd w:id="2"/>
      <w:r w:rsidDel="00000000" w:rsidR="00000000" w:rsidRPr="00000000">
        <w:rPr>
          <w:b w:val="1"/>
          <w:sz w:val="34"/>
          <w:szCs w:val="34"/>
          <w:rtl w:val="0"/>
        </w:rPr>
        <w:t xml:space="preserve">No Noise, No Fumes, No Hassle</w:t>
      </w:r>
    </w:p>
    <w:p w:rsidR="00000000" w:rsidDel="00000000" w:rsidP="00000000" w:rsidRDefault="00000000" w:rsidRPr="00000000" w14:paraId="00000010">
      <w:pPr>
        <w:spacing w:after="240" w:before="240" w:lineRule="auto"/>
        <w:rPr>
          <w:rFonts w:ascii="Arial" w:cs="Arial" w:eastAsia="Arial" w:hAnsi="Arial"/>
        </w:rPr>
      </w:pPr>
      <w:r w:rsidDel="00000000" w:rsidR="00000000" w:rsidRPr="00000000">
        <w:rPr>
          <w:rFonts w:ascii="Arial" w:cs="Arial" w:eastAsia="Arial" w:hAnsi="Arial"/>
          <w:rtl w:val="0"/>
        </w:rPr>
        <w:t xml:space="preserve">Traditional</w:t>
      </w:r>
      <w:hyperlink r:id="rId13">
        <w:r w:rsidDel="00000000" w:rsidR="00000000" w:rsidRPr="00000000">
          <w:rPr>
            <w:rFonts w:ascii="Arial" w:cs="Arial" w:eastAsia="Arial" w:hAnsi="Arial"/>
            <w:rtl w:val="0"/>
          </w:rPr>
          <w:t xml:space="preserve"> </w:t>
        </w:r>
      </w:hyperlink>
      <w:hyperlink r:id="rId14">
        <w:r w:rsidDel="00000000" w:rsidR="00000000" w:rsidRPr="00000000">
          <w:rPr>
            <w:rFonts w:ascii="Arial" w:cs="Arial" w:eastAsia="Arial" w:hAnsi="Arial"/>
            <w:color w:val="1155cc"/>
            <w:u w:val="single"/>
            <w:rtl w:val="0"/>
          </w:rPr>
          <w:t xml:space="preserve">generators are reliable</w:t>
        </w:r>
      </w:hyperlink>
      <w:r w:rsidDel="00000000" w:rsidR="00000000" w:rsidRPr="00000000">
        <w:rPr>
          <w:rFonts w:ascii="Arial" w:cs="Arial" w:eastAsia="Arial" w:hAnsi="Arial"/>
          <w:rtl w:val="0"/>
        </w:rPr>
        <w:t xml:space="preserve"> but can be loud, smelly, and a hassle to maintain. The Bronco Power Boost is different. It runs </w:t>
      </w:r>
      <w:r w:rsidDel="00000000" w:rsidR="00000000" w:rsidRPr="00000000">
        <w:rPr>
          <w:rFonts w:ascii="Arial" w:cs="Arial" w:eastAsia="Arial" w:hAnsi="Arial"/>
          <w:b w:val="1"/>
          <w:rtl w:val="0"/>
        </w:rPr>
        <w:t xml:space="preserve">silently</w:t>
      </w:r>
      <w:r w:rsidDel="00000000" w:rsidR="00000000" w:rsidRPr="00000000">
        <w:rPr>
          <w:rFonts w:ascii="Arial" w:cs="Arial" w:eastAsia="Arial" w:hAnsi="Arial"/>
          <w:rtl w:val="0"/>
        </w:rPr>
        <w:t xml:space="preserve">, so there’s no roaring engine disturbing your peace. Whether you're working from home, watching TV, or sleeping, you won’t hear a thing. No more shouting over a noisy generator or dealing with the constant hum of a power backup. Your home stays powered without disruption.</w:t>
      </w:r>
    </w:p>
    <w:p w:rsidR="00000000" w:rsidDel="00000000" w:rsidP="00000000" w:rsidRDefault="00000000" w:rsidRPr="00000000" w14:paraId="00000011">
      <w:pPr>
        <w:spacing w:after="240" w:before="240" w:lineRule="auto"/>
        <w:rPr>
          <w:rFonts w:ascii="Arial" w:cs="Arial" w:eastAsia="Arial" w:hAnsi="Arial"/>
        </w:rPr>
      </w:pPr>
      <w:r w:rsidDel="00000000" w:rsidR="00000000" w:rsidRPr="00000000">
        <w:rPr>
          <w:rFonts w:ascii="Arial" w:cs="Arial" w:eastAsia="Arial" w:hAnsi="Arial"/>
          <w:rtl w:val="0"/>
        </w:rPr>
        <w:t xml:space="preserve">This system also produces </w:t>
      </w:r>
      <w:r w:rsidDel="00000000" w:rsidR="00000000" w:rsidRPr="00000000">
        <w:rPr>
          <w:rFonts w:ascii="Arial" w:cs="Arial" w:eastAsia="Arial" w:hAnsi="Arial"/>
          <w:b w:val="1"/>
          <w:rtl w:val="0"/>
        </w:rPr>
        <w:t xml:space="preserve">zero carbon monoxide</w:t>
      </w:r>
      <w:r w:rsidDel="00000000" w:rsidR="00000000" w:rsidRPr="00000000">
        <w:rPr>
          <w:rFonts w:ascii="Arial" w:cs="Arial" w:eastAsia="Arial" w:hAnsi="Arial"/>
          <w:rtl w:val="0"/>
        </w:rPr>
        <w:t xml:space="preserve">, making it completely safe for indoor use. You won’t need to store fuel, handle exhaust fumes, or worry about ventilation. Once installed, it works automatically—no refueling, no pull-starts, and no ongoing maintenance. You never have to step outside in bad weather just to get your backup power running. Whether it’s day or night, your home stays powered without the noise or inconvenience of older backup solutions.</w:t>
      </w:r>
    </w:p>
    <w:p w:rsidR="00000000" w:rsidDel="00000000" w:rsidP="00000000" w:rsidRDefault="00000000" w:rsidRPr="00000000" w14:paraId="00000012">
      <w:pPr>
        <w:pStyle w:val="Heading2"/>
        <w:spacing w:after="80" w:before="360" w:lineRule="auto"/>
        <w:rPr>
          <w:b w:val="1"/>
          <w:sz w:val="34"/>
          <w:szCs w:val="34"/>
        </w:rPr>
      </w:pPr>
      <w:bookmarkStart w:colFirst="0" w:colLast="0" w:name="_heading=h.rrja2lm3pe7f" w:id="3"/>
      <w:bookmarkEnd w:id="3"/>
      <w:r w:rsidDel="00000000" w:rsidR="00000000" w:rsidRPr="00000000">
        <w:rPr>
          <w:b w:val="1"/>
          <w:sz w:val="34"/>
          <w:szCs w:val="34"/>
          <w:rtl w:val="0"/>
        </w:rPr>
        <w:t xml:space="preserve">Long-Lasting Power for Your Essentials</w:t>
      </w:r>
    </w:p>
    <w:p w:rsidR="00000000" w:rsidDel="00000000" w:rsidP="00000000" w:rsidRDefault="00000000" w:rsidRPr="00000000" w14:paraId="00000013">
      <w:pPr>
        <w:spacing w:after="240" w:before="240" w:lineRule="auto"/>
        <w:rPr>
          <w:rFonts w:ascii="Arial" w:cs="Arial" w:eastAsia="Arial" w:hAnsi="Arial"/>
        </w:rPr>
      </w:pPr>
      <w:r w:rsidDel="00000000" w:rsidR="00000000" w:rsidRPr="00000000">
        <w:rPr>
          <w:rFonts w:ascii="Arial" w:cs="Arial" w:eastAsia="Arial" w:hAnsi="Arial"/>
          <w:rtl w:val="0"/>
        </w:rPr>
        <w:t xml:space="preserve">A backup power system is only useful if it lasts long enough to keep your home running. The Bronco Power Boost provides up to </w:t>
      </w:r>
      <w:r w:rsidDel="00000000" w:rsidR="00000000" w:rsidRPr="00000000">
        <w:rPr>
          <w:rFonts w:ascii="Arial" w:cs="Arial" w:eastAsia="Arial" w:hAnsi="Arial"/>
          <w:b w:val="1"/>
          <w:rtl w:val="0"/>
        </w:rPr>
        <w:t xml:space="preserve">16–20 hours of power</w:t>
      </w:r>
      <w:r w:rsidDel="00000000" w:rsidR="00000000" w:rsidRPr="00000000">
        <w:rPr>
          <w:rFonts w:ascii="Arial" w:cs="Arial" w:eastAsia="Arial" w:hAnsi="Arial"/>
          <w:rtl w:val="0"/>
        </w:rPr>
        <w:t xml:space="preserve">, ensuring your essential devices stay on during extended outages. Your refrigerator keeps food fresh, your Wi-Fi stays connected, and your lights remain on. If you work from home or rely on medical devices, this backup ensures uninterrupted power when you need it most.</w:t>
      </w:r>
    </w:p>
    <w:p w:rsidR="00000000" w:rsidDel="00000000" w:rsidP="00000000" w:rsidRDefault="00000000" w:rsidRPr="00000000" w14:paraId="00000014">
      <w:pPr>
        <w:spacing w:after="240" w:before="240" w:lineRule="auto"/>
        <w:rPr>
          <w:rFonts w:ascii="Arial" w:cs="Arial" w:eastAsia="Arial" w:hAnsi="Arial"/>
        </w:rPr>
      </w:pPr>
      <w:r w:rsidDel="00000000" w:rsidR="00000000" w:rsidRPr="00000000">
        <w:rPr>
          <w:rFonts w:ascii="Arial" w:cs="Arial" w:eastAsia="Arial" w:hAnsi="Arial"/>
          <w:rtl w:val="0"/>
        </w:rPr>
        <w:t xml:space="preserve">Need even more backup time? Bronco’s system is </w:t>
      </w:r>
      <w:r w:rsidDel="00000000" w:rsidR="00000000" w:rsidRPr="00000000">
        <w:rPr>
          <w:rFonts w:ascii="Arial" w:cs="Arial" w:eastAsia="Arial" w:hAnsi="Arial"/>
          <w:b w:val="1"/>
          <w:rtl w:val="0"/>
        </w:rPr>
        <w:t xml:space="preserve">easily expandable</w:t>
      </w:r>
      <w:r w:rsidDel="00000000" w:rsidR="00000000" w:rsidRPr="00000000">
        <w:rPr>
          <w:rFonts w:ascii="Arial" w:cs="Arial" w:eastAsia="Arial" w:hAnsi="Arial"/>
          <w:rtl w:val="0"/>
        </w:rPr>
        <w:t xml:space="preserve">. By adding extra batteries, you can extend its runtime to fit your needs. Whether an outage lasts a few hours or an entire day, you won’t be left in the dark. Unlike portable solutions that run out quickly, this system is built to provide </w:t>
      </w:r>
      <w:r w:rsidDel="00000000" w:rsidR="00000000" w:rsidRPr="00000000">
        <w:rPr>
          <w:rFonts w:ascii="Arial" w:cs="Arial" w:eastAsia="Arial" w:hAnsi="Arial"/>
          <w:b w:val="1"/>
          <w:rtl w:val="0"/>
        </w:rPr>
        <w:t xml:space="preserve">reliable, long-term power</w:t>
      </w:r>
      <w:r w:rsidDel="00000000" w:rsidR="00000000" w:rsidRPr="00000000">
        <w:rPr>
          <w:rFonts w:ascii="Arial" w:cs="Arial" w:eastAsia="Arial" w:hAnsi="Arial"/>
          <w:rtl w:val="0"/>
        </w:rPr>
        <w:t xml:space="preserve"> for your home. In the event of an extended outage, you can plug a standard extension cord into the Bronco Power Boost. This allows you to recharge the battery using a small gas generator or an AC receptacle from an electric car, ensuring that your essentials remain operational without any interruptions.</w:t>
      </w:r>
    </w:p>
    <w:p w:rsidR="00000000" w:rsidDel="00000000" w:rsidP="00000000" w:rsidRDefault="00000000" w:rsidRPr="00000000" w14:paraId="00000015">
      <w:pPr>
        <w:pStyle w:val="Heading2"/>
        <w:spacing w:after="80" w:before="360" w:lineRule="auto"/>
        <w:rPr>
          <w:b w:val="1"/>
          <w:sz w:val="34"/>
          <w:szCs w:val="34"/>
        </w:rPr>
      </w:pPr>
      <w:bookmarkStart w:colFirst="0" w:colLast="0" w:name="_heading=h.kox3to4po9x" w:id="4"/>
      <w:bookmarkEnd w:id="4"/>
      <w:r w:rsidDel="00000000" w:rsidR="00000000" w:rsidRPr="00000000">
        <w:rPr>
          <w:b w:val="1"/>
          <w:sz w:val="34"/>
          <w:szCs w:val="34"/>
          <w:rtl w:val="0"/>
        </w:rPr>
        <w:t xml:space="preserve">Simple Setup, No Complicated Installations</w:t>
      </w:r>
    </w:p>
    <w:p w:rsidR="00000000" w:rsidDel="00000000" w:rsidP="00000000" w:rsidRDefault="00000000" w:rsidRPr="00000000" w14:paraId="00000016">
      <w:pPr>
        <w:spacing w:after="240" w:before="240" w:lineRule="auto"/>
        <w:rPr>
          <w:rFonts w:ascii="Arial" w:cs="Arial" w:eastAsia="Arial" w:hAnsi="Arial"/>
        </w:rPr>
      </w:pPr>
      <w:r w:rsidDel="00000000" w:rsidR="00000000" w:rsidRPr="00000000">
        <w:rPr>
          <w:rFonts w:ascii="Arial" w:cs="Arial" w:eastAsia="Arial" w:hAnsi="Arial"/>
          <w:rtl w:val="0"/>
        </w:rPr>
        <w:t xml:space="preserve">Setting up a power backup when moving into a new home shouldn’t be a complicated process. The Bronco Power Boost is designed for easy installation and connects directly to your home’s main panel. Once it’s in place, it works automatically—no need for manual startups or extra wiring. You get reliable backup power without the hassle of assembling parts or dealing with complex setups.</w:t>
      </w:r>
    </w:p>
    <w:p w:rsidR="00000000" w:rsidDel="00000000" w:rsidP="00000000" w:rsidRDefault="00000000" w:rsidRPr="00000000" w14:paraId="00000017">
      <w:pPr>
        <w:spacing w:after="240" w:before="240" w:lineRule="auto"/>
        <w:rPr>
          <w:rFonts w:ascii="Arial" w:cs="Arial" w:eastAsia="Arial" w:hAnsi="Arial"/>
        </w:rPr>
      </w:pPr>
      <w:r w:rsidDel="00000000" w:rsidR="00000000" w:rsidRPr="00000000">
        <w:rPr>
          <w:rFonts w:ascii="Arial" w:cs="Arial" w:eastAsia="Arial" w:hAnsi="Arial"/>
          <w:rtl w:val="0"/>
        </w:rPr>
        <w:t xml:space="preserve">Whether you prefer indoor or outdoor mounting, Bronco offers </w:t>
      </w:r>
      <w:r w:rsidDel="00000000" w:rsidR="00000000" w:rsidRPr="00000000">
        <w:rPr>
          <w:rFonts w:ascii="Arial" w:cs="Arial" w:eastAsia="Arial" w:hAnsi="Arial"/>
          <w:b w:val="1"/>
          <w:rtl w:val="0"/>
        </w:rPr>
        <w:t xml:space="preserve">flexible installation options</w:t>
      </w:r>
      <w:r w:rsidDel="00000000" w:rsidR="00000000" w:rsidRPr="00000000">
        <w:rPr>
          <w:rFonts w:ascii="Arial" w:cs="Arial" w:eastAsia="Arial" w:hAnsi="Arial"/>
          <w:rtl w:val="0"/>
        </w:rPr>
        <w:t xml:space="preserve">. There’s no need to dedicate extra space to a bulky generator or run long extension cords through your home. Once installed, it’s always ready, charging itself when power is available and activating instantly when needed. No fuel, no stress—just dependable power when you need it most. Furthermore, the Bronco Power Boost is maintenance-free, meaning you don’t have to worry about ongoing upkeep. This added convenience ensures that your backup power solution is always ready without any extra effort from you.</w:t>
      </w:r>
    </w:p>
    <w:p w:rsidR="00000000" w:rsidDel="00000000" w:rsidP="00000000" w:rsidRDefault="00000000" w:rsidRPr="00000000" w14:paraId="00000018">
      <w:pPr>
        <w:pStyle w:val="Heading2"/>
        <w:spacing w:after="80" w:before="360" w:lineRule="auto"/>
        <w:rPr>
          <w:b w:val="1"/>
          <w:sz w:val="34"/>
          <w:szCs w:val="34"/>
        </w:rPr>
      </w:pPr>
      <w:bookmarkStart w:colFirst="0" w:colLast="0" w:name="_heading=h.89e2yitzeum9" w:id="5"/>
      <w:bookmarkEnd w:id="5"/>
      <w:r w:rsidDel="00000000" w:rsidR="00000000" w:rsidRPr="00000000">
        <w:rPr>
          <w:b w:val="1"/>
          <w:sz w:val="34"/>
          <w:szCs w:val="34"/>
          <w:rtl w:val="0"/>
        </w:rPr>
        <w:t xml:space="preserve">A Smart Investment with Financial Benefits</w:t>
      </w:r>
    </w:p>
    <w:p w:rsidR="00000000" w:rsidDel="00000000" w:rsidP="00000000" w:rsidRDefault="00000000" w:rsidRPr="00000000" w14:paraId="00000019">
      <w:pPr>
        <w:spacing w:after="240" w:before="240" w:lineRule="auto"/>
        <w:rPr>
          <w:rFonts w:ascii="Arial" w:cs="Arial" w:eastAsia="Arial" w:hAnsi="Arial"/>
        </w:rPr>
      </w:pPr>
      <w:r w:rsidDel="00000000" w:rsidR="00000000" w:rsidRPr="00000000">
        <w:rPr>
          <w:rFonts w:ascii="Arial" w:cs="Arial" w:eastAsia="Arial" w:hAnsi="Arial"/>
          <w:rtl w:val="0"/>
        </w:rPr>
        <w:t xml:space="preserve">The Bronco Power Boost isn’t just a practical solution; it’s also a smart financial investment. It’s eligible for a </w:t>
      </w:r>
      <w:r w:rsidDel="00000000" w:rsidR="00000000" w:rsidRPr="00000000">
        <w:rPr>
          <w:rFonts w:ascii="Arial" w:cs="Arial" w:eastAsia="Arial" w:hAnsi="Arial"/>
          <w:b w:val="1"/>
          <w:rtl w:val="0"/>
        </w:rPr>
        <w:t xml:space="preserve">30% federal tax credit</w:t>
      </w:r>
      <w:r w:rsidDel="00000000" w:rsidR="00000000" w:rsidRPr="00000000">
        <w:rPr>
          <w:rFonts w:ascii="Arial" w:cs="Arial" w:eastAsia="Arial" w:hAnsi="Arial"/>
          <w:rtl w:val="0"/>
        </w:rPr>
        <w:t xml:space="preserve">, which can help offset the cost of installation and make the system more affordable. This means you can save money right from the start, giving you more value for your purchase.</w:t>
      </w:r>
    </w:p>
    <w:p w:rsidR="00000000" w:rsidDel="00000000" w:rsidP="00000000" w:rsidRDefault="00000000" w:rsidRPr="00000000" w14:paraId="0000001A">
      <w:pPr>
        <w:spacing w:after="240" w:before="240" w:lineRule="auto"/>
        <w:rPr>
          <w:rFonts w:ascii="Arial" w:cs="Arial" w:eastAsia="Arial" w:hAnsi="Arial"/>
        </w:rPr>
      </w:pPr>
      <w:r w:rsidDel="00000000" w:rsidR="00000000" w:rsidRPr="00000000">
        <w:rPr>
          <w:rFonts w:ascii="Arial" w:cs="Arial" w:eastAsia="Arial" w:hAnsi="Arial"/>
          <w:rtl w:val="0"/>
        </w:rPr>
        <w:t xml:space="preserve">In addition to tax credits, there are flexible financing options available to help you manage the cost. You won’t have to pay everything upfront, and you can choose a plan that fits your budget. Over time, Bronco also reduces your reliance on the grid, lowering your electricity costs. Additionally, it comes with </w:t>
      </w:r>
      <w:r w:rsidDel="00000000" w:rsidR="00000000" w:rsidRPr="00000000">
        <w:rPr>
          <w:rFonts w:ascii="Arial" w:cs="Arial" w:eastAsia="Arial" w:hAnsi="Arial"/>
          <w:b w:val="1"/>
          <w:rtl w:val="0"/>
        </w:rPr>
        <w:t xml:space="preserve">a 5-year warranty, providing you peace of mind</w:t>
      </w:r>
      <w:r w:rsidDel="00000000" w:rsidR="00000000" w:rsidRPr="00000000">
        <w:rPr>
          <w:rFonts w:ascii="Arial" w:cs="Arial" w:eastAsia="Arial" w:hAnsi="Arial"/>
          <w:rtl w:val="0"/>
        </w:rPr>
        <w:t xml:space="preserve">. With fewer power outages and no need to rent or maintain traditional generators, you’ll save money in the long run. Investing in Bronco isn’t just about staying power; it’s about getting more for your money.</w:t>
      </w:r>
    </w:p>
    <w:p w:rsidR="00000000" w:rsidDel="00000000" w:rsidP="00000000" w:rsidRDefault="00000000" w:rsidRPr="00000000" w14:paraId="0000001B">
      <w:pPr>
        <w:pStyle w:val="Heading2"/>
        <w:spacing w:after="80" w:before="360" w:lineRule="auto"/>
        <w:rPr>
          <w:b w:val="1"/>
          <w:sz w:val="34"/>
          <w:szCs w:val="34"/>
        </w:rPr>
      </w:pPr>
      <w:bookmarkStart w:colFirst="0" w:colLast="0" w:name="_heading=h.3q6ij1851q8i" w:id="6"/>
      <w:bookmarkEnd w:id="6"/>
      <w:r w:rsidDel="00000000" w:rsidR="00000000" w:rsidRPr="00000000">
        <w:rPr>
          <w:b w:val="1"/>
          <w:sz w:val="34"/>
          <w:szCs w:val="34"/>
          <w:rtl w:val="0"/>
        </w:rPr>
        <w:t xml:space="preserve">Reliable for Any Home and Any Situation</w:t>
      </w:r>
    </w:p>
    <w:p w:rsidR="00000000" w:rsidDel="00000000" w:rsidP="00000000" w:rsidRDefault="00000000" w:rsidRPr="00000000" w14:paraId="0000001C">
      <w:pPr>
        <w:spacing w:after="240" w:before="240" w:lineRule="auto"/>
        <w:rPr>
          <w:rFonts w:ascii="Arial" w:cs="Arial" w:eastAsia="Arial" w:hAnsi="Arial"/>
        </w:rPr>
      </w:pPr>
      <w:r w:rsidDel="00000000" w:rsidR="00000000" w:rsidRPr="00000000">
        <w:rPr>
          <w:rFonts w:ascii="Arial" w:cs="Arial" w:eastAsia="Arial" w:hAnsi="Arial"/>
          <w:rtl w:val="0"/>
        </w:rPr>
        <w:t xml:space="preserve">The Bronco Power Boost is designed to work in any home or situation, making it a versatile choice for homeowners. Whether you live in a large house, a small apartment, a cozy townhouse, a garden home, or a condo with limited space, it fits seamlessly into your power needs. Its adaptable design is especially beneficial for homes on small lots where traditional whole-home gas generators might not fit. The reliable performance of the Bronco Power Boost ensures your home stays comfortable and functional, no matter the size or layout.</w:t>
      </w:r>
    </w:p>
    <w:p w:rsidR="00000000" w:rsidDel="00000000" w:rsidP="00000000" w:rsidRDefault="00000000" w:rsidRPr="00000000" w14:paraId="0000001D">
      <w:pPr>
        <w:spacing w:after="240" w:before="240" w:lineRule="auto"/>
        <w:rPr>
          <w:rFonts w:ascii="Arial" w:cs="Arial" w:eastAsia="Arial" w:hAnsi="Arial"/>
        </w:rPr>
      </w:pPr>
      <w:r w:rsidDel="00000000" w:rsidR="00000000" w:rsidRPr="00000000">
        <w:rPr>
          <w:rFonts w:ascii="Arial" w:cs="Arial" w:eastAsia="Arial" w:hAnsi="Arial"/>
          <w:rtl w:val="0"/>
        </w:rPr>
        <w:t xml:space="preserve">It’s also perfect for</w:t>
      </w:r>
      <w:hyperlink r:id="rId15">
        <w:r w:rsidDel="00000000" w:rsidR="00000000" w:rsidRPr="00000000">
          <w:rPr>
            <w:rFonts w:ascii="Arial" w:cs="Arial" w:eastAsia="Arial" w:hAnsi="Arial"/>
            <w:rtl w:val="0"/>
          </w:rPr>
          <w:t xml:space="preserve"> </w:t>
        </w:r>
      </w:hyperlink>
      <w:hyperlink r:id="rId16">
        <w:r w:rsidDel="00000000" w:rsidR="00000000" w:rsidRPr="00000000">
          <w:rPr>
            <w:rFonts w:ascii="Arial" w:cs="Arial" w:eastAsia="Arial" w:hAnsi="Arial"/>
            <w:color w:val="1155cc"/>
            <w:u w:val="single"/>
            <w:rtl w:val="0"/>
          </w:rPr>
          <w:t xml:space="preserve">unpredictable situations like storms</w:t>
        </w:r>
      </w:hyperlink>
      <w:r w:rsidDel="00000000" w:rsidR="00000000" w:rsidRPr="00000000">
        <w:rPr>
          <w:rFonts w:ascii="Arial" w:cs="Arial" w:eastAsia="Arial" w:hAnsi="Arial"/>
          <w:rtl w:val="0"/>
        </w:rPr>
        <w:t xml:space="preserve">, blackouts, or even emergencies. Whether the power goes out for a few minutes or stretches into hours, Bronco keeps your essential devices running. Families, remote workers, and homeowners with medical equipment all benefit from the peace of mind Bronco provides. You can trust it to protect your home and loved ones, no matter what comes your way.</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Pr>
        <w:drawing>
          <wp:inline distB="0" distT="0" distL="0" distR="0">
            <wp:extent cx="5943600" cy="3961130"/>
            <wp:effectExtent b="0" l="0" r="0" t="0"/>
            <wp:docPr id="7"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39611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lineRule="auto"/>
        <w:rPr>
          <w:rFonts w:ascii="Arial" w:cs="Arial" w:eastAsia="Arial" w:hAnsi="Arial"/>
        </w:rPr>
      </w:pPr>
      <w:r w:rsidDel="00000000" w:rsidR="00000000" w:rsidRPr="00000000">
        <w:rPr>
          <w:rFonts w:ascii="Arial" w:cs="Arial" w:eastAsia="Arial" w:hAnsi="Arial"/>
          <w:rtl w:val="0"/>
        </w:rPr>
        <w:t xml:space="preserve">Caption: Stay safe during storms and blackouts with a reliable power backup!</w:t>
      </w:r>
    </w:p>
    <w:p w:rsidR="00000000" w:rsidDel="00000000" w:rsidP="00000000" w:rsidRDefault="00000000" w:rsidRPr="00000000" w14:paraId="00000021">
      <w:pPr>
        <w:spacing w:after="240" w:before="240" w:lineRule="auto"/>
        <w:rPr>
          <w:rFonts w:ascii="Arial" w:cs="Arial" w:eastAsia="Arial" w:hAnsi="Arial"/>
        </w:rPr>
      </w:pPr>
      <w:r w:rsidDel="00000000" w:rsidR="00000000" w:rsidRPr="00000000">
        <w:rPr>
          <w:rFonts w:ascii="Arial" w:cs="Arial" w:eastAsia="Arial" w:hAnsi="Arial"/>
          <w:rtl w:val="0"/>
        </w:rPr>
        <w:t xml:space="preserve">Alt tag: Stormcloud and lightning over a house</w:t>
      </w:r>
    </w:p>
    <w:p w:rsidR="00000000" w:rsidDel="00000000" w:rsidP="00000000" w:rsidRDefault="00000000" w:rsidRPr="00000000" w14:paraId="00000022">
      <w:pPr>
        <w:pStyle w:val="Heading2"/>
        <w:spacing w:after="80" w:before="360" w:lineRule="auto"/>
        <w:rPr>
          <w:b w:val="1"/>
          <w:sz w:val="34"/>
          <w:szCs w:val="34"/>
        </w:rPr>
      </w:pPr>
      <w:bookmarkStart w:colFirst="0" w:colLast="0" w:name="_heading=h.ib0s98ad1efb" w:id="7"/>
      <w:bookmarkEnd w:id="7"/>
      <w:r w:rsidDel="00000000" w:rsidR="00000000" w:rsidRPr="00000000">
        <w:rPr>
          <w:b w:val="1"/>
          <w:sz w:val="34"/>
          <w:szCs w:val="34"/>
          <w:rtl w:val="0"/>
        </w:rPr>
        <w:t xml:space="preserve">Conclusion: Why Bronco is the Best Power Backup When Moving Into a New Home</w:t>
      </w:r>
    </w:p>
    <w:p w:rsidR="00000000" w:rsidDel="00000000" w:rsidP="00000000" w:rsidRDefault="00000000" w:rsidRPr="00000000" w14:paraId="00000023">
      <w:pPr>
        <w:spacing w:after="240" w:before="240" w:lineRule="auto"/>
        <w:rPr>
          <w:rFonts w:ascii="Arial" w:cs="Arial" w:eastAsia="Arial" w:hAnsi="Arial"/>
        </w:rPr>
      </w:pPr>
      <w:r w:rsidDel="00000000" w:rsidR="00000000" w:rsidRPr="00000000">
        <w:rPr>
          <w:rFonts w:ascii="Arial" w:cs="Arial" w:eastAsia="Arial" w:hAnsi="Arial"/>
          <w:rtl w:val="0"/>
        </w:rPr>
        <w:t xml:space="preserve">When it comes to finding the right power backup when moving into a new home, the Bronco Power Boost stands out as the smart, reliable choice. It gives you peace of mind knowing that, whether it's a brief outage or an extended blackout, your home will stay powered. Silent, efficient, and easy to install, Bronco offers all the benefits of a traditional generator without the noise, fumes, or maintenance. With financial incentives and the flexibility to meet your unique needs, it's an investment that will pay off in the long run. Say goodbye to the uncertainty of power loss and enjoy the security that comes with having Bronco by your side.</w:t>
      </w:r>
    </w:p>
    <w:p w:rsidR="00000000" w:rsidDel="00000000" w:rsidP="00000000" w:rsidRDefault="00000000" w:rsidRPr="00000000" w14:paraId="00000024">
      <w:pPr>
        <w:spacing w:after="240" w:befor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5">
      <w:pPr>
        <w:spacing w:after="240" w:before="240" w:lineRule="auto"/>
        <w:rPr>
          <w:rFonts w:ascii="Arial" w:cs="Arial" w:eastAsia="Arial" w:hAnsi="Arial"/>
        </w:rPr>
      </w:pPr>
      <w:r w:rsidDel="00000000" w:rsidR="00000000" w:rsidRPr="00000000">
        <w:rPr>
          <w:rFonts w:ascii="Arial" w:cs="Arial" w:eastAsia="Arial" w:hAnsi="Arial"/>
          <w:rtl w:val="0"/>
        </w:rPr>
        <w:t xml:space="preserve">Meta Description: Looking for a power backup when moving into a new home? Discover why Bronco Power Boost is the smart, silent, and reliable choice for you.</w:t>
      </w:r>
    </w:p>
    <w:p w:rsidR="00000000" w:rsidDel="00000000" w:rsidP="00000000" w:rsidRDefault="00000000" w:rsidRPr="00000000" w14:paraId="00000026">
      <w:pPr>
        <w:spacing w:after="240" w:before="240" w:lineRule="auto"/>
        <w:rPr>
          <w:rFonts w:ascii="Arial" w:cs="Arial" w:eastAsia="Arial" w:hAnsi="Arial"/>
        </w:rPr>
      </w:pPr>
      <w:r w:rsidDel="00000000" w:rsidR="00000000" w:rsidRPr="00000000">
        <w:rPr>
          <w:rFonts w:ascii="Arial" w:cs="Arial" w:eastAsia="Arial" w:hAnsi="Arial"/>
          <w:rtl w:val="0"/>
        </w:rPr>
        <w:t xml:space="preserve">KW: Power Backup When Moving Into a New Home</w:t>
      </w:r>
    </w:p>
    <w:p w:rsidR="00000000" w:rsidDel="00000000" w:rsidP="00000000" w:rsidRDefault="00000000" w:rsidRPr="00000000" w14:paraId="00000027">
      <w:pPr>
        <w:spacing w:after="240" w:before="240" w:lineRule="auto"/>
        <w:rPr>
          <w:rFonts w:ascii="Arial" w:cs="Arial" w:eastAsia="Arial" w:hAnsi="Arial"/>
        </w:rPr>
      </w:pPr>
      <w:r w:rsidDel="00000000" w:rsidR="00000000" w:rsidRPr="00000000">
        <w:rPr>
          <w:rFonts w:ascii="Arial" w:cs="Arial" w:eastAsia="Arial" w:hAnsi="Arial"/>
          <w:rtl w:val="0"/>
        </w:rPr>
        <w:t xml:space="preserve">Photos used:</w:t>
      </w:r>
    </w:p>
    <w:p w:rsidR="00000000" w:rsidDel="00000000" w:rsidP="00000000" w:rsidRDefault="00000000" w:rsidRPr="00000000" w14:paraId="00000028">
      <w:pPr>
        <w:spacing w:after="240" w:before="240" w:lineRule="auto"/>
        <w:rPr>
          <w:rFonts w:ascii="Arial" w:cs="Arial" w:eastAsia="Arial" w:hAnsi="Arial"/>
          <w:color w:val="1155cc"/>
          <w:u w:val="single"/>
        </w:rPr>
      </w:pPr>
      <w:hyperlink r:id="rId18">
        <w:r w:rsidDel="00000000" w:rsidR="00000000" w:rsidRPr="00000000">
          <w:rPr>
            <w:rFonts w:ascii="Arial" w:cs="Arial" w:eastAsia="Arial" w:hAnsi="Arial"/>
            <w:color w:val="1155cc"/>
            <w:u w:val="single"/>
            <w:rtl w:val="0"/>
          </w:rPr>
          <w:t xml:space="preserve">https://www.pexels.com/photo/woman-chatting-on-smartphone-while-ethnic-boyfriend-unpacking-boxes-4245956/</w:t>
        </w:r>
      </w:hyperlink>
      <w:r w:rsidDel="00000000" w:rsidR="00000000" w:rsidRPr="00000000">
        <w:rPr>
          <w:rtl w:val="0"/>
        </w:rPr>
      </w:r>
    </w:p>
    <w:p w:rsidR="00000000" w:rsidDel="00000000" w:rsidP="00000000" w:rsidRDefault="00000000" w:rsidRPr="00000000" w14:paraId="00000029">
      <w:pPr>
        <w:spacing w:after="240" w:before="240" w:lineRule="auto"/>
        <w:rPr>
          <w:rFonts w:ascii="Arial" w:cs="Arial" w:eastAsia="Arial" w:hAnsi="Arial"/>
          <w:color w:val="1155cc"/>
          <w:u w:val="single"/>
        </w:rPr>
      </w:pPr>
      <w:hyperlink r:id="rId19">
        <w:r w:rsidDel="00000000" w:rsidR="00000000" w:rsidRPr="00000000">
          <w:rPr>
            <w:rFonts w:ascii="Arial" w:cs="Arial" w:eastAsia="Arial" w:hAnsi="Arial"/>
            <w:color w:val="1155cc"/>
            <w:u w:val="single"/>
            <w:rtl w:val="0"/>
          </w:rPr>
          <w:t xml:space="preserve">https://www.pexels.com/photo/woman-in-white-long-sleeve-shirt-reading-book-4562365/</w:t>
        </w:r>
      </w:hyperlink>
      <w:r w:rsidDel="00000000" w:rsidR="00000000" w:rsidRPr="00000000">
        <w:rPr>
          <w:rtl w:val="0"/>
        </w:rPr>
      </w:r>
    </w:p>
    <w:p w:rsidR="00000000" w:rsidDel="00000000" w:rsidP="00000000" w:rsidRDefault="00000000" w:rsidRPr="00000000" w14:paraId="0000002A">
      <w:pPr>
        <w:spacing w:after="240" w:before="240" w:lineRule="auto"/>
        <w:rPr>
          <w:rFonts w:ascii="Arial" w:cs="Arial" w:eastAsia="Arial" w:hAnsi="Arial"/>
          <w:color w:val="1155cc"/>
          <w:u w:val="single"/>
        </w:rPr>
      </w:pPr>
      <w:hyperlink r:id="rId20">
        <w:r w:rsidDel="00000000" w:rsidR="00000000" w:rsidRPr="00000000">
          <w:rPr>
            <w:rFonts w:ascii="Arial" w:cs="Arial" w:eastAsia="Arial" w:hAnsi="Arial"/>
            <w:color w:val="1155cc"/>
            <w:u w:val="single"/>
            <w:rtl w:val="0"/>
          </w:rPr>
          <w:t xml:space="preserve">https://www.pexels.com/photo/storm-cloud-and-lightning-over-house-12515221/</w:t>
        </w:r>
      </w:hyperlink>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40"/>
      <w:szCs w:val="40"/>
    </w:rPr>
  </w:style>
  <w:style w:type="paragraph" w:styleId="Heading2">
    <w:name w:val="heading 2"/>
    <w:basedOn w:val="Normal"/>
    <w:next w:val="Normal"/>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paragraph" w:styleId="Heading1">
    <w:name w:val="heading 1"/>
    <w:basedOn w:val="Normal"/>
    <w:next w:val="Normal"/>
    <w:link w:val="Heading1Char"/>
    <w:uiPriority w:val="9"/>
    <w:qFormat w:val="1"/>
    <w:rsid w:val="00921BB9"/>
    <w:pPr>
      <w:outlineLvl w:val="0"/>
    </w:pPr>
    <w:rPr>
      <w:rFonts w:ascii="Arial" w:cs="Arial" w:hAnsi="Arial"/>
      <w:sz w:val="40"/>
      <w:szCs w:val="40"/>
    </w:rPr>
  </w:style>
  <w:style w:type="paragraph" w:styleId="Heading2">
    <w:name w:val="heading 2"/>
    <w:basedOn w:val="Normal"/>
    <w:next w:val="Normal"/>
    <w:link w:val="Heading2Char"/>
    <w:uiPriority w:val="9"/>
    <w:unhideWhenUsed w:val="1"/>
    <w:qFormat w:val="1"/>
    <w:rsid w:val="00921BB9"/>
    <w:pPr>
      <w:outlineLvl w:val="1"/>
    </w:pPr>
    <w:rPr>
      <w:rFonts w:ascii="Arial" w:cs="Arial" w:hAnsi="Arial"/>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21BB9"/>
    <w:rPr>
      <w:rFonts w:ascii="Arial" w:cs="Arial" w:hAnsi="Arial"/>
      <w:sz w:val="40"/>
      <w:szCs w:val="40"/>
    </w:rPr>
  </w:style>
  <w:style w:type="character" w:styleId="Heading2Char" w:customStyle="1">
    <w:name w:val="Heading 2 Char"/>
    <w:basedOn w:val="DefaultParagraphFont"/>
    <w:link w:val="Heading2"/>
    <w:uiPriority w:val="9"/>
    <w:rsid w:val="00921BB9"/>
    <w:rPr>
      <w:rFonts w:ascii="Arial" w:cs="Arial" w:hAnsi="Arial"/>
      <w:sz w:val="32"/>
      <w:szCs w:val="32"/>
    </w:rPr>
  </w:style>
  <w:style w:type="character" w:styleId="Hyperlink">
    <w:name w:val="Hyperlink"/>
    <w:basedOn w:val="DefaultParagraphFont"/>
    <w:uiPriority w:val="99"/>
    <w:unhideWhenUsed w:val="1"/>
    <w:rsid w:val="00662847"/>
    <w:rPr>
      <w:color w:val="0000ff" w:themeColor="hyperlink"/>
      <w:u w:val="single"/>
    </w:rPr>
  </w:style>
  <w:style w:type="paragraph" w:styleId="BalloonText">
    <w:name w:val="Balloon Text"/>
    <w:basedOn w:val="Normal"/>
    <w:link w:val="BalloonTextChar"/>
    <w:uiPriority w:val="99"/>
    <w:semiHidden w:val="1"/>
    <w:unhideWhenUsed w:val="1"/>
    <w:rsid w:val="0019448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9448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exels.com/photo/storm-cloud-and-lightning-over-house-12515221/" TargetMode="External"/><Relationship Id="rId11" Type="http://schemas.openxmlformats.org/officeDocument/2006/relationships/hyperlink" Target="https://www.beltwaymovers.com/common-moving-day-problems-and-how-to-avoid-them/" TargetMode="External"/><Relationship Id="rId10" Type="http://schemas.openxmlformats.org/officeDocument/2006/relationships/hyperlink" Target="https://www.beltwaymovers.com/common-moving-day-problems-and-how-to-avoid-them/" TargetMode="External"/><Relationship Id="rId13" Type="http://schemas.openxmlformats.org/officeDocument/2006/relationships/hyperlink" Target="https://qualitytx.com/backup-generators/"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ualitytx.com/bronco-power-boost/" TargetMode="External"/><Relationship Id="rId15" Type="http://schemas.openxmlformats.org/officeDocument/2006/relationships/hyperlink" Target="https://qualitytx.com/how-generator-companies-react-to-a-hurricane/" TargetMode="External"/><Relationship Id="rId14" Type="http://schemas.openxmlformats.org/officeDocument/2006/relationships/hyperlink" Target="https://qualitytx.com/backup-generators/" TargetMode="External"/><Relationship Id="rId17" Type="http://schemas.openxmlformats.org/officeDocument/2006/relationships/image" Target="media/image2.jpg"/><Relationship Id="rId16" Type="http://schemas.openxmlformats.org/officeDocument/2006/relationships/hyperlink" Target="https://qualitytx.com/how-generator-companies-react-to-a-hurricane/" TargetMode="External"/><Relationship Id="rId5" Type="http://schemas.openxmlformats.org/officeDocument/2006/relationships/styles" Target="styles.xml"/><Relationship Id="rId19" Type="http://schemas.openxmlformats.org/officeDocument/2006/relationships/hyperlink" Target="https://www.pexels.com/photo/woman-in-white-long-sleeve-shirt-reading-book-4562365/" TargetMode="External"/><Relationship Id="rId6" Type="http://schemas.openxmlformats.org/officeDocument/2006/relationships/customXml" Target="../customXML/item1.xml"/><Relationship Id="rId18" Type="http://schemas.openxmlformats.org/officeDocument/2006/relationships/hyperlink" Target="https://www.pexels.com/photo/woman-chatting-on-smartphone-while-ethnic-boyfriend-unpacking-boxes-4245956/" TargetMode="External"/><Relationship Id="rId7" Type="http://schemas.openxmlformats.org/officeDocument/2006/relationships/image" Target="media/image1.jpg"/><Relationship Id="rId8" Type="http://schemas.openxmlformats.org/officeDocument/2006/relationships/hyperlink" Target="https://qualitytx.com/bronco-power-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mvMbcNYgz5lAtagjHXtocvA==">CgMxLjAyDmguZDc5cGZhMnBjbjFxMg5oLnF5cDBsd3hsN202MDIOaC4yOWN5OWxjN3dhNncyDmgucnJqYTJsbTNwZTdmMg1oLmtveDN0bzRwbzl4Mg5oLjg5ZTJ5aXR6ZXVtOTIOaC4zcTZpajE4NTFxOGkyDmguaWIwczk4YWQxZWZiOAByITFzbUhFTTRDbWpLUDJSTFVsaFdwakxlUC1VSDROT211Mw==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2025-03-27T22:19:00Z</dcterms:created>
  <dc:creator>User</dc:creator>
</cp:coreProperties>
</file>