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Day 2 Learning Report</w:t>
      </w:r>
    </w:p>
    <w:p>
      <w:pPr>
        <w:jc w:val="center"/>
      </w:pPr>
      <w:r>
        <w:rPr>
          <w:i/>
          <w:color w:val="555555"/>
          <w:sz w:val="22"/>
        </w:rPr>
        <w:t>Topic: Weather Knowledge and the Key Numbers We Use to Measure El Niño</w:t>
      </w:r>
    </w:p>
    <w:p>
      <w:pPr>
        <w:jc w:val="center"/>
      </w:pPr>
      <w:r>
        <w:rPr>
          <w:i/>
          <w:color w:val="555555"/>
          <w:sz w:val="22"/>
        </w:rPr>
        <w:t>Internship Project: How El Niño Affects Asia-Pacific Farm Product Futures Prices</w:t>
      </w:r>
    </w:p>
    <w:p>
      <w:r>
        <w:rPr>
          <w:b/>
          <w:color w:val="1F3A5F"/>
          <w:sz w:val="28"/>
        </w:rPr>
        <w:t>1. What I Learned Today (in one minute)</w:t>
      </w:r>
    </w:p>
    <w:p>
      <w:pPr>
        <w:spacing w:after="120"/>
      </w:pPr>
      <w:r>
        <w:t>Today I learned how scientists actually measure El Niño. El Niño is a natural event where part of the Pacific Ocean becomes warmer than normal. This warm water changes the weather in many countries, which can hurt farms and crops. When crops are damaged, there is less food to sell, so prices often go up. To study this carefully, we need exact numbers, not just the word "hot". So today was about the main numbers (called indices) that tell us when El Niño is happening and how strong it is.</w:t>
      </w:r>
    </w:p>
    <w:p>
      <w:r>
        <w:rPr>
          <w:b/>
          <w:color w:val="1F3A5F"/>
          <w:sz w:val="28"/>
        </w:rPr>
        <w:t>2. The Key Idea: Turning Weather Into Numbers</w:t>
      </w:r>
    </w:p>
    <w:p>
      <w:pPr>
        <w:spacing w:after="120"/>
      </w:pPr>
      <w:r>
        <w:t>We cannot put "the ocean feels warm" into a computer model. We need a number. The main trick scientists use is called an anomaly.</w:t>
      </w:r>
    </w:p>
    <w:p>
      <w:pPr>
        <w:pStyle w:val="ListBullet"/>
      </w:pPr>
      <w:r>
        <w:t>Anomaly = the difference between today's value and the normal (average) value for that time of year. Example: if the sea is usually 27°C in May, but this year it is 28°C, the anomaly is +1°C.</w:t>
      </w:r>
    </w:p>
    <w:p>
      <w:pPr>
        <w:spacing w:after="120"/>
      </w:pPr>
      <w:r>
        <w:t>Anomalies are useful because they remove the normal seasons. Summer is always warmer than winter, so just looking at temperature would be confusing. The anomaly only shows the unusual change, which is exactly what we care about for El Niño.</w:t>
      </w:r>
    </w:p>
    <w:p>
      <w:r>
        <w:rPr>
          <w:b/>
          <w:color w:val="1F3A5F"/>
          <w:sz w:val="28"/>
        </w:rPr>
        <w:t>3. Where We Look: The Niño 3.4 Region</w:t>
      </w:r>
    </w:p>
    <w:p>
      <w:pPr>
        <w:spacing w:after="120"/>
      </w:pPr>
      <w:r>
        <w:t>Scientists do not measure the whole ocean. They watch one special box of sea in the middle of the Pacific Ocean, right on the equator. This box is called the Niño 3.4 region. The water temperature in this box is a very good early signal for El Niño, so it is the most important place to watch.</w:t>
      </w:r>
    </w:p>
    <w:p>
      <w:pPr>
        <w:pStyle w:val="ListBullet"/>
      </w:pPr>
      <w:r>
        <w:t>SST = Sea Surface Temperature (the temperature of the water at the top of the ocean).</w:t>
      </w:r>
    </w:p>
    <w:p>
      <w:pPr>
        <w:pStyle w:val="ListBullet"/>
      </w:pPr>
      <w:r>
        <w:t>SST anomaly = how much warmer or cooler the sea surface is compared to normal, inside the Niño 3.4 box.</w:t>
      </w:r>
    </w:p>
    <w:p>
      <w:r>
        <w:rPr>
          <w:b/>
          <w:color w:val="1F3A5F"/>
          <w:sz w:val="28"/>
        </w:rPr>
        <w:t>4. The Two Main Numbers: ONI and SOI</w:t>
      </w:r>
    </w:p>
    <w:p>
      <w:pPr>
        <w:spacing w:after="120"/>
      </w:pPr>
      <w:r>
        <w:t>There are two famous indices we learned about today.</w:t>
      </w:r>
    </w:p>
    <w:p>
      <w:pPr>
        <w:spacing w:after="120"/>
      </w:pPr>
      <w:r>
        <w:t>a) ONI — Oceanic Niño Index</w:t>
      </w:r>
    </w:p>
    <w:p>
      <w:pPr>
        <w:pStyle w:val="ListBullet"/>
      </w:pPr>
      <w:r>
        <w:t>It is the SST anomaly in the Niño 3.4 region, averaged over 3 months (a "3-month rolling average" just means we smooth the number so one strange day does not fool us).</w:t>
      </w:r>
    </w:p>
    <w:p>
      <w:pPr>
        <w:pStyle w:val="ListBullet"/>
      </w:pPr>
      <w:r>
        <w:t>It is released once a month.</w:t>
      </w:r>
    </w:p>
    <w:p>
      <w:pPr>
        <w:pStyle w:val="ListBullet"/>
      </w:pPr>
      <w:r>
        <w:t>It is the main number people use to officially say "this is an El Niño" or "this is a La Niña".</w:t>
      </w:r>
    </w:p>
    <w:p>
      <w:pPr>
        <w:spacing w:after="120"/>
      </w:pPr>
      <w:r>
        <w:t>b) SOI — Southern Oscillation Index</w:t>
      </w:r>
    </w:p>
    <w:p>
      <w:pPr>
        <w:pStyle w:val="ListBullet"/>
      </w:pPr>
      <w:r>
        <w:t>It is based on air pressure (not water temperature). It compares the air pressure between Tahiti and Darwin, Australia.</w:t>
      </w:r>
    </w:p>
    <w:p>
      <w:pPr>
        <w:pStyle w:val="ListBullet"/>
      </w:pPr>
      <w:r>
        <w:t>It is like a second opinion: ONI looks at the ocean, SOI looks at the air. When both agree, we are more confident El Niño is real.</w:t>
      </w:r>
    </w:p>
    <w:p>
      <w:r>
        <w:rPr>
          <w:b/>
          <w:color w:val="1F3A5F"/>
          <w:sz w:val="28"/>
        </w:rPr>
        <w:t>5. The Rule: When Do We Call It "El Niño"?</w:t>
      </w:r>
    </w:p>
    <w:p>
      <w:pPr>
        <w:spacing w:after="120"/>
      </w:pPr>
      <w:r>
        <w:t>Scientists do not call every warm week an El Niño. There is a clear rule:</w:t>
      </w:r>
    </w:p>
    <w:p>
      <w:pPr>
        <w:pStyle w:val="ListBullet"/>
      </w:pPr>
      <w:r>
        <w:t>El Niño = ONI is +0.5°C or higher, and it stays that high for at least 5 seasons in a row (about a year).</w:t>
      </w:r>
    </w:p>
    <w:p>
      <w:pPr>
        <w:pStyle w:val="ListBullet"/>
      </w:pPr>
      <w:r>
        <w:t>La Niña (the cold opposite) = ONI is −0.5°C or lower for the same length of time.</w:t>
      </w:r>
    </w:p>
    <w:p>
      <w:pPr>
        <w:pStyle w:val="ListBullet"/>
      </w:pPr>
      <w:r>
        <w:t>Neutral = anything in between (the "normal", boring state).</w:t>
      </w:r>
    </w:p>
    <w:p>
      <w:pPr>
        <w:spacing w:after="120"/>
      </w:pPr>
      <w:r>
        <w:t>These three states (El Niño / La Niña / Neutral) together are called ENSO (El Niño–Southern Oscillation).</w:t>
      </w:r>
    </w:p>
    <w:p>
      <w:r>
        <w:rPr>
          <w:b/>
          <w:color w:val="1F3A5F"/>
          <w:sz w:val="28"/>
        </w:rPr>
        <w:t>6. Quick Glossary (10+ key terms)</w:t>
      </w:r>
    </w:p>
    <w:p>
      <w:pPr>
        <w:spacing w:after="120"/>
      </w:pPr>
      <w:r>
        <w:t>Each term has: the English word, a simple meaning, and one sentence on how it links to prices (because that is the goal of our project).</w:t>
      </w:r>
    </w:p>
    <w:p>
      <w:pPr>
        <w:pStyle w:val="ListBullet"/>
      </w:pPr>
      <w:r>
        <w:rPr>
          <w:b/>
        </w:rPr>
        <w:t xml:space="preserve">ONI (Oceanic Niño Index / 海洋尼诺指数) — </w:t>
      </w:r>
      <w:r>
        <w:t xml:space="preserve">The 3-month average sea-temperature anomaly in the Niño 3.4 region; the official number for El Niño. </w:t>
      </w:r>
      <w:r>
        <w:rPr>
          <w:i/>
          <w:color w:val="555555"/>
        </w:rPr>
        <w:t>Price link: a high ONI warns of weather that can damage crops, so prices may rise.</w:t>
      </w:r>
    </w:p>
    <w:p>
      <w:pPr>
        <w:pStyle w:val="ListBullet"/>
      </w:pPr>
      <w:r>
        <w:rPr>
          <w:b/>
        </w:rPr>
        <w:t xml:space="preserve">SOI (Southern Oscillation Index / 南方涡动指数) — </w:t>
      </w:r>
      <w:r>
        <w:t xml:space="preserve">An air-pressure index comparing Tahiti and Darwin; a second way to confirm El Niño. </w:t>
      </w:r>
      <w:r>
        <w:rPr>
          <w:i/>
          <w:color w:val="555555"/>
        </w:rPr>
        <w:t>Price link: it backs up the ONI signal, making our price forecast more trustworthy.</w:t>
      </w:r>
    </w:p>
    <w:p>
      <w:pPr>
        <w:pStyle w:val="ListBullet"/>
      </w:pPr>
      <w:r>
        <w:rPr>
          <w:b/>
        </w:rPr>
        <w:t xml:space="preserve">SST (Sea Surface Temperature / 海表温度) — </w:t>
      </w:r>
      <w:r>
        <w:t xml:space="preserve">The temperature of the water at the ocean surface. </w:t>
      </w:r>
      <w:r>
        <w:rPr>
          <w:i/>
          <w:color w:val="555555"/>
        </w:rPr>
        <w:t>Price link: warmer SST is the root cause that eventually moves crop prices.</w:t>
      </w:r>
    </w:p>
    <w:p>
      <w:pPr>
        <w:pStyle w:val="ListBullet"/>
      </w:pPr>
      <w:r>
        <w:rPr>
          <w:b/>
        </w:rPr>
        <w:t xml:space="preserve">Anomaly (距平 / 偏差) — </w:t>
      </w:r>
      <w:r>
        <w:t xml:space="preserve">The difference between a value and its normal average for that season. </w:t>
      </w:r>
      <w:r>
        <w:rPr>
          <w:i/>
          <w:color w:val="555555"/>
        </w:rPr>
        <w:t>Price link: big anomalies signal abnormal weather, which can mean abnormal price moves.</w:t>
      </w:r>
    </w:p>
    <w:p>
      <w:pPr>
        <w:pStyle w:val="ListBullet"/>
      </w:pPr>
      <w:r>
        <w:rPr>
          <w:b/>
        </w:rPr>
        <w:t xml:space="preserve">ENSO (El Niño–Southern Oscillation / 厄尔尼诺-南方涡动) — </w:t>
      </w:r>
      <w:r>
        <w:t xml:space="preserve">The whole climate pattern with three states: El Niño, La Niña, Neutral. </w:t>
      </w:r>
      <w:r>
        <w:rPr>
          <w:i/>
          <w:color w:val="555555"/>
        </w:rPr>
        <w:t>Price link: knowing the current state helps us predict the price direction.</w:t>
      </w:r>
    </w:p>
    <w:p>
      <w:pPr>
        <w:pStyle w:val="ListBullet"/>
      </w:pPr>
      <w:r>
        <w:rPr>
          <w:b/>
        </w:rPr>
        <w:t xml:space="preserve">El Niño (厄尔尼诺) — </w:t>
      </w:r>
      <w:r>
        <w:t xml:space="preserve">The warm state: ONI ≥ +0.5°C for at least 5 seasons. </w:t>
      </w:r>
      <w:r>
        <w:rPr>
          <w:i/>
          <w:color w:val="555555"/>
        </w:rPr>
        <w:t>Price link: often brings drought to Southeast Asia, raising palm oil and sugar prices.</w:t>
      </w:r>
    </w:p>
    <w:p>
      <w:pPr>
        <w:pStyle w:val="ListBullet"/>
      </w:pPr>
      <w:r>
        <w:rPr>
          <w:b/>
        </w:rPr>
        <w:t xml:space="preserve">La Niña (拉尼娜) — </w:t>
      </w:r>
      <w:r>
        <w:t xml:space="preserve">The cold opposite of El Niño: ONI ≤ −0.5°C. </w:t>
      </w:r>
      <w:r>
        <w:rPr>
          <w:i/>
          <w:color w:val="555555"/>
        </w:rPr>
        <w:t>Price link: it changes rainfall too, so it can push prices the other way.</w:t>
      </w:r>
    </w:p>
    <w:p>
      <w:pPr>
        <w:pStyle w:val="ListBullet"/>
      </w:pPr>
      <w:r>
        <w:rPr>
          <w:b/>
        </w:rPr>
        <w:t xml:space="preserve">Niño 3.4 (监测海区) — </w:t>
      </w:r>
      <w:r>
        <w:t xml:space="preserve">A box of ocean on the equator in the central Pacific that we watch closely. </w:t>
      </w:r>
      <w:r>
        <w:rPr>
          <w:i/>
          <w:color w:val="555555"/>
        </w:rPr>
        <w:t>Price link: it is the early-warning spot that gives us the ONI used for forecasts.</w:t>
      </w:r>
    </w:p>
    <w:p>
      <w:pPr>
        <w:pStyle w:val="ListBullet"/>
      </w:pPr>
      <w:r>
        <w:rPr>
          <w:b/>
        </w:rPr>
        <w:t xml:space="preserve">Lag effect (滞后效应) — </w:t>
      </w:r>
      <w:r>
        <w:t xml:space="preserve">The time gap between a weather change and its effect on prices. </w:t>
      </w:r>
      <w:r>
        <w:rPr>
          <w:i/>
          <w:color w:val="555555"/>
        </w:rPr>
        <w:t>Price link: prices often react weeks or months after the weather, so we must shift our data in time.</w:t>
      </w:r>
    </w:p>
    <w:p>
      <w:pPr>
        <w:pStyle w:val="ListBullet"/>
      </w:pPr>
      <w:r>
        <w:rPr>
          <w:b/>
        </w:rPr>
        <w:t xml:space="preserve">Seasonality (季节性) — </w:t>
      </w:r>
      <w:r>
        <w:t xml:space="preserve">Patterns that repeat every year (e.g., harvest seasons). </w:t>
      </w:r>
      <w:r>
        <w:rPr>
          <w:i/>
          <w:color w:val="555555"/>
        </w:rPr>
        <w:t>Price link: prices follow yearly cycles, so we must separate normal seasons from real El Niño effects.</w:t>
      </w:r>
    </w:p>
    <w:p>
      <w:pPr>
        <w:pStyle w:val="ListBullet"/>
      </w:pPr>
      <w:r>
        <w:rPr>
          <w:b/>
        </w:rPr>
        <w:t xml:space="preserve">Volatility (波动率) — </w:t>
      </w:r>
      <w:r>
        <w:t xml:space="preserve">How much and how fast a price moves up and down. </w:t>
      </w:r>
      <w:r>
        <w:rPr>
          <w:i/>
          <w:color w:val="555555"/>
        </w:rPr>
        <w:t>Price link: El Niño years often have higher volatility, meaning bigger and riskier price swings.</w:t>
      </w:r>
    </w:p>
    <w:p>
      <w:r>
        <w:rPr>
          <w:b/>
          <w:color w:val="1F3A5F"/>
          <w:sz w:val="28"/>
        </w:rPr>
        <w:t>7. Historical El Niño Years (for reference)</w:t>
      </w:r>
    </w:p>
    <w:p>
      <w:pPr>
        <w:spacing w:after="120"/>
      </w:pPr>
      <w:r>
        <w:t>I wrote down some recent strong El Niño periods so I can check them against price data later:</w:t>
      </w:r>
    </w:p>
    <w:p>
      <w:pPr>
        <w:pStyle w:val="ListBullet"/>
      </w:pPr>
      <w:r>
        <w:t>2015–2016 (a very strong El Niño)</w:t>
      </w:r>
    </w:p>
    <w:p>
      <w:pPr>
        <w:pStyle w:val="ListBullet"/>
      </w:pPr>
      <w:r>
        <w:t>2018–2019 (a weaker El Niño)</w:t>
      </w:r>
    </w:p>
    <w:p>
      <w:pPr>
        <w:pStyle w:val="ListBullet"/>
      </w:pPr>
      <w:r>
        <w:t>2023–2024 (a recent strong El Niño)</w:t>
      </w:r>
    </w:p>
    <w:p>
      <w:r>
        <w:rPr>
          <w:b/>
          <w:color w:val="1F3A5F"/>
          <w:sz w:val="28"/>
        </w:rPr>
        <w:t>8. Why This Matters for Our Project</w:t>
      </w:r>
    </w:p>
    <w:p>
      <w:pPr>
        <w:spacing w:after="120"/>
      </w:pPr>
      <w:r>
        <w:t>Our final goal is to predict farm-product futures prices (like palm oil, soybeans, and sugar). To do that, the computer model needs clean weather numbers as inputs. Today I learned exactly which numbers to use (mainly ONI) and what they mean. In short: ONI tells us when the weather is unusual, and unusual weather is what moves crop prices. Without understanding these indices, the rest of the project would not make sense.</w:t>
      </w:r>
    </w:p>
    <w:p>
      <w:r>
        <w:rPr>
          <w:b/>
          <w:color w:val="1F3A5F"/>
          <w:sz w:val="28"/>
        </w:rPr>
        <w:t>9. Reading Notes (30+ minutes)</w:t>
      </w:r>
    </w:p>
    <w:p>
      <w:pPr>
        <w:spacing w:after="120"/>
      </w:pPr>
      <w:r>
        <w:t>Source: NOAA Climate Prediction Center, official ONI page (monthly ONI values from 1950 to today).</w:t>
      </w:r>
    </w:p>
    <w:p>
      <w:pPr>
        <w:pStyle w:val="ListBullet"/>
      </w:pPr>
      <w:r>
        <w:t>1) The page lists the ONI for every 3-month season since 1950, so we have over 70 years of data to learn from.</w:t>
      </w:r>
    </w:p>
    <w:p>
      <w:pPr>
        <w:pStyle w:val="ListBullet"/>
      </w:pPr>
      <w:r>
        <w:t>2) Each El Niño and La Niña event in history is clearly marked, which makes it easy to line up weather events with price events.</w:t>
      </w:r>
    </w:p>
    <w:p>
      <w:pPr>
        <w:pStyle w:val="ListBullet"/>
      </w:pPr>
      <w:r>
        <w:t>3) The official threshold (±0.5°C for 5 seasons) is confirmed on the page, so I now trust the rule I used above.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