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2A9CD" w14:textId="3462D473" w:rsidR="0056239D" w:rsidRDefault="000E4D32" w:rsidP="00922246">
      <w:pPr>
        <w:pStyle w:val="berschrift1"/>
      </w:pPr>
      <w:r>
        <w:t>04.09.2019</w:t>
      </w:r>
      <w:r w:rsidR="00922246">
        <w:t xml:space="preserve">: </w:t>
      </w:r>
      <w:r>
        <w:t xml:space="preserve">Export der </w:t>
      </w:r>
      <w:r w:rsidR="00922246">
        <w:t>Beschwerde</w:t>
      </w:r>
      <w:r>
        <w:t>- Daten nach Salesforce</w:t>
      </w:r>
    </w:p>
    <w:p w14:paraId="2FD9993F" w14:textId="3A65533A" w:rsidR="000E4D32" w:rsidRPr="000E4D32" w:rsidRDefault="000E4D32" w:rsidP="000E4D32">
      <w:pPr>
        <w:rPr>
          <w:b/>
        </w:rPr>
      </w:pPr>
      <w:r w:rsidRPr="000E4D32">
        <w:rPr>
          <w:b/>
        </w:rPr>
        <w:t>Anforderung:</w:t>
      </w:r>
    </w:p>
    <w:p w14:paraId="5C369BCE" w14:textId="1BE3DF47" w:rsidR="000E4D32" w:rsidRDefault="000E4D32" w:rsidP="000E4D32">
      <w:r>
        <w:t>Die Daten im Beschwerde-Kontext müssen ermittelt und vor einem Export ggf. bereinigt werden.</w:t>
      </w:r>
      <w:r w:rsidR="003A30C6">
        <w:t xml:space="preserve"> Dazu gehört</w:t>
      </w:r>
    </w:p>
    <w:p w14:paraId="301EBDB9" w14:textId="352485AE" w:rsidR="003A30C6" w:rsidRDefault="003A30C6" w:rsidP="003A30C6">
      <w:pPr>
        <w:pStyle w:val="Listenabsatz"/>
        <w:numPr>
          <w:ilvl w:val="0"/>
          <w:numId w:val="2"/>
        </w:numPr>
      </w:pPr>
      <w:r>
        <w:t>Aktualisierung des Beschwerde-Status zu «Abgeschlossen», wenn alle zugrunde liegenden Geschäftsvorfälle den Status «Erledigt» haben</w:t>
      </w:r>
    </w:p>
    <w:p w14:paraId="4EFF59CA" w14:textId="4E06851E" w:rsidR="003A30C6" w:rsidRDefault="009B4372" w:rsidP="003A30C6">
      <w:pPr>
        <w:pStyle w:val="Listenabsatz"/>
        <w:numPr>
          <w:ilvl w:val="0"/>
          <w:numId w:val="2"/>
        </w:numPr>
      </w:pPr>
      <w:r>
        <w:t>Werte STEP_UID</w:t>
      </w:r>
      <w:r w:rsidR="003A30C6">
        <w:t xml:space="preserve"> </w:t>
      </w:r>
      <w:r>
        <w:t>(</w:t>
      </w:r>
      <w:proofErr w:type="spellStart"/>
      <w:r w:rsidR="003A30C6">
        <w:t>Code_Type</w:t>
      </w:r>
      <w:proofErr w:type="spellEnd"/>
      <w:r w:rsidR="003A30C6">
        <w:t xml:space="preserve"> = </w:t>
      </w:r>
      <w:r w:rsidR="003A30C6" w:rsidRPr="003A30C6">
        <w:t>45831</w:t>
      </w:r>
      <w:r>
        <w:t>)</w:t>
      </w:r>
      <w:r w:rsidR="003A30C6">
        <w:t>: Wiederholungen löschen</w:t>
      </w:r>
    </w:p>
    <w:p w14:paraId="1FA96882" w14:textId="4E7D169E" w:rsidR="003F5649" w:rsidRDefault="00852BAD" w:rsidP="003F5649">
      <w:pPr>
        <w:pStyle w:val="berschrift2"/>
      </w:pPr>
      <w:r>
        <w:t xml:space="preserve">Tabellen </w:t>
      </w:r>
      <w:r w:rsidR="003F5649">
        <w:t>Klassen im Beschwerde-Kontext</w:t>
      </w:r>
    </w:p>
    <w:p w14:paraId="11911AF2" w14:textId="21CD84C3" w:rsidR="003F5649" w:rsidRPr="003F5649" w:rsidRDefault="003F5649" w:rsidP="003F5649">
      <w:r>
        <w:t>Der folgende Screenshot zeigt alle Tabellen-Interfaces mit Beschwerde-Kontext.</w:t>
      </w:r>
    </w:p>
    <w:p w14:paraId="2947FFA7" w14:textId="3122767E" w:rsidR="003F5649" w:rsidRDefault="003F5649" w:rsidP="00922246">
      <w:r>
        <w:rPr>
          <w:noProof/>
        </w:rPr>
        <w:drawing>
          <wp:inline distT="0" distB="0" distL="0" distR="0" wp14:anchorId="24BED606" wp14:editId="48256332">
            <wp:extent cx="2590800" cy="1828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9E43" w14:textId="66CAAD1C" w:rsidR="009F1BB5" w:rsidRDefault="009F1BB5" w:rsidP="00922246">
      <w:r>
        <w:t xml:space="preserve">Abb. </w:t>
      </w:r>
      <w:r w:rsidR="00852BAD">
        <w:t xml:space="preserve">Tabellen Interfaces zu </w:t>
      </w:r>
      <w:proofErr w:type="spellStart"/>
      <w:r w:rsidR="00852BAD">
        <w:t>Complaint</w:t>
      </w:r>
      <w:proofErr w:type="spellEnd"/>
    </w:p>
    <w:p w14:paraId="085FFC51" w14:textId="655F6D8A" w:rsidR="00852BAD" w:rsidRDefault="00852BAD" w:rsidP="00922246"/>
    <w:p w14:paraId="18FA373A" w14:textId="4A96B294" w:rsidR="00852BAD" w:rsidRDefault="00852BAD" w:rsidP="00852BAD">
      <w:pPr>
        <w:pStyle w:val="berschrift2"/>
      </w:pPr>
      <w:r>
        <w:lastRenderedPageBreak/>
        <w:t xml:space="preserve">Form-Klassen im </w:t>
      </w:r>
      <w:proofErr w:type="spellStart"/>
      <w:r>
        <w:t>Complaint</w:t>
      </w:r>
      <w:proofErr w:type="spellEnd"/>
      <w:r>
        <w:t xml:space="preserve"> (Beschwerde) und Case (Geschäftsvorfall) Kontext</w:t>
      </w:r>
    </w:p>
    <w:p w14:paraId="44BA46C1" w14:textId="534F4190" w:rsidR="008533BE" w:rsidRDefault="007E76B1" w:rsidP="00922246">
      <w:r>
        <w:rPr>
          <w:noProof/>
        </w:rPr>
        <w:drawing>
          <wp:inline distT="0" distB="0" distL="0" distR="0" wp14:anchorId="29B78CEB" wp14:editId="35C5B7A8">
            <wp:extent cx="5533200" cy="6033600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0" cy="60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3114" w14:textId="0B44BEE3" w:rsidR="008533BE" w:rsidRDefault="007E76B1" w:rsidP="00922246">
      <w:r>
        <w:t xml:space="preserve">Abb. Beschwerden: </w:t>
      </w:r>
      <w:proofErr w:type="spellStart"/>
      <w:r>
        <w:t>Compla</w:t>
      </w:r>
      <w:r w:rsidR="0019171B">
        <w:t>i</w:t>
      </w:r>
      <w:r>
        <w:t>nt</w:t>
      </w:r>
      <w:proofErr w:type="spellEnd"/>
      <w:r>
        <w:t>-Form, und interne Klassen</w:t>
      </w:r>
    </w:p>
    <w:p w14:paraId="14730AB6" w14:textId="5BDB57B2" w:rsidR="007E76B1" w:rsidRDefault="007E76B1" w:rsidP="00922246"/>
    <w:p w14:paraId="08C0403A" w14:textId="77777777" w:rsidR="003A30C6" w:rsidRDefault="003A30C6" w:rsidP="00922246"/>
    <w:p w14:paraId="6106ED3C" w14:textId="5544424C" w:rsidR="008533BE" w:rsidRDefault="00935395" w:rsidP="00922246">
      <w:r>
        <w:rPr>
          <w:noProof/>
        </w:rPr>
        <w:lastRenderedPageBreak/>
        <w:drawing>
          <wp:inline distT="0" distB="0" distL="0" distR="0" wp14:anchorId="3070664C" wp14:editId="173B33F0">
            <wp:extent cx="5248800" cy="60228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00" cy="60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03BB8" w14:textId="4E05BA5B" w:rsidR="00935395" w:rsidRDefault="00935395" w:rsidP="00922246">
      <w:r>
        <w:t xml:space="preserve">Abb. Geschäftsvorfall: </w:t>
      </w:r>
      <w:proofErr w:type="spellStart"/>
      <w:r>
        <w:t>CaseForm</w:t>
      </w:r>
      <w:proofErr w:type="spellEnd"/>
      <w:r>
        <w:t xml:space="preserve"> und interne Klassen</w:t>
      </w:r>
    </w:p>
    <w:p w14:paraId="4CCB1A10" w14:textId="40298366" w:rsidR="00E13249" w:rsidRDefault="00E13249" w:rsidP="00922246"/>
    <w:p w14:paraId="55D8AF2B" w14:textId="2330FAD2" w:rsidR="00E13249" w:rsidRDefault="003A30C6" w:rsidP="001A43BD">
      <w:pPr>
        <w:pStyle w:val="berschrift2"/>
      </w:pPr>
      <w:r>
        <w:t xml:space="preserve">Tabelle BSI_CASE_STEP: </w:t>
      </w:r>
      <w:r w:rsidR="001B7042">
        <w:t>Duplikate</w:t>
      </w:r>
      <w:r w:rsidR="001A43BD">
        <w:t xml:space="preserve"> mit</w:t>
      </w:r>
      <w:r w:rsidR="009B4372">
        <w:t xml:space="preserve"> unterschiedliche</w:t>
      </w:r>
      <w:r w:rsidR="001A43BD">
        <w:t>n</w:t>
      </w:r>
      <w:r w:rsidR="009B4372">
        <w:t xml:space="preserve"> </w:t>
      </w:r>
      <w:proofErr w:type="spellStart"/>
      <w:r w:rsidR="009B4372">
        <w:t>STEP_</w:t>
      </w:r>
      <w:proofErr w:type="gramStart"/>
      <w:r w:rsidR="009B4372">
        <w:t>UID</w:t>
      </w:r>
      <w:r w:rsidR="001A43BD">
        <w:t>’s</w:t>
      </w:r>
      <w:proofErr w:type="spellEnd"/>
      <w:proofErr w:type="gramEnd"/>
    </w:p>
    <w:p w14:paraId="31791ED0" w14:textId="6893FF61" w:rsidR="00221E2A" w:rsidRDefault="00235298" w:rsidP="00221E2A">
      <w:r>
        <w:t>Die unten gelisteten</w:t>
      </w:r>
      <w:r w:rsidR="00221E2A">
        <w:t xml:space="preserve"> Tabellen enthalten ein Feld STEP_UID</w:t>
      </w:r>
      <w:r>
        <w:t xml:space="preserve">. </w:t>
      </w:r>
      <w:r w:rsidR="00F504BD">
        <w:t xml:space="preserve">Die </w:t>
      </w:r>
      <w:r>
        <w:t xml:space="preserve">Spalte «Anz. </w:t>
      </w:r>
      <w:proofErr w:type="spellStart"/>
      <w:r>
        <w:t>distinct</w:t>
      </w:r>
      <w:proofErr w:type="spellEnd"/>
      <w:r>
        <w:t xml:space="preserve"> STEP_UID» enthält die Anzahl unterschiedlicher Werte für STEP_UID und wurde mit Ausdruck (1.) ermittelt. Spalte «Anz. </w:t>
      </w:r>
      <w:proofErr w:type="spellStart"/>
      <w:r>
        <w:t>distinct</w:t>
      </w:r>
      <w:proofErr w:type="spellEnd"/>
      <w:r>
        <w:t xml:space="preserve"> TEXT» enthält die Anzahl unterschiedlicher Texte. Die Anzahl in beiden Spalten sollte gleich sein.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1840"/>
        <w:gridCol w:w="1840"/>
        <w:gridCol w:w="1840"/>
      </w:tblGrid>
      <w:tr w:rsidR="00635D73" w:rsidRPr="00221E2A" w14:paraId="3555BA80" w14:textId="4819A932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33839E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TABLE_NAME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44CE764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COLUMN_NAME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</w:tcPr>
          <w:p w14:paraId="6462168B" w14:textId="67329EDB" w:rsidR="00635D73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 xml:space="preserve">Anz.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distinct</w:t>
            </w:r>
            <w:proofErr w:type="spellEnd"/>
          </w:p>
          <w:p w14:paraId="7FB76DF9" w14:textId="22DE9D9E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STEP_UID</w:t>
            </w:r>
            <w:r w:rsidR="00235298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 xml:space="preserve"> (1.)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</w:tcPr>
          <w:p w14:paraId="2DAAB0DD" w14:textId="77777777" w:rsidR="00635D73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 xml:space="preserve">Anz.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distinct</w:t>
            </w:r>
            <w:proofErr w:type="spellEnd"/>
          </w:p>
          <w:p w14:paraId="1B7CC241" w14:textId="41F9AFEB" w:rsidR="00635D73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</w:t>
            </w:r>
            <w:r w:rsidR="00235298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 xml:space="preserve"> (2.)</w:t>
            </w:r>
          </w:p>
        </w:tc>
      </w:tr>
      <w:tr w:rsidR="00635D73" w:rsidRPr="00221E2A" w14:paraId="74ACB764" w14:textId="1C34EEFD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E08BCE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BSI_CASE_FRAME_STEP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60265E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7B6B9750" w14:textId="79CA64E0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keine Daten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35C11C4E" w14:textId="77777777" w:rsidR="00635D73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</w:tr>
      <w:tr w:rsidR="00635D73" w:rsidRPr="00221E2A" w14:paraId="634BC770" w14:textId="4C679F3F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046FF7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BSI_CASE_STEP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2481B4A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244C4174" w14:textId="7959BA39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t>8719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3E551598" w14:textId="4224B183" w:rsidR="00635D73" w:rsidRDefault="005F0BBA" w:rsidP="00221E2A">
            <w:pPr>
              <w:spacing w:after="0" w:line="240" w:lineRule="auto"/>
            </w:pPr>
            <w:r>
              <w:t>166</w:t>
            </w:r>
          </w:p>
        </w:tc>
      </w:tr>
      <w:tr w:rsidR="00635D73" w:rsidRPr="00221E2A" w14:paraId="799FC718" w14:textId="612A3CA9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2F008E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BSI_GLOBAL_INTERFACES_LOG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F3544DE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3AFD1BAD" w14:textId="6DF6A2FA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2C66146F" w14:textId="4CD689A3" w:rsidR="00635D73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</w:t>
            </w:r>
          </w:p>
        </w:tc>
      </w:tr>
      <w:tr w:rsidR="00635D73" w:rsidRPr="00221E2A" w14:paraId="767B20F6" w14:textId="632AB586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A5EABE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BSI_UC_STEP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2B3AC9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0DEB1FDC" w14:textId="40B18571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635D73">
              <w:rPr>
                <w:rFonts w:ascii="Calibri" w:eastAsia="Times New Roman" w:hAnsi="Calibri" w:cs="Calibri"/>
                <w:color w:val="000000"/>
                <w:lang w:eastAsia="de-CH"/>
              </w:rPr>
              <w:t>18’274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7882AF4A" w14:textId="713657E3" w:rsidR="00635D73" w:rsidRPr="00635D73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203</w:t>
            </w:r>
          </w:p>
        </w:tc>
      </w:tr>
      <w:tr w:rsidR="00635D73" w:rsidRPr="00221E2A" w14:paraId="3F6FC6CD" w14:textId="488BB360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AC70E7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BSI_UC_STEP_BINDING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E7451B8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68F21570" w14:textId="6F3F7018" w:rsidR="00635D73" w:rsidRPr="00221E2A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3715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326D4FB4" w14:textId="23328F7C" w:rsidR="00635D73" w:rsidRPr="00221E2A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79</w:t>
            </w:r>
          </w:p>
        </w:tc>
      </w:tr>
      <w:tr w:rsidR="00635D73" w:rsidRPr="00221E2A" w14:paraId="558B40EC" w14:textId="26978076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2A80D6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BSI_UC_STEP_FUNCTION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F9D6DD3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275EAE61" w14:textId="78863266" w:rsidR="00635D73" w:rsidRPr="00221E2A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F0BBA">
              <w:rPr>
                <w:rFonts w:ascii="Calibri" w:eastAsia="Times New Roman" w:hAnsi="Calibri" w:cs="Calibri"/>
                <w:color w:val="000000"/>
                <w:lang w:eastAsia="de-CH"/>
              </w:rPr>
              <w:t>18’137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1D280111" w14:textId="611EC934" w:rsidR="00635D73" w:rsidRPr="00221E2A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194</w:t>
            </w:r>
          </w:p>
        </w:tc>
      </w:tr>
      <w:tr w:rsidR="00635D73" w:rsidRPr="00221E2A" w14:paraId="221B536A" w14:textId="22BDA69E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466E95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BSI_UC_STEP_LANGUAGE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B0D2398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2245B6B2" w14:textId="762E643E" w:rsidR="00635D73" w:rsidRPr="00221E2A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F0BBA">
              <w:rPr>
                <w:rFonts w:ascii="Calibri" w:eastAsia="Times New Roman" w:hAnsi="Calibri" w:cs="Calibri"/>
                <w:color w:val="000000"/>
                <w:lang w:eastAsia="de-CH"/>
              </w:rPr>
              <w:t>18’273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60ADD323" w14:textId="2284225C" w:rsidR="00635D73" w:rsidRPr="00221E2A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203</w:t>
            </w:r>
          </w:p>
        </w:tc>
      </w:tr>
      <w:tr w:rsidR="00635D73" w:rsidRPr="00221E2A" w14:paraId="59633F52" w14:textId="0789DA75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5BD125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BSI_UC_STEP_STEP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6731E6F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7D889C6A" w14:textId="013849C5" w:rsidR="00635D73" w:rsidRPr="00221E2A" w:rsidRDefault="005F0BBA" w:rsidP="005F0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5F0BBA">
              <w:rPr>
                <w:rFonts w:ascii="Calibri" w:eastAsia="Times New Roman" w:hAnsi="Calibri" w:cs="Calibri"/>
                <w:color w:val="000000"/>
                <w:lang w:eastAsia="de-CH"/>
              </w:rPr>
              <w:t>3’523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4E8E6DD4" w14:textId="0D55466A" w:rsidR="00635D73" w:rsidRPr="00221E2A" w:rsidRDefault="005F0BBA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113</w:t>
            </w:r>
          </w:p>
        </w:tc>
      </w:tr>
      <w:tr w:rsidR="00635D73" w:rsidRPr="00221E2A" w14:paraId="1CCF4823" w14:textId="4918481D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811311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BSI_UC_STEP_STEP_LANGUAGE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5C54AB2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0E642513" w14:textId="44A3CF61" w:rsidR="00635D73" w:rsidRPr="00221E2A" w:rsidRDefault="00A209F5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209F5">
              <w:rPr>
                <w:rFonts w:ascii="Calibri" w:eastAsia="Times New Roman" w:hAnsi="Calibri" w:cs="Calibri"/>
                <w:color w:val="000000"/>
                <w:lang w:eastAsia="de-CH"/>
              </w:rPr>
              <w:t>3’494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4393622B" w14:textId="1FDA9C12" w:rsidR="00635D73" w:rsidRPr="00221E2A" w:rsidRDefault="00A209F5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113</w:t>
            </w:r>
          </w:p>
        </w:tc>
      </w:tr>
      <w:tr w:rsidR="00635D73" w:rsidRPr="00221E2A" w14:paraId="0D6AB687" w14:textId="0829D91A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0F2667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BSI_X_EDIT_COMPLAINT_STEP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B412664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14B7CCB5" w14:textId="3E80927A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21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487A66E1" w14:textId="6580183A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635D73" w:rsidRPr="00221E2A" w14:paraId="64FDCA1E" w14:textId="1AC99491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E9179B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CBU_UC_STEP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63B88D8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0D79A8B6" w14:textId="58ADCA8A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200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42553573" w14:textId="1655D7BE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61</w:t>
            </w:r>
          </w:p>
        </w:tc>
      </w:tr>
      <w:tr w:rsidR="00635D73" w:rsidRPr="00221E2A" w14:paraId="6819502D" w14:textId="59F04E26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3FC047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CBU_UC_STEP_BINDING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3C06CC3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2473FE2B" w14:textId="2D73EDD6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105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14:paraId="72F2EBAE" w14:textId="3A07AB55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30</w:t>
            </w:r>
          </w:p>
        </w:tc>
      </w:tr>
      <w:tr w:rsidR="00635D73" w:rsidRPr="00221E2A" w14:paraId="6783F90D" w14:textId="6C487748" w:rsidTr="00635D73">
        <w:trPr>
          <w:trHeight w:val="300"/>
        </w:trPr>
        <w:tc>
          <w:tcPr>
            <w:tcW w:w="3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25B84C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CBU_UC_STEP_LANGUAGE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81C0F4D" w14:textId="77777777" w:rsidR="00635D73" w:rsidRPr="00221E2A" w:rsidRDefault="00635D73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221E2A">
              <w:rPr>
                <w:rFonts w:ascii="Calibri" w:eastAsia="Times New Roman" w:hAnsi="Calibri" w:cs="Calibri"/>
                <w:color w:val="000000"/>
                <w:lang w:eastAsia="de-CH"/>
              </w:rPr>
              <w:t>STEP_UID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1111F698" w14:textId="4FA20FB7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199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</w:tcPr>
          <w:p w14:paraId="3314F5C6" w14:textId="4E7AFB74" w:rsidR="00635D73" w:rsidRPr="00221E2A" w:rsidRDefault="009142F1" w:rsidP="00221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61</w:t>
            </w:r>
          </w:p>
        </w:tc>
      </w:tr>
    </w:tbl>
    <w:p w14:paraId="61B087B0" w14:textId="1986F421" w:rsidR="00221E2A" w:rsidRDefault="00221E2A" w:rsidP="00221E2A"/>
    <w:p w14:paraId="4B3B4D36" w14:textId="258ACDF6" w:rsidR="00E478AE" w:rsidRDefault="00235298" w:rsidP="0095290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35298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235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5298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23529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35298">
        <w:rPr>
          <w:rFonts w:ascii="Consolas" w:hAnsi="Consolas" w:cs="Consolas"/>
          <w:color w:val="000000"/>
          <w:sz w:val="20"/>
          <w:szCs w:val="20"/>
        </w:rPr>
        <w:t>step_uid</w:t>
      </w:r>
      <w:proofErr w:type="spellEnd"/>
      <w:r w:rsidRPr="00235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5298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235298">
        <w:rPr>
          <w:rFonts w:ascii="Consolas" w:hAnsi="Consolas" w:cs="Consolas"/>
          <w:color w:val="000000"/>
          <w:sz w:val="20"/>
          <w:szCs w:val="20"/>
        </w:rPr>
        <w:t xml:space="preserve"> BSI_CASE_STEP</w:t>
      </w:r>
      <w:r w:rsidRPr="00235298">
        <w:rPr>
          <w:rFonts w:ascii="Consolas" w:hAnsi="Consolas" w:cs="Consolas"/>
          <w:color w:val="FF0000"/>
          <w:sz w:val="20"/>
          <w:szCs w:val="20"/>
        </w:rPr>
        <w:t>;</w:t>
      </w:r>
    </w:p>
    <w:p w14:paraId="590C29D6" w14:textId="77777777" w:rsidR="0095290C" w:rsidRPr="0095290C" w:rsidRDefault="0095290C" w:rsidP="0095290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0"/>
          <w:szCs w:val="20"/>
        </w:rPr>
      </w:pPr>
    </w:p>
    <w:p w14:paraId="6BFD7E71" w14:textId="77777777" w:rsidR="00235298" w:rsidRPr="00235298" w:rsidRDefault="00235298" w:rsidP="0023529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5298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23529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5298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</w:p>
    <w:p w14:paraId="76E899FA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(UC.UC_UID)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mim_ucid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67FF6F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UCT.TEXT,</w:t>
      </w:r>
    </w:p>
    <w:p w14:paraId="34BF29A7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uc.CODE_TYPE</w:t>
      </w:r>
      <w:proofErr w:type="spellEnd"/>
    </w:p>
    <w:p w14:paraId="24ADCDD3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BDEF8B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9B83CF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UC.UC_UID = UCT.UC_UID</w:t>
      </w:r>
    </w:p>
    <w:p w14:paraId="201C6DA6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UCT.LANGUAGE_UID = </w:t>
      </w:r>
      <w:r>
        <w:rPr>
          <w:rFonts w:ascii="Consolas" w:hAnsi="Consolas" w:cs="Consolas"/>
          <w:color w:val="0000FF"/>
          <w:sz w:val="20"/>
          <w:szCs w:val="20"/>
        </w:rPr>
        <w:t>246</w:t>
      </w:r>
    </w:p>
    <w:p w14:paraId="7DA73DC9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UC.UC_UID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BSI_CASE_STEP)</w:t>
      </w:r>
    </w:p>
    <w:p w14:paraId="13FA48F9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 BY</w:t>
      </w:r>
      <w:r>
        <w:rPr>
          <w:rFonts w:ascii="Consolas" w:hAnsi="Consolas" w:cs="Consolas"/>
          <w:color w:val="000000"/>
          <w:sz w:val="20"/>
          <w:szCs w:val="20"/>
        </w:rPr>
        <w:t xml:space="preserve"> UCT.TEXT,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uc.CODE_TYPE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3CE432A" w14:textId="77777777" w:rsidR="00235298" w:rsidRDefault="00235298" w:rsidP="0023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E5447F7" w14:textId="77777777" w:rsidR="007D40F4" w:rsidRPr="007B365A" w:rsidRDefault="007D40F4" w:rsidP="007B365A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365A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7B36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65A"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</w:p>
    <w:p w14:paraId="0259C4F9" w14:textId="77777777" w:rsidR="007D40F4" w:rsidRDefault="007D40F4" w:rsidP="007B36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(UC.UC_UID)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min_ucid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E629D9" w14:textId="77777777" w:rsidR="007D40F4" w:rsidRDefault="007D40F4" w:rsidP="007B36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UCT.TEXT </w:t>
      </w:r>
    </w:p>
    <w:p w14:paraId="40E035D0" w14:textId="77777777" w:rsidR="007D40F4" w:rsidRDefault="007D40F4" w:rsidP="007B36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uct</w:t>
      </w:r>
      <w:proofErr w:type="spellEnd"/>
    </w:p>
    <w:p w14:paraId="747D3E15" w14:textId="77777777" w:rsidR="007D40F4" w:rsidRDefault="007D40F4" w:rsidP="007B36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UC.UC_UID = UCT.UC_UID</w:t>
      </w:r>
    </w:p>
    <w:p w14:paraId="03C39D73" w14:textId="2391D106" w:rsidR="007D40F4" w:rsidRDefault="007D40F4" w:rsidP="007B36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CODE_TYPE = </w:t>
      </w:r>
      <w:r>
        <w:rPr>
          <w:rFonts w:ascii="Consolas" w:hAnsi="Consolas" w:cs="Consolas"/>
          <w:color w:val="0000FF"/>
          <w:sz w:val="20"/>
          <w:szCs w:val="20"/>
        </w:rPr>
        <w:t>45831</w:t>
      </w:r>
    </w:p>
    <w:p w14:paraId="2C0C895B" w14:textId="77FE280B" w:rsidR="00791A4F" w:rsidRDefault="00791A4F" w:rsidP="007B36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UCT.LANGUAGE_UID =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246</w:t>
      </w:r>
    </w:p>
    <w:p w14:paraId="58D741B9" w14:textId="19184517" w:rsidR="007D40F4" w:rsidRDefault="007D40F4" w:rsidP="00A902B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UCT.TEXT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95044AB" w14:textId="3CDBDB80" w:rsidR="00646713" w:rsidRDefault="00646713" w:rsidP="00221E2A"/>
    <w:p w14:paraId="59809D1B" w14:textId="3F800D8F" w:rsidR="005A70FF" w:rsidRDefault="005A70FF" w:rsidP="00221E2A">
      <w:r>
        <w:t xml:space="preserve">Mit Abfrage (3.) erhält man </w:t>
      </w:r>
      <w:r w:rsidR="005C22B2">
        <w:t>284</w:t>
      </w:r>
      <w:r>
        <w:t xml:space="preserve"> unterschiedliche Texte mit </w:t>
      </w:r>
      <w:r w:rsidRPr="005A70FF">
        <w:t>25</w:t>
      </w:r>
      <w:r>
        <w:t>'</w:t>
      </w:r>
      <w:r w:rsidRPr="005A70FF">
        <w:t>767</w:t>
      </w:r>
      <w:r>
        <w:t xml:space="preserve"> unterschiedlichen Werten für UC_UID. </w:t>
      </w:r>
      <w:r w:rsidR="006E4244">
        <w:t>Die</w:t>
      </w:r>
      <w:r>
        <w:t xml:space="preserve"> </w:t>
      </w:r>
      <w:r w:rsidR="005C22B2">
        <w:t>284</w:t>
      </w:r>
      <w:r>
        <w:t xml:space="preserve"> Texte </w:t>
      </w:r>
      <w:r w:rsidR="002D4355">
        <w:t>können weiter reduziert werden, da</w:t>
      </w:r>
      <w:r w:rsidR="002D4355">
        <w:t xml:space="preserve"> </w:t>
      </w:r>
      <w:r>
        <w:t xml:space="preserve">sich </w:t>
      </w:r>
      <w:r w:rsidR="002D4355">
        <w:t xml:space="preserve">einige </w:t>
      </w:r>
      <w:r>
        <w:t>nur in z.B. Gross- und Kleinschreibung oder durch einen Rechtschreibefehler</w:t>
      </w:r>
      <w:r w:rsidR="002D4355">
        <w:t xml:space="preserve"> unterscheiden</w:t>
      </w:r>
      <w:r>
        <w:t xml:space="preserve"> (z.B. «</w:t>
      </w:r>
      <w:r w:rsidRPr="005A70FF">
        <w:t>Firma bearbeiten...</w:t>
      </w:r>
      <w:r>
        <w:t>» und «</w:t>
      </w:r>
      <w:r w:rsidRPr="005A70FF">
        <w:t>Firma Bearbeiten...</w:t>
      </w:r>
      <w:r>
        <w:t>»).</w:t>
      </w:r>
      <w:r w:rsidR="00CD2489">
        <w:t xml:space="preserve"> Ausserdem kann analysiert werden, welche Werte aktiv </w:t>
      </w:r>
      <w:r w:rsidR="00500477">
        <w:t xml:space="preserve">gar nicht </w:t>
      </w:r>
      <w:r w:rsidR="00CD2489">
        <w:t>verwendet werden.</w:t>
      </w:r>
      <w:r w:rsidR="005C22B2">
        <w:t xml:space="preserve"> </w:t>
      </w:r>
    </w:p>
    <w:p w14:paraId="11DC2A39" w14:textId="6EED54A8" w:rsidR="00156148" w:rsidRPr="00C402DE" w:rsidRDefault="00B04C1F" w:rsidP="00B04C1F">
      <w:pPr>
        <w:pStyle w:val="berschrift2"/>
      </w:pPr>
      <w:r>
        <w:t>Funktion zur Rückgabe einer einheitlichen UC_UID für STEP_UID</w:t>
      </w:r>
      <w:bookmarkStart w:id="0" w:name="_GoBack"/>
      <w:bookmarkEnd w:id="0"/>
    </w:p>
    <w:p w14:paraId="223324F7" w14:textId="676DA76A" w:rsidR="005A70FF" w:rsidRDefault="00156148" w:rsidP="00221E2A">
      <w:r>
        <w:t xml:space="preserve">Es wird nur eine bestimmte UC_UID exportiert, wenn sie sie auf den gleichen Text verweist. </w:t>
      </w:r>
    </w:p>
    <w:p w14:paraId="59778503" w14:textId="66CFFE69" w:rsidR="00197149" w:rsidRDefault="004B3ADD" w:rsidP="00221E2A">
      <w:r>
        <w:t>Die</w:t>
      </w:r>
      <w:r w:rsidR="00B24381">
        <w:t xml:space="preserve"> folgende </w:t>
      </w:r>
      <w:r>
        <w:t xml:space="preserve">Funktion </w:t>
      </w:r>
      <w:r w:rsidR="00B24381">
        <w:t>kann dazu dienen:</w:t>
      </w:r>
    </w:p>
    <w:p w14:paraId="4A87626B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GET_STEP_UID_MIN_VALUE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step_uid_in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bsi_uc_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step.step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_uid%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D77957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56C99C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</w:p>
    <w:p w14:paraId="438138B1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bsi_uc_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step.step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_uid%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F68C208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BEGIN</w:t>
      </w:r>
    </w:p>
    <w:p w14:paraId="00E87DAF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2A4EB4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(UC_UID)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minuid</w:t>
      </w:r>
      <w:proofErr w:type="spellEnd"/>
    </w:p>
    <w:p w14:paraId="5C1A4F11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78583855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B760A10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UC.UC_UID</w:t>
      </w:r>
    </w:p>
    <w:p w14:paraId="2A6D0B50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uct</w:t>
      </w:r>
      <w:proofErr w:type="spellEnd"/>
    </w:p>
    <w:p w14:paraId="3457CD83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UC.UC_UID = UCT.UC_UID</w:t>
      </w:r>
    </w:p>
    <w:p w14:paraId="2773DF13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CODE_TYPE = </w:t>
      </w:r>
      <w:r>
        <w:rPr>
          <w:rFonts w:ascii="Consolas" w:hAnsi="Consolas" w:cs="Consolas"/>
          <w:color w:val="0000FF"/>
          <w:sz w:val="20"/>
          <w:szCs w:val="20"/>
        </w:rPr>
        <w:t>45831</w:t>
      </w:r>
    </w:p>
    <w:p w14:paraId="2341B67E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UCT.LANGUAGE_UID = </w:t>
      </w:r>
      <w:r>
        <w:rPr>
          <w:rFonts w:ascii="Consolas" w:hAnsi="Consolas" w:cs="Consolas"/>
          <w:color w:val="0000FF"/>
          <w:sz w:val="20"/>
          <w:szCs w:val="20"/>
        </w:rPr>
        <w:t>246</w:t>
      </w:r>
    </w:p>
    <w:p w14:paraId="2B02CA67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TRIM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(UCT.TEXT, </w:t>
      </w:r>
      <w:r>
        <w:rPr>
          <w:rFonts w:ascii="Consolas" w:hAnsi="Consolas" w:cs="Consolas"/>
          <w:color w:val="0080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))) = </w:t>
      </w:r>
    </w:p>
    <w:p w14:paraId="251BA7F6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</w:p>
    <w:p w14:paraId="31075A57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218A82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>TRIM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(IUCT.TEXT, </w:t>
      </w:r>
      <w:r>
        <w:rPr>
          <w:rFonts w:ascii="Consolas" w:hAnsi="Consolas" w:cs="Consolas"/>
          <w:color w:val="008000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80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</w:p>
    <w:p w14:paraId="5BCB5AF7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6DA959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IUCT.UC_UID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step_uid_in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06903A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IUCT.LANGUAGE_UID = </w:t>
      </w:r>
      <w:r>
        <w:rPr>
          <w:rFonts w:ascii="Consolas" w:hAnsi="Consolas" w:cs="Consolas"/>
          <w:color w:val="0000FF"/>
          <w:sz w:val="20"/>
          <w:szCs w:val="20"/>
        </w:rPr>
        <w:t>246</w:t>
      </w:r>
    </w:p>
    <w:p w14:paraId="33D7D331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)</w:t>
      </w:r>
    </w:p>
    <w:p w14:paraId="79CDDBA2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96FD813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C1456B" w14:textId="77777777" w:rsidR="00EA74E6" w:rsidRDefault="00EA74E6" w:rsidP="00EA7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minuid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0BA39B1" w14:textId="77777777" w:rsidR="007F51A7" w:rsidRDefault="00EA74E6" w:rsidP="007F51A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GET_STEP_UID_MIN_VALUE</w:t>
      </w:r>
    </w:p>
    <w:p w14:paraId="7D70EBAE" w14:textId="15600C08" w:rsidR="0089420D" w:rsidRDefault="00EA74E6" w:rsidP="00EA74E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6112081" w14:textId="14479A73" w:rsidR="00EA74E6" w:rsidRDefault="007F51A7" w:rsidP="007F51A7">
      <w:r>
        <w:t>Die Abfrage erfolgt mit:</w:t>
      </w:r>
    </w:p>
    <w:p w14:paraId="5838E50E" w14:textId="176326DF" w:rsidR="009E6FB7" w:rsidRDefault="009E6FB7" w:rsidP="00EA74E6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GET_STEP_UID_MIN_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5384358638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dual</w:t>
      </w:r>
      <w:r w:rsidR="00E92D81" w:rsidRPr="00E92D81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r w:rsidR="00E92D81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14:paraId="51D6EB83" w14:textId="3D15EAC4" w:rsidR="00E92D81" w:rsidRDefault="00E92D81" w:rsidP="00E92D81"/>
    <w:p w14:paraId="0CDC2371" w14:textId="77777777" w:rsidR="00E92D81" w:rsidRPr="00922246" w:rsidRDefault="00E92D81" w:rsidP="00E92D81"/>
    <w:sectPr w:rsidR="00E92D81" w:rsidRPr="00922246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0029"/>
    <w:multiLevelType w:val="hybridMultilevel"/>
    <w:tmpl w:val="8AA41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6A88"/>
    <w:multiLevelType w:val="hybridMultilevel"/>
    <w:tmpl w:val="411410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C421D"/>
    <w:multiLevelType w:val="hybridMultilevel"/>
    <w:tmpl w:val="71BEE7FA"/>
    <w:lvl w:ilvl="0" w:tplc="B5946D1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B44B2"/>
    <w:multiLevelType w:val="hybridMultilevel"/>
    <w:tmpl w:val="656427A4"/>
    <w:lvl w:ilvl="0" w:tplc="B0D21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353D3"/>
    <w:rsid w:val="0008661D"/>
    <w:rsid w:val="0009480E"/>
    <w:rsid w:val="000E4D32"/>
    <w:rsid w:val="00156148"/>
    <w:rsid w:val="00160D72"/>
    <w:rsid w:val="001831BD"/>
    <w:rsid w:val="00186018"/>
    <w:rsid w:val="0019171B"/>
    <w:rsid w:val="00197149"/>
    <w:rsid w:val="001A43BD"/>
    <w:rsid w:val="001B5983"/>
    <w:rsid w:val="001B7042"/>
    <w:rsid w:val="001E372F"/>
    <w:rsid w:val="001F519A"/>
    <w:rsid w:val="00221E2A"/>
    <w:rsid w:val="00223DE9"/>
    <w:rsid w:val="00225053"/>
    <w:rsid w:val="00235298"/>
    <w:rsid w:val="00253140"/>
    <w:rsid w:val="0029145C"/>
    <w:rsid w:val="002A3ACD"/>
    <w:rsid w:val="002C176C"/>
    <w:rsid w:val="002D4355"/>
    <w:rsid w:val="002F7302"/>
    <w:rsid w:val="00303706"/>
    <w:rsid w:val="003460E7"/>
    <w:rsid w:val="003A30C6"/>
    <w:rsid w:val="003E4584"/>
    <w:rsid w:val="003F3727"/>
    <w:rsid w:val="003F5649"/>
    <w:rsid w:val="00450FCF"/>
    <w:rsid w:val="004B1733"/>
    <w:rsid w:val="004B3ADD"/>
    <w:rsid w:val="004E4F13"/>
    <w:rsid w:val="004E54F1"/>
    <w:rsid w:val="00500477"/>
    <w:rsid w:val="00511B6D"/>
    <w:rsid w:val="0056239D"/>
    <w:rsid w:val="00580675"/>
    <w:rsid w:val="00583CE3"/>
    <w:rsid w:val="0059413B"/>
    <w:rsid w:val="005A70FF"/>
    <w:rsid w:val="005C22B2"/>
    <w:rsid w:val="005C76C6"/>
    <w:rsid w:val="005E7004"/>
    <w:rsid w:val="005F0BBA"/>
    <w:rsid w:val="00635D73"/>
    <w:rsid w:val="00646713"/>
    <w:rsid w:val="006A2F83"/>
    <w:rsid w:val="006B5728"/>
    <w:rsid w:val="006D506A"/>
    <w:rsid w:val="006E4244"/>
    <w:rsid w:val="00730825"/>
    <w:rsid w:val="007702C5"/>
    <w:rsid w:val="007854F2"/>
    <w:rsid w:val="00786BD4"/>
    <w:rsid w:val="00791A4F"/>
    <w:rsid w:val="007B365A"/>
    <w:rsid w:val="007D0FED"/>
    <w:rsid w:val="007D40F4"/>
    <w:rsid w:val="007E76B1"/>
    <w:rsid w:val="007F51A7"/>
    <w:rsid w:val="00852BAD"/>
    <w:rsid w:val="008533BE"/>
    <w:rsid w:val="00871105"/>
    <w:rsid w:val="0089420D"/>
    <w:rsid w:val="009142F1"/>
    <w:rsid w:val="00922246"/>
    <w:rsid w:val="00932FCB"/>
    <w:rsid w:val="00935395"/>
    <w:rsid w:val="0095290C"/>
    <w:rsid w:val="009543E6"/>
    <w:rsid w:val="0096030E"/>
    <w:rsid w:val="00970149"/>
    <w:rsid w:val="009B4372"/>
    <w:rsid w:val="009E4521"/>
    <w:rsid w:val="009E6FB7"/>
    <w:rsid w:val="009F10C4"/>
    <w:rsid w:val="009F1BB5"/>
    <w:rsid w:val="00A009BC"/>
    <w:rsid w:val="00A209F5"/>
    <w:rsid w:val="00A70BE5"/>
    <w:rsid w:val="00A902B2"/>
    <w:rsid w:val="00A93443"/>
    <w:rsid w:val="00A94B34"/>
    <w:rsid w:val="00AB3DC1"/>
    <w:rsid w:val="00B04C1F"/>
    <w:rsid w:val="00B11BE8"/>
    <w:rsid w:val="00B24381"/>
    <w:rsid w:val="00B51824"/>
    <w:rsid w:val="00B60281"/>
    <w:rsid w:val="00BA32B3"/>
    <w:rsid w:val="00C13E93"/>
    <w:rsid w:val="00C402DE"/>
    <w:rsid w:val="00C47E5D"/>
    <w:rsid w:val="00C61850"/>
    <w:rsid w:val="00C84BCB"/>
    <w:rsid w:val="00CD2489"/>
    <w:rsid w:val="00CF7F8C"/>
    <w:rsid w:val="00D0163F"/>
    <w:rsid w:val="00D07FBC"/>
    <w:rsid w:val="00D1530D"/>
    <w:rsid w:val="00D6333A"/>
    <w:rsid w:val="00D64EDF"/>
    <w:rsid w:val="00DB0D58"/>
    <w:rsid w:val="00DB4012"/>
    <w:rsid w:val="00E13249"/>
    <w:rsid w:val="00E45EF3"/>
    <w:rsid w:val="00E478AE"/>
    <w:rsid w:val="00E72DA0"/>
    <w:rsid w:val="00E739D6"/>
    <w:rsid w:val="00E92D81"/>
    <w:rsid w:val="00E93A39"/>
    <w:rsid w:val="00EA74E6"/>
    <w:rsid w:val="00EC4D16"/>
    <w:rsid w:val="00EF2D2D"/>
    <w:rsid w:val="00F504BD"/>
    <w:rsid w:val="00F55614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82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82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77</cp:revision>
  <dcterms:created xsi:type="dcterms:W3CDTF">2019-08-19T10:02:00Z</dcterms:created>
  <dcterms:modified xsi:type="dcterms:W3CDTF">2019-09-05T20:08:00Z</dcterms:modified>
</cp:coreProperties>
</file>