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57DFE" w14:textId="4B539032" w:rsidR="00784B4F" w:rsidRDefault="00502F75" w:rsidP="00784B4F">
      <w:pPr>
        <w:spacing w:after="160" w:line="259" w:lineRule="auto"/>
        <w:ind w:left="0" w:right="0" w:firstLine="0"/>
        <w:jc w:val="left"/>
      </w:pPr>
      <w:r>
        <w:rPr>
          <w:b/>
          <w:sz w:val="27"/>
        </w:rPr>
        <w:t xml:space="preserve">A Review on </w:t>
      </w:r>
      <w:r w:rsidR="00C16B3B">
        <w:rPr>
          <w:b/>
          <w:sz w:val="27"/>
        </w:rPr>
        <w:t xml:space="preserve">Automated Explanatory Answer </w:t>
      </w:r>
      <w:r>
        <w:rPr>
          <w:b/>
          <w:sz w:val="27"/>
        </w:rPr>
        <w:t>Evaluation Technique</w:t>
      </w:r>
      <w:r w:rsidR="00C600B5">
        <w:rPr>
          <w:b/>
          <w:sz w:val="27"/>
        </w:rPr>
        <w:t>s</w:t>
      </w:r>
      <w:r w:rsidR="006835E6">
        <w:rPr>
          <w:b/>
          <w:sz w:val="27"/>
        </w:rPr>
        <w:t>.</w:t>
      </w:r>
      <w:r w:rsidR="00784B4F">
        <w:rPr>
          <w:sz w:val="20"/>
        </w:rPr>
        <w:t xml:space="preserve"> </w:t>
      </w:r>
    </w:p>
    <w:p w14:paraId="72CF342A" w14:textId="77777777" w:rsidR="00784B4F" w:rsidRDefault="00784B4F" w:rsidP="00784B4F">
      <w:pPr>
        <w:spacing w:line="249" w:lineRule="auto"/>
        <w:ind w:left="0" w:right="0"/>
      </w:pPr>
      <w:r>
        <w:rPr>
          <w:sz w:val="20"/>
        </w:rPr>
        <w:t xml:space="preserve">Sunny Shekhar Singh, Harisha Naik T </w:t>
      </w:r>
    </w:p>
    <w:p w14:paraId="1211269F" w14:textId="77777777" w:rsidR="00784B4F" w:rsidRDefault="00784B4F" w:rsidP="00784B4F">
      <w:pPr>
        <w:spacing w:after="0" w:line="259" w:lineRule="auto"/>
        <w:ind w:left="5" w:right="0" w:firstLine="0"/>
        <w:jc w:val="left"/>
      </w:pPr>
      <w:r>
        <w:rPr>
          <w:b/>
          <w:sz w:val="20"/>
        </w:rPr>
        <w:t xml:space="preserve"> </w:t>
      </w:r>
    </w:p>
    <w:p w14:paraId="370362E0" w14:textId="38EF2A97" w:rsidR="00784B4F" w:rsidRDefault="00784B4F" w:rsidP="00784B4F">
      <w:pPr>
        <w:spacing w:line="249" w:lineRule="auto"/>
        <w:ind w:left="0" w:right="0"/>
      </w:pPr>
      <w:r>
        <w:rPr>
          <w:sz w:val="20"/>
        </w:rPr>
        <w:t>Department of Computer Applications, Presidency College (Autonomous)</w:t>
      </w:r>
      <w:r>
        <w:rPr>
          <w:i/>
          <w:sz w:val="20"/>
        </w:rPr>
        <w:t xml:space="preserve">, </w:t>
      </w:r>
      <w:r>
        <w:rPr>
          <w:sz w:val="20"/>
        </w:rPr>
        <w:t xml:space="preserve">Bengaluru, </w:t>
      </w:r>
      <w:r w:rsidR="00A07653">
        <w:rPr>
          <w:sz w:val="20"/>
        </w:rPr>
        <w:t>Karnataka, India</w:t>
      </w:r>
      <w:r>
        <w:rPr>
          <w:vertAlign w:val="superscript"/>
        </w:rPr>
        <w:t xml:space="preserve"> </w:t>
      </w:r>
    </w:p>
    <w:p w14:paraId="17F4FF4C" w14:textId="77777777" w:rsidR="00784B4F" w:rsidRDefault="00784B4F" w:rsidP="00784B4F">
      <w:pPr>
        <w:spacing w:after="0" w:line="259" w:lineRule="auto"/>
        <w:ind w:left="5" w:right="0" w:firstLine="0"/>
        <w:jc w:val="left"/>
      </w:pPr>
      <w:r>
        <w:rPr>
          <w:sz w:val="20"/>
        </w:rPr>
        <w:t xml:space="preserve"> </w:t>
      </w:r>
    </w:p>
    <w:p w14:paraId="2CF2CADF" w14:textId="77777777" w:rsidR="00784B4F" w:rsidRDefault="00784B4F" w:rsidP="00784B4F">
      <w:pPr>
        <w:spacing w:after="0" w:line="259" w:lineRule="auto"/>
        <w:ind w:left="-14" w:right="-3" w:firstLine="0"/>
        <w:jc w:val="left"/>
        <w:rPr>
          <w:sz w:val="20"/>
        </w:rPr>
      </w:pPr>
      <w:r>
        <w:rPr>
          <w:rFonts w:ascii="Calibri" w:eastAsia="Calibri" w:hAnsi="Calibri" w:cs="Calibri"/>
          <w:noProof/>
          <w:sz w:val="22"/>
          <w:lang w:val="en-IN" w:eastAsia="en-IN"/>
        </w:rPr>
        <mc:AlternateContent>
          <mc:Choice Requires="wpg">
            <w:drawing>
              <wp:inline distT="0" distB="0" distL="0" distR="0" wp14:anchorId="795D92B1" wp14:editId="15D18DA9">
                <wp:extent cx="5785104" cy="9143"/>
                <wp:effectExtent l="0" t="0" r="0" b="0"/>
                <wp:docPr id="23610" name="Group 23610"/>
                <wp:cNvGraphicFramePr/>
                <a:graphic xmlns:a="http://schemas.openxmlformats.org/drawingml/2006/main">
                  <a:graphicData uri="http://schemas.microsoft.com/office/word/2010/wordprocessingGroup">
                    <wpg:wgp>
                      <wpg:cNvGrpSpPr/>
                      <wpg:grpSpPr>
                        <a:xfrm>
                          <a:off x="0" y="0"/>
                          <a:ext cx="5785104" cy="9143"/>
                          <a:chOff x="0" y="0"/>
                          <a:chExt cx="5785104" cy="9143"/>
                        </a:xfrm>
                      </wpg:grpSpPr>
                      <wps:wsp>
                        <wps:cNvPr id="146" name="Shape 146"/>
                        <wps:cNvSpPr/>
                        <wps:spPr>
                          <a:xfrm>
                            <a:off x="0" y="0"/>
                            <a:ext cx="5785104" cy="0"/>
                          </a:xfrm>
                          <a:custGeom>
                            <a:avLst/>
                            <a:gdLst/>
                            <a:ahLst/>
                            <a:cxnLst/>
                            <a:rect l="0" t="0" r="0" b="0"/>
                            <a:pathLst>
                              <a:path w="5785104">
                                <a:moveTo>
                                  <a:pt x="0" y="0"/>
                                </a:moveTo>
                                <a:lnTo>
                                  <a:pt x="5785104" y="0"/>
                                </a:lnTo>
                              </a:path>
                            </a:pathLst>
                          </a:custGeom>
                          <a:ln w="914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07C0B8" id="Group 23610" o:spid="_x0000_s1026" style="width:455.5pt;height:.7pt;mso-position-horizontal-relative:char;mso-position-vertical-relative:line" coordsize="5785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">
                <v:shape id="Shape 146" o:spid="_x0000_s1027" style="position:absolute;width:57851;height:0;visibility:visible;mso-wrap-style:square;v-text-anchor:top" coordsize="5785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" path="m,l5785104,e" filled="f" strokeweight=".25397mm">
                  <v:stroke endcap="round"/>
                  <v:path arrowok="t" textboxrect="0,0,5785104,0"/>
                </v:shape>
                <w10:anchorlock/>
              </v:group>
            </w:pict>
          </mc:Fallback>
        </mc:AlternateContent>
      </w:r>
      <w:r>
        <w:rPr>
          <w:sz w:val="20"/>
        </w:rPr>
        <w:t xml:space="preserve"> </w:t>
      </w:r>
    </w:p>
    <w:p w14:paraId="22E00622" w14:textId="77777777" w:rsidR="00784B4F" w:rsidRDefault="00784B4F" w:rsidP="00784B4F">
      <w:pPr>
        <w:spacing w:after="0" w:line="259" w:lineRule="auto"/>
        <w:ind w:left="0" w:right="0" w:firstLine="0"/>
        <w:jc w:val="left"/>
        <w:rPr>
          <w:sz w:val="20"/>
        </w:rPr>
      </w:pPr>
    </w:p>
    <w:p w14:paraId="5608235C" w14:textId="1BB25127" w:rsidR="00B40A0E" w:rsidRDefault="00B96107" w:rsidP="00784B4F">
      <w:pPr>
        <w:spacing w:after="0" w:line="259" w:lineRule="auto"/>
        <w:ind w:left="0" w:right="0" w:firstLine="0"/>
        <w:jc w:val="left"/>
        <w:rPr>
          <w:b/>
          <w:sz w:val="20"/>
        </w:rPr>
      </w:pPr>
      <w:r>
        <w:rPr>
          <w:sz w:val="20"/>
        </w:rPr>
        <w:t>*</w:t>
      </w:r>
      <w:r>
        <w:rPr>
          <w:b/>
          <w:sz w:val="20"/>
        </w:rPr>
        <w:t xml:space="preserve">Address for Correspondence </w:t>
      </w:r>
    </w:p>
    <w:p w14:paraId="71C26FDE" w14:textId="77777777" w:rsidR="00784B4F" w:rsidRDefault="00784B4F" w:rsidP="00784B4F">
      <w:pPr>
        <w:spacing w:after="0" w:line="256" w:lineRule="auto"/>
        <w:ind w:left="-5" w:right="0"/>
        <w:jc w:val="left"/>
        <w:rPr>
          <w:b/>
          <w:sz w:val="20"/>
        </w:rPr>
        <w:sectPr w:rsidR="00784B4F" w:rsidSect="008B6FAE">
          <w:headerReference w:type="even" r:id="rId8"/>
          <w:headerReference w:type="default" r:id="rId9"/>
          <w:footerReference w:type="even" r:id="rId10"/>
          <w:footerReference w:type="default" r:id="rId11"/>
          <w:headerReference w:type="first" r:id="rId12"/>
          <w:footerReference w:type="first" r:id="rId13"/>
          <w:type w:val="continuous"/>
          <w:pgSz w:w="12000" w:h="16960"/>
          <w:pgMar w:top="1440" w:right="1440" w:bottom="1440" w:left="1440" w:header="720" w:footer="720" w:gutter="0"/>
          <w:cols w:space="720"/>
        </w:sectPr>
      </w:pPr>
    </w:p>
    <w:p w14:paraId="68F9F1CB" w14:textId="77777777" w:rsidR="00784B4F" w:rsidRPr="00784B4F" w:rsidRDefault="00784B4F" w:rsidP="00784B4F">
      <w:pPr>
        <w:spacing w:after="0" w:line="256" w:lineRule="auto"/>
        <w:ind w:left="-5" w:right="0"/>
        <w:jc w:val="left"/>
        <w:rPr>
          <w:b/>
          <w:sz w:val="20"/>
        </w:rPr>
      </w:pPr>
      <w:r w:rsidRPr="00784B4F">
        <w:rPr>
          <w:b/>
          <w:sz w:val="20"/>
        </w:rPr>
        <w:t>Sunny Shekhar Singh</w:t>
      </w:r>
    </w:p>
    <w:p w14:paraId="57BDE95D" w14:textId="4843A1EA" w:rsidR="00784B4F" w:rsidRPr="00784B4F" w:rsidRDefault="00B55A20" w:rsidP="00784B4F">
      <w:pPr>
        <w:ind w:left="0" w:right="0"/>
      </w:pPr>
      <w:r>
        <w:rPr>
          <w:sz w:val="20"/>
        </w:rPr>
        <w:t xml:space="preserve">Master </w:t>
      </w:r>
      <w:r w:rsidR="00784B4F" w:rsidRPr="00784B4F">
        <w:rPr>
          <w:sz w:val="20"/>
        </w:rPr>
        <w:t xml:space="preserve">of Computer Applications, </w:t>
      </w:r>
    </w:p>
    <w:p w14:paraId="2BAE6EDA" w14:textId="77777777" w:rsidR="00784B4F" w:rsidRPr="00784B4F" w:rsidRDefault="00784B4F" w:rsidP="00784B4F">
      <w:pPr>
        <w:ind w:left="0" w:right="0"/>
      </w:pPr>
      <w:r w:rsidRPr="00784B4F">
        <w:rPr>
          <w:sz w:val="20"/>
        </w:rPr>
        <w:t>Presidency College (Autonomous)</w:t>
      </w:r>
      <w:r w:rsidRPr="00784B4F">
        <w:rPr>
          <w:i/>
          <w:sz w:val="20"/>
        </w:rPr>
        <w:t xml:space="preserve">, </w:t>
      </w:r>
    </w:p>
    <w:p w14:paraId="5DDF6168" w14:textId="77777777" w:rsidR="00784B4F" w:rsidRPr="00784B4F" w:rsidRDefault="00784B4F" w:rsidP="00784B4F">
      <w:pPr>
        <w:ind w:left="0" w:right="0"/>
      </w:pPr>
      <w:r w:rsidRPr="00784B4F">
        <w:rPr>
          <w:sz w:val="20"/>
        </w:rPr>
        <w:t xml:space="preserve">Bengaluru, Karnataka, India </w:t>
      </w:r>
    </w:p>
    <w:p w14:paraId="5DA8C62B" w14:textId="77777777" w:rsidR="00784B4F" w:rsidRPr="00784B4F" w:rsidRDefault="00784B4F" w:rsidP="00784B4F">
      <w:pPr>
        <w:spacing w:after="0" w:line="256" w:lineRule="auto"/>
        <w:ind w:left="-5" w:right="0"/>
        <w:jc w:val="left"/>
        <w:rPr>
          <w:b/>
          <w:sz w:val="20"/>
        </w:rPr>
      </w:pPr>
      <w:r w:rsidRPr="00784B4F">
        <w:rPr>
          <w:bCs/>
          <w:sz w:val="20"/>
        </w:rPr>
        <w:t>Email: sunnyshekharsingh@gmail.com</w:t>
      </w:r>
    </w:p>
    <w:p w14:paraId="2EC75556" w14:textId="77777777" w:rsidR="00784B4F" w:rsidRPr="00784B4F" w:rsidRDefault="00784B4F" w:rsidP="00784B4F">
      <w:pPr>
        <w:spacing w:after="0" w:line="256" w:lineRule="auto"/>
        <w:ind w:left="-5" w:right="0"/>
        <w:jc w:val="left"/>
      </w:pPr>
      <w:r w:rsidRPr="00784B4F">
        <w:rPr>
          <w:b/>
          <w:sz w:val="20"/>
        </w:rPr>
        <w:t xml:space="preserve">Harisha Naik T, </w:t>
      </w:r>
    </w:p>
    <w:p w14:paraId="2A93135B" w14:textId="4EE99DF6" w:rsidR="00B55A20" w:rsidRDefault="00B55A20" w:rsidP="00784B4F">
      <w:pPr>
        <w:ind w:left="0" w:right="0"/>
        <w:rPr>
          <w:sz w:val="20"/>
        </w:rPr>
      </w:pPr>
      <w:r>
        <w:rPr>
          <w:sz w:val="20"/>
        </w:rPr>
        <w:t>Associate Professor</w:t>
      </w:r>
    </w:p>
    <w:p w14:paraId="3021856E" w14:textId="220B679F" w:rsidR="00784B4F" w:rsidRPr="00784B4F" w:rsidRDefault="00784B4F" w:rsidP="00784B4F">
      <w:pPr>
        <w:ind w:left="0" w:right="0"/>
      </w:pPr>
      <w:r w:rsidRPr="00784B4F">
        <w:rPr>
          <w:sz w:val="20"/>
        </w:rPr>
        <w:t xml:space="preserve">Department of Computer Applications, </w:t>
      </w:r>
    </w:p>
    <w:p w14:paraId="1108A7DA" w14:textId="77777777" w:rsidR="00784B4F" w:rsidRPr="00784B4F" w:rsidRDefault="00784B4F" w:rsidP="00784B4F">
      <w:pPr>
        <w:ind w:left="0" w:right="0"/>
      </w:pPr>
      <w:r w:rsidRPr="00784B4F">
        <w:rPr>
          <w:sz w:val="20"/>
        </w:rPr>
        <w:t>Presidency College (Autonomous)</w:t>
      </w:r>
      <w:r w:rsidRPr="00784B4F">
        <w:rPr>
          <w:i/>
          <w:sz w:val="20"/>
        </w:rPr>
        <w:t xml:space="preserve">, </w:t>
      </w:r>
    </w:p>
    <w:p w14:paraId="141C1656" w14:textId="77777777" w:rsidR="00784B4F" w:rsidRPr="00784B4F" w:rsidRDefault="00784B4F" w:rsidP="00784B4F">
      <w:pPr>
        <w:ind w:left="0" w:right="0"/>
      </w:pPr>
      <w:r w:rsidRPr="00784B4F">
        <w:rPr>
          <w:sz w:val="20"/>
        </w:rPr>
        <w:t xml:space="preserve">Bengaluru, Karnataka, India </w:t>
      </w:r>
    </w:p>
    <w:p w14:paraId="1491A74E" w14:textId="77777777" w:rsidR="00784B4F" w:rsidRPr="00784B4F" w:rsidRDefault="00784B4F" w:rsidP="00784B4F">
      <w:pPr>
        <w:ind w:left="0" w:right="0"/>
      </w:pPr>
      <w:r w:rsidRPr="00784B4F">
        <w:rPr>
          <w:sz w:val="20"/>
        </w:rPr>
        <w:t>Email: harishtkola@gmail.com</w:t>
      </w:r>
    </w:p>
    <w:p w14:paraId="32CC0872" w14:textId="77777777" w:rsidR="00784B4F" w:rsidRPr="00784B4F" w:rsidRDefault="00784B4F" w:rsidP="00784B4F">
      <w:pPr>
        <w:spacing w:after="0"/>
        <w:ind w:left="0" w:right="0" w:firstLine="0"/>
        <w:jc w:val="left"/>
        <w:rPr>
          <w:kern w:val="0"/>
          <w14:ligatures w14:val="none"/>
        </w:rPr>
        <w:sectPr w:rsidR="00784B4F" w:rsidRPr="00784B4F" w:rsidSect="008B6FAE">
          <w:type w:val="continuous"/>
          <w:pgSz w:w="12000" w:h="16960"/>
          <w:pgMar w:top="1440" w:right="1440" w:bottom="1440" w:left="1440" w:header="720" w:footer="720" w:gutter="0"/>
          <w:cols w:num="2" w:space="720"/>
        </w:sectPr>
      </w:pPr>
    </w:p>
    <w:p w14:paraId="46BF31E5" w14:textId="77777777" w:rsidR="00784B4F" w:rsidRDefault="00784B4F" w:rsidP="00784B4F">
      <w:pPr>
        <w:spacing w:after="0" w:line="259" w:lineRule="auto"/>
        <w:ind w:left="0" w:right="0" w:firstLine="0"/>
        <w:jc w:val="left"/>
      </w:pPr>
    </w:p>
    <w:p w14:paraId="1F3C3D3F" w14:textId="77777777" w:rsidR="00B55A20" w:rsidRDefault="00B55A20" w:rsidP="00784B4F">
      <w:pPr>
        <w:spacing w:after="0" w:line="259" w:lineRule="auto"/>
        <w:ind w:left="0" w:right="0" w:firstLine="0"/>
        <w:jc w:val="left"/>
      </w:pPr>
    </w:p>
    <w:tbl>
      <w:tblPr>
        <w:tblStyle w:val="TableGrid"/>
        <w:tblpPr w:leftFromText="180" w:rightFromText="180" w:vertAnchor="text" w:horzAnchor="margin" w:tblpY="111"/>
        <w:tblW w:w="9110" w:type="dxa"/>
        <w:tblInd w:w="0" w:type="dxa"/>
        <w:tblCellMar>
          <w:left w:w="19" w:type="dxa"/>
          <w:right w:w="115" w:type="dxa"/>
        </w:tblCellMar>
        <w:tblLook w:val="04A0" w:firstRow="1" w:lastRow="0" w:firstColumn="1" w:lastColumn="0" w:noHBand="0" w:noVBand="1"/>
      </w:tblPr>
      <w:tblGrid>
        <w:gridCol w:w="1546"/>
        <w:gridCol w:w="7564"/>
      </w:tblGrid>
      <w:tr w:rsidR="00784B4F" w14:paraId="15B3A88A" w14:textId="77777777" w:rsidTr="00784B4F">
        <w:trPr>
          <w:trHeight w:val="422"/>
        </w:trPr>
        <w:tc>
          <w:tcPr>
            <w:tcW w:w="1546" w:type="dxa"/>
            <w:tcBorders>
              <w:top w:val="single" w:sz="6" w:space="0" w:color="000000"/>
              <w:left w:val="single" w:sz="6" w:space="0" w:color="000000"/>
              <w:bottom w:val="single" w:sz="6" w:space="0" w:color="000000"/>
              <w:right w:val="single" w:sz="6" w:space="0" w:color="000000"/>
            </w:tcBorders>
            <w:shd w:val="clear" w:color="auto" w:fill="000000"/>
          </w:tcPr>
          <w:p w14:paraId="37965DEE" w14:textId="77777777" w:rsidR="00784B4F" w:rsidRDefault="00784B4F" w:rsidP="00784B4F">
            <w:pPr>
              <w:spacing w:after="0" w:line="259" w:lineRule="auto"/>
              <w:ind w:left="0" w:right="0" w:firstLine="0"/>
              <w:jc w:val="left"/>
            </w:pPr>
          </w:p>
          <w:p w14:paraId="1E9E4E34" w14:textId="77777777" w:rsidR="00784B4F" w:rsidRDefault="00784B4F" w:rsidP="00784B4F">
            <w:pPr>
              <w:tabs>
                <w:tab w:val="center" w:pos="1171"/>
              </w:tabs>
              <w:spacing w:after="0" w:line="259" w:lineRule="auto"/>
              <w:ind w:left="0" w:right="0" w:firstLine="0"/>
              <w:jc w:val="left"/>
            </w:pPr>
            <w:r>
              <w:rPr>
                <w:b/>
                <w:sz w:val="20"/>
              </w:rPr>
              <w:t xml:space="preserve">Yashoda </w:t>
            </w:r>
            <w:r>
              <w:rPr>
                <w:b/>
                <w:color w:val="FFFFFF"/>
                <w:sz w:val="19"/>
              </w:rPr>
              <w:t>ABSTRACT</w:t>
            </w:r>
            <w:r>
              <w:rPr>
                <w:b/>
                <w:sz w:val="20"/>
              </w:rPr>
              <w:t xml:space="preserve"> </w:t>
            </w:r>
            <w:r>
              <w:rPr>
                <w:b/>
                <w:sz w:val="20"/>
              </w:rPr>
              <w:tab/>
            </w:r>
            <w:r>
              <w:rPr>
                <w:b/>
                <w:color w:val="FFFFFF"/>
                <w:sz w:val="19"/>
              </w:rPr>
              <w:t xml:space="preserve"> </w:t>
            </w:r>
          </w:p>
          <w:p w14:paraId="3A2AD318" w14:textId="77777777" w:rsidR="00784B4F" w:rsidRDefault="00784B4F" w:rsidP="00784B4F">
            <w:pPr>
              <w:spacing w:after="0" w:line="259" w:lineRule="auto"/>
              <w:ind w:left="0" w:right="0" w:firstLine="0"/>
              <w:jc w:val="left"/>
            </w:pPr>
            <w:r>
              <w:rPr>
                <w:sz w:val="20"/>
              </w:rPr>
              <w:t xml:space="preserve"> </w:t>
            </w:r>
          </w:p>
        </w:tc>
        <w:tc>
          <w:tcPr>
            <w:tcW w:w="7564" w:type="dxa"/>
            <w:tcBorders>
              <w:top w:val="single" w:sz="6" w:space="0" w:color="C0C0C0"/>
              <w:left w:val="single" w:sz="6" w:space="0" w:color="000000"/>
              <w:bottom w:val="single" w:sz="6" w:space="0" w:color="C0C0C0"/>
              <w:right w:val="single" w:sz="6" w:space="0" w:color="C0C0C0"/>
            </w:tcBorders>
            <w:shd w:val="clear" w:color="auto" w:fill="C0C0C0"/>
          </w:tcPr>
          <w:p w14:paraId="17F10E06" w14:textId="77777777" w:rsidR="00784B4F" w:rsidRDefault="00784B4F" w:rsidP="00784B4F">
            <w:pPr>
              <w:spacing w:after="160" w:line="259" w:lineRule="auto"/>
              <w:ind w:left="0" w:right="0" w:firstLine="0"/>
              <w:jc w:val="left"/>
            </w:pPr>
          </w:p>
        </w:tc>
      </w:tr>
    </w:tbl>
    <w:p w14:paraId="15626B48" w14:textId="1D085B2C" w:rsidR="00B40A0E" w:rsidRDefault="00B96107">
      <w:pPr>
        <w:spacing w:after="0" w:line="259" w:lineRule="auto"/>
        <w:ind w:left="5" w:right="0" w:firstLine="0"/>
        <w:jc w:val="left"/>
      </w:pPr>
      <w:r>
        <w:rPr>
          <w:b/>
          <w:sz w:val="23"/>
        </w:rPr>
        <w:t xml:space="preserve"> </w:t>
      </w:r>
    </w:p>
    <w:p w14:paraId="5A876885" w14:textId="77777777" w:rsidR="008B6FAE" w:rsidRDefault="008B6FAE" w:rsidP="00784B4F">
      <w:pPr>
        <w:spacing w:after="0" w:line="259" w:lineRule="auto"/>
        <w:ind w:right="0"/>
        <w:jc w:val="left"/>
        <w:rPr>
          <w:sz w:val="20"/>
        </w:rPr>
        <w:sectPr w:rsidR="008B6FAE" w:rsidSect="008B6FAE">
          <w:headerReference w:type="even" r:id="rId14"/>
          <w:headerReference w:type="default" r:id="rId15"/>
          <w:footerReference w:type="even" r:id="rId16"/>
          <w:footerReference w:type="default" r:id="rId17"/>
          <w:headerReference w:type="first" r:id="rId18"/>
          <w:footerReference w:type="first" r:id="rId19"/>
          <w:type w:val="continuous"/>
          <w:pgSz w:w="12000" w:h="16960"/>
          <w:pgMar w:top="1440" w:right="1440" w:bottom="1440" w:left="1440" w:header="720" w:footer="720" w:gutter="0"/>
          <w:cols w:space="720"/>
        </w:sectPr>
      </w:pPr>
    </w:p>
    <w:p w14:paraId="699F1FF0" w14:textId="5DA358F3" w:rsidR="00CC68FF" w:rsidRPr="00CC68FF" w:rsidRDefault="00CC68FF" w:rsidP="00784B4F">
      <w:pPr>
        <w:spacing w:after="0" w:line="259" w:lineRule="auto"/>
        <w:ind w:right="0"/>
        <w:jc w:val="left"/>
        <w:rPr>
          <w:sz w:val="20"/>
        </w:rPr>
      </w:pPr>
      <w:r w:rsidRPr="00CC68FF">
        <w:rPr>
          <w:sz w:val="20"/>
        </w:rPr>
        <w:t xml:space="preserve">Institutions and all educational bodies have a process of evaluating answers for their tests and exams conducted by </w:t>
      </w:r>
      <w:r w:rsidR="00A07653" w:rsidRPr="00CC68FF">
        <w:rPr>
          <w:sz w:val="20"/>
        </w:rPr>
        <w:t>them. This</w:t>
      </w:r>
      <w:r w:rsidRPr="00CC68FF">
        <w:rPr>
          <w:sz w:val="20"/>
        </w:rPr>
        <w:t xml:space="preserve"> process is time consuming and limits the test frequency as the man power needed for the evaluation is never enough. Since there are more people involved in checking multiple copies of different students, it can be said the way of different people(teachers) are different and hence the marking system will also change or vary. Factors like mindset, </w:t>
      </w:r>
      <w:r w:rsidR="00A07653" w:rsidRPr="00CC68FF">
        <w:rPr>
          <w:sz w:val="20"/>
        </w:rPr>
        <w:t>emotions, familiarity, etc</w:t>
      </w:r>
      <w:r w:rsidRPr="00CC68FF">
        <w:rPr>
          <w:sz w:val="20"/>
        </w:rPr>
        <w:t xml:space="preserve"> add as bias and </w:t>
      </w:r>
      <w:r w:rsidR="00A07653" w:rsidRPr="00CC68FF">
        <w:rPr>
          <w:sz w:val="20"/>
        </w:rPr>
        <w:t>creates</w:t>
      </w:r>
      <w:r w:rsidRPr="00CC68FF">
        <w:rPr>
          <w:sz w:val="20"/>
        </w:rPr>
        <w:t xml:space="preserve"> a biased decision, favouring individual(s).</w:t>
      </w:r>
    </w:p>
    <w:p w14:paraId="18992EDB" w14:textId="77777777" w:rsidR="00CC68FF" w:rsidRPr="00CC68FF" w:rsidRDefault="00CC68FF" w:rsidP="00CC68FF">
      <w:pPr>
        <w:spacing w:after="0" w:line="259" w:lineRule="auto"/>
        <w:ind w:left="5" w:right="0" w:firstLine="0"/>
        <w:jc w:val="left"/>
        <w:rPr>
          <w:sz w:val="20"/>
        </w:rPr>
      </w:pPr>
    </w:p>
    <w:p w14:paraId="47A733EA" w14:textId="31CC202E" w:rsidR="00CC68FF" w:rsidRPr="00CC68FF" w:rsidRDefault="00CC68FF" w:rsidP="00CC68FF">
      <w:pPr>
        <w:spacing w:after="0" w:line="259" w:lineRule="auto"/>
        <w:ind w:left="5" w:right="0" w:firstLine="0"/>
        <w:jc w:val="left"/>
        <w:rPr>
          <w:sz w:val="20"/>
        </w:rPr>
      </w:pPr>
      <w:r w:rsidRPr="00CC68FF">
        <w:rPr>
          <w:sz w:val="20"/>
        </w:rPr>
        <w:t xml:space="preserve">Our model, on the other hand provides solution to many problems and helps increase the speed of the process while </w:t>
      </w:r>
      <w:r w:rsidR="00A07653" w:rsidRPr="00CC68FF">
        <w:rPr>
          <w:sz w:val="20"/>
        </w:rPr>
        <w:t>maintain</w:t>
      </w:r>
      <w:r w:rsidRPr="00CC68FF">
        <w:rPr>
          <w:sz w:val="20"/>
        </w:rPr>
        <w:t xml:space="preserve"> standards which are same for everyone. These standards </w:t>
      </w:r>
      <w:r w:rsidR="00A07653" w:rsidRPr="00CC68FF">
        <w:rPr>
          <w:sz w:val="20"/>
        </w:rPr>
        <w:t>help</w:t>
      </w:r>
      <w:r w:rsidRPr="00CC68FF">
        <w:rPr>
          <w:sz w:val="20"/>
        </w:rPr>
        <w:t xml:space="preserve"> remove bias and provides unbiased </w:t>
      </w:r>
      <w:r w:rsidR="00A07653" w:rsidRPr="00CC68FF">
        <w:rPr>
          <w:sz w:val="20"/>
        </w:rPr>
        <w:t>system. The</w:t>
      </w:r>
      <w:r w:rsidRPr="00CC68FF">
        <w:rPr>
          <w:sz w:val="20"/>
        </w:rPr>
        <w:t xml:space="preserve"> model works for both online and offline exam process. The model verifies the answers by </w:t>
      </w:r>
      <w:r w:rsidR="00A07653" w:rsidRPr="00CC68FF">
        <w:rPr>
          <w:sz w:val="20"/>
        </w:rPr>
        <w:t>comparing</w:t>
      </w:r>
      <w:r w:rsidRPr="00CC68FF">
        <w:rPr>
          <w:sz w:val="20"/>
        </w:rPr>
        <w:t xml:space="preserve"> with the stored and pre-defined answers/</w:t>
      </w:r>
      <w:r w:rsidR="00A07653" w:rsidRPr="00CC68FF">
        <w:rPr>
          <w:sz w:val="20"/>
        </w:rPr>
        <w:t>keys. Assessment</w:t>
      </w:r>
      <w:r w:rsidRPr="00CC68FF">
        <w:rPr>
          <w:sz w:val="20"/>
        </w:rPr>
        <w:t xml:space="preserve"> tools help automate the evaluation system. this method reduces the workload </w:t>
      </w:r>
      <w:r w:rsidRPr="00CC68FF">
        <w:rPr>
          <w:sz w:val="20"/>
        </w:rPr>
        <w:t xml:space="preserve">from the people(teacher) and helps optimize the usage of resources. </w:t>
      </w:r>
    </w:p>
    <w:p w14:paraId="5373F059" w14:textId="77777777" w:rsidR="00B40A0E" w:rsidRDefault="00B96107">
      <w:pPr>
        <w:spacing w:after="0" w:line="259" w:lineRule="auto"/>
        <w:ind w:left="5" w:right="0" w:firstLine="0"/>
        <w:jc w:val="left"/>
      </w:pPr>
      <w:r>
        <w:rPr>
          <w:b/>
          <w:sz w:val="20"/>
        </w:rPr>
        <w:t xml:space="preserve"> </w:t>
      </w:r>
    </w:p>
    <w:p w14:paraId="21D8784D" w14:textId="52898BB6" w:rsidR="00B40A0E" w:rsidRDefault="00B96107">
      <w:pPr>
        <w:spacing w:line="249" w:lineRule="auto"/>
        <w:ind w:left="0" w:right="0"/>
      </w:pPr>
      <w:r>
        <w:rPr>
          <w:b/>
          <w:sz w:val="20"/>
        </w:rPr>
        <w:t xml:space="preserve">Keywords: </w:t>
      </w:r>
      <w:r>
        <w:rPr>
          <w:sz w:val="20"/>
        </w:rPr>
        <w:t xml:space="preserve">Text Mining, Machine Learning, The Automatic Assessment Tools, Lexical </w:t>
      </w:r>
      <w:r w:rsidR="00CC68FF">
        <w:rPr>
          <w:sz w:val="20"/>
        </w:rPr>
        <w:t>Analysis, Semantic</w:t>
      </w:r>
      <w:r>
        <w:rPr>
          <w:sz w:val="20"/>
        </w:rPr>
        <w:t xml:space="preserve"> Analysis, n-gram, Natural Language Processing, Pre-processing, Active Learning. </w:t>
      </w:r>
    </w:p>
    <w:p w14:paraId="088BE004" w14:textId="77777777" w:rsidR="00B40A0E" w:rsidRDefault="00B96107">
      <w:pPr>
        <w:spacing w:after="0" w:line="259" w:lineRule="auto"/>
        <w:ind w:left="5" w:right="-210" w:firstLine="0"/>
        <w:jc w:val="left"/>
      </w:pPr>
      <w:r>
        <w:rPr>
          <w:sz w:val="20"/>
        </w:rPr>
        <w:t xml:space="preserve"> </w:t>
      </w:r>
      <w:r>
        <w:rPr>
          <w:rFonts w:ascii="Calibri" w:eastAsia="Calibri" w:hAnsi="Calibri" w:cs="Calibri"/>
          <w:noProof/>
          <w:sz w:val="22"/>
          <w:lang w:val="en-IN" w:eastAsia="en-IN"/>
        </w:rPr>
        <mc:AlternateContent>
          <mc:Choice Requires="wpg">
            <w:drawing>
              <wp:inline distT="0" distB="0" distL="0" distR="0" wp14:anchorId="1D211878" wp14:editId="19B46859">
                <wp:extent cx="5882640" cy="9143"/>
                <wp:effectExtent l="0" t="0" r="0" b="0"/>
                <wp:docPr id="23612" name="Group 23612"/>
                <wp:cNvGraphicFramePr/>
                <a:graphic xmlns:a="http://schemas.openxmlformats.org/drawingml/2006/main">
                  <a:graphicData uri="http://schemas.microsoft.com/office/word/2010/wordprocessingGroup">
                    <wpg:wgp>
                      <wpg:cNvGrpSpPr/>
                      <wpg:grpSpPr>
                        <a:xfrm>
                          <a:off x="0" y="0"/>
                          <a:ext cx="5882640" cy="9143"/>
                          <a:chOff x="0" y="0"/>
                          <a:chExt cx="5882640" cy="9143"/>
                        </a:xfrm>
                      </wpg:grpSpPr>
                      <wps:wsp>
                        <wps:cNvPr id="161" name="Shape 161"/>
                        <wps:cNvSpPr/>
                        <wps:spPr>
                          <a:xfrm>
                            <a:off x="0" y="0"/>
                            <a:ext cx="5882640" cy="0"/>
                          </a:xfrm>
                          <a:custGeom>
                            <a:avLst/>
                            <a:gdLst/>
                            <a:ahLst/>
                            <a:cxnLst/>
                            <a:rect l="0" t="0" r="0" b="0"/>
                            <a:pathLst>
                              <a:path w="5882640">
                                <a:moveTo>
                                  <a:pt x="0" y="0"/>
                                </a:moveTo>
                                <a:lnTo>
                                  <a:pt x="5882640" y="0"/>
                                </a:lnTo>
                              </a:path>
                            </a:pathLst>
                          </a:custGeom>
                          <a:ln w="914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9EC529" id="Group 23612" o:spid="_x0000_s1026" style="width:463.2pt;height:.7pt;mso-position-horizontal-relative:char;mso-position-vertical-relative:line" coordsize="588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">
                <v:shape id="Shape 161" o:spid="_x0000_s1027" style="position:absolute;width:58826;height:0;visibility:visible;mso-wrap-style:square;v-text-anchor:top" coordsize="588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" path="m,l5882640,e" filled="f" strokeweight=".25397mm">
                  <v:stroke endcap="round"/>
                  <v:path arrowok="t" textboxrect="0,0,5882640,0"/>
                </v:shape>
                <w10:anchorlock/>
              </v:group>
            </w:pict>
          </mc:Fallback>
        </mc:AlternateContent>
      </w:r>
    </w:p>
    <w:p w14:paraId="791DBC36" w14:textId="77777777" w:rsidR="00B40A0E" w:rsidRDefault="00B96107">
      <w:pPr>
        <w:spacing w:after="21" w:line="259" w:lineRule="auto"/>
        <w:ind w:left="5" w:right="0" w:firstLine="0"/>
        <w:jc w:val="left"/>
      </w:pPr>
      <w:r>
        <w:rPr>
          <w:b/>
          <w:sz w:val="20"/>
        </w:rPr>
        <w:t xml:space="preserve"> </w:t>
      </w:r>
    </w:p>
    <w:p w14:paraId="04CA5DC1" w14:textId="77777777" w:rsidR="00B40A0E" w:rsidRDefault="00B96107">
      <w:pPr>
        <w:pStyle w:val="Heading1"/>
        <w:ind w:left="0"/>
      </w:pPr>
      <w:r>
        <w:t xml:space="preserve">INTRODUCTION </w:t>
      </w:r>
    </w:p>
    <w:p w14:paraId="627B6B96" w14:textId="77777777" w:rsidR="00B40A0E" w:rsidRDefault="00B96107">
      <w:pPr>
        <w:spacing w:after="0" w:line="259" w:lineRule="auto"/>
        <w:ind w:left="5" w:right="0" w:firstLine="0"/>
        <w:jc w:val="left"/>
      </w:pPr>
      <w:r>
        <w:t xml:space="preserve"> </w:t>
      </w:r>
    </w:p>
    <w:p w14:paraId="38BC4427" w14:textId="27335B21" w:rsidR="00CC68FF" w:rsidRPr="00CC68FF" w:rsidRDefault="00CC68FF" w:rsidP="00CC68FF">
      <w:pPr>
        <w:spacing w:after="0" w:line="259" w:lineRule="auto"/>
        <w:ind w:left="5" w:right="0" w:firstLine="0"/>
        <w:jc w:val="left"/>
      </w:pPr>
      <w:r w:rsidRPr="00CC68FF">
        <w:t xml:space="preserve">Conducting examination(s) is a necessity for every type of educational body. Exam or test is a method to </w:t>
      </w:r>
      <w:r w:rsidR="00A07653" w:rsidRPr="00CC68FF">
        <w:t>evaluate</w:t>
      </w:r>
      <w:r w:rsidRPr="00CC68FF">
        <w:t xml:space="preserve"> the standards and limits of </w:t>
      </w:r>
      <w:r w:rsidR="00A07653" w:rsidRPr="00CC68FF">
        <w:t>evaluate</w:t>
      </w:r>
      <w:r w:rsidRPr="00CC68FF">
        <w:t xml:space="preserve"> student.</w:t>
      </w:r>
    </w:p>
    <w:p w14:paraId="298F4B42" w14:textId="58BB387C" w:rsidR="00CC68FF" w:rsidRPr="00CC68FF" w:rsidRDefault="00CC68FF" w:rsidP="00CC68FF">
      <w:pPr>
        <w:spacing w:after="0" w:line="259" w:lineRule="auto"/>
        <w:ind w:left="5" w:right="0" w:firstLine="0"/>
        <w:jc w:val="left"/>
      </w:pPr>
      <w:r w:rsidRPr="00CC68FF">
        <w:t xml:space="preserve">It can help a understand the areas where </w:t>
      </w:r>
      <w:r w:rsidR="00A07653" w:rsidRPr="00CC68FF">
        <w:t>improvement</w:t>
      </w:r>
      <w:r w:rsidRPr="00CC68FF">
        <w:t xml:space="preserve"> is required. The challenge for the smooth functioning of the examination system lies in the second half of the process. Evaluation of the answers written by the students is the main and final problem in the examination process. The descriptive nature of our prevailing examination system can't be </w:t>
      </w:r>
      <w:r w:rsidR="00A07653" w:rsidRPr="00CC68FF">
        <w:t>overlooked. With</w:t>
      </w:r>
      <w:r w:rsidRPr="00CC68FF">
        <w:t xml:space="preserve"> the advancement of technology, we have achieved a good system for Objective based test. OMR</w:t>
      </w:r>
      <w:r w:rsidR="00A07653">
        <w:t xml:space="preserve"> </w:t>
      </w:r>
      <w:r w:rsidRPr="00CC68FF">
        <w:t xml:space="preserve">(Optical Mark </w:t>
      </w:r>
      <w:r w:rsidRPr="00CC68FF">
        <w:lastRenderedPageBreak/>
        <w:t>Recognition) is a technology used to detect and read marks made on paper.OMR is a reliable and efficient method for processing large quantities of data.</w:t>
      </w:r>
    </w:p>
    <w:p w14:paraId="7946FA91" w14:textId="36B4F9CF" w:rsidR="00CC68FF" w:rsidRDefault="00CC68FF" w:rsidP="00CC68FF">
      <w:pPr>
        <w:spacing w:after="0" w:line="259" w:lineRule="auto"/>
        <w:ind w:left="5" w:right="0" w:firstLine="0"/>
        <w:jc w:val="left"/>
      </w:pPr>
      <w:r w:rsidRPr="00CC68FF">
        <w:t xml:space="preserve">Evaluation of descriptive answers is different from Objective answers. Technologies are developing and we have a few </w:t>
      </w:r>
      <w:r w:rsidR="00A07653" w:rsidRPr="00CC68FF">
        <w:t>appro</w:t>
      </w:r>
      <w:r w:rsidR="00A07653">
        <w:t>a</w:t>
      </w:r>
      <w:r w:rsidR="00A07653" w:rsidRPr="00CC68FF">
        <w:t>ches</w:t>
      </w:r>
      <w:r w:rsidRPr="00CC68FF">
        <w:t xml:space="preserve"> to this </w:t>
      </w:r>
      <w:r w:rsidR="00A07653" w:rsidRPr="00CC68FF">
        <w:t>problem, but</w:t>
      </w:r>
      <w:r w:rsidRPr="00CC68FF">
        <w:t xml:space="preserve"> there is a need to advance and discover new efficient methods for descriptive answer </w:t>
      </w:r>
      <w:r w:rsidR="00A07653" w:rsidRPr="00CC68FF">
        <w:t>evaluation</w:t>
      </w:r>
      <w:r w:rsidRPr="00CC68FF">
        <w:t xml:space="preserve">.  </w:t>
      </w:r>
    </w:p>
    <w:p w14:paraId="40C5CD02" w14:textId="77777777" w:rsidR="00C600B5" w:rsidRDefault="00C600B5" w:rsidP="00CC68FF">
      <w:pPr>
        <w:spacing w:after="0" w:line="259" w:lineRule="auto"/>
        <w:ind w:left="5" w:right="0" w:firstLine="0"/>
        <w:jc w:val="left"/>
      </w:pPr>
    </w:p>
    <w:p w14:paraId="3A7EE07A" w14:textId="77777777" w:rsidR="00C600B5" w:rsidRDefault="00C600B5" w:rsidP="00C600B5">
      <w:pPr>
        <w:pStyle w:val="Heading1"/>
        <w:ind w:left="0"/>
      </w:pPr>
      <w:r>
        <w:t xml:space="preserve">LITERATURE REVIEW </w:t>
      </w:r>
    </w:p>
    <w:p w14:paraId="2BE91895" w14:textId="77777777" w:rsidR="00CC68FF" w:rsidRDefault="00CC68FF">
      <w:pPr>
        <w:spacing w:after="0" w:line="259" w:lineRule="auto"/>
        <w:ind w:left="5" w:right="0" w:firstLine="0"/>
        <w:jc w:val="left"/>
      </w:pPr>
    </w:p>
    <w:p w14:paraId="3F519838" w14:textId="09421871" w:rsidR="00CC68FF" w:rsidRPr="00CC68FF" w:rsidRDefault="00CC68FF" w:rsidP="00CC68FF">
      <w:pPr>
        <w:spacing w:after="0" w:line="259" w:lineRule="auto"/>
        <w:ind w:left="5" w:right="0" w:firstLine="0"/>
        <w:jc w:val="left"/>
      </w:pPr>
      <w:r w:rsidRPr="00CC68FF">
        <w:t>The Proposed system (Analysis of Descriptive Answer Evaluation Process using NLP Techniques) may help us understand the problem better as it divides the problem into different sections and works on individual problems to attain highly effective and efficient results. Keyword Matching, a process used here which is takes all the keywords as input for the answers and compare it with the keywords of the answers written by the student(s</w:t>
      </w:r>
      <w:r w:rsidR="002B155C" w:rsidRPr="00CC68FF">
        <w:t>). The</w:t>
      </w:r>
      <w:r w:rsidRPr="00CC68FF">
        <w:t xml:space="preserve"> </w:t>
      </w:r>
      <w:r w:rsidR="00A07653" w:rsidRPr="00CC68FF">
        <w:t>other</w:t>
      </w:r>
      <w:r w:rsidRPr="00CC68FF">
        <w:t xml:space="preserve"> technique </w:t>
      </w:r>
      <w:r w:rsidR="00A07653" w:rsidRPr="00CC68FF">
        <w:t>employed</w:t>
      </w:r>
      <w:r w:rsidRPr="00CC68FF">
        <w:t xml:space="preserve"> is </w:t>
      </w:r>
      <w:r w:rsidR="002B155C" w:rsidRPr="00CC68FF">
        <w:t>Semantic</w:t>
      </w:r>
      <w:r w:rsidRPr="00CC68FF">
        <w:t xml:space="preserve"> Analysis which considers word meanings and relationships within the context of the question and answer. Information Extraction and Entity Recognition helps us better understand and analysis the </w:t>
      </w:r>
      <w:r w:rsidR="002B155C" w:rsidRPr="00CC68FF">
        <w:t>contents</w:t>
      </w:r>
      <w:r w:rsidRPr="00CC68FF">
        <w:t xml:space="preserve"> and </w:t>
      </w:r>
      <w:r w:rsidR="002B155C" w:rsidRPr="00CC68FF">
        <w:t>reasoning. a</w:t>
      </w:r>
      <w:r w:rsidRPr="00CC68FF">
        <w:t xml:space="preserve"> Discourse Analysis and Text </w:t>
      </w:r>
      <w:r w:rsidR="002B155C" w:rsidRPr="00CC68FF">
        <w:t>Structure: Machine</w:t>
      </w:r>
      <w:r w:rsidRPr="00CC68FF">
        <w:t xml:space="preserve"> Learning and Neural Networks: Addressing the bias is a strong aspect of the proposed model.</w:t>
      </w:r>
    </w:p>
    <w:p w14:paraId="3A32B8AA" w14:textId="79263D4C" w:rsidR="00B40A0E" w:rsidRDefault="00B96107" w:rsidP="008B6FAE">
      <w:pPr>
        <w:spacing w:after="0" w:line="259" w:lineRule="auto"/>
        <w:ind w:left="5" w:right="0" w:firstLine="0"/>
        <w:jc w:val="left"/>
      </w:pPr>
      <w:r>
        <w:t xml:space="preserve"> </w:t>
      </w:r>
    </w:p>
    <w:p w14:paraId="46E31AD0" w14:textId="77777777" w:rsidR="00B40A0E" w:rsidRDefault="00B96107">
      <w:pPr>
        <w:pStyle w:val="Heading2"/>
        <w:ind w:left="0"/>
      </w:pPr>
      <w:r>
        <w:t xml:space="preserve">The Auto Tutor </w:t>
      </w:r>
    </w:p>
    <w:p w14:paraId="11887B3A" w14:textId="77777777" w:rsidR="00B40A0E" w:rsidRDefault="00B96107">
      <w:pPr>
        <w:ind w:left="0" w:right="0"/>
      </w:pPr>
      <w:r>
        <w:t xml:space="preserve">The tutoring research groups from the University of Memphis designed this tool [1]. It is complete automatic tool. It helps to students to learn subjects such as computer hardware, operating system as well as internet. It provides question as well as answers to the students and receives the answers from the standard input.    </w:t>
      </w:r>
    </w:p>
    <w:p w14:paraId="3BEC157F" w14:textId="77777777" w:rsidR="00B40A0E" w:rsidRDefault="00B96107">
      <w:pPr>
        <w:spacing w:after="0" w:line="259" w:lineRule="auto"/>
        <w:ind w:left="5" w:right="0" w:firstLine="0"/>
        <w:jc w:val="left"/>
      </w:pPr>
      <w:r>
        <w:t xml:space="preserve"> </w:t>
      </w:r>
    </w:p>
    <w:p w14:paraId="6B01702B" w14:textId="77777777" w:rsidR="00B40A0E" w:rsidRDefault="00B96107">
      <w:pPr>
        <w:pStyle w:val="Heading2"/>
        <w:ind w:left="0"/>
      </w:pPr>
      <w:r>
        <w:t xml:space="preserve">The Apex </w:t>
      </w:r>
    </w:p>
    <w:p w14:paraId="733322AE" w14:textId="5E057F9B" w:rsidR="00B40A0E" w:rsidRDefault="00B96107" w:rsidP="00390EF5">
      <w:pPr>
        <w:ind w:left="0" w:right="0"/>
      </w:pPr>
      <w:r>
        <w:t xml:space="preserve">This is web-based application it will rate learner’s answers by referring the answer keys stored in the system [1]. The students can choose the topic and questions and they can answer the questions, the answers will then be compared with the stored answers. LSA is used to measure the semantic similarity. </w:t>
      </w:r>
    </w:p>
    <w:p w14:paraId="49337317" w14:textId="68C70A68" w:rsidR="00B40A0E" w:rsidRDefault="00B40A0E">
      <w:pPr>
        <w:spacing w:after="0" w:line="259" w:lineRule="auto"/>
        <w:ind w:left="5" w:right="0" w:firstLine="0"/>
        <w:jc w:val="left"/>
      </w:pPr>
    </w:p>
    <w:p w14:paraId="55D31AE9" w14:textId="77777777" w:rsidR="00B40A0E" w:rsidRDefault="00B96107">
      <w:pPr>
        <w:pStyle w:val="Heading2"/>
        <w:ind w:left="0"/>
      </w:pPr>
      <w:r>
        <w:t xml:space="preserve">The Bilingual Evaluation Understudy (BLEU Algorithm)   </w:t>
      </w:r>
    </w:p>
    <w:p w14:paraId="1EBC4985" w14:textId="77777777" w:rsidR="00B40A0E" w:rsidRDefault="00B96107">
      <w:pPr>
        <w:ind w:left="0" w:right="0"/>
      </w:pPr>
      <w:r>
        <w:t xml:space="preserve">This method is introduced by Papineni </w:t>
      </w:r>
      <w:r>
        <w:rPr>
          <w:i/>
        </w:rPr>
        <w:t>et al</w:t>
      </w:r>
      <w:r>
        <w:t xml:space="preserve"> [1]. This is uses n-gram co-occurrence scoring method. The ideal of this method is measuring the closeness of translation as well the translation of reference by the </w:t>
      </w:r>
      <w:r>
        <w:t xml:space="preserve">use of numeric metric.  Here n indicates sequences of words that can be applied to compare two different texts. The machine translates the input sentences. Among the machine translation and reference translation n-gram matching will be counted.  </w:t>
      </w:r>
    </w:p>
    <w:p w14:paraId="385D23DF" w14:textId="77777777" w:rsidR="00B40A0E" w:rsidRDefault="00B96107">
      <w:pPr>
        <w:spacing w:after="0" w:line="259" w:lineRule="auto"/>
        <w:ind w:left="5" w:right="0" w:firstLine="0"/>
        <w:jc w:val="left"/>
      </w:pPr>
      <w:r>
        <w:t xml:space="preserve"> </w:t>
      </w:r>
    </w:p>
    <w:p w14:paraId="6835F076" w14:textId="77777777" w:rsidR="00B40A0E" w:rsidRDefault="00B96107">
      <w:pPr>
        <w:pStyle w:val="Heading2"/>
        <w:ind w:left="0"/>
      </w:pPr>
      <w:r>
        <w:t xml:space="preserve">The ERB (Evaluating Responses with BLEU) </w:t>
      </w:r>
    </w:p>
    <w:p w14:paraId="7856BF86" w14:textId="77777777" w:rsidR="00B40A0E" w:rsidRDefault="00B96107">
      <w:pPr>
        <w:ind w:left="0" w:right="0"/>
      </w:pPr>
      <w:r>
        <w:t xml:space="preserve">Introduced by Perez, Alfonseca and Rodziguez in 2004. This uses an algorithm which is related to BLEU also uses a set of NLP technology. The central idea of this algorithm is similar to that of BLEU. The students answer and the reference answer are more alike and hence the score is high. </w:t>
      </w:r>
    </w:p>
    <w:p w14:paraId="32FE5DA9" w14:textId="77777777" w:rsidR="00B40A0E" w:rsidRDefault="00B96107">
      <w:pPr>
        <w:spacing w:after="0" w:line="259" w:lineRule="auto"/>
        <w:ind w:left="5" w:right="0" w:firstLine="0"/>
        <w:jc w:val="left"/>
      </w:pPr>
      <w:r>
        <w:rPr>
          <w:b/>
        </w:rPr>
        <w:t xml:space="preserve"> </w:t>
      </w:r>
    </w:p>
    <w:p w14:paraId="635BD81C" w14:textId="77777777" w:rsidR="00B40A0E" w:rsidRDefault="00B96107">
      <w:pPr>
        <w:pStyle w:val="Heading2"/>
        <w:ind w:left="0"/>
      </w:pPr>
      <w:r>
        <w:t xml:space="preserve">ATENEA </w:t>
      </w:r>
    </w:p>
    <w:p w14:paraId="557EA175" w14:textId="77777777" w:rsidR="00B40A0E" w:rsidRDefault="00B96107">
      <w:pPr>
        <w:ind w:left="0" w:right="0"/>
      </w:pPr>
      <w:r>
        <w:t xml:space="preserve">This was developed by Perez et al. [1]. This method is related to BLEU algorithm. It can evaluate answers in English as well as Spanish. It can evaluate the answers at the same time it enables the students to personalize the user interface as per their need. It enables the students to select a question for that question they have choice to answer in any of the language, English and Spanish are preferable. During question answering the answers will be compared with the stored answer. It uses Natural Language Processing Techniques such as Stemming, Word Sense Disambiguation etc. </w:t>
      </w:r>
    </w:p>
    <w:p w14:paraId="7604E5EF" w14:textId="77777777" w:rsidR="00B40A0E" w:rsidRDefault="00B96107">
      <w:pPr>
        <w:spacing w:after="0" w:line="259" w:lineRule="auto"/>
        <w:ind w:left="5" w:right="0" w:firstLine="0"/>
        <w:jc w:val="left"/>
      </w:pPr>
      <w:r>
        <w:t xml:space="preserve"> </w:t>
      </w:r>
    </w:p>
    <w:p w14:paraId="0194122E" w14:textId="77777777" w:rsidR="00492D4C" w:rsidRPr="00492D4C" w:rsidRDefault="00492D4C" w:rsidP="00492D4C">
      <w:pPr>
        <w:spacing w:after="0" w:line="259" w:lineRule="auto"/>
        <w:ind w:left="5" w:right="0" w:firstLine="0"/>
        <w:jc w:val="left"/>
        <w:rPr>
          <w:b/>
        </w:rPr>
      </w:pPr>
      <w:r w:rsidRPr="00492D4C">
        <w:rPr>
          <w:b/>
        </w:rPr>
        <w:t xml:space="preserve">The Auto Mark </w:t>
      </w:r>
    </w:p>
    <w:p w14:paraId="288A1454" w14:textId="00ECCDFE" w:rsidR="00492D4C" w:rsidRPr="00492D4C" w:rsidRDefault="00492D4C" w:rsidP="00492D4C">
      <w:pPr>
        <w:spacing w:after="0" w:line="259" w:lineRule="auto"/>
        <w:ind w:left="5" w:right="0" w:firstLine="0"/>
        <w:jc w:val="left"/>
      </w:pPr>
      <w:r w:rsidRPr="00492D4C">
        <w:t xml:space="preserve">This model was developed by Mitchell et al [1].  It is used to access the Subjective Answers. </w:t>
      </w:r>
      <w:r w:rsidR="005804BE" w:rsidRPr="005804BE">
        <w:t xml:space="preserve">Auto-marking, also referred to as automatic grading, utilizes NLP (Natural Language Processing) techniques to analyse and score student responses, particularly in open-ended assessments. </w:t>
      </w:r>
      <w:r w:rsidRPr="00492D4C">
        <w:t xml:space="preserve">It permits the candidate for setting reference making schemes. It provides freedom to the candidates for making schemes. It will correct spelling mistakes automatically when it is pre-processing the answers, that relives students to worry about spelling mistakes. Then the Sentence Analyser is used to identify the phrases as well as relationship among them. Then the Pattern Matching Module used to identify the similarity among the reference and the candidates answer. Finally, it offers a score to the candidates for their answer.  </w:t>
      </w:r>
    </w:p>
    <w:p w14:paraId="73266216" w14:textId="77777777" w:rsidR="00492D4C" w:rsidRDefault="00492D4C">
      <w:pPr>
        <w:spacing w:after="0" w:line="259" w:lineRule="auto"/>
        <w:ind w:left="5" w:right="0" w:firstLine="0"/>
        <w:jc w:val="left"/>
      </w:pPr>
    </w:p>
    <w:p w14:paraId="4EA4D509" w14:textId="77777777" w:rsidR="00E13C85" w:rsidRPr="00E13C85" w:rsidRDefault="00E13C85" w:rsidP="00E13C85">
      <w:pPr>
        <w:spacing w:after="0" w:line="259" w:lineRule="auto"/>
        <w:ind w:left="5" w:right="0" w:firstLine="0"/>
        <w:jc w:val="left"/>
        <w:rPr>
          <w:b/>
          <w:bCs/>
        </w:rPr>
      </w:pPr>
      <w:r w:rsidRPr="00E13C85">
        <w:rPr>
          <w:b/>
          <w:bCs/>
        </w:rPr>
        <w:t xml:space="preserve">Keyword Matching: </w:t>
      </w:r>
    </w:p>
    <w:p w14:paraId="70DDB5CF" w14:textId="378B4477" w:rsidR="00E13C85" w:rsidRDefault="00E13C85" w:rsidP="00E13C85">
      <w:pPr>
        <w:spacing w:after="0" w:line="259" w:lineRule="auto"/>
        <w:ind w:left="5" w:right="0" w:firstLine="0"/>
        <w:jc w:val="left"/>
      </w:pPr>
      <w:r w:rsidRPr="00E13C85">
        <w:t>Simple approaches rely on matching keywords or synonyms present in the answer key with the student's response [</w:t>
      </w:r>
      <w:r w:rsidR="00492D4C">
        <w:t>2</w:t>
      </w:r>
      <w:r w:rsidRPr="00E13C85">
        <w:t>]. While efficient, this can miss nuances and penalize alternative phrasings.</w:t>
      </w:r>
    </w:p>
    <w:p w14:paraId="6E1B7EA1" w14:textId="77777777" w:rsidR="00E13C85" w:rsidRPr="00E13C85" w:rsidRDefault="00E13C85" w:rsidP="00E13C85">
      <w:pPr>
        <w:spacing w:after="0" w:line="259" w:lineRule="auto"/>
        <w:ind w:left="5" w:right="0" w:firstLine="0"/>
        <w:jc w:val="left"/>
      </w:pPr>
    </w:p>
    <w:p w14:paraId="64867E37" w14:textId="77777777" w:rsidR="00E13C85" w:rsidRDefault="00E13C85" w:rsidP="00E13C85">
      <w:pPr>
        <w:spacing w:after="0" w:line="259" w:lineRule="auto"/>
        <w:ind w:left="5" w:right="0" w:firstLine="0"/>
        <w:jc w:val="left"/>
      </w:pPr>
      <w:r w:rsidRPr="00E13C85">
        <w:rPr>
          <w:b/>
          <w:bCs/>
        </w:rPr>
        <w:lastRenderedPageBreak/>
        <w:t>Semantic Similarity</w:t>
      </w:r>
      <w:r w:rsidRPr="00E13C85">
        <w:t>:</w:t>
      </w:r>
    </w:p>
    <w:p w14:paraId="39BB402C" w14:textId="4506CE88" w:rsidR="00E13C85" w:rsidRPr="00E13C85" w:rsidRDefault="00E13C85" w:rsidP="006D293F">
      <w:pPr>
        <w:spacing w:after="0" w:line="259" w:lineRule="auto"/>
        <w:ind w:left="5" w:right="0" w:firstLine="0"/>
        <w:jc w:val="left"/>
      </w:pPr>
      <w:r w:rsidRPr="00E13C85">
        <w:t xml:space="preserve"> </w:t>
      </w:r>
      <w:r w:rsidR="00A81E50" w:rsidRPr="00A81E50">
        <w:t>More modern procedures use semantic similarity measures, taking into account word implications and connections inside the context of the questions and also the answers [3]. This further develops precision however may experience hardships with metaphorical language or space explicit wording</w:t>
      </w:r>
    </w:p>
    <w:p w14:paraId="5128CD11" w14:textId="77777777" w:rsidR="00E13C85" w:rsidRDefault="00E13C85" w:rsidP="00E13C85">
      <w:pPr>
        <w:spacing w:after="0" w:line="259" w:lineRule="auto"/>
        <w:ind w:left="5" w:right="0" w:firstLine="0"/>
        <w:jc w:val="left"/>
      </w:pPr>
      <w:r w:rsidRPr="00E13C85">
        <w:rPr>
          <w:b/>
          <w:bCs/>
        </w:rPr>
        <w:t>Information Extraction and Entity Recognition</w:t>
      </w:r>
      <w:r w:rsidRPr="00E13C85">
        <w:t>:</w:t>
      </w:r>
    </w:p>
    <w:p w14:paraId="574A94AB" w14:textId="6872A348" w:rsidR="00E13C85" w:rsidRDefault="00E13C85" w:rsidP="00E13C85">
      <w:pPr>
        <w:spacing w:after="0" w:line="259" w:lineRule="auto"/>
        <w:ind w:left="5" w:right="0" w:firstLine="0"/>
        <w:jc w:val="left"/>
      </w:pPr>
      <w:r w:rsidRPr="00E13C85">
        <w:t xml:space="preserve"> Extracting key concepts and entities from both the answer key and student response allows for deeper analysis of content and reasoning [</w:t>
      </w:r>
      <w:r w:rsidR="00492D4C">
        <w:t>4</w:t>
      </w:r>
      <w:r w:rsidRPr="00E13C85">
        <w:t>]. This method can identify partially correct answers or misconceptions but requires substantial domain knowledge and training data.</w:t>
      </w:r>
    </w:p>
    <w:p w14:paraId="258725FE" w14:textId="77777777" w:rsidR="00E13C85" w:rsidRPr="00E13C85" w:rsidRDefault="00E13C85" w:rsidP="00E13C85">
      <w:pPr>
        <w:spacing w:after="0" w:line="259" w:lineRule="auto"/>
        <w:ind w:left="5" w:right="0" w:firstLine="0"/>
        <w:jc w:val="left"/>
      </w:pPr>
    </w:p>
    <w:p w14:paraId="071F6C1E" w14:textId="77777777" w:rsidR="00E13C85" w:rsidRDefault="00E13C85" w:rsidP="00E13C85">
      <w:pPr>
        <w:spacing w:after="0" w:line="259" w:lineRule="auto"/>
        <w:ind w:left="5" w:right="0" w:firstLine="0"/>
        <w:jc w:val="left"/>
      </w:pPr>
      <w:r w:rsidRPr="00E13C85">
        <w:rPr>
          <w:b/>
          <w:bCs/>
        </w:rPr>
        <w:t>Discourse Analysis and Text Structure</w:t>
      </w:r>
      <w:r w:rsidRPr="00E13C85">
        <w:t>:</w:t>
      </w:r>
    </w:p>
    <w:p w14:paraId="63364A52" w14:textId="38DB08AD" w:rsidR="00E13C85" w:rsidRDefault="00E13C85" w:rsidP="00E13C85">
      <w:pPr>
        <w:spacing w:after="0" w:line="259" w:lineRule="auto"/>
        <w:ind w:left="5" w:right="0" w:firstLine="0"/>
        <w:jc w:val="left"/>
      </w:pPr>
      <w:r w:rsidRPr="00E13C85">
        <w:t xml:space="preserve"> Analyzing the overall structure and coherence of the descriptive answer can provide insights into the student's thought process and organization skills [</w:t>
      </w:r>
      <w:r w:rsidR="00492D4C">
        <w:t>5</w:t>
      </w:r>
      <w:r w:rsidRPr="00E13C85">
        <w:t>]. This requires advanced NLP techniques and may not be applicable to all answer types.</w:t>
      </w:r>
    </w:p>
    <w:p w14:paraId="5F0A8F22" w14:textId="77777777" w:rsidR="00E13C85" w:rsidRPr="00E13C85" w:rsidRDefault="00E13C85" w:rsidP="00E13C85">
      <w:pPr>
        <w:spacing w:after="0" w:line="259" w:lineRule="auto"/>
        <w:ind w:left="5" w:right="0" w:firstLine="0"/>
        <w:jc w:val="left"/>
      </w:pPr>
    </w:p>
    <w:p w14:paraId="5AAA1C01" w14:textId="77777777" w:rsidR="00E13C85" w:rsidRDefault="00E13C85" w:rsidP="00E13C85">
      <w:pPr>
        <w:spacing w:after="0" w:line="259" w:lineRule="auto"/>
        <w:ind w:left="5" w:right="0" w:firstLine="0"/>
        <w:jc w:val="left"/>
      </w:pPr>
      <w:r w:rsidRPr="00E13C85">
        <w:rPr>
          <w:b/>
          <w:bCs/>
        </w:rPr>
        <w:t>Machine Learning and Neural Networks</w:t>
      </w:r>
      <w:r w:rsidRPr="00E13C85">
        <w:t>:</w:t>
      </w:r>
    </w:p>
    <w:p w14:paraId="34CE22B4" w14:textId="0843817A" w:rsidR="00E13C85" w:rsidRPr="00E13C85" w:rsidRDefault="00E13C85" w:rsidP="00E13C85">
      <w:pPr>
        <w:spacing w:after="0" w:line="259" w:lineRule="auto"/>
        <w:ind w:left="5" w:right="0" w:firstLine="0"/>
        <w:jc w:val="left"/>
      </w:pPr>
      <w:r w:rsidRPr="00E13C85">
        <w:t xml:space="preserve"> Supervised learning approaches train models on large datasets of manually evaluated answers to automatically score new responses [</w:t>
      </w:r>
      <w:r w:rsidR="00492D4C">
        <w:t>6</w:t>
      </w:r>
      <w:r w:rsidRPr="00E13C85">
        <w:t>]. While promising, these models rely on quality training data and can be susceptible to bias.</w:t>
      </w:r>
    </w:p>
    <w:p w14:paraId="78829CFA" w14:textId="77777777" w:rsidR="00390EF5" w:rsidRDefault="00390EF5">
      <w:pPr>
        <w:spacing w:after="0" w:line="259" w:lineRule="auto"/>
        <w:ind w:left="5" w:right="0" w:firstLine="0"/>
        <w:jc w:val="left"/>
      </w:pPr>
    </w:p>
    <w:p w14:paraId="6B01E9CB" w14:textId="77777777" w:rsidR="00B40A0E" w:rsidRDefault="00B96107">
      <w:pPr>
        <w:pStyle w:val="Heading2"/>
        <w:ind w:left="0"/>
      </w:pPr>
      <w:r>
        <w:t>The C-rater</w:t>
      </w:r>
      <w:r>
        <w:rPr>
          <w:b w:val="0"/>
        </w:rPr>
        <w:t xml:space="preserve">   </w:t>
      </w:r>
    </w:p>
    <w:p w14:paraId="4372F9A5" w14:textId="53D87B5A" w:rsidR="00B40A0E" w:rsidRDefault="00B96107">
      <w:pPr>
        <w:ind w:left="0" w:right="0"/>
      </w:pPr>
      <w:r>
        <w:t xml:space="preserve">This is designed by the Education Testing Service (ETS). The input answer is pre-processed to correct spelling as well as grammar mistakes. Next it will be subject to POS (Part of Speech) tagged for removing ambiguity. The Feature Extraction technique is used extract relations among the predicates from the given answer. The NLP tools are used to process the model answer. Then the matching algorithm is applied on the resultant answer. The Gold map is a </w:t>
      </w:r>
      <w:r w:rsidR="002B155C">
        <w:t>rule-oriented</w:t>
      </w:r>
      <w:r>
        <w:t xml:space="preserve"> Pattern Matching Algorithm. This algorithm offers a score, and this is the feedback to the candidates.  </w:t>
      </w:r>
    </w:p>
    <w:p w14:paraId="2CE0142C" w14:textId="77777777" w:rsidR="00B40A0E" w:rsidRDefault="00B96107">
      <w:pPr>
        <w:spacing w:after="0" w:line="259" w:lineRule="auto"/>
        <w:ind w:left="5" w:right="0" w:firstLine="0"/>
        <w:jc w:val="left"/>
      </w:pPr>
      <w:r>
        <w:t xml:space="preserve"> </w:t>
      </w:r>
    </w:p>
    <w:p w14:paraId="1343D212" w14:textId="77777777" w:rsidR="00B40A0E" w:rsidRDefault="00B96107">
      <w:pPr>
        <w:pStyle w:val="Heading2"/>
        <w:ind w:left="0"/>
      </w:pPr>
      <w:r>
        <w:t xml:space="preserve">The Text Mining  </w:t>
      </w:r>
    </w:p>
    <w:p w14:paraId="2BDEAFF1" w14:textId="77777777" w:rsidR="00B40A0E" w:rsidRDefault="00B96107">
      <w:pPr>
        <w:ind w:left="0" w:right="0"/>
      </w:pPr>
      <w:r>
        <w:t xml:space="preserve">The Text Mining extracts essential features from different sources of unstructured form of text. It is not easy to deal with un-structured form of text. The aim of Text Mining is to extract vital information from the text. </w:t>
      </w:r>
    </w:p>
    <w:p w14:paraId="19107B42" w14:textId="77777777" w:rsidR="00B40A0E" w:rsidRDefault="00B96107">
      <w:pPr>
        <w:spacing w:after="0" w:line="259" w:lineRule="auto"/>
        <w:ind w:left="5" w:right="0" w:firstLine="0"/>
        <w:jc w:val="left"/>
      </w:pPr>
      <w:r>
        <w:t xml:space="preserve"> </w:t>
      </w:r>
    </w:p>
    <w:p w14:paraId="621995F3" w14:textId="77777777" w:rsidR="00B40A0E" w:rsidRDefault="00B96107">
      <w:pPr>
        <w:pStyle w:val="Heading2"/>
        <w:ind w:left="0"/>
      </w:pPr>
      <w:r>
        <w:t>The QAL (Question Answer Language) and Indus Maker</w:t>
      </w:r>
      <w:r>
        <w:rPr>
          <w:b w:val="0"/>
        </w:rPr>
        <w:t xml:space="preserve">  </w:t>
      </w:r>
    </w:p>
    <w:p w14:paraId="0A9A783A" w14:textId="5E0D2457" w:rsidR="00B40A0E" w:rsidRDefault="00B96107">
      <w:pPr>
        <w:ind w:left="0" w:right="0"/>
      </w:pPr>
      <w:r>
        <w:t xml:space="preserve">This method compares the answer text structure with the predefined structure. The structure is </w:t>
      </w:r>
      <w:r>
        <w:t xml:space="preserve">created the structure editor. The teachers state their required structure using a special language. This language was known as QAL. It was extended as language called Question Answer Markup Language (QAML]. </w:t>
      </w:r>
    </w:p>
    <w:p w14:paraId="2ED19EDE" w14:textId="77777777" w:rsidR="00E13C85" w:rsidRDefault="00E13C85">
      <w:pPr>
        <w:ind w:left="0" w:right="0"/>
      </w:pPr>
    </w:p>
    <w:p w14:paraId="1E5037F8" w14:textId="77777777" w:rsidR="00E13C85" w:rsidRDefault="00E13C85" w:rsidP="00E13C85">
      <w:pPr>
        <w:pStyle w:val="Heading2"/>
        <w:ind w:left="0"/>
      </w:pPr>
      <w:r>
        <w:t xml:space="preserve">The Natural Language Processing (NLP) Techniques </w:t>
      </w:r>
    </w:p>
    <w:p w14:paraId="067FF798" w14:textId="77777777" w:rsidR="00E13C85" w:rsidRPr="00390EF5" w:rsidRDefault="00E13C85" w:rsidP="00E13C85">
      <w:pPr>
        <w:spacing w:after="0" w:line="259" w:lineRule="auto"/>
        <w:ind w:left="5" w:right="0" w:firstLine="0"/>
        <w:jc w:val="left"/>
      </w:pPr>
      <w:r w:rsidRPr="00390EF5">
        <w:t>NLP is used for understanding natural language of humans and process this input for various different applications using a variety of algorithms. Various Machine Learning training algorithms study millions of examples of text words, sentences, and paragraphs written by humans [10]. By studying the samples, the training algorithms gain an understanding of the “context” of human speech, writing, and other modes of communication. In NLP, there are two components NLG (Natural language generation) and NLU (Natural Language Understanding). In NLG, it generates text and speech synthesis to generate spoken output. In NLU, it extracts information from and speech recognition to get information from speech. Text classification refers to the classification of texts into several categories according to a certain classification basis. With the advent of the information age, a large amount of information is constantly emerging, followed by a large number of texts. Therefore, classifying texts to better process texts and obtain effective information has become one of the current problems. From another perspective, text classification also belongs to one of the application directions of natural language processing.</w:t>
      </w:r>
    </w:p>
    <w:p w14:paraId="63030097" w14:textId="22530CFA" w:rsidR="00B40A0E" w:rsidRDefault="00B40A0E" w:rsidP="0046065D">
      <w:pPr>
        <w:spacing w:after="34" w:line="259" w:lineRule="auto"/>
        <w:ind w:left="0" w:right="0" w:firstLine="0"/>
        <w:jc w:val="left"/>
      </w:pPr>
    </w:p>
    <w:p w14:paraId="0406754A" w14:textId="326AA842" w:rsidR="00B40A0E" w:rsidRDefault="00C600B5">
      <w:pPr>
        <w:pStyle w:val="Heading2"/>
        <w:ind w:left="0"/>
        <w:rPr>
          <w:sz w:val="24"/>
        </w:rPr>
      </w:pPr>
      <w:r w:rsidRPr="00C600B5">
        <w:rPr>
          <w:sz w:val="24"/>
        </w:rPr>
        <w:t>Proposed methodology</w:t>
      </w:r>
    </w:p>
    <w:p w14:paraId="30767439" w14:textId="77777777" w:rsidR="00C600B5" w:rsidRPr="00C600B5" w:rsidRDefault="00C600B5" w:rsidP="00C600B5"/>
    <w:p w14:paraId="06CE3EED" w14:textId="7E66F0A2" w:rsidR="00B40A0E" w:rsidRDefault="00B96107">
      <w:pPr>
        <w:ind w:left="0" w:right="0"/>
      </w:pPr>
      <w:r>
        <w:t xml:space="preserve">The proposed </w:t>
      </w:r>
      <w:r w:rsidR="00B55A20">
        <w:t>methodology undergoes a series of p</w:t>
      </w:r>
      <w:r w:rsidR="00A96624">
        <w:t>hases</w:t>
      </w:r>
      <w:r w:rsidR="00B55A20">
        <w:t xml:space="preserve"> to compute the best possible result(s)</w:t>
      </w:r>
      <w:r w:rsidR="00A96624">
        <w:t xml:space="preserve">. The processes like pre-processing or cleaning of the dataset, tf-idf, cosine similarity, answer grading, etc. is used in the proposed methodology. The proposed system is developed to counter the challenges faced by the institutes and educational bodies of grading the descriptive answers written by the students on large scale. The proposed system </w:t>
      </w:r>
      <w:r w:rsidR="00BB2E76">
        <w:t xml:space="preserve">should also help maintain the unbiased nature of the examinations. </w:t>
      </w:r>
      <w:r w:rsidR="0046065D" w:rsidRPr="0046065D">
        <w:t>A</w:t>
      </w:r>
      <w:r w:rsidRPr="0046065D">
        <w:t>nd the system flow</w:t>
      </w:r>
      <w:r w:rsidR="0046065D">
        <w:t>,</w:t>
      </w:r>
      <w:r w:rsidRPr="0046065D">
        <w:t xml:space="preserve"> in fig.1</w:t>
      </w:r>
      <w:r w:rsidR="0046065D">
        <w:t>, is demonstrated.</w:t>
      </w:r>
    </w:p>
    <w:p w14:paraId="53286C3E" w14:textId="1C97809E" w:rsidR="0046065D" w:rsidRDefault="0046065D">
      <w:pPr>
        <w:ind w:left="0" w:right="0"/>
      </w:pPr>
      <w:r>
        <w:rPr>
          <w:noProof/>
          <w:lang w:val="en-IN" w:eastAsia="en-IN"/>
        </w:rPr>
        <w:lastRenderedPageBreak/>
        <w:drawing>
          <wp:inline distT="0" distB="0" distL="0" distR="0" wp14:anchorId="5D75552E" wp14:editId="48D490F5">
            <wp:extent cx="2908467" cy="2019300"/>
            <wp:effectExtent l="0" t="0" r="0" b="0"/>
            <wp:docPr id="1349563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8467" cy="2019300"/>
                    </a:xfrm>
                    <a:prstGeom prst="rect">
                      <a:avLst/>
                    </a:prstGeom>
                    <a:noFill/>
                  </pic:spPr>
                </pic:pic>
              </a:graphicData>
            </a:graphic>
          </wp:inline>
        </w:drawing>
      </w:r>
    </w:p>
    <w:p w14:paraId="6D8F7CF8" w14:textId="77777777" w:rsidR="00502F75" w:rsidRDefault="00502F75" w:rsidP="00502F75">
      <w:pPr>
        <w:spacing w:after="0" w:line="259" w:lineRule="auto"/>
        <w:ind w:left="5" w:right="0" w:firstLine="0"/>
        <w:jc w:val="left"/>
        <w:rPr>
          <w:b/>
        </w:rPr>
      </w:pPr>
    </w:p>
    <w:p w14:paraId="5C16F84E" w14:textId="615E3BBE" w:rsidR="00502F75" w:rsidRPr="00502F75" w:rsidRDefault="00502F75" w:rsidP="00502F75">
      <w:pPr>
        <w:spacing w:after="0" w:line="259" w:lineRule="auto"/>
        <w:ind w:left="5" w:right="0" w:firstLine="0"/>
        <w:jc w:val="left"/>
        <w:rPr>
          <w:b/>
        </w:rPr>
      </w:pPr>
      <w:r>
        <w:rPr>
          <w:b/>
        </w:rPr>
        <w:t xml:space="preserve">           </w:t>
      </w:r>
      <w:r w:rsidRPr="00502F75">
        <w:rPr>
          <w:b/>
        </w:rPr>
        <w:t xml:space="preserve">Fig. 1. Analysis on Subjective Answers </w:t>
      </w:r>
    </w:p>
    <w:p w14:paraId="3150AF90" w14:textId="7840B9D9" w:rsidR="00B40A0E" w:rsidRDefault="00502F75" w:rsidP="00502F75">
      <w:pPr>
        <w:spacing w:after="0" w:line="259" w:lineRule="auto"/>
        <w:ind w:left="5" w:right="0" w:firstLine="0"/>
        <w:jc w:val="left"/>
      </w:pPr>
      <w:r w:rsidRPr="00502F75">
        <w:rPr>
          <w:b/>
        </w:rPr>
        <w:t xml:space="preserve"> </w:t>
      </w:r>
      <w:r>
        <w:rPr>
          <w:b/>
        </w:rPr>
        <w:t xml:space="preserve"> </w:t>
      </w:r>
    </w:p>
    <w:p w14:paraId="77CCD0CD" w14:textId="77777777" w:rsidR="00502F75" w:rsidRDefault="00502F75">
      <w:pPr>
        <w:spacing w:after="0" w:line="259" w:lineRule="auto"/>
        <w:ind w:left="0" w:right="0"/>
        <w:jc w:val="left"/>
        <w:rPr>
          <w:b/>
        </w:rPr>
      </w:pPr>
    </w:p>
    <w:p w14:paraId="7F6BFA41" w14:textId="2A51E0E8" w:rsidR="00B40A0E" w:rsidRDefault="00BB2E76">
      <w:pPr>
        <w:spacing w:after="0" w:line="259" w:lineRule="auto"/>
        <w:ind w:left="0" w:right="0"/>
        <w:jc w:val="left"/>
      </w:pPr>
      <w:r>
        <w:rPr>
          <w:b/>
        </w:rPr>
        <w:t>Descriptive Answers</w:t>
      </w:r>
      <w:r w:rsidR="005C1D74">
        <w:rPr>
          <w:b/>
        </w:rPr>
        <w:t xml:space="preserve"> (Input</w:t>
      </w:r>
      <w:r>
        <w:rPr>
          <w:b/>
        </w:rPr>
        <w:t xml:space="preserve">) </w:t>
      </w:r>
    </w:p>
    <w:p w14:paraId="6C6C92BC" w14:textId="778CA05B" w:rsidR="00B40A0E" w:rsidRDefault="00BB2E76">
      <w:pPr>
        <w:ind w:left="0" w:right="0"/>
      </w:pPr>
      <w:r>
        <w:t xml:space="preserve">The answers written by the students are stored in the </w:t>
      </w:r>
      <w:r w:rsidR="005C1D74">
        <w:t>database</w:t>
      </w:r>
      <w:r>
        <w:t xml:space="preserve"> after scanning.</w:t>
      </w:r>
      <w:r w:rsidR="005C1D74">
        <w:t xml:space="preserve"> This process eliminates the physical dependency of the answer sheet Answer sheets are no longer required to continue the process.</w:t>
      </w:r>
      <w:r>
        <w:rPr>
          <w:b/>
        </w:rPr>
        <w:t xml:space="preserve"> </w:t>
      </w:r>
    </w:p>
    <w:p w14:paraId="1C4631B5" w14:textId="77777777" w:rsidR="00B40A0E" w:rsidRDefault="00B96107">
      <w:pPr>
        <w:spacing w:after="0" w:line="259" w:lineRule="auto"/>
        <w:ind w:left="5" w:right="0" w:firstLine="0"/>
        <w:jc w:val="left"/>
      </w:pPr>
      <w:r>
        <w:rPr>
          <w:b/>
        </w:rPr>
        <w:t xml:space="preserve"> </w:t>
      </w:r>
    </w:p>
    <w:p w14:paraId="4BEDA686" w14:textId="77777777" w:rsidR="00B40A0E" w:rsidRPr="00BB2E76" w:rsidRDefault="00B96107">
      <w:pPr>
        <w:pStyle w:val="Heading2"/>
        <w:ind w:left="0"/>
      </w:pPr>
      <w:r>
        <w:t xml:space="preserve">Preprocessor </w:t>
      </w:r>
    </w:p>
    <w:p w14:paraId="771A3E3D" w14:textId="1E285BF0" w:rsidR="00B40A0E" w:rsidRDefault="005C1D74">
      <w:pPr>
        <w:ind w:left="0" w:right="0"/>
      </w:pPr>
      <w:r>
        <w:t xml:space="preserve">This process is required for the normalization of the text that includes eliminating unwanted words, stemming, etc. </w:t>
      </w:r>
    </w:p>
    <w:p w14:paraId="7F40AE1F" w14:textId="77777777" w:rsidR="008141CD" w:rsidRDefault="008141CD" w:rsidP="00502F75">
      <w:pPr>
        <w:ind w:left="139" w:right="0" w:firstLine="0"/>
      </w:pPr>
      <w:r>
        <w:t xml:space="preserve">Pre-processing </w:t>
      </w:r>
      <w:r w:rsidRPr="008141CD">
        <w:t xml:space="preserve">alludes to the changes applied to our </w:t>
      </w:r>
      <w:r>
        <w:t>dataset</w:t>
      </w:r>
      <w:r w:rsidRPr="008141CD">
        <w:t xml:space="preserve"> prior to taking care of it to the </w:t>
      </w:r>
      <w:r>
        <w:t xml:space="preserve">algorithm. </w:t>
      </w:r>
    </w:p>
    <w:p w14:paraId="60AAC5DC" w14:textId="61D1C8B9" w:rsidR="00B40A0E" w:rsidRDefault="00B96107" w:rsidP="00502F75">
      <w:pPr>
        <w:ind w:left="139" w:right="0" w:firstLine="0"/>
      </w:pPr>
      <w:r>
        <w:t xml:space="preserve">Data Preprocessing is a </w:t>
      </w:r>
      <w:r w:rsidR="008141CD">
        <w:t>method</w:t>
      </w:r>
      <w:r>
        <w:t xml:space="preserve"> that is used to convert the raw data into a data set</w:t>
      </w:r>
      <w:r w:rsidR="008141CD">
        <w:t xml:space="preserve"> which is organized and clean</w:t>
      </w:r>
      <w:r>
        <w:t xml:space="preserve">. In other words, whenever the data is </w:t>
      </w:r>
      <w:r w:rsidR="008141CD">
        <w:t>collected</w:t>
      </w:r>
      <w:r>
        <w:t xml:space="preserve"> from different sources it is collected in </w:t>
      </w:r>
      <w:r w:rsidR="008141CD">
        <w:t>underdone</w:t>
      </w:r>
      <w:r>
        <w:t xml:space="preserve"> format which is </w:t>
      </w:r>
      <w:r w:rsidR="008141CD">
        <w:t>not</w:t>
      </w:r>
      <w:r>
        <w:t xml:space="preserve"> </w:t>
      </w:r>
      <w:r w:rsidR="008141CD">
        <w:t>reasonable</w:t>
      </w:r>
      <w:r>
        <w:t xml:space="preserve"> for the analysis. </w:t>
      </w:r>
    </w:p>
    <w:p w14:paraId="127566BC" w14:textId="77777777" w:rsidR="00B40A0E" w:rsidRDefault="00B96107">
      <w:pPr>
        <w:spacing w:after="0" w:line="259" w:lineRule="auto"/>
        <w:ind w:left="5" w:right="0" w:firstLine="0"/>
        <w:jc w:val="left"/>
      </w:pPr>
      <w:r>
        <w:rPr>
          <w:b/>
        </w:rPr>
        <w:t xml:space="preserve"> </w:t>
      </w:r>
    </w:p>
    <w:p w14:paraId="3CF2FDA8" w14:textId="77777777" w:rsidR="00B40A0E" w:rsidRDefault="00B96107">
      <w:pPr>
        <w:pStyle w:val="Heading2"/>
        <w:ind w:left="0"/>
      </w:pPr>
      <w:r>
        <w:t>Need of Data Preprocessing</w:t>
      </w:r>
      <w:r>
        <w:rPr>
          <w:b w:val="0"/>
        </w:rPr>
        <w:t xml:space="preserve"> </w:t>
      </w:r>
    </w:p>
    <w:p w14:paraId="50F9FB2F" w14:textId="77777777" w:rsidR="00B40A0E" w:rsidRDefault="00B96107">
      <w:pPr>
        <w:ind w:left="0" w:right="0"/>
      </w:pPr>
      <w:r>
        <w:t xml:space="preserve">For achieving better results from the applied model in Machine Learning projects the format of the data must be in a proper manner. Some specified Machine Learning model needs information in a specified format, for example, Random Forest algorithm does not support null values; therefore, to execute random forest algorithm null values must be managed from the original raw data set. Another aspect is that the data set should be formatted in such a way that more than one Machine Learning and Deep Learning algorithm are executed in one data set, and the best out of them is chosen. </w:t>
      </w:r>
    </w:p>
    <w:p w14:paraId="535F3B3C" w14:textId="3FF5128F" w:rsidR="00656A7D" w:rsidRDefault="00656A7D">
      <w:pPr>
        <w:ind w:left="0" w:right="0"/>
      </w:pPr>
    </w:p>
    <w:p w14:paraId="21261C28" w14:textId="77777777" w:rsidR="00B40A0E" w:rsidRDefault="00B96107">
      <w:pPr>
        <w:spacing w:after="0" w:line="259" w:lineRule="auto"/>
        <w:ind w:left="5" w:right="0" w:firstLine="0"/>
        <w:jc w:val="left"/>
        <w:rPr>
          <w:b/>
        </w:rPr>
      </w:pPr>
      <w:r>
        <w:rPr>
          <w:b/>
        </w:rPr>
        <w:t xml:space="preserve"> </w:t>
      </w:r>
    </w:p>
    <w:p w14:paraId="16324838" w14:textId="5BF2FD88" w:rsidR="00E6599A" w:rsidRPr="00E6599A" w:rsidRDefault="00E6599A">
      <w:pPr>
        <w:spacing w:after="0" w:line="259" w:lineRule="auto"/>
        <w:ind w:left="5" w:right="0" w:firstLine="0"/>
        <w:jc w:val="left"/>
        <w:rPr>
          <w:bCs/>
        </w:rPr>
      </w:pPr>
      <w:r w:rsidRPr="00E6599A">
        <w:rPr>
          <w:bCs/>
        </w:rPr>
        <w:t>Utilising the above process(s), we move forward to develop the methodology used in the proposed model.</w:t>
      </w:r>
    </w:p>
    <w:p w14:paraId="3DB8DF5A" w14:textId="77777777" w:rsidR="00E6599A" w:rsidRDefault="00E6599A">
      <w:pPr>
        <w:spacing w:after="0" w:line="259" w:lineRule="auto"/>
        <w:ind w:left="5" w:right="0" w:firstLine="0"/>
        <w:jc w:val="left"/>
      </w:pPr>
    </w:p>
    <w:p w14:paraId="4E12FB74" w14:textId="77777777" w:rsidR="00B40A0E" w:rsidRDefault="00B96107">
      <w:pPr>
        <w:pStyle w:val="Heading2"/>
        <w:ind w:left="0"/>
      </w:pPr>
      <w:r>
        <w:t xml:space="preserve">TF-IDF </w:t>
      </w:r>
    </w:p>
    <w:p w14:paraId="49457193" w14:textId="77777777" w:rsidR="00B40A0E" w:rsidRDefault="00B96107">
      <w:pPr>
        <w:ind w:left="0" w:right="0"/>
      </w:pPr>
      <w:r>
        <w:t xml:space="preserve">Tf-idf stands for the term frequency-inverse document frequency, and the tf-idf is often used in information retrieval and text mining.TF-idf can be successfully used for stop-word filtering in various subject fields including text summarization and classification.  </w:t>
      </w:r>
    </w:p>
    <w:p w14:paraId="0822E57A" w14:textId="77777777" w:rsidR="00B40A0E" w:rsidRDefault="00B96107">
      <w:pPr>
        <w:spacing w:after="0" w:line="259" w:lineRule="auto"/>
        <w:ind w:left="5" w:right="0" w:firstLine="0"/>
        <w:jc w:val="left"/>
        <w:rPr>
          <w:b/>
        </w:rPr>
      </w:pPr>
      <w:r>
        <w:rPr>
          <w:b/>
        </w:rPr>
        <w:t xml:space="preserve"> </w:t>
      </w:r>
    </w:p>
    <w:p w14:paraId="59CD0B53" w14:textId="04706783" w:rsidR="008B6FAE" w:rsidRDefault="008B6FAE" w:rsidP="008B6FAE">
      <w:pPr>
        <w:spacing w:after="0" w:line="259" w:lineRule="auto"/>
        <w:ind w:left="5" w:right="0" w:firstLine="0"/>
        <w:jc w:val="left"/>
      </w:pPr>
      <w:r w:rsidRPr="008B6FAE">
        <w:rPr>
          <w:b/>
        </w:rPr>
        <w:t>TF-</w:t>
      </w:r>
      <w:r w:rsidR="002B155C" w:rsidRPr="008B6FAE">
        <w:rPr>
          <w:b/>
        </w:rPr>
        <w:t>IDF</w:t>
      </w:r>
      <w:r w:rsidR="002B155C" w:rsidRPr="008B6FAE">
        <w:t xml:space="preserve"> stands</w:t>
      </w:r>
      <w:r w:rsidRPr="008B6FAE">
        <w:t xml:space="preserve"> for “Term Frequency — Inverse Data Frequency”.  </w:t>
      </w:r>
    </w:p>
    <w:p w14:paraId="2A3858CE" w14:textId="4D6F9D76" w:rsidR="008B6FAE" w:rsidRPr="008B6FAE" w:rsidRDefault="008B6FAE" w:rsidP="008B6FAE">
      <w:pPr>
        <w:spacing w:after="0" w:line="259" w:lineRule="auto"/>
        <w:ind w:left="5" w:right="0" w:firstLine="0"/>
        <w:jc w:val="left"/>
      </w:pPr>
    </w:p>
    <w:p w14:paraId="4054D9F8" w14:textId="77777777" w:rsidR="00B372FD" w:rsidRDefault="008B6FAE" w:rsidP="008B6FAE">
      <w:pPr>
        <w:spacing w:after="0" w:line="259" w:lineRule="auto"/>
        <w:ind w:left="5" w:right="0" w:firstLine="0"/>
        <w:jc w:val="left"/>
      </w:pPr>
      <w:r w:rsidRPr="008B6FAE">
        <w:rPr>
          <w:b/>
        </w:rPr>
        <w:t>Term Frequency (tf)</w:t>
      </w:r>
      <w:r w:rsidRPr="008B6FAE">
        <w:t xml:space="preserve"> </w:t>
      </w:r>
    </w:p>
    <w:p w14:paraId="123AC72E" w14:textId="32EA3097" w:rsidR="00B372FD" w:rsidRDefault="00B372FD" w:rsidP="00B372FD">
      <w:pPr>
        <w:spacing w:after="0" w:line="259" w:lineRule="auto"/>
        <w:ind w:left="5" w:right="0" w:firstLine="0"/>
        <w:jc w:val="left"/>
      </w:pPr>
      <w:r>
        <w:t>Term Frequency (TF): This calculates how often a word appears in a particular document. The more a word shows up, the higher its TF score.</w:t>
      </w:r>
      <w:r w:rsidR="00E365AC">
        <w:t>[7]</w:t>
      </w:r>
      <w:r>
        <w:t xml:space="preserve"> Intuitively, words that come up more frequently in a document are likely more relevant to that document's content.</w:t>
      </w:r>
    </w:p>
    <w:p w14:paraId="2A01D5F1" w14:textId="1954E701" w:rsidR="00B372FD" w:rsidRDefault="00B372FD" w:rsidP="00B372FD">
      <w:pPr>
        <w:spacing w:after="0" w:line="259" w:lineRule="auto"/>
        <w:ind w:left="5" w:right="0" w:firstLine="0"/>
        <w:jc w:val="left"/>
      </w:pPr>
      <w:r w:rsidRPr="008B6FAE">
        <w:t xml:space="preserve">Each document has its tf. </w:t>
      </w:r>
    </w:p>
    <w:p w14:paraId="417906D5" w14:textId="2441771C" w:rsidR="00B372FD" w:rsidRPr="008B6FAE" w:rsidRDefault="00B372FD" w:rsidP="00B372FD">
      <w:pPr>
        <w:spacing w:after="0" w:line="259" w:lineRule="auto"/>
        <w:ind w:left="5" w:right="0" w:firstLine="0"/>
        <w:jc w:val="left"/>
      </w:pPr>
      <w:r>
        <w:t>The formula can be computes as:</w:t>
      </w:r>
    </w:p>
    <w:p w14:paraId="04757B24" w14:textId="77777777" w:rsidR="00B372FD" w:rsidRDefault="00B372FD" w:rsidP="00B372FD">
      <w:pPr>
        <w:spacing w:after="0" w:line="259" w:lineRule="auto"/>
        <w:ind w:left="5" w:right="0" w:firstLine="0"/>
        <w:jc w:val="left"/>
      </w:pPr>
    </w:p>
    <w:p w14:paraId="6B8D3358" w14:textId="09426030" w:rsidR="008B6FAE" w:rsidRPr="00B372FD" w:rsidRDefault="008B6FAE" w:rsidP="00B372FD">
      <w:pPr>
        <w:spacing w:after="0" w:line="259" w:lineRule="auto"/>
        <w:ind w:right="0"/>
        <w:jc w:val="left"/>
        <w:rPr>
          <w:b/>
        </w:rPr>
      </w:pPr>
      <w:r>
        <w:rPr>
          <w:noProof/>
          <w:lang w:val="en-IN" w:eastAsia="en-IN"/>
        </w:rPr>
        <w:drawing>
          <wp:anchor distT="0" distB="0" distL="114300" distR="114300" simplePos="0" relativeHeight="251659264" behindDoc="1" locked="0" layoutInCell="1" allowOverlap="0" wp14:anchorId="5AD0F816" wp14:editId="59ECB010">
            <wp:simplePos x="0" y="0"/>
            <wp:positionH relativeFrom="column">
              <wp:posOffset>344170</wp:posOffset>
            </wp:positionH>
            <wp:positionV relativeFrom="paragraph">
              <wp:posOffset>171450</wp:posOffset>
            </wp:positionV>
            <wp:extent cx="386715" cy="240665"/>
            <wp:effectExtent l="0" t="0" r="0" b="6985"/>
            <wp:wrapThrough wrapText="bothSides">
              <wp:wrapPolygon edited="0">
                <wp:start x="10640" y="0"/>
                <wp:lineTo x="0" y="3420"/>
                <wp:lineTo x="0" y="11968"/>
                <wp:lineTo x="3192" y="20517"/>
                <wp:lineTo x="20217" y="20517"/>
                <wp:lineTo x="20217" y="6839"/>
                <wp:lineTo x="19153" y="0"/>
                <wp:lineTo x="10640" y="0"/>
              </wp:wrapPolygon>
            </wp:wrapThrough>
            <wp:docPr id="26823" name="Picture 26823"/>
            <wp:cNvGraphicFramePr/>
            <a:graphic xmlns:a="http://schemas.openxmlformats.org/drawingml/2006/main">
              <a:graphicData uri="http://schemas.openxmlformats.org/drawingml/2006/picture">
                <pic:pic xmlns:pic="http://schemas.openxmlformats.org/drawingml/2006/picture">
                  <pic:nvPicPr>
                    <pic:cNvPr id="26823" name="Picture 26823"/>
                    <pic:cNvPicPr/>
                  </pic:nvPicPr>
                  <pic:blipFill>
                    <a:blip r:embed="rId21"/>
                    <a:stretch>
                      <a:fillRect/>
                    </a:stretch>
                  </pic:blipFill>
                  <pic:spPr>
                    <a:xfrm>
                      <a:off x="0" y="0"/>
                      <a:ext cx="386715" cy="240665"/>
                    </a:xfrm>
                    <a:prstGeom prst="rect">
                      <a:avLst/>
                    </a:prstGeom>
                  </pic:spPr>
                </pic:pic>
              </a:graphicData>
            </a:graphic>
          </wp:anchor>
        </w:drawing>
      </w:r>
    </w:p>
    <w:p w14:paraId="4CB6A962" w14:textId="145B507A" w:rsidR="008B6FAE" w:rsidRPr="008B6FAE" w:rsidRDefault="008B6FAE" w:rsidP="008B6FAE">
      <w:pPr>
        <w:spacing w:after="0" w:line="259" w:lineRule="auto"/>
        <w:ind w:left="5" w:right="0" w:firstLine="0"/>
        <w:jc w:val="left"/>
        <w:rPr>
          <w:sz w:val="20"/>
          <w:szCs w:val="24"/>
        </w:rPr>
      </w:pPr>
      <w:r w:rsidRPr="008B6FAE">
        <w:rPr>
          <w:sz w:val="20"/>
          <w:szCs w:val="24"/>
        </w:rPr>
        <w:t>tf</w:t>
      </w:r>
    </w:p>
    <w:p w14:paraId="168CE6CD" w14:textId="77777777" w:rsidR="008B6FAE" w:rsidRPr="008B6FAE" w:rsidRDefault="008B6FAE" w:rsidP="008B6FAE">
      <w:pPr>
        <w:spacing w:after="0" w:line="259" w:lineRule="auto"/>
        <w:ind w:left="5" w:right="0" w:firstLine="0"/>
        <w:jc w:val="left"/>
      </w:pPr>
    </w:p>
    <w:p w14:paraId="367F03EA" w14:textId="77777777" w:rsidR="008B6FAE" w:rsidRDefault="008B6FAE" w:rsidP="008B6FAE">
      <w:pPr>
        <w:spacing w:after="0" w:line="259" w:lineRule="auto"/>
        <w:ind w:left="5" w:right="0" w:firstLine="0"/>
        <w:jc w:val="left"/>
        <w:rPr>
          <w:b/>
        </w:rPr>
      </w:pPr>
      <w:r w:rsidRPr="008B6FAE">
        <w:rPr>
          <w:b/>
        </w:rPr>
        <w:t xml:space="preserve">Inverse Data Frequency (idf) </w:t>
      </w:r>
    </w:p>
    <w:p w14:paraId="5C6344B1" w14:textId="51AB941E" w:rsidR="00B372FD" w:rsidRPr="008B6FAE" w:rsidRDefault="00B372FD" w:rsidP="00B372FD">
      <w:pPr>
        <w:spacing w:after="0" w:line="259" w:lineRule="auto"/>
        <w:ind w:left="5" w:right="0" w:firstLine="0"/>
        <w:jc w:val="left"/>
      </w:pPr>
      <w:r>
        <w:t>This part measures how common a word is across all the documents in the corpus. Words that appear very frequently across all documents (like "the" or "a") will have a low IDF score because they aren't very distinctive. Conversely, words that appear only in a few documents (like technical terms) will have a high IDF score since they are more specific.</w:t>
      </w:r>
      <w:r w:rsidRPr="00B372FD">
        <w:t xml:space="preserve"> </w:t>
      </w:r>
      <w:r>
        <w:t xml:space="preserve">In the proposed model we have taken a total of 5 questions for analysis; each question carries </w:t>
      </w:r>
      <w:r w:rsidR="007810EA">
        <w:t>5</w:t>
      </w:r>
      <w:r>
        <w:t xml:space="preserve"> marks, and 3 model answers are prepared for each question. These </w:t>
      </w:r>
      <w:r w:rsidR="007810EA">
        <w:t>5</w:t>
      </w:r>
      <w:r>
        <w:t xml:space="preserve"> questions are given to each student. The total number of students is </w:t>
      </w:r>
      <w:r w:rsidR="007810EA">
        <w:t>10</w:t>
      </w:r>
      <w:r>
        <w:t>. Once the answers are submitted by students then it is evaluated by both system and the human assessor by comparing student answers with the 3 model answers.</w:t>
      </w:r>
    </w:p>
    <w:p w14:paraId="5436FBB6" w14:textId="77777777" w:rsidR="00B372FD" w:rsidRPr="008B6FAE" w:rsidRDefault="00B372FD" w:rsidP="008B6FAE">
      <w:pPr>
        <w:spacing w:after="0" w:line="259" w:lineRule="auto"/>
        <w:ind w:left="5" w:right="0" w:firstLine="0"/>
        <w:jc w:val="left"/>
        <w:rPr>
          <w:b/>
        </w:rPr>
      </w:pPr>
    </w:p>
    <w:p w14:paraId="43C29187" w14:textId="68716E00" w:rsidR="008B6FAE" w:rsidRDefault="008B6FAE" w:rsidP="007810EA">
      <w:pPr>
        <w:spacing w:after="0" w:line="259" w:lineRule="auto"/>
        <w:ind w:right="0"/>
        <w:jc w:val="left"/>
      </w:pPr>
      <w:r w:rsidRPr="008B6FAE">
        <w:rPr>
          <w:noProof/>
          <w:lang w:val="en-IN" w:eastAsia="en-IN"/>
        </w:rPr>
        <w:drawing>
          <wp:inline distT="0" distB="0" distL="0" distR="0" wp14:anchorId="1935108F" wp14:editId="1A329050">
            <wp:extent cx="890649" cy="556971"/>
            <wp:effectExtent l="0" t="0" r="0" b="0"/>
            <wp:docPr id="171585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22" cstate="print">
                      <a:extLst>
                        <a:ext uri="{28A0092B-C50C-407E-A947-70E740481C1C}">
                          <a14:useLocalDpi xmlns:a14="http://schemas.microsoft.com/office/drawing/2010/main" val="0"/>
                        </a:ext>
                      </a:extLst>
                    </a:blip>
                    <a:srcRect r="85838"/>
                    <a:stretch/>
                  </pic:blipFill>
                  <pic:spPr bwMode="auto">
                    <a:xfrm>
                      <a:off x="0" y="0"/>
                      <a:ext cx="901543" cy="563783"/>
                    </a:xfrm>
                    <a:prstGeom prst="rect">
                      <a:avLst/>
                    </a:prstGeom>
                    <a:noFill/>
                    <a:ln>
                      <a:noFill/>
                    </a:ln>
                    <a:extLst>
                      <a:ext uri="{53640926-AAD7-44D8-BBD7-CCE9431645EC}">
                        <a14:shadowObscured xmlns:a14="http://schemas.microsoft.com/office/drawing/2010/main"/>
                      </a:ext>
                    </a:extLst>
                  </pic:spPr>
                </pic:pic>
              </a:graphicData>
            </a:graphic>
          </wp:inline>
        </w:drawing>
      </w:r>
      <w:r w:rsidRPr="008B6FAE">
        <w:t xml:space="preserve"> </w:t>
      </w:r>
    </w:p>
    <w:p w14:paraId="513DA632" w14:textId="77777777" w:rsidR="003A6973" w:rsidRDefault="003A6973" w:rsidP="007810EA">
      <w:pPr>
        <w:spacing w:after="0" w:line="259" w:lineRule="auto"/>
        <w:ind w:right="0"/>
        <w:jc w:val="left"/>
      </w:pPr>
    </w:p>
    <w:p w14:paraId="6B365188" w14:textId="77777777" w:rsidR="003A6973" w:rsidRDefault="003A6973" w:rsidP="003A6973">
      <w:pPr>
        <w:spacing w:after="0" w:line="259" w:lineRule="auto"/>
        <w:ind w:left="5" w:right="0" w:firstLine="0"/>
        <w:jc w:val="left"/>
        <w:rPr>
          <w:b/>
        </w:rPr>
      </w:pPr>
      <w:r>
        <w:rPr>
          <w:b/>
        </w:rPr>
        <w:t xml:space="preserve">Average </w:t>
      </w:r>
      <w:r w:rsidRPr="008B6FAE">
        <w:rPr>
          <w:b/>
        </w:rPr>
        <w:t>Inverse Data Frequency (</w:t>
      </w:r>
      <w:r>
        <w:rPr>
          <w:b/>
        </w:rPr>
        <w:t>A-</w:t>
      </w:r>
      <w:r w:rsidRPr="008B6FAE">
        <w:rPr>
          <w:b/>
        </w:rPr>
        <w:t xml:space="preserve">idf) </w:t>
      </w:r>
    </w:p>
    <w:p w14:paraId="1DE2C000" w14:textId="77777777" w:rsidR="003A6973" w:rsidRDefault="003A6973" w:rsidP="003A6973">
      <w:pPr>
        <w:spacing w:after="0" w:line="259" w:lineRule="auto"/>
        <w:ind w:left="0" w:right="0" w:firstLine="0"/>
        <w:jc w:val="left"/>
      </w:pPr>
    </w:p>
    <w:p w14:paraId="1EEC8191" w14:textId="77777777" w:rsidR="003A6973" w:rsidRDefault="003A6973" w:rsidP="003A6973">
      <w:pPr>
        <w:spacing w:after="0" w:line="259" w:lineRule="auto"/>
        <w:ind w:right="0"/>
        <w:jc w:val="left"/>
      </w:pPr>
      <w:r>
        <w:t xml:space="preserve">The proposed model introduces a new method Average-Inverse Data Frequency(A-idf) that will not </w:t>
      </w:r>
      <w:r>
        <w:lastRenderedPageBreak/>
        <w:t>only have one human assessor but three assessors to grade the answers written by the students. In this case, an average of the marks graded by the three assessors is considered. This helps the system to gain preciseness and avoid rigidity and biasness persisting in the previous models. The proposed model generates more accurate and reliable results.</w:t>
      </w:r>
    </w:p>
    <w:p w14:paraId="723348AD" w14:textId="77777777" w:rsidR="003A6973" w:rsidRDefault="003A6973" w:rsidP="003A6973">
      <w:pPr>
        <w:spacing w:after="0" w:line="259" w:lineRule="auto"/>
        <w:ind w:right="0"/>
        <w:jc w:val="left"/>
      </w:pPr>
    </w:p>
    <w:p w14:paraId="34780D1C" w14:textId="1CBE2AC2" w:rsidR="003A6973" w:rsidRDefault="003A6973" w:rsidP="003A6973">
      <w:pPr>
        <w:spacing w:after="0" w:line="259" w:lineRule="auto"/>
        <w:ind w:right="0"/>
        <w:jc w:val="left"/>
      </w:pPr>
      <m:oMathPara>
        <m:oMath>
          <m:r>
            <w:rPr>
              <w:rFonts w:ascii="Cambria Math" w:hAnsi="Cambria Math"/>
            </w:rPr>
            <m:t>A˗idf</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w:rPr>
                  <w:rFonts w:ascii="Cambria Math" w:hAnsi="Cambria Math"/>
                </w:rPr>
                <m:t>log</m:t>
              </m:r>
            </m:fName>
            <m:e>
              <m:f>
                <m:fPr>
                  <m:type m:val="skw"/>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dft</m:t>
                  </m:r>
                </m:den>
              </m:f>
            </m:e>
          </m:func>
        </m:oMath>
      </m:oMathPara>
    </w:p>
    <w:p w14:paraId="1D5F4712" w14:textId="77777777" w:rsidR="003A6973" w:rsidRPr="008B6FAE" w:rsidRDefault="003A6973" w:rsidP="007810EA">
      <w:pPr>
        <w:spacing w:after="0" w:line="259" w:lineRule="auto"/>
        <w:ind w:right="0"/>
        <w:jc w:val="left"/>
      </w:pPr>
    </w:p>
    <w:p w14:paraId="1A55B585" w14:textId="77777777" w:rsidR="008B6FAE" w:rsidRPr="008B6FAE" w:rsidRDefault="008B6FAE" w:rsidP="008B6FAE">
      <w:pPr>
        <w:spacing w:after="0" w:line="259" w:lineRule="auto"/>
        <w:ind w:left="5" w:right="0" w:firstLine="0"/>
        <w:jc w:val="left"/>
      </w:pPr>
      <w:r w:rsidRPr="008B6FAE">
        <w:t xml:space="preserve">Combining these two we come up with the TF-IDF score (w) for a word in a document in the corpus. It is the product of tf and idf:  </w:t>
      </w:r>
    </w:p>
    <w:p w14:paraId="6521821C" w14:textId="77777777" w:rsidR="008B6FAE" w:rsidRDefault="008B6FAE" w:rsidP="008B6FAE">
      <w:pPr>
        <w:spacing w:after="0" w:line="259" w:lineRule="auto"/>
        <w:ind w:left="5" w:right="0" w:firstLine="0"/>
        <w:jc w:val="left"/>
      </w:pPr>
      <w:r w:rsidRPr="008B6FAE">
        <w:t xml:space="preserve"> </w:t>
      </w:r>
    </w:p>
    <w:p w14:paraId="73BD3344" w14:textId="1406007B" w:rsidR="00A07653" w:rsidRPr="008B6FAE" w:rsidRDefault="00A07653" w:rsidP="008B6FAE">
      <w:pPr>
        <w:spacing w:after="0" w:line="259" w:lineRule="auto"/>
        <w:ind w:left="5" w:right="0" w:firstLine="0"/>
        <w:jc w:val="left"/>
      </w:pPr>
      <w:r w:rsidRPr="00A07653">
        <w:rPr>
          <w:noProof/>
          <w:lang w:val="en-IN" w:eastAsia="en-IN"/>
        </w:rPr>
        <w:drawing>
          <wp:inline distT="0" distB="0" distL="0" distR="0" wp14:anchorId="454D3544" wp14:editId="65D5C408">
            <wp:extent cx="1282535" cy="398197"/>
            <wp:effectExtent l="0" t="0" r="0" b="1905"/>
            <wp:docPr id="77553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0139" name=""/>
                    <pic:cNvPicPr/>
                  </pic:nvPicPr>
                  <pic:blipFill>
                    <a:blip r:embed="rId23"/>
                    <a:stretch>
                      <a:fillRect/>
                    </a:stretch>
                  </pic:blipFill>
                  <pic:spPr>
                    <a:xfrm>
                      <a:off x="0" y="0"/>
                      <a:ext cx="1311149" cy="407081"/>
                    </a:xfrm>
                    <a:prstGeom prst="rect">
                      <a:avLst/>
                    </a:prstGeom>
                  </pic:spPr>
                </pic:pic>
              </a:graphicData>
            </a:graphic>
          </wp:inline>
        </w:drawing>
      </w:r>
    </w:p>
    <w:p w14:paraId="6F2D148D" w14:textId="77777777" w:rsidR="00A07653" w:rsidRDefault="00A07653" w:rsidP="00A07653">
      <w:pPr>
        <w:spacing w:after="0" w:line="259" w:lineRule="auto"/>
        <w:ind w:left="5" w:right="0" w:firstLine="0"/>
        <w:jc w:val="left"/>
      </w:pPr>
      <w:r w:rsidRPr="00A07653">
        <w:rPr>
          <w:sz w:val="24"/>
          <w:szCs w:val="32"/>
        </w:rPr>
        <w:t>tf</w:t>
      </w:r>
      <w:r w:rsidRPr="00A07653">
        <w:rPr>
          <w:sz w:val="24"/>
          <w:szCs w:val="32"/>
          <w:vertAlign w:val="subscript"/>
        </w:rPr>
        <w:t>ij</w:t>
      </w:r>
      <w:r>
        <w:t xml:space="preserve"> = number of occurrences of i in j </w:t>
      </w:r>
    </w:p>
    <w:p w14:paraId="02F4168E" w14:textId="77777777" w:rsidR="00A07653" w:rsidRDefault="00A07653" w:rsidP="00A07653">
      <w:pPr>
        <w:spacing w:after="0" w:line="259" w:lineRule="auto"/>
        <w:ind w:left="5" w:right="0" w:firstLine="0"/>
        <w:jc w:val="left"/>
      </w:pPr>
      <w:r w:rsidRPr="00A07653">
        <w:rPr>
          <w:sz w:val="24"/>
          <w:szCs w:val="32"/>
        </w:rPr>
        <w:t>Df</w:t>
      </w:r>
      <w:r w:rsidRPr="00A07653">
        <w:rPr>
          <w:sz w:val="24"/>
          <w:szCs w:val="32"/>
          <w:vertAlign w:val="subscript"/>
        </w:rPr>
        <w:t>ij</w:t>
      </w:r>
      <w:r>
        <w:t xml:space="preserve">=number of documents containing i </w:t>
      </w:r>
    </w:p>
    <w:p w14:paraId="690FE5FD" w14:textId="2F7A53F8" w:rsidR="008B6FAE" w:rsidRDefault="00A07653" w:rsidP="00A07653">
      <w:pPr>
        <w:spacing w:after="0" w:line="259" w:lineRule="auto"/>
        <w:ind w:left="5" w:right="0" w:firstLine="0"/>
        <w:jc w:val="left"/>
      </w:pPr>
      <w:r w:rsidRPr="00A07653">
        <w:rPr>
          <w:sz w:val="24"/>
          <w:szCs w:val="32"/>
        </w:rPr>
        <w:t>N</w:t>
      </w:r>
      <w:r>
        <w:t>= total no of documents</w:t>
      </w:r>
    </w:p>
    <w:p w14:paraId="1AFE3114" w14:textId="77777777" w:rsidR="008B6FAE" w:rsidRDefault="008B6FAE" w:rsidP="006D293F">
      <w:pPr>
        <w:spacing w:after="0" w:line="259" w:lineRule="auto"/>
        <w:ind w:left="0" w:right="0" w:firstLine="0"/>
        <w:jc w:val="left"/>
      </w:pPr>
    </w:p>
    <w:p w14:paraId="4838BD9C" w14:textId="77777777" w:rsidR="00B40A0E" w:rsidRPr="006D293F" w:rsidRDefault="00B96107">
      <w:pPr>
        <w:pStyle w:val="Heading2"/>
        <w:ind w:left="0"/>
      </w:pPr>
      <w:r w:rsidRPr="006D293F">
        <w:t xml:space="preserve">Cosine similarity </w:t>
      </w:r>
    </w:p>
    <w:p w14:paraId="43CEEFA6" w14:textId="77777777" w:rsidR="00B40A0E" w:rsidRPr="006D293F" w:rsidRDefault="00B96107">
      <w:pPr>
        <w:spacing w:after="0" w:line="236" w:lineRule="auto"/>
        <w:ind w:left="0" w:right="-6"/>
        <w:rPr>
          <w:rFonts w:cs="Times New Roman"/>
          <w:iCs/>
        </w:rPr>
      </w:pPr>
      <w:r w:rsidRPr="006D293F">
        <w:rPr>
          <w:rFonts w:cs="Times New Roman"/>
          <w:iCs/>
        </w:rPr>
        <w:t xml:space="preserve">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the higher the cosine similarity.  </w:t>
      </w:r>
    </w:p>
    <w:p w14:paraId="74CC954F" w14:textId="77777777" w:rsidR="00B40A0E" w:rsidRPr="003F317E" w:rsidRDefault="00B96107">
      <w:pPr>
        <w:spacing w:after="0" w:line="259" w:lineRule="auto"/>
        <w:ind w:left="5" w:right="0" w:firstLine="0"/>
        <w:jc w:val="left"/>
        <w:rPr>
          <w:rFonts w:ascii="Times New Roman" w:hAnsi="Times New Roman" w:cs="Times New Roman"/>
        </w:rPr>
      </w:pPr>
      <w:r w:rsidRPr="003F317E">
        <w:rPr>
          <w:rFonts w:ascii="Times New Roman" w:hAnsi="Times New Roman" w:cs="Times New Roman"/>
          <w:b/>
        </w:rPr>
        <w:t xml:space="preserve"> </w:t>
      </w:r>
    </w:p>
    <w:p w14:paraId="6788E804" w14:textId="77777777" w:rsidR="00B40A0E" w:rsidRDefault="00B96107">
      <w:pPr>
        <w:spacing w:after="0" w:line="259" w:lineRule="auto"/>
        <w:ind w:left="0" w:right="0"/>
        <w:jc w:val="left"/>
      </w:pPr>
      <w:r>
        <w:rPr>
          <w:b/>
        </w:rPr>
        <w:t xml:space="preserve">Knowledge-Based </w:t>
      </w:r>
    </w:p>
    <w:p w14:paraId="0A39C616" w14:textId="6CCDAD72" w:rsidR="00B40A0E" w:rsidRDefault="0085381D">
      <w:pPr>
        <w:ind w:left="0" w:right="0"/>
      </w:pPr>
      <w:r>
        <w:t xml:space="preserve">The knowledge- base contains the information and the standard answer and the marks that is assigned for each question. </w:t>
      </w:r>
    </w:p>
    <w:p w14:paraId="6570EB4B" w14:textId="77777777" w:rsidR="00B40A0E" w:rsidRDefault="00B96107">
      <w:pPr>
        <w:spacing w:after="0" w:line="259" w:lineRule="auto"/>
        <w:ind w:left="5" w:right="0" w:firstLine="0"/>
        <w:jc w:val="left"/>
      </w:pPr>
      <w:r>
        <w:rPr>
          <w:b/>
        </w:rPr>
        <w:t xml:space="preserve"> </w:t>
      </w:r>
    </w:p>
    <w:p w14:paraId="37FF8A04" w14:textId="77777777" w:rsidR="00B40A0E" w:rsidRDefault="00B96107">
      <w:pPr>
        <w:pStyle w:val="Heading2"/>
        <w:ind w:left="0"/>
      </w:pPr>
      <w:r>
        <w:t xml:space="preserve">Grading of Answer  </w:t>
      </w:r>
    </w:p>
    <w:p w14:paraId="615E9943" w14:textId="0C657307" w:rsidR="00B40A0E" w:rsidRDefault="00B96107">
      <w:pPr>
        <w:ind w:left="0" w:right="0"/>
      </w:pPr>
      <w:r>
        <w:t xml:space="preserve">After </w:t>
      </w:r>
      <w:r w:rsidR="003A6973">
        <w:t xml:space="preserve">the completion of the </w:t>
      </w:r>
      <w:r w:rsidR="0059741A">
        <w:t>above-described</w:t>
      </w:r>
      <w:r w:rsidR="003A6973">
        <w:t xml:space="preserve"> processes</w:t>
      </w:r>
      <w:r>
        <w:t>,</w:t>
      </w:r>
      <w:r w:rsidR="003A6973">
        <w:t xml:space="preserve"> grading of the answer is done</w:t>
      </w:r>
      <w:r>
        <w:t xml:space="preserve"> according to the content of the students</w:t>
      </w:r>
      <w:r w:rsidR="003A6973">
        <w:t>.</w:t>
      </w:r>
      <w:r>
        <w:t xml:space="preserve"> </w:t>
      </w:r>
      <w:r w:rsidR="003A6973">
        <w:t>M</w:t>
      </w:r>
      <w:r>
        <w:t xml:space="preserve">arks </w:t>
      </w:r>
      <w:r w:rsidR="003A6973">
        <w:t>are assigned</w:t>
      </w:r>
      <w:r>
        <w:t xml:space="preserve"> as per the grade of answer. </w:t>
      </w:r>
      <w:r w:rsidR="0059741A">
        <w:t xml:space="preserve">The model evaluates the answers written by the students according to the three model answers previously stored in the system. After comparing both model answers and the student’s answer </w:t>
      </w:r>
      <w:r w:rsidR="003A6973">
        <w:t xml:space="preserve">The </w:t>
      </w:r>
      <w:r>
        <w:t>Answer Evaluation comparison table</w:t>
      </w:r>
      <w:r w:rsidR="003A6973">
        <w:t xml:space="preserve"> is now maintained carefully </w:t>
      </w:r>
      <w:r w:rsidR="0059741A">
        <w:t xml:space="preserve">by </w:t>
      </w:r>
      <w:r w:rsidR="003A6973">
        <w:t>writ</w:t>
      </w:r>
      <w:r w:rsidR="0059741A">
        <w:t>ing</w:t>
      </w:r>
      <w:r w:rsidR="003A6973">
        <w:t xml:space="preserve"> the </w:t>
      </w:r>
      <w:r w:rsidR="0059741A">
        <w:t>marks</w:t>
      </w:r>
      <w:r w:rsidR="003A6973">
        <w:t xml:space="preserve"> scored by the students for the answers written.</w:t>
      </w:r>
      <w:r>
        <w:t xml:space="preserve"> The table </w:t>
      </w:r>
      <w:r w:rsidR="003A6973">
        <w:t>reflects</w:t>
      </w:r>
      <w:r>
        <w:t xml:space="preserve"> the marks obtained by students for each question from both computer and </w:t>
      </w:r>
      <w:r w:rsidR="003A6973">
        <w:t xml:space="preserve">the </w:t>
      </w:r>
      <w:r>
        <w:t>human assessor</w:t>
      </w:r>
      <w:r w:rsidR="003A6973">
        <w:t>s</w:t>
      </w:r>
      <w:r>
        <w:t xml:space="preserve">. </w:t>
      </w:r>
      <w:r w:rsidR="003A6973">
        <w:t xml:space="preserve">An average </w:t>
      </w:r>
      <w:r w:rsidR="0059741A">
        <w:t>of the marks graded by the three assessor is calculated. The marks allotted by the model is then compared to the average marks</w:t>
      </w:r>
      <w:r>
        <w:t>, we observe the evaluation is done almost similar.</w:t>
      </w:r>
    </w:p>
    <w:p w14:paraId="052A8911" w14:textId="5C477C72" w:rsidR="00B40A0E" w:rsidRDefault="00B96107">
      <w:pPr>
        <w:spacing w:after="29" w:line="259" w:lineRule="auto"/>
        <w:ind w:left="5" w:right="0" w:firstLine="0"/>
        <w:jc w:val="left"/>
        <w:rPr>
          <w:b/>
        </w:rPr>
      </w:pPr>
      <w:r>
        <w:rPr>
          <w:b/>
        </w:rPr>
        <w:t xml:space="preserve"> </w:t>
      </w:r>
    </w:p>
    <w:p w14:paraId="4BD90FF7" w14:textId="77777777" w:rsidR="00B40A0E" w:rsidRDefault="00B96107">
      <w:pPr>
        <w:pStyle w:val="Heading1"/>
        <w:ind w:left="0"/>
      </w:pPr>
      <w:r>
        <w:t xml:space="preserve">RESULTS AND DISCUSSION </w:t>
      </w:r>
    </w:p>
    <w:p w14:paraId="614658CF" w14:textId="77777777" w:rsidR="00B40A0E" w:rsidRDefault="00B96107">
      <w:pPr>
        <w:spacing w:after="0" w:line="259" w:lineRule="auto"/>
        <w:ind w:left="5" w:right="0" w:firstLine="0"/>
        <w:jc w:val="left"/>
      </w:pPr>
      <w:r>
        <w:t xml:space="preserve"> </w:t>
      </w:r>
    </w:p>
    <w:p w14:paraId="62C9F47C" w14:textId="73954865" w:rsidR="00B40A0E" w:rsidRDefault="00B96107">
      <w:pPr>
        <w:ind w:left="0" w:right="0"/>
      </w:pPr>
      <w:r>
        <w:t xml:space="preserve">To Analyse the performance of this proposed model, the system assign marks will be compared with the human assign marks for the same answers of each student. For that, we use NLP techniques for the experiment process. Here we have taken the subjective type of questions for the experiment process. Hence these answers are verified in detail, by checking the spellings and grammar of the sentence in student answer. </w:t>
      </w:r>
      <w:r w:rsidR="006D293F">
        <w:t xml:space="preserve">Table 1 provides the detailed data </w:t>
      </w:r>
      <w:r w:rsidR="0056507D">
        <w:t>of grades allotted by the human assessor and the proposed model</w:t>
      </w:r>
      <w:r w:rsidR="006D293F">
        <w:t xml:space="preserve">. The results obtained by the proposed model outperforms all the previous models and methodologies. The </w:t>
      </w:r>
      <w:r w:rsidR="00502F75">
        <w:t>difference</w:t>
      </w:r>
      <w:r w:rsidR="0056507D">
        <w:t xml:space="preserve"> </w:t>
      </w:r>
      <w:r w:rsidR="00502F75">
        <w:t xml:space="preserve">(Average-Computer </w:t>
      </w:r>
      <w:r w:rsidR="0056507D">
        <w:t>Analysis)</w:t>
      </w:r>
      <w:r w:rsidR="00502F75">
        <w:t xml:space="preserve"> gives a difference between the Human Analysis and the analysis made by the proposed </w:t>
      </w:r>
      <w:r w:rsidR="0056507D">
        <w:t>model (</w:t>
      </w:r>
      <w:r w:rsidR="00502F75">
        <w:t>Table 1</w:t>
      </w:r>
      <w:r w:rsidR="0056507D">
        <w:t>). The</w:t>
      </w:r>
      <w:r w:rsidR="00502F75">
        <w:t xml:space="preserve"> difference is negligible and the model runs in sync </w:t>
      </w:r>
      <w:r w:rsidR="0056507D">
        <w:t>with Human</w:t>
      </w:r>
      <w:r w:rsidR="00502F75">
        <w:t xml:space="preserve"> Analysis.</w:t>
      </w:r>
    </w:p>
    <w:p w14:paraId="3A84F404" w14:textId="77777777" w:rsidR="00671FEE" w:rsidRDefault="00671FEE">
      <w:pPr>
        <w:spacing w:after="34" w:line="259" w:lineRule="auto"/>
        <w:ind w:left="5" w:right="0" w:firstLine="0"/>
        <w:jc w:val="left"/>
        <w:sectPr w:rsidR="00671FEE" w:rsidSect="00671FEE">
          <w:type w:val="continuous"/>
          <w:pgSz w:w="12000" w:h="16960"/>
          <w:pgMar w:top="1440" w:right="1440" w:bottom="1440" w:left="1440" w:header="720" w:footer="720" w:gutter="0"/>
          <w:cols w:num="2" w:space="720"/>
        </w:sectPr>
      </w:pPr>
    </w:p>
    <w:p w14:paraId="78B5197A" w14:textId="77777777" w:rsidR="00B40A0E" w:rsidRDefault="00B96107">
      <w:pPr>
        <w:spacing w:after="34" w:line="259" w:lineRule="auto"/>
        <w:ind w:left="5" w:right="0" w:firstLine="0"/>
        <w:jc w:val="left"/>
      </w:pPr>
      <w:r>
        <w:t xml:space="preserve"> </w:t>
      </w:r>
    </w:p>
    <w:p w14:paraId="4DE29B2F" w14:textId="77777777" w:rsidR="0056507D" w:rsidRDefault="0056507D">
      <w:pPr>
        <w:ind w:left="0" w:right="0"/>
      </w:pPr>
    </w:p>
    <w:p w14:paraId="7DAEAB14" w14:textId="04C12D16" w:rsidR="00774FEE" w:rsidRDefault="00502F75">
      <w:pPr>
        <w:spacing w:after="120" w:line="259" w:lineRule="auto"/>
        <w:ind w:left="5" w:right="0" w:firstLine="0"/>
        <w:jc w:val="left"/>
        <w:rPr>
          <w:b/>
          <w:bCs/>
        </w:rPr>
      </w:pPr>
      <w:r>
        <w:t xml:space="preserve">              </w:t>
      </w:r>
      <w:r w:rsidRPr="00502F75">
        <w:rPr>
          <w:b/>
          <w:bCs/>
        </w:rPr>
        <w:t>Table 1: Comparison table between Human Analysis and Computer Analysis.</w:t>
      </w:r>
    </w:p>
    <w:p w14:paraId="3A34AC1D" w14:textId="77777777" w:rsidR="00502F75" w:rsidRPr="00502F75" w:rsidRDefault="00502F75">
      <w:pPr>
        <w:spacing w:after="120" w:line="259" w:lineRule="auto"/>
        <w:ind w:left="5" w:right="0" w:firstLine="0"/>
        <w:jc w:val="left"/>
        <w:rPr>
          <w:b/>
          <w:bCs/>
        </w:rPr>
      </w:pPr>
    </w:p>
    <w:tbl>
      <w:tblPr>
        <w:tblW w:w="7720" w:type="dxa"/>
        <w:tblLook w:val="04A0" w:firstRow="1" w:lastRow="0" w:firstColumn="1" w:lastColumn="0" w:noHBand="0" w:noVBand="1"/>
        <w:tblCaption w:val="Table 1"/>
      </w:tblPr>
      <w:tblGrid>
        <w:gridCol w:w="946"/>
        <w:gridCol w:w="936"/>
        <w:gridCol w:w="936"/>
        <w:gridCol w:w="936"/>
        <w:gridCol w:w="936"/>
        <w:gridCol w:w="897"/>
        <w:gridCol w:w="1047"/>
        <w:gridCol w:w="1096"/>
      </w:tblGrid>
      <w:tr w:rsidR="00774FEE" w:rsidRPr="00774FEE" w14:paraId="03E76F10" w14:textId="77777777" w:rsidTr="000B6231">
        <w:trPr>
          <w:trHeight w:val="58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E6194D"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 xml:space="preserve">Students </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06655C58"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 xml:space="preserve">Answers </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79944660"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 xml:space="preserve">Human Analysis </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485CC9BC"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 xml:space="preserve">Human Analysis </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AB40AB0"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 xml:space="preserve">Human Analysis </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80AD029"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Average</w:t>
            </w:r>
          </w:p>
        </w:tc>
        <w:tc>
          <w:tcPr>
            <w:tcW w:w="980" w:type="dxa"/>
            <w:tcBorders>
              <w:top w:val="single" w:sz="8" w:space="0" w:color="000000"/>
              <w:left w:val="nil"/>
              <w:bottom w:val="single" w:sz="8" w:space="0" w:color="000000"/>
              <w:right w:val="single" w:sz="8" w:space="0" w:color="000000"/>
            </w:tcBorders>
            <w:shd w:val="clear" w:color="auto" w:fill="auto"/>
            <w:vAlign w:val="center"/>
            <w:hideMark/>
          </w:tcPr>
          <w:p w14:paraId="31E0A703"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 xml:space="preserve">Computer Analysis </w:t>
            </w:r>
          </w:p>
        </w:tc>
        <w:tc>
          <w:tcPr>
            <w:tcW w:w="980" w:type="dxa"/>
            <w:tcBorders>
              <w:top w:val="single" w:sz="8" w:space="0" w:color="000000"/>
              <w:left w:val="nil"/>
              <w:bottom w:val="single" w:sz="8" w:space="0" w:color="000000"/>
              <w:right w:val="single" w:sz="8" w:space="0" w:color="000000"/>
            </w:tcBorders>
            <w:shd w:val="clear" w:color="auto" w:fill="auto"/>
            <w:vAlign w:val="center"/>
            <w:hideMark/>
          </w:tcPr>
          <w:p w14:paraId="1273EA12"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Difference</w:t>
            </w:r>
          </w:p>
        </w:tc>
      </w:tr>
      <w:tr w:rsidR="00774FEE" w:rsidRPr="00774FEE" w14:paraId="168C1922" w14:textId="77777777" w:rsidTr="000B6231">
        <w:trPr>
          <w:trHeight w:val="315"/>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09C66F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Student 1</w:t>
            </w:r>
          </w:p>
        </w:tc>
        <w:tc>
          <w:tcPr>
            <w:tcW w:w="960" w:type="dxa"/>
            <w:tcBorders>
              <w:top w:val="nil"/>
              <w:left w:val="nil"/>
              <w:bottom w:val="single" w:sz="8" w:space="0" w:color="000000"/>
              <w:right w:val="single" w:sz="8" w:space="0" w:color="000000"/>
            </w:tcBorders>
            <w:shd w:val="clear" w:color="auto" w:fill="auto"/>
            <w:vAlign w:val="center"/>
            <w:hideMark/>
          </w:tcPr>
          <w:p w14:paraId="6B270DB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w:t>
            </w:r>
          </w:p>
        </w:tc>
        <w:tc>
          <w:tcPr>
            <w:tcW w:w="960" w:type="dxa"/>
            <w:tcBorders>
              <w:top w:val="nil"/>
              <w:left w:val="nil"/>
              <w:bottom w:val="single" w:sz="8" w:space="0" w:color="000000"/>
              <w:right w:val="single" w:sz="8" w:space="0" w:color="000000"/>
            </w:tcBorders>
            <w:shd w:val="clear" w:color="auto" w:fill="auto"/>
            <w:vAlign w:val="center"/>
            <w:hideMark/>
          </w:tcPr>
          <w:p w14:paraId="5446D6B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3CA8EAC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374481A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5A2ED2E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15F10E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47189EAC"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5E5BC6D2"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17ACEF5E"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60679D9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2</w:t>
            </w:r>
          </w:p>
        </w:tc>
        <w:tc>
          <w:tcPr>
            <w:tcW w:w="960" w:type="dxa"/>
            <w:tcBorders>
              <w:top w:val="nil"/>
              <w:left w:val="nil"/>
              <w:bottom w:val="single" w:sz="8" w:space="0" w:color="000000"/>
              <w:right w:val="single" w:sz="8" w:space="0" w:color="000000"/>
            </w:tcBorders>
            <w:shd w:val="clear" w:color="auto" w:fill="auto"/>
            <w:vAlign w:val="center"/>
            <w:hideMark/>
          </w:tcPr>
          <w:p w14:paraId="0215D61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1AC4071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6D505D5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3F1A942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79B1534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22D4F22F"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34345DE"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01E746A7"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208E186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3</w:t>
            </w:r>
          </w:p>
        </w:tc>
        <w:tc>
          <w:tcPr>
            <w:tcW w:w="960" w:type="dxa"/>
            <w:tcBorders>
              <w:top w:val="nil"/>
              <w:left w:val="nil"/>
              <w:bottom w:val="single" w:sz="8" w:space="0" w:color="000000"/>
              <w:right w:val="single" w:sz="8" w:space="0" w:color="000000"/>
            </w:tcBorders>
            <w:shd w:val="clear" w:color="auto" w:fill="auto"/>
            <w:vAlign w:val="center"/>
            <w:hideMark/>
          </w:tcPr>
          <w:p w14:paraId="064B404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0FED9CE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9A89A0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442A48D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2539972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2D68A9B5"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0E03E741"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66DC2991"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27338A4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4</w:t>
            </w:r>
          </w:p>
        </w:tc>
        <w:tc>
          <w:tcPr>
            <w:tcW w:w="960" w:type="dxa"/>
            <w:tcBorders>
              <w:top w:val="nil"/>
              <w:left w:val="nil"/>
              <w:bottom w:val="single" w:sz="8" w:space="0" w:color="000000"/>
              <w:right w:val="single" w:sz="8" w:space="0" w:color="000000"/>
            </w:tcBorders>
            <w:shd w:val="clear" w:color="auto" w:fill="auto"/>
            <w:vAlign w:val="center"/>
            <w:hideMark/>
          </w:tcPr>
          <w:p w14:paraId="7F4D71A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590E110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0BAFE8A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767DF1F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58B9592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599D9903"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6BE68ABE"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46CB4FF3"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0C704F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5</w:t>
            </w:r>
          </w:p>
        </w:tc>
        <w:tc>
          <w:tcPr>
            <w:tcW w:w="960" w:type="dxa"/>
            <w:tcBorders>
              <w:top w:val="nil"/>
              <w:left w:val="nil"/>
              <w:bottom w:val="single" w:sz="8" w:space="0" w:color="000000"/>
              <w:right w:val="single" w:sz="8" w:space="0" w:color="000000"/>
            </w:tcBorders>
            <w:shd w:val="clear" w:color="auto" w:fill="auto"/>
            <w:vAlign w:val="center"/>
            <w:hideMark/>
          </w:tcPr>
          <w:p w14:paraId="6E16D3A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7CC23F3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42FF803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5EE76F9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6FB1B08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0ECD0FDF"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6CBB39BC"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066585BA"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7FC7D6D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6</w:t>
            </w:r>
          </w:p>
        </w:tc>
        <w:tc>
          <w:tcPr>
            <w:tcW w:w="960" w:type="dxa"/>
            <w:tcBorders>
              <w:top w:val="nil"/>
              <w:left w:val="nil"/>
              <w:bottom w:val="single" w:sz="8" w:space="0" w:color="000000"/>
              <w:right w:val="single" w:sz="8" w:space="0" w:color="000000"/>
            </w:tcBorders>
            <w:shd w:val="clear" w:color="auto" w:fill="auto"/>
            <w:vAlign w:val="center"/>
            <w:hideMark/>
          </w:tcPr>
          <w:p w14:paraId="308A88C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4DAEA9B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40B0ABE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54BF135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415584F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80" w:type="dxa"/>
            <w:tcBorders>
              <w:top w:val="nil"/>
              <w:left w:val="nil"/>
              <w:bottom w:val="single" w:sz="8" w:space="0" w:color="000000"/>
              <w:right w:val="single" w:sz="8" w:space="0" w:color="000000"/>
            </w:tcBorders>
            <w:shd w:val="clear" w:color="auto" w:fill="auto"/>
            <w:vAlign w:val="center"/>
            <w:hideMark/>
          </w:tcPr>
          <w:p w14:paraId="08DBA0FA"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2642E3A5"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65A2D3DC"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32A694C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7</w:t>
            </w:r>
          </w:p>
        </w:tc>
        <w:tc>
          <w:tcPr>
            <w:tcW w:w="960" w:type="dxa"/>
            <w:tcBorders>
              <w:top w:val="nil"/>
              <w:left w:val="nil"/>
              <w:bottom w:val="single" w:sz="8" w:space="0" w:color="000000"/>
              <w:right w:val="single" w:sz="8" w:space="0" w:color="000000"/>
            </w:tcBorders>
            <w:shd w:val="clear" w:color="auto" w:fill="auto"/>
            <w:vAlign w:val="center"/>
            <w:hideMark/>
          </w:tcPr>
          <w:p w14:paraId="3BA6B22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050D081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5FFC1B3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65ADFEE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5F18B48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51D2FD0E"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6B6B45E"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6F23F772"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51D8CDB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8</w:t>
            </w:r>
          </w:p>
        </w:tc>
        <w:tc>
          <w:tcPr>
            <w:tcW w:w="960" w:type="dxa"/>
            <w:tcBorders>
              <w:top w:val="nil"/>
              <w:left w:val="nil"/>
              <w:bottom w:val="single" w:sz="8" w:space="0" w:color="000000"/>
              <w:right w:val="single" w:sz="8" w:space="0" w:color="000000"/>
            </w:tcBorders>
            <w:shd w:val="clear" w:color="auto" w:fill="auto"/>
            <w:vAlign w:val="center"/>
            <w:hideMark/>
          </w:tcPr>
          <w:p w14:paraId="0557F41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1A3CDD3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BFE86C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5E85624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3E18EDE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5D6C81A6"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37349B27"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4A3245AD"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5A7DB4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9</w:t>
            </w:r>
          </w:p>
        </w:tc>
        <w:tc>
          <w:tcPr>
            <w:tcW w:w="960" w:type="dxa"/>
            <w:tcBorders>
              <w:top w:val="nil"/>
              <w:left w:val="nil"/>
              <w:bottom w:val="single" w:sz="8" w:space="0" w:color="000000"/>
              <w:right w:val="single" w:sz="8" w:space="0" w:color="000000"/>
            </w:tcBorders>
            <w:shd w:val="clear" w:color="auto" w:fill="auto"/>
            <w:vAlign w:val="center"/>
            <w:hideMark/>
          </w:tcPr>
          <w:p w14:paraId="1394466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3A5DB0D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3754FBC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524B971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38F06E7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7ACA1FD8"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8AA689C" w14:textId="77777777" w:rsidTr="000B6231">
        <w:trPr>
          <w:trHeight w:val="585"/>
        </w:trPr>
        <w:tc>
          <w:tcPr>
            <w:tcW w:w="960" w:type="dxa"/>
            <w:vMerge/>
            <w:tcBorders>
              <w:top w:val="nil"/>
              <w:left w:val="single" w:sz="8" w:space="0" w:color="000000"/>
              <w:bottom w:val="single" w:sz="8" w:space="0" w:color="000000"/>
              <w:right w:val="single" w:sz="8" w:space="0" w:color="000000"/>
            </w:tcBorders>
            <w:vAlign w:val="center"/>
            <w:hideMark/>
          </w:tcPr>
          <w:p w14:paraId="78310068"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AE97C7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10</w:t>
            </w:r>
          </w:p>
        </w:tc>
        <w:tc>
          <w:tcPr>
            <w:tcW w:w="960" w:type="dxa"/>
            <w:tcBorders>
              <w:top w:val="nil"/>
              <w:left w:val="nil"/>
              <w:bottom w:val="single" w:sz="8" w:space="0" w:color="000000"/>
              <w:right w:val="single" w:sz="8" w:space="0" w:color="000000"/>
            </w:tcBorders>
            <w:shd w:val="clear" w:color="auto" w:fill="auto"/>
            <w:vAlign w:val="center"/>
            <w:hideMark/>
          </w:tcPr>
          <w:p w14:paraId="3A57827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A350EC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7084082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1439E50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0C136EF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6093FEFF"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4F28495F"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2C7BF8B2"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000000" w:fill="D9D9D9"/>
            <w:vAlign w:val="center"/>
            <w:hideMark/>
          </w:tcPr>
          <w:p w14:paraId="2B009E3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Total</w:t>
            </w:r>
          </w:p>
        </w:tc>
        <w:tc>
          <w:tcPr>
            <w:tcW w:w="960" w:type="dxa"/>
            <w:tcBorders>
              <w:top w:val="nil"/>
              <w:left w:val="nil"/>
              <w:bottom w:val="single" w:sz="8" w:space="0" w:color="000000"/>
              <w:right w:val="single" w:sz="8" w:space="0" w:color="000000"/>
            </w:tcBorders>
            <w:shd w:val="clear" w:color="000000" w:fill="D9D9D9"/>
            <w:vAlign w:val="center"/>
            <w:hideMark/>
          </w:tcPr>
          <w:p w14:paraId="51C20D0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34</w:t>
            </w:r>
          </w:p>
        </w:tc>
        <w:tc>
          <w:tcPr>
            <w:tcW w:w="960" w:type="dxa"/>
            <w:tcBorders>
              <w:top w:val="nil"/>
              <w:left w:val="nil"/>
              <w:bottom w:val="single" w:sz="8" w:space="0" w:color="000000"/>
              <w:right w:val="single" w:sz="8" w:space="0" w:color="000000"/>
            </w:tcBorders>
            <w:shd w:val="clear" w:color="000000" w:fill="D9D9D9"/>
            <w:vAlign w:val="center"/>
            <w:hideMark/>
          </w:tcPr>
          <w:p w14:paraId="1C7B959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60" w:type="dxa"/>
            <w:tcBorders>
              <w:top w:val="nil"/>
              <w:left w:val="nil"/>
              <w:bottom w:val="single" w:sz="8" w:space="0" w:color="000000"/>
              <w:right w:val="single" w:sz="8" w:space="0" w:color="000000"/>
            </w:tcBorders>
            <w:shd w:val="clear" w:color="000000" w:fill="D9D9D9"/>
            <w:vAlign w:val="center"/>
            <w:hideMark/>
          </w:tcPr>
          <w:p w14:paraId="4C26DB4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29</w:t>
            </w:r>
          </w:p>
        </w:tc>
        <w:tc>
          <w:tcPr>
            <w:tcW w:w="960" w:type="dxa"/>
            <w:tcBorders>
              <w:top w:val="nil"/>
              <w:left w:val="nil"/>
              <w:bottom w:val="single" w:sz="8" w:space="0" w:color="000000"/>
              <w:right w:val="single" w:sz="8" w:space="0" w:color="000000"/>
            </w:tcBorders>
            <w:shd w:val="clear" w:color="000000" w:fill="D9D9D9"/>
            <w:vAlign w:val="center"/>
            <w:hideMark/>
          </w:tcPr>
          <w:p w14:paraId="09B83F8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80" w:type="dxa"/>
            <w:tcBorders>
              <w:top w:val="nil"/>
              <w:left w:val="nil"/>
              <w:bottom w:val="single" w:sz="8" w:space="0" w:color="000000"/>
              <w:right w:val="single" w:sz="8" w:space="0" w:color="000000"/>
            </w:tcBorders>
            <w:shd w:val="clear" w:color="000000" w:fill="D9D9D9"/>
            <w:vAlign w:val="center"/>
            <w:hideMark/>
          </w:tcPr>
          <w:p w14:paraId="7C6A62C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80" w:type="dxa"/>
            <w:tcBorders>
              <w:top w:val="nil"/>
              <w:left w:val="nil"/>
              <w:bottom w:val="single" w:sz="8" w:space="0" w:color="000000"/>
              <w:right w:val="single" w:sz="8" w:space="0" w:color="000000"/>
            </w:tcBorders>
            <w:shd w:val="clear" w:color="000000" w:fill="D9D9D9"/>
            <w:vAlign w:val="center"/>
            <w:hideMark/>
          </w:tcPr>
          <w:p w14:paraId="185D523A"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6AC4213B" w14:textId="77777777" w:rsidTr="000B6231">
        <w:trPr>
          <w:trHeight w:val="315"/>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793943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Student 2</w:t>
            </w:r>
          </w:p>
        </w:tc>
        <w:tc>
          <w:tcPr>
            <w:tcW w:w="960" w:type="dxa"/>
            <w:tcBorders>
              <w:top w:val="nil"/>
              <w:left w:val="nil"/>
              <w:bottom w:val="single" w:sz="8" w:space="0" w:color="000000"/>
              <w:right w:val="single" w:sz="8" w:space="0" w:color="000000"/>
            </w:tcBorders>
            <w:shd w:val="clear" w:color="auto" w:fill="auto"/>
            <w:vAlign w:val="center"/>
            <w:hideMark/>
          </w:tcPr>
          <w:p w14:paraId="53AA89A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w:t>
            </w:r>
          </w:p>
        </w:tc>
        <w:tc>
          <w:tcPr>
            <w:tcW w:w="960" w:type="dxa"/>
            <w:tcBorders>
              <w:top w:val="nil"/>
              <w:left w:val="nil"/>
              <w:bottom w:val="single" w:sz="8" w:space="0" w:color="000000"/>
              <w:right w:val="single" w:sz="8" w:space="0" w:color="000000"/>
            </w:tcBorders>
            <w:shd w:val="clear" w:color="auto" w:fill="auto"/>
            <w:vAlign w:val="center"/>
            <w:hideMark/>
          </w:tcPr>
          <w:p w14:paraId="506FACE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6749D11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15E76D1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6A520B3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6885055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22B8618"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06EA564D"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013BBE76"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6C06693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2</w:t>
            </w:r>
          </w:p>
        </w:tc>
        <w:tc>
          <w:tcPr>
            <w:tcW w:w="960" w:type="dxa"/>
            <w:tcBorders>
              <w:top w:val="nil"/>
              <w:left w:val="nil"/>
              <w:bottom w:val="single" w:sz="8" w:space="0" w:color="000000"/>
              <w:right w:val="single" w:sz="8" w:space="0" w:color="000000"/>
            </w:tcBorders>
            <w:shd w:val="clear" w:color="auto" w:fill="auto"/>
            <w:vAlign w:val="center"/>
            <w:hideMark/>
          </w:tcPr>
          <w:p w14:paraId="4D00481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1EDA743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3DA873D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0270B22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386E909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04AD4986"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48139D3F"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66FD796C"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25281FF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3</w:t>
            </w:r>
          </w:p>
        </w:tc>
        <w:tc>
          <w:tcPr>
            <w:tcW w:w="960" w:type="dxa"/>
            <w:tcBorders>
              <w:top w:val="nil"/>
              <w:left w:val="nil"/>
              <w:bottom w:val="single" w:sz="8" w:space="0" w:color="000000"/>
              <w:right w:val="single" w:sz="8" w:space="0" w:color="000000"/>
            </w:tcBorders>
            <w:shd w:val="clear" w:color="auto" w:fill="auto"/>
            <w:vAlign w:val="center"/>
            <w:hideMark/>
          </w:tcPr>
          <w:p w14:paraId="0F5E361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2C4F076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6EDAA59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5510A3F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7A70426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3FAF6DC9"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5C82FF40"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338462F0"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78D45DF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4</w:t>
            </w:r>
          </w:p>
        </w:tc>
        <w:tc>
          <w:tcPr>
            <w:tcW w:w="960" w:type="dxa"/>
            <w:tcBorders>
              <w:top w:val="nil"/>
              <w:left w:val="nil"/>
              <w:bottom w:val="single" w:sz="8" w:space="0" w:color="000000"/>
              <w:right w:val="single" w:sz="8" w:space="0" w:color="000000"/>
            </w:tcBorders>
            <w:shd w:val="clear" w:color="auto" w:fill="auto"/>
            <w:vAlign w:val="center"/>
            <w:hideMark/>
          </w:tcPr>
          <w:p w14:paraId="062693B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10FDC76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72D7477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7DD1E3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08DCB4D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161270ED"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336A15AF"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28871B35"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622B9BB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5</w:t>
            </w:r>
          </w:p>
        </w:tc>
        <w:tc>
          <w:tcPr>
            <w:tcW w:w="960" w:type="dxa"/>
            <w:tcBorders>
              <w:top w:val="nil"/>
              <w:left w:val="nil"/>
              <w:bottom w:val="single" w:sz="8" w:space="0" w:color="000000"/>
              <w:right w:val="single" w:sz="8" w:space="0" w:color="000000"/>
            </w:tcBorders>
            <w:shd w:val="clear" w:color="auto" w:fill="auto"/>
            <w:vAlign w:val="center"/>
            <w:hideMark/>
          </w:tcPr>
          <w:p w14:paraId="3E02998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04C95B5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3BC0E28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71BF466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51FCFD2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718917FC"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B477E80"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07CEAD39"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1ED8249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6</w:t>
            </w:r>
          </w:p>
        </w:tc>
        <w:tc>
          <w:tcPr>
            <w:tcW w:w="960" w:type="dxa"/>
            <w:tcBorders>
              <w:top w:val="nil"/>
              <w:left w:val="nil"/>
              <w:bottom w:val="single" w:sz="8" w:space="0" w:color="000000"/>
              <w:right w:val="single" w:sz="8" w:space="0" w:color="000000"/>
            </w:tcBorders>
            <w:shd w:val="clear" w:color="auto" w:fill="auto"/>
            <w:vAlign w:val="center"/>
            <w:hideMark/>
          </w:tcPr>
          <w:p w14:paraId="6500C09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68E97E3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609B7BD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47E9BC1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6CE2B7C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0B0D77C"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4E60B51"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70CCAECB"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775A87B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7</w:t>
            </w:r>
          </w:p>
        </w:tc>
        <w:tc>
          <w:tcPr>
            <w:tcW w:w="960" w:type="dxa"/>
            <w:tcBorders>
              <w:top w:val="nil"/>
              <w:left w:val="nil"/>
              <w:bottom w:val="single" w:sz="8" w:space="0" w:color="000000"/>
              <w:right w:val="single" w:sz="8" w:space="0" w:color="000000"/>
            </w:tcBorders>
            <w:shd w:val="clear" w:color="auto" w:fill="auto"/>
            <w:vAlign w:val="center"/>
            <w:hideMark/>
          </w:tcPr>
          <w:p w14:paraId="6715A64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449935E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44B4E02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6A07920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3F7A054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4729AD31"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7F891707"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284CE616"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2923B4A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8</w:t>
            </w:r>
          </w:p>
        </w:tc>
        <w:tc>
          <w:tcPr>
            <w:tcW w:w="960" w:type="dxa"/>
            <w:tcBorders>
              <w:top w:val="nil"/>
              <w:left w:val="nil"/>
              <w:bottom w:val="single" w:sz="8" w:space="0" w:color="000000"/>
              <w:right w:val="single" w:sz="8" w:space="0" w:color="000000"/>
            </w:tcBorders>
            <w:shd w:val="clear" w:color="auto" w:fill="auto"/>
            <w:vAlign w:val="center"/>
            <w:hideMark/>
          </w:tcPr>
          <w:p w14:paraId="59D662A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10928CE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613498F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39DE13A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17A4BD2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25F9E9BF"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63B53347"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49457528"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8AC651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9</w:t>
            </w:r>
          </w:p>
        </w:tc>
        <w:tc>
          <w:tcPr>
            <w:tcW w:w="960" w:type="dxa"/>
            <w:tcBorders>
              <w:top w:val="nil"/>
              <w:left w:val="nil"/>
              <w:bottom w:val="single" w:sz="8" w:space="0" w:color="000000"/>
              <w:right w:val="single" w:sz="8" w:space="0" w:color="000000"/>
            </w:tcBorders>
            <w:shd w:val="clear" w:color="auto" w:fill="auto"/>
            <w:vAlign w:val="center"/>
            <w:hideMark/>
          </w:tcPr>
          <w:p w14:paraId="58ADCF0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1EEB626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72B121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5A61BBD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726F3B5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30450A9F"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7B7BB72A" w14:textId="77777777" w:rsidTr="000B6231">
        <w:trPr>
          <w:trHeight w:val="585"/>
        </w:trPr>
        <w:tc>
          <w:tcPr>
            <w:tcW w:w="960" w:type="dxa"/>
            <w:vMerge/>
            <w:tcBorders>
              <w:top w:val="nil"/>
              <w:left w:val="single" w:sz="8" w:space="0" w:color="000000"/>
              <w:bottom w:val="single" w:sz="8" w:space="0" w:color="000000"/>
              <w:right w:val="single" w:sz="8" w:space="0" w:color="000000"/>
            </w:tcBorders>
            <w:vAlign w:val="center"/>
            <w:hideMark/>
          </w:tcPr>
          <w:p w14:paraId="397D0981"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CE2641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10</w:t>
            </w:r>
          </w:p>
        </w:tc>
        <w:tc>
          <w:tcPr>
            <w:tcW w:w="960" w:type="dxa"/>
            <w:tcBorders>
              <w:top w:val="nil"/>
              <w:left w:val="nil"/>
              <w:bottom w:val="single" w:sz="8" w:space="0" w:color="000000"/>
              <w:right w:val="single" w:sz="8" w:space="0" w:color="000000"/>
            </w:tcBorders>
            <w:shd w:val="clear" w:color="auto" w:fill="auto"/>
            <w:vAlign w:val="center"/>
            <w:hideMark/>
          </w:tcPr>
          <w:p w14:paraId="6427ACF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61233FF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2058F3F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0F9333E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1D3AE61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779A74B2"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397840D3"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542EB2AE"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000000" w:fill="D9D9D9"/>
            <w:vAlign w:val="center"/>
            <w:hideMark/>
          </w:tcPr>
          <w:p w14:paraId="1E8990C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Total</w:t>
            </w:r>
          </w:p>
        </w:tc>
        <w:tc>
          <w:tcPr>
            <w:tcW w:w="960" w:type="dxa"/>
            <w:tcBorders>
              <w:top w:val="nil"/>
              <w:left w:val="nil"/>
              <w:bottom w:val="single" w:sz="8" w:space="0" w:color="000000"/>
              <w:right w:val="single" w:sz="8" w:space="0" w:color="000000"/>
            </w:tcBorders>
            <w:shd w:val="clear" w:color="000000" w:fill="D9D9D9"/>
            <w:vAlign w:val="center"/>
            <w:hideMark/>
          </w:tcPr>
          <w:p w14:paraId="1E832A4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37</w:t>
            </w:r>
          </w:p>
        </w:tc>
        <w:tc>
          <w:tcPr>
            <w:tcW w:w="960" w:type="dxa"/>
            <w:tcBorders>
              <w:top w:val="nil"/>
              <w:left w:val="nil"/>
              <w:bottom w:val="single" w:sz="8" w:space="0" w:color="000000"/>
              <w:right w:val="single" w:sz="8" w:space="0" w:color="000000"/>
            </w:tcBorders>
            <w:shd w:val="clear" w:color="000000" w:fill="D9D9D9"/>
            <w:vAlign w:val="center"/>
            <w:hideMark/>
          </w:tcPr>
          <w:p w14:paraId="28F9004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60" w:type="dxa"/>
            <w:tcBorders>
              <w:top w:val="nil"/>
              <w:left w:val="nil"/>
              <w:bottom w:val="single" w:sz="8" w:space="0" w:color="000000"/>
              <w:right w:val="single" w:sz="8" w:space="0" w:color="000000"/>
            </w:tcBorders>
            <w:shd w:val="clear" w:color="000000" w:fill="D9D9D9"/>
            <w:vAlign w:val="center"/>
            <w:hideMark/>
          </w:tcPr>
          <w:p w14:paraId="738C05D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39</w:t>
            </w:r>
          </w:p>
        </w:tc>
        <w:tc>
          <w:tcPr>
            <w:tcW w:w="960" w:type="dxa"/>
            <w:tcBorders>
              <w:top w:val="nil"/>
              <w:left w:val="nil"/>
              <w:bottom w:val="single" w:sz="8" w:space="0" w:color="000000"/>
              <w:right w:val="single" w:sz="8" w:space="0" w:color="000000"/>
            </w:tcBorders>
            <w:shd w:val="clear" w:color="000000" w:fill="D9D9D9"/>
            <w:vAlign w:val="center"/>
            <w:hideMark/>
          </w:tcPr>
          <w:p w14:paraId="5DC8305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36</w:t>
            </w:r>
          </w:p>
        </w:tc>
        <w:tc>
          <w:tcPr>
            <w:tcW w:w="980" w:type="dxa"/>
            <w:tcBorders>
              <w:top w:val="nil"/>
              <w:left w:val="nil"/>
              <w:bottom w:val="single" w:sz="8" w:space="0" w:color="000000"/>
              <w:right w:val="single" w:sz="8" w:space="0" w:color="000000"/>
            </w:tcBorders>
            <w:shd w:val="clear" w:color="000000" w:fill="D9D9D9"/>
            <w:vAlign w:val="center"/>
            <w:hideMark/>
          </w:tcPr>
          <w:p w14:paraId="63F263F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37</w:t>
            </w:r>
          </w:p>
        </w:tc>
        <w:tc>
          <w:tcPr>
            <w:tcW w:w="980" w:type="dxa"/>
            <w:tcBorders>
              <w:top w:val="nil"/>
              <w:left w:val="nil"/>
              <w:bottom w:val="single" w:sz="8" w:space="0" w:color="000000"/>
              <w:right w:val="single" w:sz="8" w:space="0" w:color="000000"/>
            </w:tcBorders>
            <w:shd w:val="clear" w:color="000000" w:fill="D9D9D9"/>
            <w:vAlign w:val="center"/>
            <w:hideMark/>
          </w:tcPr>
          <w:p w14:paraId="64F22B69"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5EC206D6" w14:textId="77777777" w:rsidTr="000B6231">
        <w:trPr>
          <w:trHeight w:val="315"/>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55BA4C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Student 3</w:t>
            </w:r>
          </w:p>
        </w:tc>
        <w:tc>
          <w:tcPr>
            <w:tcW w:w="960" w:type="dxa"/>
            <w:tcBorders>
              <w:top w:val="nil"/>
              <w:left w:val="nil"/>
              <w:bottom w:val="single" w:sz="8" w:space="0" w:color="000000"/>
              <w:right w:val="single" w:sz="8" w:space="0" w:color="000000"/>
            </w:tcBorders>
            <w:shd w:val="clear" w:color="auto" w:fill="auto"/>
            <w:vAlign w:val="center"/>
            <w:hideMark/>
          </w:tcPr>
          <w:p w14:paraId="37CD8D7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w:t>
            </w:r>
          </w:p>
        </w:tc>
        <w:tc>
          <w:tcPr>
            <w:tcW w:w="960" w:type="dxa"/>
            <w:tcBorders>
              <w:top w:val="nil"/>
              <w:left w:val="nil"/>
              <w:bottom w:val="single" w:sz="8" w:space="0" w:color="000000"/>
              <w:right w:val="single" w:sz="8" w:space="0" w:color="000000"/>
            </w:tcBorders>
            <w:shd w:val="clear" w:color="auto" w:fill="auto"/>
            <w:vAlign w:val="center"/>
            <w:hideMark/>
          </w:tcPr>
          <w:p w14:paraId="63B8A48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3D8DE0B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06F35D8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41578D4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6D303E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784A8AF6"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66F19948"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548D292A"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46711FE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2</w:t>
            </w:r>
          </w:p>
        </w:tc>
        <w:tc>
          <w:tcPr>
            <w:tcW w:w="960" w:type="dxa"/>
            <w:tcBorders>
              <w:top w:val="nil"/>
              <w:left w:val="nil"/>
              <w:bottom w:val="single" w:sz="8" w:space="0" w:color="000000"/>
              <w:right w:val="single" w:sz="8" w:space="0" w:color="000000"/>
            </w:tcBorders>
            <w:shd w:val="clear" w:color="auto" w:fill="auto"/>
            <w:vAlign w:val="center"/>
            <w:hideMark/>
          </w:tcPr>
          <w:p w14:paraId="7CE1AD1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78BB4DA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4A0211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E226C8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19AB97C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66EB2B86"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0DEA80FD"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5D9244AF"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4F61CC2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3</w:t>
            </w:r>
          </w:p>
        </w:tc>
        <w:tc>
          <w:tcPr>
            <w:tcW w:w="960" w:type="dxa"/>
            <w:tcBorders>
              <w:top w:val="nil"/>
              <w:left w:val="nil"/>
              <w:bottom w:val="single" w:sz="8" w:space="0" w:color="000000"/>
              <w:right w:val="single" w:sz="8" w:space="0" w:color="000000"/>
            </w:tcBorders>
            <w:shd w:val="clear" w:color="auto" w:fill="auto"/>
            <w:vAlign w:val="center"/>
            <w:hideMark/>
          </w:tcPr>
          <w:p w14:paraId="75E1170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573D703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6B06AD7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7A38C27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6E89E16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3A98AB25"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76914711"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78631584"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C3D5E3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4</w:t>
            </w:r>
          </w:p>
        </w:tc>
        <w:tc>
          <w:tcPr>
            <w:tcW w:w="960" w:type="dxa"/>
            <w:tcBorders>
              <w:top w:val="nil"/>
              <w:left w:val="nil"/>
              <w:bottom w:val="single" w:sz="8" w:space="0" w:color="000000"/>
              <w:right w:val="single" w:sz="8" w:space="0" w:color="000000"/>
            </w:tcBorders>
            <w:shd w:val="clear" w:color="auto" w:fill="auto"/>
            <w:vAlign w:val="center"/>
            <w:hideMark/>
          </w:tcPr>
          <w:p w14:paraId="2954482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161211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264035A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0857BCB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28EE5E1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B9B7982"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5DECD553"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3E604505"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E44B5C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5</w:t>
            </w:r>
          </w:p>
        </w:tc>
        <w:tc>
          <w:tcPr>
            <w:tcW w:w="960" w:type="dxa"/>
            <w:tcBorders>
              <w:top w:val="nil"/>
              <w:left w:val="nil"/>
              <w:bottom w:val="single" w:sz="8" w:space="0" w:color="000000"/>
              <w:right w:val="single" w:sz="8" w:space="0" w:color="000000"/>
            </w:tcBorders>
            <w:shd w:val="clear" w:color="auto" w:fill="auto"/>
            <w:vAlign w:val="center"/>
            <w:hideMark/>
          </w:tcPr>
          <w:p w14:paraId="7CFD2D8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17C9CA9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336E2EF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250C9C5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6FD66A9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0FC399B8"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45435C2"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61C0B4CE"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38E5330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6</w:t>
            </w:r>
          </w:p>
        </w:tc>
        <w:tc>
          <w:tcPr>
            <w:tcW w:w="960" w:type="dxa"/>
            <w:tcBorders>
              <w:top w:val="nil"/>
              <w:left w:val="nil"/>
              <w:bottom w:val="single" w:sz="8" w:space="0" w:color="000000"/>
              <w:right w:val="single" w:sz="8" w:space="0" w:color="000000"/>
            </w:tcBorders>
            <w:shd w:val="clear" w:color="auto" w:fill="auto"/>
            <w:vAlign w:val="center"/>
            <w:hideMark/>
          </w:tcPr>
          <w:p w14:paraId="4BE283F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0</w:t>
            </w:r>
          </w:p>
        </w:tc>
        <w:tc>
          <w:tcPr>
            <w:tcW w:w="960" w:type="dxa"/>
            <w:tcBorders>
              <w:top w:val="nil"/>
              <w:left w:val="nil"/>
              <w:bottom w:val="single" w:sz="8" w:space="0" w:color="000000"/>
              <w:right w:val="single" w:sz="8" w:space="0" w:color="000000"/>
            </w:tcBorders>
            <w:shd w:val="clear" w:color="auto" w:fill="auto"/>
            <w:vAlign w:val="center"/>
            <w:hideMark/>
          </w:tcPr>
          <w:p w14:paraId="4BEE0D2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0</w:t>
            </w:r>
          </w:p>
        </w:tc>
        <w:tc>
          <w:tcPr>
            <w:tcW w:w="960" w:type="dxa"/>
            <w:tcBorders>
              <w:top w:val="nil"/>
              <w:left w:val="nil"/>
              <w:bottom w:val="single" w:sz="8" w:space="0" w:color="000000"/>
              <w:right w:val="single" w:sz="8" w:space="0" w:color="000000"/>
            </w:tcBorders>
            <w:shd w:val="clear" w:color="auto" w:fill="auto"/>
            <w:vAlign w:val="center"/>
            <w:hideMark/>
          </w:tcPr>
          <w:p w14:paraId="067A4F6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0</w:t>
            </w:r>
          </w:p>
        </w:tc>
        <w:tc>
          <w:tcPr>
            <w:tcW w:w="960" w:type="dxa"/>
            <w:tcBorders>
              <w:top w:val="nil"/>
              <w:left w:val="nil"/>
              <w:bottom w:val="single" w:sz="8" w:space="0" w:color="000000"/>
              <w:right w:val="single" w:sz="8" w:space="0" w:color="000000"/>
            </w:tcBorders>
            <w:shd w:val="clear" w:color="auto" w:fill="auto"/>
            <w:vAlign w:val="center"/>
            <w:hideMark/>
          </w:tcPr>
          <w:p w14:paraId="1D4506E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0</w:t>
            </w:r>
          </w:p>
        </w:tc>
        <w:tc>
          <w:tcPr>
            <w:tcW w:w="980" w:type="dxa"/>
            <w:tcBorders>
              <w:top w:val="nil"/>
              <w:left w:val="nil"/>
              <w:bottom w:val="single" w:sz="8" w:space="0" w:color="000000"/>
              <w:right w:val="single" w:sz="8" w:space="0" w:color="000000"/>
            </w:tcBorders>
            <w:shd w:val="clear" w:color="auto" w:fill="auto"/>
            <w:vAlign w:val="center"/>
            <w:hideMark/>
          </w:tcPr>
          <w:p w14:paraId="7C266F4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0</w:t>
            </w:r>
          </w:p>
        </w:tc>
        <w:tc>
          <w:tcPr>
            <w:tcW w:w="980" w:type="dxa"/>
            <w:tcBorders>
              <w:top w:val="nil"/>
              <w:left w:val="nil"/>
              <w:bottom w:val="single" w:sz="8" w:space="0" w:color="000000"/>
              <w:right w:val="single" w:sz="8" w:space="0" w:color="000000"/>
            </w:tcBorders>
            <w:shd w:val="clear" w:color="auto" w:fill="auto"/>
            <w:vAlign w:val="center"/>
            <w:hideMark/>
          </w:tcPr>
          <w:p w14:paraId="6988132B"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5C8A2D36"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4D9F24D9"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6D557CB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7</w:t>
            </w:r>
          </w:p>
        </w:tc>
        <w:tc>
          <w:tcPr>
            <w:tcW w:w="960" w:type="dxa"/>
            <w:tcBorders>
              <w:top w:val="nil"/>
              <w:left w:val="nil"/>
              <w:bottom w:val="single" w:sz="8" w:space="0" w:color="000000"/>
              <w:right w:val="single" w:sz="8" w:space="0" w:color="000000"/>
            </w:tcBorders>
            <w:shd w:val="clear" w:color="auto" w:fill="auto"/>
            <w:vAlign w:val="center"/>
            <w:hideMark/>
          </w:tcPr>
          <w:p w14:paraId="039E30D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66C3FF4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0824D42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07EADC9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581C73B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568F8FBD"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7CE2E153"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3BF54B81"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4C5E7A5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8</w:t>
            </w:r>
          </w:p>
        </w:tc>
        <w:tc>
          <w:tcPr>
            <w:tcW w:w="960" w:type="dxa"/>
            <w:tcBorders>
              <w:top w:val="nil"/>
              <w:left w:val="nil"/>
              <w:bottom w:val="single" w:sz="8" w:space="0" w:color="000000"/>
              <w:right w:val="single" w:sz="8" w:space="0" w:color="000000"/>
            </w:tcBorders>
            <w:shd w:val="clear" w:color="auto" w:fill="auto"/>
            <w:vAlign w:val="center"/>
            <w:hideMark/>
          </w:tcPr>
          <w:p w14:paraId="5F892E3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2CBE7AB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276F26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83D780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7931DFD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0964D8EE"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3C1E76DD"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26EB1634"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23BF95D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9</w:t>
            </w:r>
          </w:p>
        </w:tc>
        <w:tc>
          <w:tcPr>
            <w:tcW w:w="960" w:type="dxa"/>
            <w:tcBorders>
              <w:top w:val="nil"/>
              <w:left w:val="nil"/>
              <w:bottom w:val="single" w:sz="8" w:space="0" w:color="000000"/>
              <w:right w:val="single" w:sz="8" w:space="0" w:color="000000"/>
            </w:tcBorders>
            <w:shd w:val="clear" w:color="auto" w:fill="auto"/>
            <w:vAlign w:val="center"/>
            <w:hideMark/>
          </w:tcPr>
          <w:p w14:paraId="07E447D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5BA53B8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6CE89E6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3310B2E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22ABFC4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3AFAA1D0"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65F9E7E8" w14:textId="77777777" w:rsidTr="000B6231">
        <w:trPr>
          <w:trHeight w:val="585"/>
        </w:trPr>
        <w:tc>
          <w:tcPr>
            <w:tcW w:w="960" w:type="dxa"/>
            <w:vMerge/>
            <w:tcBorders>
              <w:top w:val="nil"/>
              <w:left w:val="single" w:sz="8" w:space="0" w:color="000000"/>
              <w:bottom w:val="single" w:sz="8" w:space="0" w:color="000000"/>
              <w:right w:val="single" w:sz="8" w:space="0" w:color="000000"/>
            </w:tcBorders>
            <w:vAlign w:val="center"/>
            <w:hideMark/>
          </w:tcPr>
          <w:p w14:paraId="77C2CF01"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78C479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10</w:t>
            </w:r>
          </w:p>
        </w:tc>
        <w:tc>
          <w:tcPr>
            <w:tcW w:w="960" w:type="dxa"/>
            <w:tcBorders>
              <w:top w:val="nil"/>
              <w:left w:val="nil"/>
              <w:bottom w:val="single" w:sz="8" w:space="0" w:color="000000"/>
              <w:right w:val="single" w:sz="8" w:space="0" w:color="000000"/>
            </w:tcBorders>
            <w:shd w:val="clear" w:color="auto" w:fill="auto"/>
            <w:vAlign w:val="center"/>
            <w:hideMark/>
          </w:tcPr>
          <w:p w14:paraId="2BA3007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75586D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17227CA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1152CB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44617A1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6A94B53D"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430F3910"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3F42AE0F"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000000" w:fill="D9D9D9"/>
            <w:vAlign w:val="center"/>
            <w:hideMark/>
          </w:tcPr>
          <w:p w14:paraId="7C1C5C2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Total</w:t>
            </w:r>
          </w:p>
        </w:tc>
        <w:tc>
          <w:tcPr>
            <w:tcW w:w="960" w:type="dxa"/>
            <w:tcBorders>
              <w:top w:val="nil"/>
              <w:left w:val="nil"/>
              <w:bottom w:val="single" w:sz="8" w:space="0" w:color="000000"/>
              <w:right w:val="single" w:sz="8" w:space="0" w:color="000000"/>
            </w:tcBorders>
            <w:shd w:val="clear" w:color="000000" w:fill="D9D9D9"/>
            <w:vAlign w:val="center"/>
            <w:hideMark/>
          </w:tcPr>
          <w:p w14:paraId="6709054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34</w:t>
            </w:r>
          </w:p>
        </w:tc>
        <w:tc>
          <w:tcPr>
            <w:tcW w:w="960" w:type="dxa"/>
            <w:tcBorders>
              <w:top w:val="nil"/>
              <w:left w:val="nil"/>
              <w:bottom w:val="single" w:sz="8" w:space="0" w:color="000000"/>
              <w:right w:val="single" w:sz="8" w:space="0" w:color="000000"/>
            </w:tcBorders>
            <w:shd w:val="clear" w:color="000000" w:fill="D9D9D9"/>
            <w:vAlign w:val="center"/>
            <w:hideMark/>
          </w:tcPr>
          <w:p w14:paraId="601D955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60" w:type="dxa"/>
            <w:tcBorders>
              <w:top w:val="nil"/>
              <w:left w:val="nil"/>
              <w:bottom w:val="single" w:sz="8" w:space="0" w:color="000000"/>
              <w:right w:val="single" w:sz="8" w:space="0" w:color="000000"/>
            </w:tcBorders>
            <w:shd w:val="clear" w:color="000000" w:fill="D9D9D9"/>
            <w:vAlign w:val="center"/>
            <w:hideMark/>
          </w:tcPr>
          <w:p w14:paraId="69F63AA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30</w:t>
            </w:r>
          </w:p>
        </w:tc>
        <w:tc>
          <w:tcPr>
            <w:tcW w:w="960" w:type="dxa"/>
            <w:tcBorders>
              <w:top w:val="nil"/>
              <w:left w:val="nil"/>
              <w:bottom w:val="single" w:sz="8" w:space="0" w:color="000000"/>
              <w:right w:val="single" w:sz="8" w:space="0" w:color="000000"/>
            </w:tcBorders>
            <w:shd w:val="clear" w:color="000000" w:fill="D9D9D9"/>
            <w:vAlign w:val="center"/>
            <w:hideMark/>
          </w:tcPr>
          <w:p w14:paraId="2635575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80" w:type="dxa"/>
            <w:tcBorders>
              <w:top w:val="nil"/>
              <w:left w:val="nil"/>
              <w:bottom w:val="single" w:sz="8" w:space="0" w:color="000000"/>
              <w:right w:val="single" w:sz="8" w:space="0" w:color="000000"/>
            </w:tcBorders>
            <w:shd w:val="clear" w:color="000000" w:fill="D9D9D9"/>
            <w:vAlign w:val="center"/>
            <w:hideMark/>
          </w:tcPr>
          <w:p w14:paraId="676548D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80" w:type="dxa"/>
            <w:tcBorders>
              <w:top w:val="nil"/>
              <w:left w:val="nil"/>
              <w:bottom w:val="single" w:sz="8" w:space="0" w:color="000000"/>
              <w:right w:val="single" w:sz="8" w:space="0" w:color="000000"/>
            </w:tcBorders>
            <w:shd w:val="clear" w:color="000000" w:fill="D9D9D9"/>
            <w:vAlign w:val="center"/>
            <w:hideMark/>
          </w:tcPr>
          <w:p w14:paraId="33A7AFC7"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4376A5C5" w14:textId="77777777" w:rsidTr="000B6231">
        <w:trPr>
          <w:trHeight w:val="315"/>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0CF78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Student 4</w:t>
            </w:r>
          </w:p>
        </w:tc>
        <w:tc>
          <w:tcPr>
            <w:tcW w:w="960" w:type="dxa"/>
            <w:tcBorders>
              <w:top w:val="nil"/>
              <w:left w:val="nil"/>
              <w:bottom w:val="single" w:sz="8" w:space="0" w:color="000000"/>
              <w:right w:val="single" w:sz="8" w:space="0" w:color="000000"/>
            </w:tcBorders>
            <w:shd w:val="clear" w:color="auto" w:fill="auto"/>
            <w:vAlign w:val="center"/>
            <w:hideMark/>
          </w:tcPr>
          <w:p w14:paraId="1E7FB76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w:t>
            </w:r>
          </w:p>
        </w:tc>
        <w:tc>
          <w:tcPr>
            <w:tcW w:w="960" w:type="dxa"/>
            <w:tcBorders>
              <w:top w:val="nil"/>
              <w:left w:val="nil"/>
              <w:bottom w:val="single" w:sz="8" w:space="0" w:color="000000"/>
              <w:right w:val="single" w:sz="8" w:space="0" w:color="000000"/>
            </w:tcBorders>
            <w:shd w:val="clear" w:color="auto" w:fill="auto"/>
            <w:vAlign w:val="center"/>
            <w:hideMark/>
          </w:tcPr>
          <w:p w14:paraId="24ACA6D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0E89629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797340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0EB5060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1B6226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353732F"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1CB71422"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39C24C49"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6DF55E9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2</w:t>
            </w:r>
          </w:p>
        </w:tc>
        <w:tc>
          <w:tcPr>
            <w:tcW w:w="960" w:type="dxa"/>
            <w:tcBorders>
              <w:top w:val="nil"/>
              <w:left w:val="nil"/>
              <w:bottom w:val="single" w:sz="8" w:space="0" w:color="000000"/>
              <w:right w:val="single" w:sz="8" w:space="0" w:color="000000"/>
            </w:tcBorders>
            <w:shd w:val="clear" w:color="auto" w:fill="auto"/>
            <w:vAlign w:val="center"/>
            <w:hideMark/>
          </w:tcPr>
          <w:p w14:paraId="7939B68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361CD2A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0AC9462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6694191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5A93243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9E0B61B"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68050AA1"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368C2C87"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3A94F82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3</w:t>
            </w:r>
          </w:p>
        </w:tc>
        <w:tc>
          <w:tcPr>
            <w:tcW w:w="960" w:type="dxa"/>
            <w:tcBorders>
              <w:top w:val="nil"/>
              <w:left w:val="nil"/>
              <w:bottom w:val="single" w:sz="8" w:space="0" w:color="000000"/>
              <w:right w:val="single" w:sz="8" w:space="0" w:color="000000"/>
            </w:tcBorders>
            <w:shd w:val="clear" w:color="auto" w:fill="auto"/>
            <w:vAlign w:val="center"/>
            <w:hideMark/>
          </w:tcPr>
          <w:p w14:paraId="0000EA7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3E2F286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322DBD1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1FBC733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1B9D375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795FB739"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08A8C400"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2475A552"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505404A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4</w:t>
            </w:r>
          </w:p>
        </w:tc>
        <w:tc>
          <w:tcPr>
            <w:tcW w:w="960" w:type="dxa"/>
            <w:tcBorders>
              <w:top w:val="nil"/>
              <w:left w:val="nil"/>
              <w:bottom w:val="single" w:sz="8" w:space="0" w:color="000000"/>
              <w:right w:val="single" w:sz="8" w:space="0" w:color="000000"/>
            </w:tcBorders>
            <w:shd w:val="clear" w:color="auto" w:fill="auto"/>
            <w:vAlign w:val="center"/>
            <w:hideMark/>
          </w:tcPr>
          <w:p w14:paraId="4243F1B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439C819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6623AF8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0212BB8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23B19EF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702CFB12"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5B8B5436"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4D73DB30"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70AC9A3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5</w:t>
            </w:r>
          </w:p>
        </w:tc>
        <w:tc>
          <w:tcPr>
            <w:tcW w:w="960" w:type="dxa"/>
            <w:tcBorders>
              <w:top w:val="nil"/>
              <w:left w:val="nil"/>
              <w:bottom w:val="single" w:sz="8" w:space="0" w:color="000000"/>
              <w:right w:val="single" w:sz="8" w:space="0" w:color="000000"/>
            </w:tcBorders>
            <w:shd w:val="clear" w:color="auto" w:fill="auto"/>
            <w:vAlign w:val="center"/>
            <w:hideMark/>
          </w:tcPr>
          <w:p w14:paraId="28A4879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AF2AFC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5B4F46A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0B56663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0C9AFA0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3076E065"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7252471B"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0B2A8D70"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7A80B1C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6</w:t>
            </w:r>
          </w:p>
        </w:tc>
        <w:tc>
          <w:tcPr>
            <w:tcW w:w="960" w:type="dxa"/>
            <w:tcBorders>
              <w:top w:val="nil"/>
              <w:left w:val="nil"/>
              <w:bottom w:val="single" w:sz="8" w:space="0" w:color="000000"/>
              <w:right w:val="single" w:sz="8" w:space="0" w:color="000000"/>
            </w:tcBorders>
            <w:shd w:val="clear" w:color="auto" w:fill="auto"/>
            <w:vAlign w:val="center"/>
            <w:hideMark/>
          </w:tcPr>
          <w:p w14:paraId="363183C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4982FD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7D705C2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5A8CAA4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616D126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3066C9A3"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1CB1A451"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597ECF4B"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70E34D1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7</w:t>
            </w:r>
          </w:p>
        </w:tc>
        <w:tc>
          <w:tcPr>
            <w:tcW w:w="960" w:type="dxa"/>
            <w:tcBorders>
              <w:top w:val="nil"/>
              <w:left w:val="nil"/>
              <w:bottom w:val="single" w:sz="8" w:space="0" w:color="000000"/>
              <w:right w:val="single" w:sz="8" w:space="0" w:color="000000"/>
            </w:tcBorders>
            <w:shd w:val="clear" w:color="auto" w:fill="auto"/>
            <w:vAlign w:val="center"/>
            <w:hideMark/>
          </w:tcPr>
          <w:p w14:paraId="5B10FA7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356681E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389325E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00211F3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11B6C80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2C24D950"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58606C9"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65F983B3"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303E66C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8</w:t>
            </w:r>
          </w:p>
        </w:tc>
        <w:tc>
          <w:tcPr>
            <w:tcW w:w="960" w:type="dxa"/>
            <w:tcBorders>
              <w:top w:val="nil"/>
              <w:left w:val="nil"/>
              <w:bottom w:val="single" w:sz="8" w:space="0" w:color="000000"/>
              <w:right w:val="single" w:sz="8" w:space="0" w:color="000000"/>
            </w:tcBorders>
            <w:shd w:val="clear" w:color="auto" w:fill="auto"/>
            <w:vAlign w:val="center"/>
            <w:hideMark/>
          </w:tcPr>
          <w:p w14:paraId="64F9F10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63A17D3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454DFD6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5C0012E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09E19BE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2F27D0E7"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1BD7EC60"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21BF10D5"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39F57D9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9</w:t>
            </w:r>
          </w:p>
        </w:tc>
        <w:tc>
          <w:tcPr>
            <w:tcW w:w="960" w:type="dxa"/>
            <w:tcBorders>
              <w:top w:val="nil"/>
              <w:left w:val="nil"/>
              <w:bottom w:val="single" w:sz="8" w:space="0" w:color="000000"/>
              <w:right w:val="single" w:sz="8" w:space="0" w:color="000000"/>
            </w:tcBorders>
            <w:shd w:val="clear" w:color="auto" w:fill="auto"/>
            <w:vAlign w:val="center"/>
            <w:hideMark/>
          </w:tcPr>
          <w:p w14:paraId="19E0DFC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62F4C24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62CE35D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1BF3A82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6D87E65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119BAA10"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C6EDE18" w14:textId="77777777" w:rsidTr="000B6231">
        <w:trPr>
          <w:trHeight w:val="585"/>
        </w:trPr>
        <w:tc>
          <w:tcPr>
            <w:tcW w:w="960" w:type="dxa"/>
            <w:vMerge/>
            <w:tcBorders>
              <w:top w:val="nil"/>
              <w:left w:val="single" w:sz="8" w:space="0" w:color="000000"/>
              <w:bottom w:val="single" w:sz="8" w:space="0" w:color="000000"/>
              <w:right w:val="single" w:sz="8" w:space="0" w:color="000000"/>
            </w:tcBorders>
            <w:vAlign w:val="center"/>
            <w:hideMark/>
          </w:tcPr>
          <w:p w14:paraId="4593DA11"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5421AB0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10</w:t>
            </w:r>
          </w:p>
        </w:tc>
        <w:tc>
          <w:tcPr>
            <w:tcW w:w="960" w:type="dxa"/>
            <w:tcBorders>
              <w:top w:val="nil"/>
              <w:left w:val="nil"/>
              <w:bottom w:val="single" w:sz="8" w:space="0" w:color="000000"/>
              <w:right w:val="single" w:sz="8" w:space="0" w:color="000000"/>
            </w:tcBorders>
            <w:shd w:val="clear" w:color="auto" w:fill="auto"/>
            <w:vAlign w:val="center"/>
            <w:hideMark/>
          </w:tcPr>
          <w:p w14:paraId="2AABC24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1A48EC3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7A9BE72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4A00B5B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1847030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774BA7BC"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01E90E04"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344B0FDE"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000000" w:fill="D9D9D9"/>
            <w:vAlign w:val="center"/>
            <w:hideMark/>
          </w:tcPr>
          <w:p w14:paraId="3EAC86A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Total</w:t>
            </w:r>
          </w:p>
        </w:tc>
        <w:tc>
          <w:tcPr>
            <w:tcW w:w="960" w:type="dxa"/>
            <w:tcBorders>
              <w:top w:val="nil"/>
              <w:left w:val="nil"/>
              <w:bottom w:val="single" w:sz="8" w:space="0" w:color="000000"/>
              <w:right w:val="single" w:sz="8" w:space="0" w:color="000000"/>
            </w:tcBorders>
            <w:shd w:val="clear" w:color="000000" w:fill="D9D9D9"/>
            <w:vAlign w:val="center"/>
            <w:hideMark/>
          </w:tcPr>
          <w:p w14:paraId="7BB56CD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34</w:t>
            </w:r>
          </w:p>
        </w:tc>
        <w:tc>
          <w:tcPr>
            <w:tcW w:w="960" w:type="dxa"/>
            <w:tcBorders>
              <w:top w:val="nil"/>
              <w:left w:val="nil"/>
              <w:bottom w:val="single" w:sz="8" w:space="0" w:color="000000"/>
              <w:right w:val="single" w:sz="8" w:space="0" w:color="000000"/>
            </w:tcBorders>
            <w:shd w:val="clear" w:color="000000" w:fill="D9D9D9"/>
            <w:vAlign w:val="center"/>
            <w:hideMark/>
          </w:tcPr>
          <w:p w14:paraId="7A1D16D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30</w:t>
            </w:r>
          </w:p>
        </w:tc>
        <w:tc>
          <w:tcPr>
            <w:tcW w:w="960" w:type="dxa"/>
            <w:tcBorders>
              <w:top w:val="nil"/>
              <w:left w:val="nil"/>
              <w:bottom w:val="single" w:sz="8" w:space="0" w:color="000000"/>
              <w:right w:val="single" w:sz="8" w:space="0" w:color="000000"/>
            </w:tcBorders>
            <w:shd w:val="clear" w:color="000000" w:fill="D9D9D9"/>
            <w:vAlign w:val="center"/>
            <w:hideMark/>
          </w:tcPr>
          <w:p w14:paraId="49034DA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60" w:type="dxa"/>
            <w:tcBorders>
              <w:top w:val="nil"/>
              <w:left w:val="nil"/>
              <w:bottom w:val="single" w:sz="8" w:space="0" w:color="000000"/>
              <w:right w:val="single" w:sz="8" w:space="0" w:color="000000"/>
            </w:tcBorders>
            <w:shd w:val="clear" w:color="000000" w:fill="D9D9D9"/>
            <w:vAlign w:val="center"/>
            <w:hideMark/>
          </w:tcPr>
          <w:p w14:paraId="1EC6645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80" w:type="dxa"/>
            <w:tcBorders>
              <w:top w:val="nil"/>
              <w:left w:val="nil"/>
              <w:bottom w:val="single" w:sz="8" w:space="0" w:color="000000"/>
              <w:right w:val="single" w:sz="8" w:space="0" w:color="000000"/>
            </w:tcBorders>
            <w:shd w:val="clear" w:color="000000" w:fill="D9D9D9"/>
            <w:vAlign w:val="center"/>
            <w:hideMark/>
          </w:tcPr>
          <w:p w14:paraId="3C036C2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80" w:type="dxa"/>
            <w:tcBorders>
              <w:top w:val="nil"/>
              <w:left w:val="nil"/>
              <w:bottom w:val="single" w:sz="8" w:space="0" w:color="000000"/>
              <w:right w:val="single" w:sz="8" w:space="0" w:color="000000"/>
            </w:tcBorders>
            <w:shd w:val="clear" w:color="000000" w:fill="D9D9D9"/>
            <w:vAlign w:val="center"/>
            <w:hideMark/>
          </w:tcPr>
          <w:p w14:paraId="6A5960F2"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3CA9680" w14:textId="77777777" w:rsidTr="000B6231">
        <w:trPr>
          <w:trHeight w:val="315"/>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4CB6AB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Student 5</w:t>
            </w:r>
          </w:p>
        </w:tc>
        <w:tc>
          <w:tcPr>
            <w:tcW w:w="960" w:type="dxa"/>
            <w:tcBorders>
              <w:top w:val="nil"/>
              <w:left w:val="nil"/>
              <w:bottom w:val="single" w:sz="8" w:space="0" w:color="000000"/>
              <w:right w:val="single" w:sz="8" w:space="0" w:color="000000"/>
            </w:tcBorders>
            <w:shd w:val="clear" w:color="auto" w:fill="auto"/>
            <w:vAlign w:val="center"/>
            <w:hideMark/>
          </w:tcPr>
          <w:p w14:paraId="6ACA08A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w:t>
            </w:r>
          </w:p>
        </w:tc>
        <w:tc>
          <w:tcPr>
            <w:tcW w:w="960" w:type="dxa"/>
            <w:tcBorders>
              <w:top w:val="nil"/>
              <w:left w:val="nil"/>
              <w:bottom w:val="single" w:sz="8" w:space="0" w:color="000000"/>
              <w:right w:val="single" w:sz="8" w:space="0" w:color="000000"/>
            </w:tcBorders>
            <w:shd w:val="clear" w:color="auto" w:fill="auto"/>
            <w:vAlign w:val="center"/>
            <w:hideMark/>
          </w:tcPr>
          <w:p w14:paraId="63BC0B5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400D27A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53B64FD0"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1420AFD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450767D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48273936"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30CCF28B"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2DFC63B9"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468A850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2</w:t>
            </w:r>
          </w:p>
        </w:tc>
        <w:tc>
          <w:tcPr>
            <w:tcW w:w="960" w:type="dxa"/>
            <w:tcBorders>
              <w:top w:val="nil"/>
              <w:left w:val="nil"/>
              <w:bottom w:val="single" w:sz="8" w:space="0" w:color="000000"/>
              <w:right w:val="single" w:sz="8" w:space="0" w:color="000000"/>
            </w:tcBorders>
            <w:shd w:val="clear" w:color="auto" w:fill="auto"/>
            <w:vAlign w:val="center"/>
            <w:hideMark/>
          </w:tcPr>
          <w:p w14:paraId="4B1E28B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5F0C159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0</w:t>
            </w:r>
          </w:p>
        </w:tc>
        <w:tc>
          <w:tcPr>
            <w:tcW w:w="960" w:type="dxa"/>
            <w:tcBorders>
              <w:top w:val="nil"/>
              <w:left w:val="nil"/>
              <w:bottom w:val="single" w:sz="8" w:space="0" w:color="000000"/>
              <w:right w:val="single" w:sz="8" w:space="0" w:color="000000"/>
            </w:tcBorders>
            <w:shd w:val="clear" w:color="auto" w:fill="auto"/>
            <w:vAlign w:val="center"/>
            <w:hideMark/>
          </w:tcPr>
          <w:p w14:paraId="6DA6503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206178C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80" w:type="dxa"/>
            <w:tcBorders>
              <w:top w:val="nil"/>
              <w:left w:val="nil"/>
              <w:bottom w:val="single" w:sz="8" w:space="0" w:color="000000"/>
              <w:right w:val="single" w:sz="8" w:space="0" w:color="000000"/>
            </w:tcBorders>
            <w:shd w:val="clear" w:color="auto" w:fill="auto"/>
            <w:vAlign w:val="center"/>
            <w:hideMark/>
          </w:tcPr>
          <w:p w14:paraId="56630F6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3151F912"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2FF472E9"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41819184"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22B858A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3</w:t>
            </w:r>
          </w:p>
        </w:tc>
        <w:tc>
          <w:tcPr>
            <w:tcW w:w="960" w:type="dxa"/>
            <w:tcBorders>
              <w:top w:val="nil"/>
              <w:left w:val="nil"/>
              <w:bottom w:val="single" w:sz="8" w:space="0" w:color="000000"/>
              <w:right w:val="single" w:sz="8" w:space="0" w:color="000000"/>
            </w:tcBorders>
            <w:shd w:val="clear" w:color="auto" w:fill="auto"/>
            <w:vAlign w:val="center"/>
            <w:hideMark/>
          </w:tcPr>
          <w:p w14:paraId="152F025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4779E2D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60" w:type="dxa"/>
            <w:tcBorders>
              <w:top w:val="nil"/>
              <w:left w:val="nil"/>
              <w:bottom w:val="single" w:sz="8" w:space="0" w:color="000000"/>
              <w:right w:val="single" w:sz="8" w:space="0" w:color="000000"/>
            </w:tcBorders>
            <w:shd w:val="clear" w:color="auto" w:fill="auto"/>
            <w:vAlign w:val="center"/>
            <w:hideMark/>
          </w:tcPr>
          <w:p w14:paraId="29FFB85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524F5C2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498E7A9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1</w:t>
            </w:r>
          </w:p>
        </w:tc>
        <w:tc>
          <w:tcPr>
            <w:tcW w:w="980" w:type="dxa"/>
            <w:tcBorders>
              <w:top w:val="nil"/>
              <w:left w:val="nil"/>
              <w:bottom w:val="single" w:sz="8" w:space="0" w:color="000000"/>
              <w:right w:val="single" w:sz="8" w:space="0" w:color="000000"/>
            </w:tcBorders>
            <w:shd w:val="clear" w:color="auto" w:fill="auto"/>
            <w:vAlign w:val="center"/>
            <w:hideMark/>
          </w:tcPr>
          <w:p w14:paraId="7A01BE74"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4C4126AD"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4FE91768"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3C33C48D"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4</w:t>
            </w:r>
          </w:p>
        </w:tc>
        <w:tc>
          <w:tcPr>
            <w:tcW w:w="960" w:type="dxa"/>
            <w:tcBorders>
              <w:top w:val="nil"/>
              <w:left w:val="nil"/>
              <w:bottom w:val="single" w:sz="8" w:space="0" w:color="000000"/>
              <w:right w:val="single" w:sz="8" w:space="0" w:color="000000"/>
            </w:tcBorders>
            <w:shd w:val="clear" w:color="auto" w:fill="auto"/>
            <w:vAlign w:val="center"/>
            <w:hideMark/>
          </w:tcPr>
          <w:p w14:paraId="290831E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3A6F859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6364084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0F9E8E9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50D222C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80" w:type="dxa"/>
            <w:tcBorders>
              <w:top w:val="nil"/>
              <w:left w:val="nil"/>
              <w:bottom w:val="single" w:sz="8" w:space="0" w:color="000000"/>
              <w:right w:val="single" w:sz="8" w:space="0" w:color="000000"/>
            </w:tcBorders>
            <w:shd w:val="clear" w:color="auto" w:fill="auto"/>
            <w:vAlign w:val="center"/>
            <w:hideMark/>
          </w:tcPr>
          <w:p w14:paraId="288D3543"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19BB85CD"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7A75A4CB"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E3FF9C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5</w:t>
            </w:r>
          </w:p>
        </w:tc>
        <w:tc>
          <w:tcPr>
            <w:tcW w:w="960" w:type="dxa"/>
            <w:tcBorders>
              <w:top w:val="nil"/>
              <w:left w:val="nil"/>
              <w:bottom w:val="single" w:sz="8" w:space="0" w:color="000000"/>
              <w:right w:val="single" w:sz="8" w:space="0" w:color="000000"/>
            </w:tcBorders>
            <w:shd w:val="clear" w:color="auto" w:fill="auto"/>
            <w:vAlign w:val="center"/>
            <w:hideMark/>
          </w:tcPr>
          <w:p w14:paraId="475F29A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8CCDE8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5680CC9C"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6365D0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0E9BC60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09082D38"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012760D0"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4A08D5C0"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4FFCFD2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6</w:t>
            </w:r>
          </w:p>
        </w:tc>
        <w:tc>
          <w:tcPr>
            <w:tcW w:w="960" w:type="dxa"/>
            <w:tcBorders>
              <w:top w:val="nil"/>
              <w:left w:val="nil"/>
              <w:bottom w:val="single" w:sz="8" w:space="0" w:color="000000"/>
              <w:right w:val="single" w:sz="8" w:space="0" w:color="000000"/>
            </w:tcBorders>
            <w:shd w:val="clear" w:color="auto" w:fill="auto"/>
            <w:vAlign w:val="center"/>
            <w:hideMark/>
          </w:tcPr>
          <w:p w14:paraId="3788387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7FEB777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0752CD3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0E97D82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724C1ED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6D4813AA"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2FAC9883"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5EB9CF5F"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1955581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7</w:t>
            </w:r>
          </w:p>
        </w:tc>
        <w:tc>
          <w:tcPr>
            <w:tcW w:w="960" w:type="dxa"/>
            <w:tcBorders>
              <w:top w:val="nil"/>
              <w:left w:val="nil"/>
              <w:bottom w:val="single" w:sz="8" w:space="0" w:color="000000"/>
              <w:right w:val="single" w:sz="8" w:space="0" w:color="000000"/>
            </w:tcBorders>
            <w:shd w:val="clear" w:color="auto" w:fill="auto"/>
            <w:vAlign w:val="center"/>
            <w:hideMark/>
          </w:tcPr>
          <w:p w14:paraId="7A22255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0AFFDF3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1522FBA7"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w:t>
            </w:r>
          </w:p>
        </w:tc>
        <w:tc>
          <w:tcPr>
            <w:tcW w:w="960" w:type="dxa"/>
            <w:tcBorders>
              <w:top w:val="nil"/>
              <w:left w:val="nil"/>
              <w:bottom w:val="single" w:sz="8" w:space="0" w:color="000000"/>
              <w:right w:val="single" w:sz="8" w:space="0" w:color="000000"/>
            </w:tcBorders>
            <w:shd w:val="clear" w:color="auto" w:fill="auto"/>
            <w:vAlign w:val="center"/>
            <w:hideMark/>
          </w:tcPr>
          <w:p w14:paraId="7A1CF1C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4373933E"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43E47D6D"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59173E29"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0B63B23C"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AB956B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8</w:t>
            </w:r>
          </w:p>
        </w:tc>
        <w:tc>
          <w:tcPr>
            <w:tcW w:w="960" w:type="dxa"/>
            <w:tcBorders>
              <w:top w:val="nil"/>
              <w:left w:val="nil"/>
              <w:bottom w:val="single" w:sz="8" w:space="0" w:color="000000"/>
              <w:right w:val="single" w:sz="8" w:space="0" w:color="000000"/>
            </w:tcBorders>
            <w:shd w:val="clear" w:color="auto" w:fill="auto"/>
            <w:vAlign w:val="center"/>
            <w:hideMark/>
          </w:tcPr>
          <w:p w14:paraId="034005F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4A32A98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149D979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7CCDC25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7CA563C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80" w:type="dxa"/>
            <w:tcBorders>
              <w:top w:val="nil"/>
              <w:left w:val="nil"/>
              <w:bottom w:val="single" w:sz="8" w:space="0" w:color="000000"/>
              <w:right w:val="single" w:sz="8" w:space="0" w:color="000000"/>
            </w:tcBorders>
            <w:shd w:val="clear" w:color="auto" w:fill="auto"/>
            <w:vAlign w:val="center"/>
            <w:hideMark/>
          </w:tcPr>
          <w:p w14:paraId="6FF30517"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63FD6DA7" w14:textId="77777777" w:rsidTr="000B6231">
        <w:trPr>
          <w:trHeight w:val="315"/>
        </w:trPr>
        <w:tc>
          <w:tcPr>
            <w:tcW w:w="960" w:type="dxa"/>
            <w:vMerge/>
            <w:tcBorders>
              <w:top w:val="nil"/>
              <w:left w:val="single" w:sz="8" w:space="0" w:color="000000"/>
              <w:bottom w:val="single" w:sz="8" w:space="0" w:color="000000"/>
              <w:right w:val="single" w:sz="8" w:space="0" w:color="000000"/>
            </w:tcBorders>
            <w:vAlign w:val="center"/>
            <w:hideMark/>
          </w:tcPr>
          <w:p w14:paraId="6BB8A001"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24DF42E5"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9</w:t>
            </w:r>
          </w:p>
        </w:tc>
        <w:tc>
          <w:tcPr>
            <w:tcW w:w="960" w:type="dxa"/>
            <w:tcBorders>
              <w:top w:val="nil"/>
              <w:left w:val="nil"/>
              <w:bottom w:val="single" w:sz="8" w:space="0" w:color="000000"/>
              <w:right w:val="single" w:sz="8" w:space="0" w:color="000000"/>
            </w:tcBorders>
            <w:shd w:val="clear" w:color="auto" w:fill="auto"/>
            <w:vAlign w:val="center"/>
            <w:hideMark/>
          </w:tcPr>
          <w:p w14:paraId="241620D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60" w:type="dxa"/>
            <w:tcBorders>
              <w:top w:val="nil"/>
              <w:left w:val="nil"/>
              <w:bottom w:val="single" w:sz="8" w:space="0" w:color="000000"/>
              <w:right w:val="single" w:sz="8" w:space="0" w:color="000000"/>
            </w:tcBorders>
            <w:shd w:val="clear" w:color="auto" w:fill="auto"/>
            <w:vAlign w:val="center"/>
            <w:hideMark/>
          </w:tcPr>
          <w:p w14:paraId="7FF67CD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E1F5E48"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0470A97B"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5</w:t>
            </w:r>
          </w:p>
        </w:tc>
        <w:tc>
          <w:tcPr>
            <w:tcW w:w="980" w:type="dxa"/>
            <w:tcBorders>
              <w:top w:val="nil"/>
              <w:left w:val="nil"/>
              <w:bottom w:val="single" w:sz="8" w:space="0" w:color="000000"/>
              <w:right w:val="single" w:sz="8" w:space="0" w:color="000000"/>
            </w:tcBorders>
            <w:shd w:val="clear" w:color="auto" w:fill="auto"/>
            <w:vAlign w:val="center"/>
            <w:hideMark/>
          </w:tcPr>
          <w:p w14:paraId="7122856F"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5465E48A"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-1</w:t>
            </w:r>
          </w:p>
        </w:tc>
      </w:tr>
      <w:tr w:rsidR="00774FEE" w:rsidRPr="00774FEE" w14:paraId="4BCCDF37" w14:textId="77777777" w:rsidTr="000B6231">
        <w:trPr>
          <w:trHeight w:val="585"/>
        </w:trPr>
        <w:tc>
          <w:tcPr>
            <w:tcW w:w="960" w:type="dxa"/>
            <w:vMerge/>
            <w:tcBorders>
              <w:top w:val="nil"/>
              <w:left w:val="single" w:sz="8" w:space="0" w:color="000000"/>
              <w:bottom w:val="single" w:sz="8" w:space="0" w:color="000000"/>
              <w:right w:val="single" w:sz="8" w:space="0" w:color="000000"/>
            </w:tcBorders>
            <w:vAlign w:val="center"/>
            <w:hideMark/>
          </w:tcPr>
          <w:p w14:paraId="0C64929D" w14:textId="77777777" w:rsidR="00774FEE" w:rsidRPr="00774FEE" w:rsidRDefault="00774FEE" w:rsidP="000B6231">
            <w:pPr>
              <w:spacing w:after="0" w:line="240" w:lineRule="auto"/>
              <w:ind w:left="0" w:right="0" w:firstLine="0"/>
              <w:jc w:val="left"/>
              <w:rPr>
                <w:rFonts w:eastAsia="Times New Roman" w:cs="Calibri"/>
                <w:kern w:val="0"/>
                <w:szCs w:val="18"/>
                <w14:ligatures w14:val="none"/>
              </w:rPr>
            </w:pPr>
          </w:p>
        </w:tc>
        <w:tc>
          <w:tcPr>
            <w:tcW w:w="960" w:type="dxa"/>
            <w:tcBorders>
              <w:top w:val="nil"/>
              <w:left w:val="nil"/>
              <w:bottom w:val="single" w:sz="8" w:space="0" w:color="000000"/>
              <w:right w:val="single" w:sz="8" w:space="0" w:color="000000"/>
            </w:tcBorders>
            <w:shd w:val="clear" w:color="auto" w:fill="auto"/>
            <w:vAlign w:val="center"/>
            <w:hideMark/>
          </w:tcPr>
          <w:p w14:paraId="0959369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Answer 10</w:t>
            </w:r>
          </w:p>
        </w:tc>
        <w:tc>
          <w:tcPr>
            <w:tcW w:w="960" w:type="dxa"/>
            <w:tcBorders>
              <w:top w:val="nil"/>
              <w:left w:val="nil"/>
              <w:bottom w:val="single" w:sz="8" w:space="0" w:color="000000"/>
              <w:right w:val="single" w:sz="8" w:space="0" w:color="000000"/>
            </w:tcBorders>
            <w:shd w:val="clear" w:color="auto" w:fill="auto"/>
            <w:vAlign w:val="center"/>
            <w:hideMark/>
          </w:tcPr>
          <w:p w14:paraId="3E8F7F5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22141F1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w:t>
            </w:r>
          </w:p>
        </w:tc>
        <w:tc>
          <w:tcPr>
            <w:tcW w:w="960" w:type="dxa"/>
            <w:tcBorders>
              <w:top w:val="nil"/>
              <w:left w:val="nil"/>
              <w:bottom w:val="single" w:sz="8" w:space="0" w:color="000000"/>
              <w:right w:val="single" w:sz="8" w:space="0" w:color="000000"/>
            </w:tcBorders>
            <w:shd w:val="clear" w:color="auto" w:fill="auto"/>
            <w:vAlign w:val="center"/>
            <w:hideMark/>
          </w:tcPr>
          <w:p w14:paraId="78F8A471"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60" w:type="dxa"/>
            <w:tcBorders>
              <w:top w:val="nil"/>
              <w:left w:val="nil"/>
              <w:bottom w:val="single" w:sz="8" w:space="0" w:color="000000"/>
              <w:right w:val="single" w:sz="8" w:space="0" w:color="000000"/>
            </w:tcBorders>
            <w:shd w:val="clear" w:color="auto" w:fill="auto"/>
            <w:vAlign w:val="center"/>
            <w:hideMark/>
          </w:tcPr>
          <w:p w14:paraId="75C9780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4D0DF9C2"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4</w:t>
            </w:r>
          </w:p>
        </w:tc>
        <w:tc>
          <w:tcPr>
            <w:tcW w:w="980" w:type="dxa"/>
            <w:tcBorders>
              <w:top w:val="nil"/>
              <w:left w:val="nil"/>
              <w:bottom w:val="single" w:sz="8" w:space="0" w:color="000000"/>
              <w:right w:val="single" w:sz="8" w:space="0" w:color="000000"/>
            </w:tcBorders>
            <w:shd w:val="clear" w:color="auto" w:fill="auto"/>
            <w:vAlign w:val="center"/>
            <w:hideMark/>
          </w:tcPr>
          <w:p w14:paraId="2C336C42"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r w:rsidR="00774FEE" w:rsidRPr="00774FEE" w14:paraId="4D76DAF5" w14:textId="77777777" w:rsidTr="000B6231">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D9C268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 xml:space="preserve"> </w:t>
            </w:r>
          </w:p>
        </w:tc>
        <w:tc>
          <w:tcPr>
            <w:tcW w:w="960" w:type="dxa"/>
            <w:tcBorders>
              <w:top w:val="nil"/>
              <w:left w:val="nil"/>
              <w:bottom w:val="single" w:sz="8" w:space="0" w:color="000000"/>
              <w:right w:val="single" w:sz="8" w:space="0" w:color="000000"/>
            </w:tcBorders>
            <w:shd w:val="clear" w:color="000000" w:fill="D9D9D9"/>
            <w:vAlign w:val="center"/>
            <w:hideMark/>
          </w:tcPr>
          <w:p w14:paraId="3A7E27C9"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Total</w:t>
            </w:r>
          </w:p>
        </w:tc>
        <w:tc>
          <w:tcPr>
            <w:tcW w:w="960" w:type="dxa"/>
            <w:tcBorders>
              <w:top w:val="nil"/>
              <w:left w:val="nil"/>
              <w:bottom w:val="single" w:sz="8" w:space="0" w:color="000000"/>
              <w:right w:val="single" w:sz="8" w:space="0" w:color="000000"/>
            </w:tcBorders>
            <w:shd w:val="clear" w:color="000000" w:fill="D9D9D9"/>
            <w:vAlign w:val="center"/>
            <w:hideMark/>
          </w:tcPr>
          <w:p w14:paraId="14C92CB4"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34</w:t>
            </w:r>
          </w:p>
        </w:tc>
        <w:tc>
          <w:tcPr>
            <w:tcW w:w="960" w:type="dxa"/>
            <w:tcBorders>
              <w:top w:val="nil"/>
              <w:left w:val="nil"/>
              <w:bottom w:val="single" w:sz="8" w:space="0" w:color="000000"/>
              <w:right w:val="single" w:sz="8" w:space="0" w:color="000000"/>
            </w:tcBorders>
            <w:shd w:val="clear" w:color="000000" w:fill="D9D9D9"/>
            <w:vAlign w:val="center"/>
            <w:hideMark/>
          </w:tcPr>
          <w:p w14:paraId="04C4B15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28</w:t>
            </w:r>
          </w:p>
        </w:tc>
        <w:tc>
          <w:tcPr>
            <w:tcW w:w="960" w:type="dxa"/>
            <w:tcBorders>
              <w:top w:val="nil"/>
              <w:left w:val="nil"/>
              <w:bottom w:val="single" w:sz="8" w:space="0" w:color="000000"/>
              <w:right w:val="single" w:sz="8" w:space="0" w:color="000000"/>
            </w:tcBorders>
            <w:shd w:val="clear" w:color="000000" w:fill="D9D9D9"/>
            <w:vAlign w:val="center"/>
            <w:hideMark/>
          </w:tcPr>
          <w:p w14:paraId="08D3EFB6"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60" w:type="dxa"/>
            <w:tcBorders>
              <w:top w:val="nil"/>
              <w:left w:val="nil"/>
              <w:bottom w:val="single" w:sz="8" w:space="0" w:color="000000"/>
              <w:right w:val="single" w:sz="8" w:space="0" w:color="000000"/>
            </w:tcBorders>
            <w:shd w:val="clear" w:color="000000" w:fill="D9D9D9"/>
            <w:vAlign w:val="center"/>
            <w:hideMark/>
          </w:tcPr>
          <w:p w14:paraId="459FC6D3"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80" w:type="dxa"/>
            <w:tcBorders>
              <w:top w:val="nil"/>
              <w:left w:val="nil"/>
              <w:bottom w:val="single" w:sz="8" w:space="0" w:color="000000"/>
              <w:right w:val="single" w:sz="8" w:space="0" w:color="000000"/>
            </w:tcBorders>
            <w:shd w:val="clear" w:color="000000" w:fill="D9D9D9"/>
            <w:vAlign w:val="center"/>
            <w:hideMark/>
          </w:tcPr>
          <w:p w14:paraId="1D9B5EDA" w14:textId="77777777" w:rsidR="00774FEE" w:rsidRPr="00774FEE" w:rsidRDefault="00774FEE" w:rsidP="000B6231">
            <w:pPr>
              <w:spacing w:after="0" w:line="240" w:lineRule="auto"/>
              <w:ind w:left="0" w:right="0" w:firstLine="0"/>
              <w:jc w:val="center"/>
              <w:rPr>
                <w:rFonts w:eastAsia="Times New Roman" w:cs="Calibri"/>
                <w:kern w:val="0"/>
                <w:szCs w:val="18"/>
                <w14:ligatures w14:val="none"/>
              </w:rPr>
            </w:pPr>
            <w:r w:rsidRPr="00774FEE">
              <w:rPr>
                <w:rFonts w:eastAsia="Times New Roman" w:cs="Calibri"/>
                <w:kern w:val="0"/>
                <w:szCs w:val="18"/>
                <w14:ligatures w14:val="none"/>
              </w:rPr>
              <w:t>32</w:t>
            </w:r>
          </w:p>
        </w:tc>
        <w:tc>
          <w:tcPr>
            <w:tcW w:w="980" w:type="dxa"/>
            <w:tcBorders>
              <w:top w:val="nil"/>
              <w:left w:val="nil"/>
              <w:bottom w:val="single" w:sz="8" w:space="0" w:color="000000"/>
              <w:right w:val="single" w:sz="8" w:space="0" w:color="000000"/>
            </w:tcBorders>
            <w:shd w:val="clear" w:color="000000" w:fill="D9D9D9"/>
            <w:vAlign w:val="center"/>
            <w:hideMark/>
          </w:tcPr>
          <w:p w14:paraId="6C928EA2" w14:textId="77777777" w:rsidR="00774FEE" w:rsidRPr="00774FEE" w:rsidRDefault="00774FEE" w:rsidP="000B6231">
            <w:pPr>
              <w:spacing w:after="0" w:line="240" w:lineRule="auto"/>
              <w:ind w:left="0" w:right="0" w:firstLine="0"/>
              <w:jc w:val="center"/>
              <w:rPr>
                <w:rFonts w:eastAsia="Times New Roman" w:cs="Calibri"/>
                <w:b/>
                <w:bCs/>
                <w:kern w:val="0"/>
                <w:szCs w:val="18"/>
                <w14:ligatures w14:val="none"/>
              </w:rPr>
            </w:pPr>
            <w:r w:rsidRPr="00774FEE">
              <w:rPr>
                <w:rFonts w:eastAsia="Times New Roman" w:cs="Calibri"/>
                <w:b/>
                <w:bCs/>
                <w:kern w:val="0"/>
                <w:szCs w:val="18"/>
                <w14:ligatures w14:val="none"/>
              </w:rPr>
              <w:t>0</w:t>
            </w:r>
          </w:p>
        </w:tc>
      </w:tr>
    </w:tbl>
    <w:p w14:paraId="5FC4A8C5" w14:textId="77777777" w:rsidR="00774FEE" w:rsidRDefault="00774FEE" w:rsidP="0046065D">
      <w:pPr>
        <w:pStyle w:val="Heading1"/>
        <w:ind w:left="0" w:firstLine="0"/>
        <w:rPr>
          <w:sz w:val="31"/>
        </w:rPr>
      </w:pPr>
    </w:p>
    <w:p w14:paraId="32A5E4A4" w14:textId="77777777" w:rsidR="00671FEE" w:rsidRDefault="00671FEE" w:rsidP="00E6599A">
      <w:pPr>
        <w:rPr>
          <w:sz w:val="23"/>
          <w:szCs w:val="23"/>
        </w:rPr>
      </w:pPr>
    </w:p>
    <w:p w14:paraId="19920B75" w14:textId="77777777" w:rsidR="00671FEE" w:rsidRDefault="00671FEE" w:rsidP="00E6599A">
      <w:pPr>
        <w:rPr>
          <w:sz w:val="23"/>
          <w:szCs w:val="23"/>
        </w:rPr>
        <w:sectPr w:rsidR="00671FEE" w:rsidSect="00656A7D">
          <w:type w:val="continuous"/>
          <w:pgSz w:w="12000" w:h="16960"/>
          <w:pgMar w:top="1440" w:right="1440" w:bottom="1440" w:left="1440" w:header="720" w:footer="720" w:gutter="0"/>
          <w:cols w:space="720"/>
        </w:sectPr>
      </w:pPr>
    </w:p>
    <w:p w14:paraId="5727B35F" w14:textId="77777777" w:rsidR="00671FEE" w:rsidRDefault="00671FEE" w:rsidP="00E6599A">
      <w:pPr>
        <w:rPr>
          <w:sz w:val="23"/>
          <w:szCs w:val="23"/>
        </w:rPr>
      </w:pPr>
    </w:p>
    <w:p w14:paraId="47B80721" w14:textId="77777777" w:rsidR="00A81E50" w:rsidRDefault="00A81E50" w:rsidP="00E6599A">
      <w:pPr>
        <w:rPr>
          <w:sz w:val="23"/>
          <w:szCs w:val="23"/>
        </w:rPr>
      </w:pPr>
    </w:p>
    <w:p w14:paraId="0D3ADB0A" w14:textId="77777777" w:rsidR="00A81E50" w:rsidRDefault="00A81E50" w:rsidP="00E6599A">
      <w:pPr>
        <w:rPr>
          <w:sz w:val="23"/>
          <w:szCs w:val="23"/>
        </w:rPr>
        <w:sectPr w:rsidR="00A81E50" w:rsidSect="00671FEE">
          <w:type w:val="continuous"/>
          <w:pgSz w:w="12000" w:h="16960"/>
          <w:pgMar w:top="1440" w:right="1440" w:bottom="1440" w:left="1440" w:header="720" w:footer="720" w:gutter="0"/>
          <w:cols w:num="2" w:space="720"/>
        </w:sectPr>
      </w:pPr>
    </w:p>
    <w:p w14:paraId="57145B86" w14:textId="2141247F" w:rsidR="00E6599A" w:rsidRPr="00671FEE" w:rsidRDefault="00E6599A" w:rsidP="00E6599A">
      <w:pPr>
        <w:rPr>
          <w:sz w:val="23"/>
          <w:szCs w:val="23"/>
        </w:rPr>
      </w:pPr>
      <w:r w:rsidRPr="00671FEE">
        <w:rPr>
          <w:sz w:val="23"/>
          <w:szCs w:val="23"/>
        </w:rPr>
        <w:t>Challenges and Future Directions:</w:t>
      </w:r>
    </w:p>
    <w:p w14:paraId="4307F7AD" w14:textId="77777777" w:rsidR="00E6599A" w:rsidRPr="00E13C85" w:rsidRDefault="00E6599A" w:rsidP="00E6599A">
      <w:pPr>
        <w:ind w:left="0" w:firstLine="0"/>
        <w:rPr>
          <w:b/>
          <w:bCs/>
          <w:sz w:val="23"/>
          <w:szCs w:val="23"/>
        </w:rPr>
      </w:pPr>
    </w:p>
    <w:p w14:paraId="23B57314" w14:textId="6B67F578" w:rsidR="00E6599A" w:rsidRDefault="00E6599A" w:rsidP="00E6599A">
      <w:r>
        <w:t>Addressing Bias and Fairness: NLP models trained on biased data can perpetuate unfairness in scoring, particularly for students from diverse backgrounds or writing styles [</w:t>
      </w:r>
      <w:r w:rsidR="00E365AC">
        <w:t>8</w:t>
      </w:r>
      <w:r>
        <w:t xml:space="preserve">]. Mitigating bias requires careful </w:t>
      </w:r>
      <w:r>
        <w:lastRenderedPageBreak/>
        <w:t>data selection, model interpretability, and human oversight.</w:t>
      </w:r>
    </w:p>
    <w:p w14:paraId="030C87D5" w14:textId="77777777" w:rsidR="00E6599A" w:rsidRDefault="00E6599A" w:rsidP="00E6599A"/>
    <w:p w14:paraId="12C3A763" w14:textId="6DFB322E" w:rsidR="00E6599A" w:rsidRDefault="00E6599A" w:rsidP="00E6599A">
      <w:r>
        <w:t>Domain-Specific Adaptation: General-purpose NLP tools may not capture the nuances of specific subject areas. Domain adaptation techniques or specialized models are crucial for accurate assessment in different disciplines [</w:t>
      </w:r>
      <w:r w:rsidR="00E365AC">
        <w:t>9</w:t>
      </w:r>
      <w:r>
        <w:t>].</w:t>
      </w:r>
    </w:p>
    <w:p w14:paraId="76F92C7F" w14:textId="77777777" w:rsidR="00E6599A" w:rsidRDefault="00E6599A" w:rsidP="00E6599A"/>
    <w:p w14:paraId="502D096F" w14:textId="77777777" w:rsidR="00E6599A" w:rsidRDefault="00E6599A" w:rsidP="00E6599A">
      <w:r>
        <w:t>Integrating with Educational Practices: Seamless integration of NLP-based evaluation tools into existing learning management systems and grading workflows is essential for adoption by educators [9].</w:t>
      </w:r>
    </w:p>
    <w:p w14:paraId="6ACFC68E" w14:textId="77777777" w:rsidR="00E6599A" w:rsidRDefault="00E6599A" w:rsidP="00E6599A">
      <w:r>
        <w:t>Interpretability and Explainability: Making automated feedback transparent and understandable for both students and instructors can enhance learning and foster trust in the evaluation process [10].</w:t>
      </w:r>
    </w:p>
    <w:p w14:paraId="5743F0EB" w14:textId="77777777" w:rsidR="00E365AC" w:rsidRDefault="00E365AC" w:rsidP="00E6599A">
      <w:pPr>
        <w:pStyle w:val="Heading1"/>
        <w:ind w:left="0"/>
      </w:pPr>
    </w:p>
    <w:p w14:paraId="232397C7" w14:textId="77777777" w:rsidR="00E365AC" w:rsidRPr="00E365AC" w:rsidRDefault="00E365AC" w:rsidP="00E365AC"/>
    <w:p w14:paraId="4C0C0862" w14:textId="1495F0CF" w:rsidR="00E6599A" w:rsidRDefault="00E6599A" w:rsidP="00E6599A">
      <w:pPr>
        <w:pStyle w:val="Heading1"/>
        <w:ind w:left="0"/>
      </w:pPr>
      <w:r>
        <w:t xml:space="preserve">CONCLUSION </w:t>
      </w:r>
    </w:p>
    <w:p w14:paraId="04AA768A" w14:textId="77777777" w:rsidR="00E6599A" w:rsidRDefault="00E6599A" w:rsidP="00E6599A">
      <w:pPr>
        <w:spacing w:after="0" w:line="259" w:lineRule="auto"/>
        <w:ind w:left="5" w:right="0" w:firstLine="0"/>
        <w:jc w:val="left"/>
      </w:pPr>
      <w:r>
        <w:rPr>
          <w:b/>
        </w:rPr>
        <w:t xml:space="preserve"> </w:t>
      </w:r>
    </w:p>
    <w:p w14:paraId="1A9244EE" w14:textId="77777777" w:rsidR="00E6599A" w:rsidRDefault="00E6599A" w:rsidP="00E6599A">
      <w:pPr>
        <w:ind w:left="0" w:right="0"/>
      </w:pPr>
      <w:r>
        <w:t xml:space="preserve">In this study we have examined different techniques used for evaluating subjective answers. These approaches compare the candidates answers with standard descriptive answers. It verifies the candidates answer by matching it with the stored answers. The evaluation is performed automatically. It saves time and resources to a great extent. It relives the examiners all the difficulties which are encountered in the traditional valuation system. The semantic similarity-oriented approaches produce accurate results. The similarity measure techniques provide required similarities between the answers. Hence the Universities and other Educational Institutions can adopt these systems for evaluation purpose. </w:t>
      </w:r>
    </w:p>
    <w:p w14:paraId="12CE3E5B" w14:textId="77777777" w:rsidR="00671FEE" w:rsidRDefault="00671FEE" w:rsidP="00E6599A">
      <w:pPr>
        <w:ind w:left="0" w:right="0"/>
        <w:sectPr w:rsidR="00671FEE" w:rsidSect="00671FEE">
          <w:type w:val="continuous"/>
          <w:pgSz w:w="12000" w:h="16960"/>
          <w:pgMar w:top="1440" w:right="1440" w:bottom="1440" w:left="1440" w:header="720" w:footer="720" w:gutter="0"/>
          <w:cols w:num="2" w:space="720"/>
        </w:sectPr>
      </w:pPr>
    </w:p>
    <w:p w14:paraId="2FF2EDBB" w14:textId="77777777" w:rsidR="00A81E50" w:rsidRDefault="00A81E50" w:rsidP="00A81E50">
      <w:pPr>
        <w:pStyle w:val="Heading1"/>
        <w:ind w:left="0" w:firstLine="0"/>
        <w:rPr>
          <w:sz w:val="31"/>
        </w:rPr>
      </w:pPr>
    </w:p>
    <w:p w14:paraId="79E6C567" w14:textId="4D14BF12" w:rsidR="00B40A0E" w:rsidRDefault="00B96107" w:rsidP="00A81E50">
      <w:pPr>
        <w:pStyle w:val="Heading1"/>
        <w:ind w:left="0" w:firstLine="0"/>
        <w:rPr>
          <w:b w:val="0"/>
          <w:sz w:val="31"/>
        </w:rPr>
      </w:pPr>
      <w:r>
        <w:rPr>
          <w:sz w:val="31"/>
        </w:rPr>
        <w:t>REFERENCES</w:t>
      </w:r>
      <w:r>
        <w:rPr>
          <w:b w:val="0"/>
          <w:sz w:val="31"/>
        </w:rPr>
        <w:t xml:space="preserve"> </w:t>
      </w:r>
    </w:p>
    <w:p w14:paraId="3A7144A1" w14:textId="77777777" w:rsidR="00492D4C" w:rsidRPr="00492D4C" w:rsidRDefault="00492D4C" w:rsidP="00492D4C"/>
    <w:p w14:paraId="0487CFC0" w14:textId="62CD1263" w:rsidR="00492D4C" w:rsidRDefault="00492D4C" w:rsidP="00A81E50">
      <w:pPr>
        <w:pStyle w:val="ListParagraph"/>
        <w:numPr>
          <w:ilvl w:val="0"/>
          <w:numId w:val="7"/>
        </w:numPr>
        <w:spacing w:after="0"/>
        <w:ind w:right="0"/>
        <w:jc w:val="left"/>
        <w:rPr>
          <w:szCs w:val="18"/>
        </w:rPr>
      </w:pPr>
      <w:r w:rsidRPr="00633292">
        <w:rPr>
          <w:szCs w:val="18"/>
        </w:rPr>
        <w:t xml:space="preserve">P. Rinchen, “Comparative Study of Techniques used for Automatic Evaluation of Free Text Answer,” </w:t>
      </w:r>
      <w:r w:rsidRPr="00633292">
        <w:rPr>
          <w:i/>
          <w:szCs w:val="18"/>
        </w:rPr>
        <w:t>Int. J. Recent Innov. Trends Comput. Commun.</w:t>
      </w:r>
      <w:r w:rsidRPr="00633292">
        <w:rPr>
          <w:szCs w:val="18"/>
        </w:rPr>
        <w:t xml:space="preserve">, vol. 2, no. 12, pp. 3839–3842, 2014. </w:t>
      </w:r>
    </w:p>
    <w:p w14:paraId="7CC868B9" w14:textId="77777777" w:rsidR="00A81E50" w:rsidRPr="00A81E50" w:rsidRDefault="00A81E50" w:rsidP="00A81E50">
      <w:pPr>
        <w:pStyle w:val="ListParagraph"/>
        <w:spacing w:after="0"/>
        <w:ind w:right="0" w:firstLine="0"/>
        <w:jc w:val="left"/>
        <w:rPr>
          <w:szCs w:val="18"/>
        </w:rPr>
      </w:pPr>
    </w:p>
    <w:p w14:paraId="0383D705" w14:textId="5C5F0B27" w:rsidR="0042291E" w:rsidRPr="00F3543B" w:rsidRDefault="0042291E" w:rsidP="00A81E50">
      <w:pPr>
        <w:pStyle w:val="NormalWeb"/>
        <w:numPr>
          <w:ilvl w:val="0"/>
          <w:numId w:val="7"/>
        </w:numPr>
        <w:spacing w:before="0" w:beforeAutospacing="0" w:after="0" w:afterAutospacing="0"/>
        <w:rPr>
          <w:rFonts w:ascii="Palatino Linotype" w:hAnsi="Palatino Linotype"/>
          <w:sz w:val="18"/>
          <w:szCs w:val="18"/>
        </w:rPr>
      </w:pPr>
      <w:r w:rsidRPr="00F3543B">
        <w:rPr>
          <w:rFonts w:ascii="Palatino Linotype" w:hAnsi="Palatino Linotype"/>
          <w:sz w:val="18"/>
          <w:szCs w:val="18"/>
        </w:rPr>
        <w:t>Ms.  Shweta M.  Patil and Prof.  Ms.  Sonal Patil, “Evaluating student descriptive answers using Natural Language Processing,” International Journal of Engineering Research &amp; Technology, https://www.ijert.org/evaluating-student-descriptive-answers-using-natural-language-processing</w:t>
      </w:r>
    </w:p>
    <w:p w14:paraId="64EA1ABB" w14:textId="77777777" w:rsidR="00492D4C" w:rsidRPr="00F3543B" w:rsidRDefault="00492D4C" w:rsidP="00A81E50">
      <w:pPr>
        <w:spacing w:after="0"/>
        <w:ind w:left="0" w:firstLine="0"/>
        <w:rPr>
          <w:szCs w:val="18"/>
        </w:rPr>
      </w:pPr>
    </w:p>
    <w:p w14:paraId="13D66026" w14:textId="77777777" w:rsidR="00F3543B" w:rsidRPr="00633292" w:rsidRDefault="00F3543B" w:rsidP="00A81E50">
      <w:pPr>
        <w:pStyle w:val="ListParagraph"/>
        <w:numPr>
          <w:ilvl w:val="0"/>
          <w:numId w:val="7"/>
        </w:numPr>
        <w:spacing w:after="0" w:line="244" w:lineRule="auto"/>
        <w:rPr>
          <w:szCs w:val="18"/>
        </w:rPr>
      </w:pPr>
      <w:r w:rsidRPr="00633292">
        <w:rPr>
          <w:szCs w:val="18"/>
        </w:rPr>
        <w:t>International Journal of Applied Engineering Research ISSN 0973-4562 Volume 9, Number 24 (2014) Paper code: 29420 – IJAER “Semantic Similarity- A Review of Approaches and Metrics” -  Ms.D.Akila1  and Dr. C.Jayakuma</w:t>
      </w:r>
    </w:p>
    <w:p w14:paraId="73FE722D" w14:textId="77777777" w:rsidR="00492D4C" w:rsidRPr="00F3543B" w:rsidRDefault="00492D4C" w:rsidP="00A81E50">
      <w:pPr>
        <w:pStyle w:val="ListParagraph"/>
        <w:spacing w:after="0"/>
        <w:ind w:left="270" w:firstLine="0"/>
        <w:rPr>
          <w:szCs w:val="18"/>
        </w:rPr>
      </w:pPr>
    </w:p>
    <w:p w14:paraId="38F7E0B1" w14:textId="01ADCA4E" w:rsidR="00633292" w:rsidRPr="00633292" w:rsidRDefault="0042291E" w:rsidP="00A81E50">
      <w:pPr>
        <w:pStyle w:val="ListParagraph"/>
        <w:numPr>
          <w:ilvl w:val="0"/>
          <w:numId w:val="7"/>
        </w:numPr>
        <w:spacing w:after="0"/>
        <w:rPr>
          <w:szCs w:val="18"/>
        </w:rPr>
      </w:pPr>
      <w:r w:rsidRPr="00633292">
        <w:rPr>
          <w:rFonts w:cs="Arial"/>
          <w:color w:val="333333"/>
          <w:szCs w:val="18"/>
          <w:shd w:val="clear" w:color="auto" w:fill="FFFFFF"/>
        </w:rPr>
        <w:t xml:space="preserve">H. Ahmed, S. Hina and R. Asif, "Evaluation of descriptive answers of open ended questions using NLP techniques," 2021, pp. 1-7, </w:t>
      </w:r>
      <w:proofErr w:type="spellStart"/>
      <w:r w:rsidRPr="00633292">
        <w:rPr>
          <w:rFonts w:cs="Arial"/>
          <w:color w:val="333333"/>
          <w:szCs w:val="18"/>
          <w:shd w:val="clear" w:color="auto" w:fill="FFFFFF"/>
        </w:rPr>
        <w:t>doi</w:t>
      </w:r>
      <w:proofErr w:type="spellEnd"/>
      <w:r w:rsidRPr="00633292">
        <w:rPr>
          <w:rFonts w:cs="Arial"/>
          <w:color w:val="333333"/>
          <w:szCs w:val="18"/>
          <w:shd w:val="clear" w:color="auto" w:fill="FFFFFF"/>
        </w:rPr>
        <w:t>: 10.1109/ICCIS54243.2021.9676405.</w:t>
      </w:r>
    </w:p>
    <w:p w14:paraId="1873B0B5" w14:textId="77777777" w:rsidR="00633292" w:rsidRPr="00633292" w:rsidRDefault="00633292" w:rsidP="00A81E50">
      <w:pPr>
        <w:pStyle w:val="ListParagraph"/>
        <w:spacing w:after="0"/>
        <w:ind w:left="710" w:firstLine="0"/>
        <w:rPr>
          <w:szCs w:val="18"/>
        </w:rPr>
      </w:pPr>
    </w:p>
    <w:p w14:paraId="539C754E" w14:textId="77777777" w:rsidR="00633292" w:rsidRPr="00633292" w:rsidRDefault="00633292" w:rsidP="00A81E50">
      <w:pPr>
        <w:pStyle w:val="ListParagraph"/>
        <w:numPr>
          <w:ilvl w:val="0"/>
          <w:numId w:val="7"/>
        </w:numPr>
        <w:spacing w:after="0"/>
        <w:rPr>
          <w:szCs w:val="18"/>
        </w:rPr>
      </w:pPr>
      <w:r w:rsidRPr="00633292">
        <w:rPr>
          <w:szCs w:val="18"/>
        </w:rPr>
        <w:t xml:space="preserve">A Review of Machine Learning Algorithms for Text-Documents Classification Aurangzeb Khan, Baharum Baharudin, Lam Hong Lee*, Khairullah khan - JOURNAL OF ADVANCES IN </w:t>
      </w:r>
      <w:r w:rsidRPr="00633292">
        <w:rPr>
          <w:szCs w:val="18"/>
        </w:rPr>
        <w:t>INFORMATION TECHNOLOGY, VOL. 1, NO. 1, FEBRUARY 2010</w:t>
      </w:r>
    </w:p>
    <w:p w14:paraId="344D0BA0" w14:textId="77777777" w:rsidR="00633292" w:rsidRPr="00633292" w:rsidRDefault="00633292" w:rsidP="00A81E50">
      <w:pPr>
        <w:pStyle w:val="ListParagraph"/>
        <w:spacing w:after="0"/>
        <w:ind w:left="710" w:firstLine="0"/>
        <w:rPr>
          <w:szCs w:val="18"/>
        </w:rPr>
      </w:pPr>
    </w:p>
    <w:p w14:paraId="337B4564" w14:textId="4EF1B490" w:rsidR="00E13C85" w:rsidRDefault="00633292" w:rsidP="00A81E50">
      <w:pPr>
        <w:pStyle w:val="ListParagraph"/>
        <w:numPr>
          <w:ilvl w:val="0"/>
          <w:numId w:val="7"/>
        </w:numPr>
        <w:spacing w:after="0"/>
        <w:rPr>
          <w:szCs w:val="18"/>
        </w:rPr>
      </w:pPr>
      <w:r w:rsidRPr="00633292">
        <w:rPr>
          <w:szCs w:val="18"/>
        </w:rPr>
        <w:t xml:space="preserve">Five sources of bias in natural language processing- Dirk </w:t>
      </w:r>
      <w:proofErr w:type="spellStart"/>
      <w:r w:rsidRPr="00633292">
        <w:rPr>
          <w:szCs w:val="18"/>
        </w:rPr>
        <w:t>Hovy</w:t>
      </w:r>
      <w:proofErr w:type="spellEnd"/>
      <w:r w:rsidRPr="00633292">
        <w:rPr>
          <w:szCs w:val="18"/>
        </w:rPr>
        <w:t xml:space="preserve">, </w:t>
      </w:r>
      <w:proofErr w:type="spellStart"/>
      <w:r w:rsidRPr="00633292">
        <w:rPr>
          <w:szCs w:val="18"/>
        </w:rPr>
        <w:t>Shrimai</w:t>
      </w:r>
      <w:proofErr w:type="spellEnd"/>
      <w:r w:rsidRPr="00633292">
        <w:rPr>
          <w:szCs w:val="18"/>
        </w:rPr>
        <w:t xml:space="preserve"> </w:t>
      </w:r>
      <w:proofErr w:type="spellStart"/>
      <w:r w:rsidRPr="00633292">
        <w:rPr>
          <w:szCs w:val="18"/>
        </w:rPr>
        <w:t>Prabhumoye</w:t>
      </w:r>
      <w:proofErr w:type="spellEnd"/>
      <w:r w:rsidRPr="00633292">
        <w:rPr>
          <w:szCs w:val="18"/>
        </w:rPr>
        <w:t xml:space="preserve"> - First published: 20 August 2021 </w:t>
      </w:r>
      <w:r w:rsidR="00E365AC" w:rsidRPr="00C16B3B">
        <w:rPr>
          <w:szCs w:val="18"/>
        </w:rPr>
        <w:t>https://doi.org/10.1111/lnc3.12432</w:t>
      </w:r>
    </w:p>
    <w:p w14:paraId="3B3427F2" w14:textId="77777777" w:rsidR="00E365AC" w:rsidRPr="00E365AC" w:rsidRDefault="00E365AC" w:rsidP="00A81E50">
      <w:pPr>
        <w:pStyle w:val="ListParagraph"/>
        <w:spacing w:after="0"/>
        <w:rPr>
          <w:szCs w:val="18"/>
        </w:rPr>
      </w:pPr>
    </w:p>
    <w:p w14:paraId="1E9963FA" w14:textId="5C21D325" w:rsidR="00E365AC" w:rsidRPr="00E365AC" w:rsidRDefault="00E365AC" w:rsidP="00A81E50">
      <w:pPr>
        <w:pStyle w:val="ListParagraph"/>
        <w:numPr>
          <w:ilvl w:val="0"/>
          <w:numId w:val="7"/>
        </w:numPr>
        <w:spacing w:after="0"/>
        <w:rPr>
          <w:szCs w:val="18"/>
        </w:rPr>
      </w:pPr>
      <w:r w:rsidRPr="00E365AC">
        <w:rPr>
          <w:szCs w:val="18"/>
        </w:rPr>
        <w:t>Analysis of Descriptive Answer Evaluation Process using NLP Techniques</w:t>
      </w:r>
      <w:r>
        <w:rPr>
          <w:szCs w:val="18"/>
        </w:rPr>
        <w:t xml:space="preserve"> - </w:t>
      </w:r>
      <w:r w:rsidRPr="00E365AC">
        <w:rPr>
          <w:szCs w:val="18"/>
        </w:rPr>
        <w:t>Harisha Naik T1*, N Kartik1   and Hemanth K S</w:t>
      </w:r>
      <w:r>
        <w:rPr>
          <w:szCs w:val="18"/>
        </w:rPr>
        <w:t xml:space="preserve"> - </w:t>
      </w:r>
      <w:r>
        <w:t xml:space="preserve">ISSN: 0976 – 0997 - </w:t>
      </w:r>
      <w:r w:rsidRPr="00E365AC">
        <w:t>Vol.13 / Issue 75 / December / 2022</w:t>
      </w:r>
    </w:p>
    <w:p w14:paraId="51246F30" w14:textId="77777777" w:rsidR="00492D4C" w:rsidRPr="00F3543B" w:rsidRDefault="00492D4C" w:rsidP="00A81E50">
      <w:pPr>
        <w:pStyle w:val="ListParagraph"/>
        <w:spacing w:after="0"/>
        <w:ind w:left="270" w:firstLine="0"/>
        <w:rPr>
          <w:szCs w:val="18"/>
        </w:rPr>
      </w:pPr>
    </w:p>
    <w:p w14:paraId="1B21E4C6" w14:textId="31997E77" w:rsidR="00E13C85" w:rsidRPr="000102DF" w:rsidRDefault="00E13C85" w:rsidP="00A81E50">
      <w:pPr>
        <w:pStyle w:val="ListParagraph"/>
        <w:numPr>
          <w:ilvl w:val="0"/>
          <w:numId w:val="7"/>
        </w:numPr>
        <w:spacing w:after="0"/>
        <w:rPr>
          <w:szCs w:val="18"/>
        </w:rPr>
      </w:pPr>
      <w:r w:rsidRPr="000102DF">
        <w:rPr>
          <w:szCs w:val="18"/>
        </w:rPr>
        <w:t xml:space="preserve">Domain Adaptation in Natural Language Processing: </w:t>
      </w:r>
      <w:r w:rsidR="000102DF" w:rsidRPr="000102DF">
        <w:rPr>
          <w:szCs w:val="18"/>
        </w:rPr>
        <w:t>Inaugural dissertation</w:t>
      </w:r>
      <w:r w:rsidR="000102DF">
        <w:rPr>
          <w:szCs w:val="18"/>
        </w:rPr>
        <w:t xml:space="preserve"> </w:t>
      </w:r>
      <w:r w:rsidR="000102DF" w:rsidRPr="000102DF">
        <w:rPr>
          <w:szCs w:val="18"/>
        </w:rPr>
        <w:t>at the Ludwig Maximilian University of Munich-</w:t>
      </w:r>
      <w:r w:rsidR="000102DF" w:rsidRPr="000102DF">
        <w:t xml:space="preserve"> </w:t>
      </w:r>
      <w:r w:rsidR="000102DF" w:rsidRPr="000102DF">
        <w:rPr>
          <w:szCs w:val="18"/>
        </w:rPr>
        <w:t>Marina Sedinkina from E Mangelinsk, Russian Federation Munich 2021</w:t>
      </w:r>
    </w:p>
    <w:p w14:paraId="58F6EB4C" w14:textId="77777777" w:rsidR="00492D4C" w:rsidRPr="00F3543B" w:rsidRDefault="00492D4C" w:rsidP="00A81E50">
      <w:pPr>
        <w:spacing w:after="0"/>
        <w:ind w:left="0" w:firstLine="0"/>
        <w:rPr>
          <w:szCs w:val="18"/>
        </w:rPr>
      </w:pPr>
    </w:p>
    <w:p w14:paraId="7E52326E" w14:textId="2089FD93" w:rsidR="00E13C85" w:rsidRPr="00633292" w:rsidRDefault="00E13C85" w:rsidP="00A81E50">
      <w:pPr>
        <w:pStyle w:val="ListParagraph"/>
        <w:numPr>
          <w:ilvl w:val="0"/>
          <w:numId w:val="7"/>
        </w:numPr>
        <w:spacing w:after="0"/>
        <w:rPr>
          <w:szCs w:val="18"/>
        </w:rPr>
      </w:pPr>
      <w:r w:rsidRPr="00633292">
        <w:rPr>
          <w:szCs w:val="18"/>
        </w:rPr>
        <w:t xml:space="preserve">Learning Management Systems in </w:t>
      </w:r>
      <w:r w:rsidR="000102DF">
        <w:rPr>
          <w:szCs w:val="18"/>
        </w:rPr>
        <w:t xml:space="preserve">Higher </w:t>
      </w:r>
      <w:r w:rsidRPr="00633292">
        <w:rPr>
          <w:szCs w:val="18"/>
        </w:rPr>
        <w:t>Education</w:t>
      </w:r>
      <w:r w:rsidR="000102DF">
        <w:rPr>
          <w:szCs w:val="18"/>
        </w:rPr>
        <w:t xml:space="preserve">- Aabha </w:t>
      </w:r>
      <w:r w:rsidR="000102DF" w:rsidRPr="000102DF">
        <w:rPr>
          <w:szCs w:val="18"/>
        </w:rPr>
        <w:t>Chaubey &amp;</w:t>
      </w:r>
      <w:r w:rsidR="000102DF">
        <w:rPr>
          <w:szCs w:val="18"/>
        </w:rPr>
        <w:t xml:space="preserve"> Bani </w:t>
      </w:r>
      <w:r w:rsidR="000102DF" w:rsidRPr="000102DF">
        <w:rPr>
          <w:szCs w:val="18"/>
        </w:rPr>
        <w:t>Bhattacharya, 2015</w:t>
      </w:r>
    </w:p>
    <w:p w14:paraId="209809B2" w14:textId="77777777" w:rsidR="00492D4C" w:rsidRPr="00F3543B" w:rsidRDefault="00492D4C" w:rsidP="00A81E50">
      <w:pPr>
        <w:pStyle w:val="ListParagraph"/>
        <w:spacing w:after="0"/>
        <w:ind w:left="270" w:firstLine="0"/>
        <w:rPr>
          <w:szCs w:val="18"/>
        </w:rPr>
      </w:pPr>
    </w:p>
    <w:p w14:paraId="7D5D2AD1" w14:textId="77777777" w:rsidR="00671FEE" w:rsidRDefault="000102DF" w:rsidP="00A81E50">
      <w:pPr>
        <w:pStyle w:val="ListParagraph"/>
        <w:numPr>
          <w:ilvl w:val="0"/>
          <w:numId w:val="7"/>
        </w:numPr>
        <w:spacing w:after="0"/>
        <w:rPr>
          <w:szCs w:val="18"/>
        </w:rPr>
      </w:pPr>
      <w:r w:rsidRPr="00E365AC">
        <w:rPr>
          <w:szCs w:val="18"/>
        </w:rPr>
        <w:t xml:space="preserve">Yang, W., Wei, Y., Wei, H. et al. Survey on Explainable AI: From Approaches, Limitations and Applications Aspects. Hum-Cent </w:t>
      </w:r>
      <w:proofErr w:type="spellStart"/>
      <w:r w:rsidRPr="00E365AC">
        <w:rPr>
          <w:szCs w:val="18"/>
        </w:rPr>
        <w:t>Intell</w:t>
      </w:r>
      <w:proofErr w:type="spellEnd"/>
      <w:r w:rsidRPr="00E365AC">
        <w:rPr>
          <w:szCs w:val="18"/>
        </w:rPr>
        <w:t xml:space="preserve"> </w:t>
      </w:r>
      <w:proofErr w:type="spellStart"/>
      <w:r w:rsidRPr="00E365AC">
        <w:rPr>
          <w:szCs w:val="18"/>
        </w:rPr>
        <w:t>Syst</w:t>
      </w:r>
      <w:proofErr w:type="spellEnd"/>
      <w:r w:rsidRPr="00E365AC">
        <w:rPr>
          <w:szCs w:val="18"/>
        </w:rPr>
        <w:t xml:space="preserve"> 3, 161–188 (2023). https://doi.org/10.1007/s44230-023-00038-y</w:t>
      </w:r>
      <w:r w:rsidR="00E13C85" w:rsidRPr="00E365AC">
        <w:rPr>
          <w:szCs w:val="18"/>
        </w:rPr>
        <w:t>)</w:t>
      </w:r>
    </w:p>
    <w:sectPr w:rsidR="00671FEE" w:rsidSect="00A81E50">
      <w:type w:val="continuous"/>
      <w:pgSz w:w="12000" w:h="16960"/>
      <w:pgMar w:top="1440" w:right="1440" w:bottom="1440" w:left="1440" w:header="720" w:footer="720" w:gutter="0"/>
      <w:cols w:num="2"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01207" w14:textId="77777777" w:rsidR="009F6DAD" w:rsidRDefault="009F6DAD">
      <w:pPr>
        <w:spacing w:after="0" w:line="240" w:lineRule="auto"/>
      </w:pPr>
      <w:r>
        <w:separator/>
      </w:r>
    </w:p>
  </w:endnote>
  <w:endnote w:type="continuationSeparator" w:id="0">
    <w:p w14:paraId="6F82504F" w14:textId="77777777" w:rsidR="009F6DAD" w:rsidRDefault="009F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A91B8" w14:textId="77777777" w:rsidR="00B40A0E" w:rsidRDefault="00B96107">
    <w:pPr>
      <w:spacing w:after="0" w:line="259" w:lineRule="auto"/>
      <w:ind w:left="4042" w:right="9"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61312" behindDoc="0" locked="0" layoutInCell="1" allowOverlap="1" wp14:anchorId="70FF3B15" wp14:editId="0A8A8C25">
              <wp:simplePos x="0" y="0"/>
              <wp:positionH relativeFrom="page">
                <wp:posOffset>3456432</wp:posOffset>
              </wp:positionH>
              <wp:positionV relativeFrom="page">
                <wp:posOffset>9373615</wp:posOffset>
              </wp:positionV>
              <wp:extent cx="527304" cy="524256"/>
              <wp:effectExtent l="0" t="0" r="0" b="0"/>
              <wp:wrapSquare wrapText="bothSides"/>
              <wp:docPr id="26996" name="Group 26996"/>
              <wp:cNvGraphicFramePr/>
              <a:graphic xmlns:a="http://schemas.openxmlformats.org/drawingml/2006/main">
                <a:graphicData uri="http://schemas.microsoft.com/office/word/2010/wordprocessingGroup">
                  <wpg:wgp>
                    <wpg:cNvGrpSpPr/>
                    <wpg:grpSpPr>
                      <a:xfrm>
                        <a:off x="0" y="0"/>
                        <a:ext cx="527304" cy="524256"/>
                        <a:chOff x="0" y="0"/>
                        <a:chExt cx="527304" cy="524256"/>
                      </a:xfrm>
                    </wpg:grpSpPr>
                    <wps:wsp>
                      <wps:cNvPr id="26998" name="Rectangle 26998"/>
                      <wps:cNvSpPr/>
                      <wps:spPr>
                        <a:xfrm>
                          <a:off x="219456" y="290403"/>
                          <a:ext cx="49299" cy="179323"/>
                        </a:xfrm>
                        <a:prstGeom prst="rect">
                          <a:avLst/>
                        </a:prstGeom>
                        <a:ln>
                          <a:noFill/>
                        </a:ln>
                      </wps:spPr>
                      <wps:txbx>
                        <w:txbxContent>
                          <w:p w14:paraId="73F589C0" w14:textId="77777777" w:rsidR="00B40A0E" w:rsidRDefault="00B96107">
                            <w:pPr>
                              <w:spacing w:after="160" w:line="259" w:lineRule="auto"/>
                              <w:ind w:left="0" w:right="0" w:firstLine="0"/>
                              <w:jc w:val="left"/>
                            </w:pPr>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6999" name="Rectangle 26999"/>
                      <wps:cNvSpPr/>
                      <wps:spPr>
                        <a:xfrm>
                          <a:off x="329184" y="290403"/>
                          <a:ext cx="49299" cy="179323"/>
                        </a:xfrm>
                        <a:prstGeom prst="rect">
                          <a:avLst/>
                        </a:prstGeom>
                        <a:ln>
                          <a:noFill/>
                        </a:ln>
                      </wps:spPr>
                      <wps:txbx>
                        <w:txbxContent>
                          <w:p w14:paraId="36D135A5" w14:textId="77777777" w:rsidR="00B40A0E" w:rsidRDefault="00B96107">
                            <w:pPr>
                              <w:spacing w:after="160" w:line="259" w:lineRule="auto"/>
                              <w:ind w:left="0" w:right="0" w:firstLine="0"/>
                              <w:jc w:val="left"/>
                            </w:pPr>
                            <w:r>
                              <w:rPr>
                                <w:rFonts w:ascii="Times New Roman" w:eastAsia="Times New Roman" w:hAnsi="Times New Roman" w:cs="Times New Roman"/>
                                <w:sz w:val="23"/>
                              </w:rPr>
                              <w:t xml:space="preserve"> </w:t>
                            </w:r>
                          </w:p>
                        </w:txbxContent>
                      </wps:txbx>
                      <wps:bodyPr horzOverflow="overflow" vert="horz" lIns="0" tIns="0" rIns="0" bIns="0" rtlCol="0">
                        <a:noAutofit/>
                      </wps:bodyPr>
                    </wps:wsp>
                    <pic:pic xmlns:pic="http://schemas.openxmlformats.org/drawingml/2006/picture">
                      <pic:nvPicPr>
                        <pic:cNvPr id="26997" name="Picture 26997"/>
                        <pic:cNvPicPr/>
                      </pic:nvPicPr>
                      <pic:blipFill>
                        <a:blip r:embed="rId1"/>
                        <a:stretch>
                          <a:fillRect/>
                        </a:stretch>
                      </pic:blipFill>
                      <pic:spPr>
                        <a:xfrm>
                          <a:off x="0" y="0"/>
                          <a:ext cx="527304" cy="524256"/>
                        </a:xfrm>
                        <a:prstGeom prst="rect">
                          <a:avLst/>
                        </a:prstGeom>
                      </pic:spPr>
                    </pic:pic>
                  </wpg:wgp>
                </a:graphicData>
              </a:graphic>
            </wp:anchor>
          </w:drawing>
        </mc:Choice>
        <mc:Fallback>
          <w:pict>
            <v:group w14:anchorId="70FF3B15" id="Group 26996" o:spid="_x0000_s1026" style="position:absolute;left:0;text-align:left;margin-left:272.15pt;margin-top:738.1pt;width:41.5pt;height:41.3pt;z-index:251661312;mso-position-horizontal-relative:page;mso-position-vertical-relative:page" coordsize="5273,52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">
              <v:rect id="Rectangle 26998" o:spid="_x0000_s1027" style="position:absolute;left:2194;top:2904;width:49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" filled="f" stroked="f">
                <v:textbox inset="0,0,0,0">
                  <w:txbxContent>
                    <w:p w14:paraId="73F589C0" w14:textId="77777777" w:rsidR="00B40A0E" w:rsidRDefault="00B96107">
                      <w:pPr>
                        <w:spacing w:after="160" w:line="259" w:lineRule="auto"/>
                        <w:ind w:left="0" w:right="0" w:firstLine="0"/>
                        <w:jc w:val="left"/>
                      </w:pPr>
                      <w:r>
                        <w:rPr>
                          <w:rFonts w:ascii="Times New Roman" w:eastAsia="Times New Roman" w:hAnsi="Times New Roman" w:cs="Times New Roman"/>
                          <w:sz w:val="23"/>
                        </w:rPr>
                        <w:t xml:space="preserve"> </w:t>
                      </w:r>
                    </w:p>
                  </w:txbxContent>
                </v:textbox>
              </v:rect>
              <v:rect id="Rectangle 26999" o:spid="_x0000_s1028" style="position:absolute;left:3291;top:2904;width:49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" filled="f" stroked="f">
                <v:textbox inset="0,0,0,0">
                  <w:txbxContent>
                    <w:p w14:paraId="36D135A5" w14:textId="77777777" w:rsidR="00B40A0E" w:rsidRDefault="00B96107">
                      <w:pPr>
                        <w:spacing w:after="160" w:line="259" w:lineRule="auto"/>
                        <w:ind w:left="0" w:right="0" w:firstLine="0"/>
                        <w:jc w:val="left"/>
                      </w:pPr>
                      <w:r>
                        <w:rPr>
                          <w:rFonts w:ascii="Times New Roman" w:eastAsia="Times New Roman" w:hAnsi="Times New Roman" w:cs="Times New Roman"/>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97" o:spid="_x0000_s1029" type="#_x0000_t75" style="position:absolute;width:5273;height: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">
                <v:imagedata r:id="rId2" o:title=""/>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1"/>
      </w:rPr>
      <w:t>51107</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p w14:paraId="19152513" w14:textId="77777777" w:rsidR="00B40A0E" w:rsidRDefault="00B96107">
    <w:pPr>
      <w:spacing w:after="0" w:line="259" w:lineRule="auto"/>
      <w:ind w:left="4042" w:right="298" w:firstLine="0"/>
      <w:jc w:val="right"/>
    </w:pPr>
    <w:r>
      <w:rPr>
        <w:rFonts w:ascii="Times New Roman" w:eastAsia="Times New Roman" w:hAnsi="Times New Roman" w:cs="Times New Roman"/>
        <w:sz w:val="23"/>
      </w:rPr>
      <w:t xml:space="preserve"> </w:t>
    </w:r>
  </w:p>
  <w:p w14:paraId="5B3C0C96" w14:textId="77777777" w:rsidR="00B40A0E" w:rsidRDefault="00B96107">
    <w:pPr>
      <w:spacing w:after="0" w:line="259" w:lineRule="auto"/>
      <w:ind w:left="5" w:right="4221" w:firstLine="0"/>
      <w:jc w:val="left"/>
    </w:pPr>
    <w:r>
      <w:rPr>
        <w:rFonts w:ascii="Times New Roman" w:eastAsia="Times New Roman" w:hAnsi="Times New Roman" w:cs="Times New Roman"/>
        <w:sz w:val="23"/>
      </w:rPr>
      <w:t xml:space="preserve"> </w:t>
    </w:r>
  </w:p>
  <w:p w14:paraId="29BBC9A9" w14:textId="77777777" w:rsidR="00B40A0E" w:rsidRDefault="00B96107">
    <w:pPr>
      <w:spacing w:after="0" w:line="259" w:lineRule="auto"/>
      <w:ind w:left="5" w:right="4221" w:firstLine="0"/>
      <w:jc w:val="left"/>
    </w:pPr>
    <w:r>
      <w:rPr>
        <w:rFonts w:ascii="Times New Roman" w:eastAsia="Times New Roman" w:hAnsi="Times New Roman" w:cs="Times New Roman"/>
        <w:sz w:val="23"/>
      </w:rPr>
      <w:t xml:space="preserve"> </w:t>
    </w:r>
  </w:p>
  <w:p w14:paraId="243412D7" w14:textId="77777777" w:rsidR="00B40A0E" w:rsidRDefault="00B96107">
    <w:pPr>
      <w:spacing w:after="0" w:line="259" w:lineRule="auto"/>
      <w:ind w:left="5" w:right="0" w:firstLine="0"/>
      <w:jc w:val="left"/>
    </w:pP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139B0" w14:textId="0BFAB384" w:rsidR="00B40A0E" w:rsidRDefault="00B40A0E">
    <w:pPr>
      <w:spacing w:after="0" w:line="259" w:lineRule="auto"/>
      <w:ind w:left="5"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6CE54" w14:textId="1875358A" w:rsidR="00B40A0E" w:rsidRDefault="00B40A0E">
    <w:pPr>
      <w:spacing w:after="0" w:line="259" w:lineRule="auto"/>
      <w:ind w:left="5"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1D4EF" w14:textId="77777777" w:rsidR="00B40A0E" w:rsidRDefault="00B40A0E">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49B4B" w14:textId="77777777" w:rsidR="00B40A0E" w:rsidRDefault="00B40A0E">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ABBFF" w14:textId="77777777" w:rsidR="00B40A0E" w:rsidRDefault="00B40A0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E1BDB" w14:textId="77777777" w:rsidR="009F6DAD" w:rsidRDefault="009F6DAD">
      <w:pPr>
        <w:spacing w:after="0" w:line="240" w:lineRule="auto"/>
      </w:pPr>
      <w:r>
        <w:separator/>
      </w:r>
    </w:p>
  </w:footnote>
  <w:footnote w:type="continuationSeparator" w:id="0">
    <w:p w14:paraId="3DC9EB2D" w14:textId="77777777" w:rsidR="009F6DAD" w:rsidRDefault="009F6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A6CBB" w14:textId="673FB38D" w:rsidR="00B40A0E" w:rsidRDefault="00B96107">
    <w:pPr>
      <w:pBdr>
        <w:top w:val="single" w:sz="6" w:space="0" w:color="C0C0C0"/>
        <w:left w:val="single" w:sz="6" w:space="0" w:color="C0C0C0"/>
        <w:bottom w:val="single" w:sz="6" w:space="0" w:color="C0C0C0"/>
        <w:right w:val="single" w:sz="6" w:space="0" w:color="C0C0C0"/>
      </w:pBdr>
      <w:shd w:val="clear" w:color="auto" w:fill="C0C0C0"/>
      <w:spacing w:after="0" w:line="259" w:lineRule="auto"/>
      <w:ind w:left="24" w:right="0" w:firstLine="0"/>
      <w:jc w:val="center"/>
    </w:pPr>
    <w:r>
      <w:rPr>
        <w:rFonts w:ascii="Times New Roman" w:eastAsia="Times New Roman" w:hAnsi="Times New Roman" w:cs="Times New Roman"/>
        <w:b/>
        <w:i/>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AF3F6" w14:textId="3AF2EE14" w:rsidR="00B40A0E" w:rsidRDefault="00B40A0E">
    <w:pPr>
      <w:pBdr>
        <w:top w:val="single" w:sz="6" w:space="0" w:color="C0C0C0"/>
        <w:left w:val="single" w:sz="6" w:space="0" w:color="C0C0C0"/>
        <w:bottom w:val="single" w:sz="6" w:space="0" w:color="C0C0C0"/>
        <w:right w:val="single" w:sz="6" w:space="0" w:color="C0C0C0"/>
      </w:pBdr>
      <w:shd w:val="clear" w:color="auto" w:fill="C0C0C0"/>
      <w:spacing w:after="0" w:line="259" w:lineRule="auto"/>
      <w:ind w:left="24" w:righ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A41FA" w14:textId="14A4534E" w:rsidR="00B40A0E" w:rsidRDefault="00B40A0E">
    <w:pPr>
      <w:spacing w:after="0" w:line="259" w:lineRule="auto"/>
      <w:ind w:left="5"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B114A" w14:textId="77777777" w:rsidR="00B40A0E" w:rsidRDefault="00B40A0E">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3EA61" w14:textId="77777777" w:rsidR="00B40A0E" w:rsidRDefault="00B40A0E">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ECC72" w14:textId="77777777" w:rsidR="00B40A0E" w:rsidRDefault="00B40A0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42C1B"/>
    <w:multiLevelType w:val="hybridMultilevel"/>
    <w:tmpl w:val="663807BC"/>
    <w:lvl w:ilvl="0" w:tplc="F36E89D6">
      <w:start w:val="1"/>
      <w:numFmt w:val="decimal"/>
      <w:lvlText w:val="%1."/>
      <w:lvlJc w:val="left"/>
      <w:pPr>
        <w:ind w:left="274"/>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1" w:tplc="774C1BA2">
      <w:start w:val="1"/>
      <w:numFmt w:val="lowerLetter"/>
      <w:lvlText w:val="%2"/>
      <w:lvlJc w:val="left"/>
      <w:pPr>
        <w:ind w:left="108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2" w:tplc="7A626656">
      <w:start w:val="1"/>
      <w:numFmt w:val="lowerRoman"/>
      <w:lvlText w:val="%3"/>
      <w:lvlJc w:val="left"/>
      <w:pPr>
        <w:ind w:left="180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3" w:tplc="5EDA68F6">
      <w:start w:val="1"/>
      <w:numFmt w:val="decimal"/>
      <w:lvlText w:val="%4"/>
      <w:lvlJc w:val="left"/>
      <w:pPr>
        <w:ind w:left="252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4" w:tplc="12A24694">
      <w:start w:val="1"/>
      <w:numFmt w:val="lowerLetter"/>
      <w:lvlText w:val="%5"/>
      <w:lvlJc w:val="left"/>
      <w:pPr>
        <w:ind w:left="324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5" w:tplc="2C4844FC">
      <w:start w:val="1"/>
      <w:numFmt w:val="lowerRoman"/>
      <w:lvlText w:val="%6"/>
      <w:lvlJc w:val="left"/>
      <w:pPr>
        <w:ind w:left="396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6" w:tplc="FCE4464A">
      <w:start w:val="1"/>
      <w:numFmt w:val="decimal"/>
      <w:lvlText w:val="%7"/>
      <w:lvlJc w:val="left"/>
      <w:pPr>
        <w:ind w:left="468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7" w:tplc="E7A40524">
      <w:start w:val="1"/>
      <w:numFmt w:val="lowerLetter"/>
      <w:lvlText w:val="%8"/>
      <w:lvlJc w:val="left"/>
      <w:pPr>
        <w:ind w:left="540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8" w:tplc="93940A42">
      <w:start w:val="1"/>
      <w:numFmt w:val="lowerRoman"/>
      <w:lvlText w:val="%9"/>
      <w:lvlJc w:val="left"/>
      <w:pPr>
        <w:ind w:left="612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C2C1D37"/>
    <w:multiLevelType w:val="hybridMultilevel"/>
    <w:tmpl w:val="10F60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F0FE0"/>
    <w:multiLevelType w:val="hybridMultilevel"/>
    <w:tmpl w:val="77962918"/>
    <w:lvl w:ilvl="0" w:tplc="047A1036">
      <w:start w:val="1"/>
      <w:numFmt w:val="bullet"/>
      <w:lvlText w:val="•"/>
      <w:lvlJc w:val="left"/>
      <w:pPr>
        <w:ind w:left="1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56239D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7290E6">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B42004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280DC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DA24F10">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BEA316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C20EA2">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B4615C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1D806D5"/>
    <w:multiLevelType w:val="hybridMultilevel"/>
    <w:tmpl w:val="6E924E92"/>
    <w:lvl w:ilvl="0" w:tplc="4009000F">
      <w:start w:val="1"/>
      <w:numFmt w:val="decimal"/>
      <w:lvlText w:val="%1."/>
      <w:lvlJc w:val="left"/>
      <w:pPr>
        <w:ind w:left="725" w:hanging="360"/>
      </w:pPr>
    </w:lvl>
    <w:lvl w:ilvl="1" w:tplc="08090019" w:tentative="1">
      <w:start w:val="1"/>
      <w:numFmt w:val="lowerLetter"/>
      <w:lvlText w:val="%2."/>
      <w:lvlJc w:val="left"/>
      <w:pPr>
        <w:ind w:left="1445" w:hanging="360"/>
      </w:pPr>
    </w:lvl>
    <w:lvl w:ilvl="2" w:tplc="0809001B" w:tentative="1">
      <w:start w:val="1"/>
      <w:numFmt w:val="lowerRoman"/>
      <w:lvlText w:val="%3."/>
      <w:lvlJc w:val="right"/>
      <w:pPr>
        <w:ind w:left="2165" w:hanging="180"/>
      </w:pPr>
    </w:lvl>
    <w:lvl w:ilvl="3" w:tplc="0809000F" w:tentative="1">
      <w:start w:val="1"/>
      <w:numFmt w:val="decimal"/>
      <w:lvlText w:val="%4."/>
      <w:lvlJc w:val="left"/>
      <w:pPr>
        <w:ind w:left="2885" w:hanging="360"/>
      </w:pPr>
    </w:lvl>
    <w:lvl w:ilvl="4" w:tplc="08090019" w:tentative="1">
      <w:start w:val="1"/>
      <w:numFmt w:val="lowerLetter"/>
      <w:lvlText w:val="%5."/>
      <w:lvlJc w:val="left"/>
      <w:pPr>
        <w:ind w:left="3605" w:hanging="360"/>
      </w:pPr>
    </w:lvl>
    <w:lvl w:ilvl="5" w:tplc="0809001B" w:tentative="1">
      <w:start w:val="1"/>
      <w:numFmt w:val="lowerRoman"/>
      <w:lvlText w:val="%6."/>
      <w:lvlJc w:val="right"/>
      <w:pPr>
        <w:ind w:left="4325" w:hanging="180"/>
      </w:pPr>
    </w:lvl>
    <w:lvl w:ilvl="6" w:tplc="0809000F" w:tentative="1">
      <w:start w:val="1"/>
      <w:numFmt w:val="decimal"/>
      <w:lvlText w:val="%7."/>
      <w:lvlJc w:val="left"/>
      <w:pPr>
        <w:ind w:left="5045" w:hanging="360"/>
      </w:pPr>
    </w:lvl>
    <w:lvl w:ilvl="7" w:tplc="08090019" w:tentative="1">
      <w:start w:val="1"/>
      <w:numFmt w:val="lowerLetter"/>
      <w:lvlText w:val="%8."/>
      <w:lvlJc w:val="left"/>
      <w:pPr>
        <w:ind w:left="5765" w:hanging="360"/>
      </w:pPr>
    </w:lvl>
    <w:lvl w:ilvl="8" w:tplc="0809001B" w:tentative="1">
      <w:start w:val="1"/>
      <w:numFmt w:val="lowerRoman"/>
      <w:lvlText w:val="%9."/>
      <w:lvlJc w:val="right"/>
      <w:pPr>
        <w:ind w:left="6485" w:hanging="180"/>
      </w:pPr>
    </w:lvl>
  </w:abstractNum>
  <w:abstractNum w:abstractNumId="4" w15:restartNumberingAfterBreak="0">
    <w:nsid w:val="2995762C"/>
    <w:multiLevelType w:val="hybridMultilevel"/>
    <w:tmpl w:val="7FCEA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01770"/>
    <w:multiLevelType w:val="hybridMultilevel"/>
    <w:tmpl w:val="9228A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6097967">
    <w:abstractNumId w:val="2"/>
  </w:num>
  <w:num w:numId="2" w16cid:durableId="154078640">
    <w:abstractNumId w:val="0"/>
  </w:num>
  <w:num w:numId="3" w16cid:durableId="636689751">
    <w:abstractNumId w:val="3"/>
  </w:num>
  <w:num w:numId="4" w16cid:durableId="1936207223">
    <w:abstractNumId w:val="4"/>
  </w:num>
  <w:num w:numId="5" w16cid:durableId="556597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9477689">
    <w:abstractNumId w:val="5"/>
  </w:num>
  <w:num w:numId="7" w16cid:durableId="1545025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0E"/>
    <w:rsid w:val="000102DF"/>
    <w:rsid w:val="001C59B1"/>
    <w:rsid w:val="00243C5D"/>
    <w:rsid w:val="002B155C"/>
    <w:rsid w:val="003064CD"/>
    <w:rsid w:val="00324A87"/>
    <w:rsid w:val="00390EF5"/>
    <w:rsid w:val="003A6973"/>
    <w:rsid w:val="003F317E"/>
    <w:rsid w:val="0042291E"/>
    <w:rsid w:val="0046065D"/>
    <w:rsid w:val="00492609"/>
    <w:rsid w:val="00492D4C"/>
    <w:rsid w:val="00502F75"/>
    <w:rsid w:val="0056507D"/>
    <w:rsid w:val="005804BE"/>
    <w:rsid w:val="0059741A"/>
    <w:rsid w:val="005C1D74"/>
    <w:rsid w:val="00633292"/>
    <w:rsid w:val="00656A7D"/>
    <w:rsid w:val="00671FEE"/>
    <w:rsid w:val="006835E6"/>
    <w:rsid w:val="006B169F"/>
    <w:rsid w:val="006D293F"/>
    <w:rsid w:val="00767046"/>
    <w:rsid w:val="00774FEE"/>
    <w:rsid w:val="007810EA"/>
    <w:rsid w:val="00784B4F"/>
    <w:rsid w:val="007B44E3"/>
    <w:rsid w:val="008141CD"/>
    <w:rsid w:val="0085381D"/>
    <w:rsid w:val="008B6FAE"/>
    <w:rsid w:val="009E78D3"/>
    <w:rsid w:val="009F6DAD"/>
    <w:rsid w:val="00A07653"/>
    <w:rsid w:val="00A3215D"/>
    <w:rsid w:val="00A81E50"/>
    <w:rsid w:val="00A96624"/>
    <w:rsid w:val="00B372FD"/>
    <w:rsid w:val="00B40A0E"/>
    <w:rsid w:val="00B55A20"/>
    <w:rsid w:val="00B96107"/>
    <w:rsid w:val="00BB2E76"/>
    <w:rsid w:val="00C16B3B"/>
    <w:rsid w:val="00C600B5"/>
    <w:rsid w:val="00C835E2"/>
    <w:rsid w:val="00CC68FF"/>
    <w:rsid w:val="00CD59F2"/>
    <w:rsid w:val="00E13C85"/>
    <w:rsid w:val="00E365AC"/>
    <w:rsid w:val="00E6599A"/>
    <w:rsid w:val="00E90EC8"/>
    <w:rsid w:val="00F32043"/>
    <w:rsid w:val="00F3543B"/>
    <w:rsid w:val="00F94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078DE"/>
  <w15:docId w15:val="{0AF93CCF-2D5D-4765-B21B-90DBDEC8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7E"/>
    <w:pPr>
      <w:spacing w:after="4" w:line="247" w:lineRule="auto"/>
      <w:ind w:left="15" w:right="1" w:hanging="10"/>
      <w:jc w:val="both"/>
    </w:pPr>
    <w:rPr>
      <w:rFonts w:ascii="Palatino Linotype" w:eastAsia="Palatino Linotype" w:hAnsi="Palatino Linotype" w:cs="Palatino Linotype"/>
      <w:color w:val="000000"/>
      <w:sz w:val="18"/>
    </w:rPr>
  </w:style>
  <w:style w:type="paragraph" w:styleId="Heading1">
    <w:name w:val="heading 1"/>
    <w:next w:val="Normal"/>
    <w:link w:val="Heading1Char"/>
    <w:uiPriority w:val="9"/>
    <w:qFormat/>
    <w:pPr>
      <w:keepNext/>
      <w:keepLines/>
      <w:spacing w:after="0"/>
      <w:ind w:left="15" w:hanging="10"/>
      <w:outlineLvl w:val="0"/>
    </w:pPr>
    <w:rPr>
      <w:rFonts w:ascii="Palatino Linotype" w:eastAsia="Palatino Linotype" w:hAnsi="Palatino Linotype" w:cs="Palatino Linotype"/>
      <w:b/>
      <w:color w:val="000000"/>
      <w:sz w:val="23"/>
    </w:rPr>
  </w:style>
  <w:style w:type="paragraph" w:styleId="Heading2">
    <w:name w:val="heading 2"/>
    <w:next w:val="Normal"/>
    <w:link w:val="Heading2Char"/>
    <w:uiPriority w:val="9"/>
    <w:unhideWhenUsed/>
    <w:qFormat/>
    <w:pPr>
      <w:keepNext/>
      <w:keepLines/>
      <w:spacing w:after="0"/>
      <w:ind w:left="15" w:hanging="10"/>
      <w:outlineLvl w:val="1"/>
    </w:pPr>
    <w:rPr>
      <w:rFonts w:ascii="Palatino Linotype" w:eastAsia="Palatino Linotype" w:hAnsi="Palatino Linotype" w:cs="Palatino Linotype"/>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Palatino Linotype" w:eastAsia="Palatino Linotype" w:hAnsi="Palatino Linotype" w:cs="Palatino Linotype"/>
      <w:b/>
      <w:color w:val="000000"/>
      <w:sz w:val="18"/>
    </w:rPr>
  </w:style>
  <w:style w:type="character" w:customStyle="1" w:styleId="Heading1Char">
    <w:name w:val="Heading 1 Char"/>
    <w:link w:val="Heading1"/>
    <w:rPr>
      <w:rFonts w:ascii="Palatino Linotype" w:eastAsia="Palatino Linotype" w:hAnsi="Palatino Linotype" w:cs="Palatino Linotype"/>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13C85"/>
    <w:pPr>
      <w:ind w:left="720"/>
      <w:contextualSpacing/>
    </w:pPr>
  </w:style>
  <w:style w:type="paragraph" w:styleId="Footer">
    <w:name w:val="footer"/>
    <w:basedOn w:val="Normal"/>
    <w:link w:val="FooterChar"/>
    <w:uiPriority w:val="99"/>
    <w:unhideWhenUsed/>
    <w:rsid w:val="003064CD"/>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lang w:val="en-US" w:eastAsia="en-US"/>
      <w14:ligatures w14:val="none"/>
    </w:rPr>
  </w:style>
  <w:style w:type="character" w:customStyle="1" w:styleId="FooterChar">
    <w:name w:val="Footer Char"/>
    <w:basedOn w:val="DefaultParagraphFont"/>
    <w:link w:val="Footer"/>
    <w:uiPriority w:val="99"/>
    <w:rsid w:val="003064CD"/>
    <w:rPr>
      <w:rFonts w:cs="Times New Roman"/>
      <w:kern w:val="0"/>
      <w:lang w:val="en-US" w:eastAsia="en-US"/>
      <w14:ligatures w14:val="none"/>
    </w:rPr>
  </w:style>
  <w:style w:type="character" w:styleId="PlaceholderText">
    <w:name w:val="Placeholder Text"/>
    <w:basedOn w:val="DefaultParagraphFont"/>
    <w:uiPriority w:val="99"/>
    <w:semiHidden/>
    <w:rsid w:val="001C59B1"/>
    <w:rPr>
      <w:color w:val="808080"/>
    </w:rPr>
  </w:style>
  <w:style w:type="character" w:styleId="Emphasis">
    <w:name w:val="Emphasis"/>
    <w:basedOn w:val="DefaultParagraphFont"/>
    <w:uiPriority w:val="20"/>
    <w:qFormat/>
    <w:rsid w:val="0042291E"/>
    <w:rPr>
      <w:i/>
      <w:iCs/>
    </w:rPr>
  </w:style>
  <w:style w:type="paragraph" w:styleId="NormalWeb">
    <w:name w:val="Normal (Web)"/>
    <w:basedOn w:val="Normal"/>
    <w:uiPriority w:val="99"/>
    <w:semiHidden/>
    <w:unhideWhenUsed/>
    <w:rsid w:val="0042291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E365AC"/>
    <w:rPr>
      <w:color w:val="0563C1" w:themeColor="hyperlink"/>
      <w:u w:val="single"/>
    </w:rPr>
  </w:style>
  <w:style w:type="character" w:customStyle="1" w:styleId="UnresolvedMention1">
    <w:name w:val="Unresolved Mention1"/>
    <w:basedOn w:val="DefaultParagraphFont"/>
    <w:uiPriority w:val="99"/>
    <w:semiHidden/>
    <w:unhideWhenUsed/>
    <w:rsid w:val="00E365AC"/>
    <w:rPr>
      <w:color w:val="605E5C"/>
      <w:shd w:val="clear" w:color="auto" w:fill="E1DFDD"/>
    </w:rPr>
  </w:style>
  <w:style w:type="paragraph" w:styleId="BalloonText">
    <w:name w:val="Balloon Text"/>
    <w:basedOn w:val="Normal"/>
    <w:link w:val="BalloonTextChar"/>
    <w:uiPriority w:val="99"/>
    <w:semiHidden/>
    <w:unhideWhenUsed/>
    <w:rsid w:val="00C60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B5"/>
    <w:rPr>
      <w:rFonts w:ascii="Tahoma" w:eastAsia="Palatino Linotype"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197404">
      <w:bodyDiv w:val="1"/>
      <w:marLeft w:val="0"/>
      <w:marRight w:val="0"/>
      <w:marTop w:val="0"/>
      <w:marBottom w:val="0"/>
      <w:divBdr>
        <w:top w:val="none" w:sz="0" w:space="0" w:color="auto"/>
        <w:left w:val="none" w:sz="0" w:space="0" w:color="auto"/>
        <w:bottom w:val="none" w:sz="0" w:space="0" w:color="auto"/>
        <w:right w:val="none" w:sz="0" w:space="0" w:color="auto"/>
      </w:divBdr>
      <w:divsChild>
        <w:div w:id="1586303375">
          <w:marLeft w:val="0"/>
          <w:marRight w:val="0"/>
          <w:marTop w:val="0"/>
          <w:marBottom w:val="0"/>
          <w:divBdr>
            <w:top w:val="none" w:sz="0" w:space="0" w:color="auto"/>
            <w:left w:val="none" w:sz="0" w:space="0" w:color="auto"/>
            <w:bottom w:val="none" w:sz="0" w:space="0" w:color="auto"/>
            <w:right w:val="none" w:sz="0" w:space="0" w:color="auto"/>
          </w:divBdr>
          <w:divsChild>
            <w:div w:id="1358047260">
              <w:marLeft w:val="0"/>
              <w:marRight w:val="0"/>
              <w:marTop w:val="0"/>
              <w:marBottom w:val="0"/>
              <w:divBdr>
                <w:top w:val="none" w:sz="0" w:space="0" w:color="auto"/>
                <w:left w:val="none" w:sz="0" w:space="0" w:color="auto"/>
                <w:bottom w:val="none" w:sz="0" w:space="0" w:color="auto"/>
                <w:right w:val="none" w:sz="0" w:space="0" w:color="auto"/>
              </w:divBdr>
              <w:divsChild>
                <w:div w:id="1730766660">
                  <w:marLeft w:val="0"/>
                  <w:marRight w:val="0"/>
                  <w:marTop w:val="0"/>
                  <w:marBottom w:val="0"/>
                  <w:divBdr>
                    <w:top w:val="none" w:sz="0" w:space="0" w:color="auto"/>
                    <w:left w:val="none" w:sz="0" w:space="0" w:color="auto"/>
                    <w:bottom w:val="none" w:sz="0" w:space="0" w:color="auto"/>
                    <w:right w:val="none" w:sz="0" w:space="0" w:color="auto"/>
                  </w:divBdr>
                  <w:divsChild>
                    <w:div w:id="706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3715">
          <w:marLeft w:val="0"/>
          <w:marRight w:val="0"/>
          <w:marTop w:val="0"/>
          <w:marBottom w:val="0"/>
          <w:divBdr>
            <w:top w:val="none" w:sz="0" w:space="0" w:color="auto"/>
            <w:left w:val="none" w:sz="0" w:space="0" w:color="auto"/>
            <w:bottom w:val="none" w:sz="0" w:space="0" w:color="auto"/>
            <w:right w:val="none" w:sz="0" w:space="0" w:color="auto"/>
          </w:divBdr>
          <w:divsChild>
            <w:div w:id="621958321">
              <w:marLeft w:val="0"/>
              <w:marRight w:val="0"/>
              <w:marTop w:val="0"/>
              <w:marBottom w:val="0"/>
              <w:divBdr>
                <w:top w:val="none" w:sz="0" w:space="0" w:color="auto"/>
                <w:left w:val="none" w:sz="0" w:space="0" w:color="auto"/>
                <w:bottom w:val="none" w:sz="0" w:space="0" w:color="auto"/>
                <w:right w:val="none" w:sz="0" w:space="0" w:color="auto"/>
              </w:divBdr>
            </w:div>
            <w:div w:id="10012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231">
      <w:bodyDiv w:val="1"/>
      <w:marLeft w:val="0"/>
      <w:marRight w:val="0"/>
      <w:marTop w:val="0"/>
      <w:marBottom w:val="0"/>
      <w:divBdr>
        <w:top w:val="none" w:sz="0" w:space="0" w:color="auto"/>
        <w:left w:val="none" w:sz="0" w:space="0" w:color="auto"/>
        <w:bottom w:val="none" w:sz="0" w:space="0" w:color="auto"/>
        <w:right w:val="none" w:sz="0" w:space="0" w:color="auto"/>
      </w:divBdr>
    </w:div>
    <w:div w:id="839976458">
      <w:bodyDiv w:val="1"/>
      <w:marLeft w:val="0"/>
      <w:marRight w:val="0"/>
      <w:marTop w:val="0"/>
      <w:marBottom w:val="0"/>
      <w:divBdr>
        <w:top w:val="none" w:sz="0" w:space="0" w:color="auto"/>
        <w:left w:val="none" w:sz="0" w:space="0" w:color="auto"/>
        <w:bottom w:val="none" w:sz="0" w:space="0" w:color="auto"/>
        <w:right w:val="none" w:sz="0" w:space="0" w:color="auto"/>
      </w:divBdr>
    </w:div>
    <w:div w:id="1566984689">
      <w:bodyDiv w:val="1"/>
      <w:marLeft w:val="0"/>
      <w:marRight w:val="0"/>
      <w:marTop w:val="0"/>
      <w:marBottom w:val="0"/>
      <w:divBdr>
        <w:top w:val="none" w:sz="0" w:space="0" w:color="auto"/>
        <w:left w:val="none" w:sz="0" w:space="0" w:color="auto"/>
        <w:bottom w:val="none" w:sz="0" w:space="0" w:color="auto"/>
        <w:right w:val="none" w:sz="0" w:space="0" w:color="auto"/>
      </w:divBdr>
    </w:div>
    <w:div w:id="1619557664">
      <w:bodyDiv w:val="1"/>
      <w:marLeft w:val="0"/>
      <w:marRight w:val="0"/>
      <w:marTop w:val="0"/>
      <w:marBottom w:val="0"/>
      <w:divBdr>
        <w:top w:val="none" w:sz="0" w:space="0" w:color="auto"/>
        <w:left w:val="none" w:sz="0" w:space="0" w:color="auto"/>
        <w:bottom w:val="none" w:sz="0" w:space="0" w:color="auto"/>
        <w:right w:val="none" w:sz="0" w:space="0" w:color="auto"/>
      </w:divBdr>
    </w:div>
    <w:div w:id="1782913018">
      <w:bodyDiv w:val="1"/>
      <w:marLeft w:val="0"/>
      <w:marRight w:val="0"/>
      <w:marTop w:val="0"/>
      <w:marBottom w:val="0"/>
      <w:divBdr>
        <w:top w:val="none" w:sz="0" w:space="0" w:color="auto"/>
        <w:left w:val="none" w:sz="0" w:space="0" w:color="auto"/>
        <w:bottom w:val="none" w:sz="0" w:space="0" w:color="auto"/>
        <w:right w:val="none" w:sz="0" w:space="0" w:color="auto"/>
      </w:divBdr>
    </w:div>
    <w:div w:id="2007199924">
      <w:bodyDiv w:val="1"/>
      <w:marLeft w:val="0"/>
      <w:marRight w:val="0"/>
      <w:marTop w:val="0"/>
      <w:marBottom w:val="0"/>
      <w:divBdr>
        <w:top w:val="none" w:sz="0" w:space="0" w:color="auto"/>
        <w:left w:val="none" w:sz="0" w:space="0" w:color="auto"/>
        <w:bottom w:val="none" w:sz="0" w:space="0" w:color="auto"/>
        <w:right w:val="none" w:sz="0" w:space="0" w:color="auto"/>
      </w:divBdr>
    </w:div>
    <w:div w:id="2008897676">
      <w:bodyDiv w:val="1"/>
      <w:marLeft w:val="0"/>
      <w:marRight w:val="0"/>
      <w:marTop w:val="0"/>
      <w:marBottom w:val="0"/>
      <w:divBdr>
        <w:top w:val="none" w:sz="0" w:space="0" w:color="auto"/>
        <w:left w:val="none" w:sz="0" w:space="0" w:color="auto"/>
        <w:bottom w:val="none" w:sz="0" w:space="0" w:color="auto"/>
        <w:right w:val="none" w:sz="0" w:space="0" w:color="auto"/>
      </w:divBdr>
    </w:div>
    <w:div w:id="2134327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emf"/></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4A892-D47A-425B-B1B7-4CDC0ED7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sunnyshekharsingh@gmail.com</dc:creator>
  <cp:keywords/>
  <cp:lastModifiedBy>Sunny Shekhar Singh</cp:lastModifiedBy>
  <cp:revision>2</cp:revision>
  <dcterms:created xsi:type="dcterms:W3CDTF">2024-12-13T13:15:00Z</dcterms:created>
  <dcterms:modified xsi:type="dcterms:W3CDTF">2024-12-13T13:15:00Z</dcterms:modified>
</cp:coreProperties>
</file>