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1EC83" w14:textId="21798A13" w:rsidR="00B16C81" w:rsidRDefault="00B16C81" w:rsidP="00B16C81">
      <w:pPr>
        <w:spacing w:line="360" w:lineRule="atLeast"/>
        <w:rPr>
          <w:rFonts w:asciiTheme="minorHAnsi" w:hAnsiTheme="minorHAnsi" w:cstheme="minorHAnsi"/>
          <w:b/>
        </w:rPr>
      </w:pPr>
      <w:r>
        <w:rPr>
          <w:rFonts w:asciiTheme="minorHAnsi" w:hAnsiTheme="minorHAnsi" w:cstheme="minorHAnsi"/>
          <w:b/>
        </w:rPr>
        <w:t xml:space="preserve">McGill Ophthalmology </w:t>
      </w:r>
      <w:r w:rsidR="004168C2">
        <w:rPr>
          <w:rFonts w:asciiTheme="minorHAnsi" w:hAnsiTheme="minorHAnsi" w:cstheme="minorHAnsi"/>
          <w:b/>
        </w:rPr>
        <w:t xml:space="preserve">Research Day </w:t>
      </w:r>
      <w:r>
        <w:rPr>
          <w:rFonts w:asciiTheme="minorHAnsi" w:hAnsiTheme="minorHAnsi" w:cstheme="minorHAnsi"/>
          <w:b/>
        </w:rPr>
        <w:t>Abstract Submission Form</w:t>
      </w:r>
    </w:p>
    <w:p w14:paraId="3FFB7AFA" w14:textId="1C65D7FB" w:rsidR="00B16C81" w:rsidRDefault="00B16C81" w:rsidP="00B16C81">
      <w:pPr>
        <w:spacing w:line="360" w:lineRule="atLeast"/>
        <w:rPr>
          <w:rFonts w:asciiTheme="minorHAnsi" w:hAnsiTheme="minorHAnsi" w:cstheme="minorHAnsi"/>
          <w:i/>
          <w:iCs/>
          <w:color w:val="000000" w:themeColor="text1"/>
          <w:sz w:val="22"/>
          <w:szCs w:val="22"/>
        </w:rPr>
      </w:pPr>
      <w:r>
        <w:rPr>
          <w:rFonts w:asciiTheme="minorHAnsi" w:hAnsiTheme="minorHAnsi" w:cstheme="minorHAnsi"/>
          <w:i/>
          <w:iCs/>
          <w:color w:val="000000" w:themeColor="text1"/>
          <w:sz w:val="22"/>
          <w:szCs w:val="22"/>
        </w:rPr>
        <w:t>A</w:t>
      </w:r>
      <w:r w:rsidRPr="00B12643">
        <w:rPr>
          <w:rFonts w:asciiTheme="minorHAnsi" w:hAnsiTheme="minorHAnsi" w:cstheme="minorHAnsi"/>
          <w:i/>
          <w:iCs/>
          <w:color w:val="000000" w:themeColor="text1"/>
          <w:sz w:val="22"/>
          <w:szCs w:val="22"/>
        </w:rPr>
        <w:t>bstract submissions are expected to contain all the information necessary for the day’s program as requested by the template form</w:t>
      </w:r>
      <w:r>
        <w:rPr>
          <w:rFonts w:asciiTheme="minorHAnsi" w:hAnsiTheme="minorHAnsi" w:cstheme="minorHAnsi"/>
          <w:i/>
          <w:iCs/>
          <w:color w:val="000000" w:themeColor="text1"/>
          <w:sz w:val="22"/>
          <w:szCs w:val="22"/>
        </w:rPr>
        <w:t xml:space="preserve">. </w:t>
      </w:r>
      <w:r w:rsidR="00986005">
        <w:rPr>
          <w:rFonts w:asciiTheme="minorHAnsi" w:hAnsiTheme="minorHAnsi" w:cstheme="minorHAnsi"/>
          <w:i/>
          <w:iCs/>
          <w:color w:val="000000" w:themeColor="text1"/>
          <w:sz w:val="22"/>
          <w:szCs w:val="22"/>
        </w:rPr>
        <w:t>Please submit completed form to</w:t>
      </w:r>
      <w:r w:rsidR="00733E63">
        <w:rPr>
          <w:rFonts w:asciiTheme="minorHAnsi" w:hAnsiTheme="minorHAnsi" w:cstheme="minorHAnsi"/>
          <w:i/>
          <w:iCs/>
          <w:color w:val="000000" w:themeColor="text1"/>
          <w:sz w:val="22"/>
          <w:szCs w:val="22"/>
        </w:rPr>
        <w:t xml:space="preserve"> </w:t>
      </w:r>
      <w:hyperlink r:id="rId7" w:history="1">
        <w:r w:rsidR="00733E63" w:rsidRPr="0051096F">
          <w:rPr>
            <w:rStyle w:val="Hyperlink"/>
            <w:rFonts w:asciiTheme="minorHAnsi" w:hAnsiTheme="minorHAnsi" w:cstheme="minorHAnsi"/>
            <w:i/>
            <w:iCs/>
            <w:sz w:val="22"/>
            <w:szCs w:val="22"/>
          </w:rPr>
          <w:t>mcgillday.ophthalmology@outlook.com</w:t>
        </w:r>
      </w:hyperlink>
      <w:r w:rsidR="00733E63">
        <w:rPr>
          <w:rFonts w:asciiTheme="minorHAnsi" w:hAnsiTheme="minorHAnsi" w:cstheme="minorHAnsi"/>
          <w:i/>
          <w:iCs/>
          <w:color w:val="000000" w:themeColor="text1"/>
          <w:sz w:val="22"/>
          <w:szCs w:val="22"/>
        </w:rPr>
        <w:t xml:space="preserve"> </w:t>
      </w:r>
      <w:r w:rsidR="00986005">
        <w:rPr>
          <w:rFonts w:asciiTheme="minorHAnsi" w:hAnsiTheme="minorHAnsi" w:cstheme="minorHAnsi"/>
          <w:i/>
          <w:iCs/>
          <w:color w:val="000000" w:themeColor="text1"/>
          <w:sz w:val="22"/>
          <w:szCs w:val="22"/>
        </w:rPr>
        <w:t xml:space="preserve">by </w:t>
      </w:r>
      <w:r w:rsidR="00733E63">
        <w:rPr>
          <w:rFonts w:asciiTheme="minorHAnsi" w:hAnsiTheme="minorHAnsi" w:cstheme="minorHAnsi"/>
          <w:b/>
          <w:bCs/>
          <w:i/>
          <w:iCs/>
          <w:color w:val="000000" w:themeColor="text1"/>
          <w:sz w:val="22"/>
          <w:szCs w:val="22"/>
        </w:rPr>
        <w:t>Friday</w:t>
      </w:r>
      <w:r w:rsidR="00B63F11">
        <w:rPr>
          <w:rFonts w:asciiTheme="minorHAnsi" w:hAnsiTheme="minorHAnsi" w:cstheme="minorHAnsi"/>
          <w:b/>
          <w:bCs/>
          <w:i/>
          <w:iCs/>
          <w:color w:val="000000" w:themeColor="text1"/>
          <w:sz w:val="22"/>
          <w:szCs w:val="22"/>
        </w:rPr>
        <w:t xml:space="preserve">, </w:t>
      </w:r>
      <w:r w:rsidR="00EB32C2">
        <w:rPr>
          <w:rFonts w:asciiTheme="minorHAnsi" w:hAnsiTheme="minorHAnsi" w:cstheme="minorHAnsi"/>
          <w:b/>
          <w:bCs/>
          <w:i/>
          <w:iCs/>
          <w:color w:val="000000" w:themeColor="text1"/>
          <w:sz w:val="22"/>
          <w:szCs w:val="22"/>
        </w:rPr>
        <w:t>February 1</w:t>
      </w:r>
      <w:r w:rsidR="00BD7F92">
        <w:rPr>
          <w:rFonts w:asciiTheme="minorHAnsi" w:hAnsiTheme="minorHAnsi" w:cstheme="minorHAnsi"/>
          <w:b/>
          <w:bCs/>
          <w:i/>
          <w:iCs/>
          <w:color w:val="000000" w:themeColor="text1"/>
          <w:sz w:val="22"/>
          <w:szCs w:val="22"/>
        </w:rPr>
        <w:t>4</w:t>
      </w:r>
      <w:r w:rsidR="00733E63" w:rsidRPr="00733E63">
        <w:rPr>
          <w:rFonts w:asciiTheme="minorHAnsi" w:hAnsiTheme="minorHAnsi" w:cstheme="minorHAnsi"/>
          <w:b/>
          <w:bCs/>
          <w:i/>
          <w:iCs/>
          <w:color w:val="000000" w:themeColor="text1"/>
          <w:sz w:val="22"/>
          <w:szCs w:val="22"/>
          <w:vertAlign w:val="superscript"/>
        </w:rPr>
        <w:t>t</w:t>
      </w:r>
      <w:r w:rsidR="002F06C9">
        <w:rPr>
          <w:rFonts w:asciiTheme="minorHAnsi" w:hAnsiTheme="minorHAnsi" w:cstheme="minorHAnsi"/>
          <w:b/>
          <w:bCs/>
          <w:i/>
          <w:iCs/>
          <w:color w:val="000000" w:themeColor="text1"/>
          <w:sz w:val="22"/>
          <w:szCs w:val="22"/>
          <w:vertAlign w:val="superscript"/>
        </w:rPr>
        <w:t>h.</w:t>
      </w:r>
      <w:r w:rsidR="00733E63">
        <w:rPr>
          <w:rFonts w:asciiTheme="minorHAnsi" w:hAnsiTheme="minorHAnsi" w:cstheme="minorHAnsi"/>
          <w:b/>
          <w:bCs/>
          <w:i/>
          <w:iCs/>
          <w:color w:val="000000" w:themeColor="text1"/>
          <w:sz w:val="22"/>
          <w:szCs w:val="22"/>
        </w:rPr>
        <w:t xml:space="preserve"> </w:t>
      </w:r>
      <w:r w:rsidR="00986005">
        <w:rPr>
          <w:rFonts w:asciiTheme="minorHAnsi" w:hAnsiTheme="minorHAnsi" w:cstheme="minorHAnsi"/>
          <w:b/>
          <w:bCs/>
          <w:i/>
          <w:iCs/>
          <w:color w:val="000000" w:themeColor="text1"/>
          <w:sz w:val="22"/>
          <w:szCs w:val="22"/>
        </w:rPr>
        <w:t xml:space="preserve"> </w:t>
      </w:r>
      <w:r w:rsidR="00986005">
        <w:rPr>
          <w:rFonts w:asciiTheme="minorHAnsi" w:hAnsiTheme="minorHAnsi" w:cstheme="minorHAnsi"/>
          <w:i/>
          <w:iCs/>
          <w:color w:val="000000" w:themeColor="text1"/>
          <w:sz w:val="22"/>
          <w:szCs w:val="22"/>
        </w:rPr>
        <w:t xml:space="preserve">If you have any questions, please contact Kelly </w:t>
      </w:r>
      <w:r w:rsidR="00A82E88">
        <w:rPr>
          <w:rFonts w:asciiTheme="minorHAnsi" w:hAnsiTheme="minorHAnsi" w:cstheme="minorHAnsi"/>
          <w:i/>
          <w:iCs/>
          <w:color w:val="000000" w:themeColor="text1"/>
          <w:sz w:val="22"/>
          <w:szCs w:val="22"/>
        </w:rPr>
        <w:t xml:space="preserve">Watters </w:t>
      </w:r>
      <w:r w:rsidR="00986005">
        <w:rPr>
          <w:rFonts w:asciiTheme="minorHAnsi" w:hAnsiTheme="minorHAnsi" w:cstheme="minorHAnsi"/>
          <w:i/>
          <w:iCs/>
          <w:color w:val="000000" w:themeColor="text1"/>
          <w:sz w:val="22"/>
          <w:szCs w:val="22"/>
        </w:rPr>
        <w:t>at the email above or 204</w:t>
      </w:r>
      <w:r w:rsidR="000C09E2">
        <w:rPr>
          <w:rFonts w:asciiTheme="minorHAnsi" w:hAnsiTheme="minorHAnsi" w:cstheme="minorHAnsi"/>
          <w:i/>
          <w:iCs/>
          <w:color w:val="000000" w:themeColor="text1"/>
          <w:sz w:val="22"/>
          <w:szCs w:val="22"/>
        </w:rPr>
        <w:t xml:space="preserve"> </w:t>
      </w:r>
      <w:r w:rsidR="004168C2">
        <w:rPr>
          <w:rFonts w:asciiTheme="minorHAnsi" w:hAnsiTheme="minorHAnsi" w:cstheme="minorHAnsi"/>
          <w:i/>
          <w:iCs/>
          <w:color w:val="000000" w:themeColor="text1"/>
          <w:sz w:val="22"/>
          <w:szCs w:val="22"/>
        </w:rPr>
        <w:t>-</w:t>
      </w:r>
      <w:r w:rsidR="00986005">
        <w:rPr>
          <w:rFonts w:asciiTheme="minorHAnsi" w:hAnsiTheme="minorHAnsi" w:cstheme="minorHAnsi"/>
          <w:i/>
          <w:iCs/>
          <w:color w:val="000000" w:themeColor="text1"/>
          <w:sz w:val="22"/>
          <w:szCs w:val="22"/>
        </w:rPr>
        <w:t>391</w:t>
      </w:r>
      <w:r w:rsidR="000C09E2">
        <w:rPr>
          <w:rFonts w:asciiTheme="minorHAnsi" w:hAnsiTheme="minorHAnsi" w:cstheme="minorHAnsi"/>
          <w:i/>
          <w:iCs/>
          <w:color w:val="000000" w:themeColor="text1"/>
          <w:sz w:val="22"/>
          <w:szCs w:val="22"/>
        </w:rPr>
        <w:t xml:space="preserve"> -</w:t>
      </w:r>
      <w:r w:rsidR="00986005">
        <w:rPr>
          <w:rFonts w:asciiTheme="minorHAnsi" w:hAnsiTheme="minorHAnsi" w:cstheme="minorHAnsi"/>
          <w:i/>
          <w:iCs/>
          <w:color w:val="000000" w:themeColor="text1"/>
          <w:sz w:val="22"/>
          <w:szCs w:val="22"/>
        </w:rPr>
        <w:t xml:space="preserve"> 4419.</w:t>
      </w:r>
    </w:p>
    <w:p w14:paraId="4C274D7A" w14:textId="1AD4231B" w:rsidR="00986005" w:rsidRDefault="00986005" w:rsidP="00B16C81">
      <w:pPr>
        <w:spacing w:line="360" w:lineRule="atLeast"/>
        <w:rPr>
          <w:rFonts w:asciiTheme="minorHAnsi" w:hAnsiTheme="minorHAnsi" w:cstheme="minorHAnsi"/>
          <w:i/>
          <w:iCs/>
          <w:color w:val="000000" w:themeColor="text1"/>
          <w:sz w:val="22"/>
          <w:szCs w:val="22"/>
        </w:rPr>
      </w:pPr>
    </w:p>
    <w:p w14:paraId="575377DB" w14:textId="5DF096F5" w:rsidR="00986005" w:rsidRPr="00986005" w:rsidRDefault="00986005" w:rsidP="00B16C81">
      <w:pPr>
        <w:spacing w:line="360" w:lineRule="atLeast"/>
        <w:rPr>
          <w:rFonts w:asciiTheme="minorHAnsi" w:hAnsiTheme="minorHAnsi" w:cstheme="minorHAnsi"/>
          <w:b/>
          <w:bCs/>
          <w:color w:val="000000" w:themeColor="text1"/>
          <w:sz w:val="22"/>
          <w:szCs w:val="22"/>
          <w:u w:val="single"/>
        </w:rPr>
      </w:pPr>
      <w:r w:rsidRPr="00986005">
        <w:rPr>
          <w:rFonts w:asciiTheme="minorHAnsi" w:hAnsiTheme="minorHAnsi" w:cstheme="minorHAnsi"/>
          <w:b/>
          <w:bCs/>
          <w:color w:val="000000" w:themeColor="text1"/>
          <w:sz w:val="22"/>
          <w:szCs w:val="22"/>
          <w:u w:val="single"/>
        </w:rPr>
        <w:t>General Information</w:t>
      </w:r>
    </w:p>
    <w:p w14:paraId="36DE0A49" w14:textId="22742E00" w:rsidR="00B16C81" w:rsidRDefault="00B16C81" w:rsidP="00B16C81">
      <w:pPr>
        <w:spacing w:line="360" w:lineRule="atLeast"/>
        <w:rPr>
          <w:rFonts w:asciiTheme="minorHAnsi" w:hAnsiTheme="minorHAnsi" w:cstheme="minorHAnsi"/>
          <w:color w:val="000000" w:themeColor="text1"/>
          <w:sz w:val="22"/>
          <w:szCs w:val="22"/>
        </w:rPr>
      </w:pPr>
    </w:p>
    <w:p w14:paraId="72B875B6" w14:textId="19454CC4" w:rsidR="00B16C81" w:rsidRDefault="00B16C81"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First Name</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proofErr w:type="gramStart"/>
      <w:r w:rsidR="007E46AA">
        <w:rPr>
          <w:rFonts w:asciiTheme="minorHAnsi" w:hAnsiTheme="minorHAnsi" w:cstheme="minorHAnsi"/>
          <w:color w:val="000000" w:themeColor="text1"/>
          <w:sz w:val="22"/>
          <w:szCs w:val="22"/>
        </w:rPr>
        <w:t>Linshan(</w:t>
      </w:r>
      <w:proofErr w:type="gramEnd"/>
      <w:r w:rsidR="007E46AA">
        <w:rPr>
          <w:rFonts w:asciiTheme="minorHAnsi" w:hAnsiTheme="minorHAnsi" w:cstheme="minorHAnsi"/>
          <w:color w:val="000000" w:themeColor="text1"/>
          <w:sz w:val="22"/>
          <w:szCs w:val="22"/>
        </w:rPr>
        <w:t>Sunny)</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p>
    <w:p w14:paraId="17578A31" w14:textId="6446888F" w:rsidR="00B16C81" w:rsidRDefault="00B16C81"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Last Name</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sidR="007E46AA">
        <w:rPr>
          <w:rFonts w:asciiTheme="minorHAnsi" w:hAnsiTheme="minorHAnsi" w:cstheme="minorHAnsi"/>
          <w:color w:val="000000" w:themeColor="text1"/>
          <w:sz w:val="22"/>
          <w:szCs w:val="22"/>
        </w:rPr>
        <w:t>Wang</w:t>
      </w:r>
    </w:p>
    <w:p w14:paraId="3300E2C7" w14:textId="12048227" w:rsidR="00B16C81" w:rsidRDefault="00986005"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b/>
      </w:r>
    </w:p>
    <w:p w14:paraId="283036C3" w14:textId="5201E051" w:rsidR="00B16C81" w:rsidRDefault="00B16C81"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Position</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fldChar w:fldCharType="begin">
          <w:ffData>
            <w:name w:val="Check1"/>
            <w:enabled/>
            <w:calcOnExit w:val="0"/>
            <w:checkBox>
              <w:sizeAuto/>
              <w:default w:val="0"/>
            </w:checkBox>
          </w:ffData>
        </w:fldChar>
      </w:r>
      <w:bookmarkStart w:id="0" w:name="Check1"/>
      <w:r>
        <w:rPr>
          <w:rFonts w:asciiTheme="minorHAnsi" w:hAnsiTheme="minorHAnsi" w:cstheme="minorHAnsi"/>
          <w:color w:val="000000" w:themeColor="text1"/>
          <w:sz w:val="22"/>
          <w:szCs w:val="22"/>
        </w:rPr>
        <w:instrText xml:space="preserve"> FORMCHECKBOX </w:instrText>
      </w:r>
      <w:r>
        <w:rPr>
          <w:rFonts w:asciiTheme="minorHAnsi" w:hAnsiTheme="minorHAnsi" w:cstheme="minorHAnsi"/>
          <w:color w:val="000000" w:themeColor="text1"/>
          <w:sz w:val="22"/>
          <w:szCs w:val="22"/>
        </w:rPr>
      </w:r>
      <w:r>
        <w:rPr>
          <w:rFonts w:asciiTheme="minorHAnsi" w:hAnsiTheme="minorHAnsi" w:cstheme="minorHAnsi"/>
          <w:color w:val="000000" w:themeColor="text1"/>
          <w:sz w:val="22"/>
          <w:szCs w:val="22"/>
        </w:rPr>
        <w:fldChar w:fldCharType="separate"/>
      </w:r>
      <w:r>
        <w:rPr>
          <w:rFonts w:asciiTheme="minorHAnsi" w:hAnsiTheme="minorHAnsi" w:cstheme="minorHAnsi"/>
          <w:color w:val="000000" w:themeColor="text1"/>
          <w:sz w:val="22"/>
          <w:szCs w:val="22"/>
        </w:rPr>
        <w:fldChar w:fldCharType="end"/>
      </w:r>
      <w:bookmarkEnd w:id="0"/>
      <w:r>
        <w:rPr>
          <w:rFonts w:asciiTheme="minorHAnsi" w:hAnsiTheme="minorHAnsi" w:cstheme="minorHAnsi"/>
          <w:color w:val="000000" w:themeColor="text1"/>
          <w:sz w:val="22"/>
          <w:szCs w:val="22"/>
        </w:rPr>
        <w:t xml:space="preserve"> Ophthalmologist</w:t>
      </w:r>
    </w:p>
    <w:p w14:paraId="4C05F39B" w14:textId="0BBD8803" w:rsidR="00B16C81" w:rsidRDefault="00B16C81"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fldChar w:fldCharType="begin">
          <w:ffData>
            <w:name w:val="Check4"/>
            <w:enabled/>
            <w:calcOnExit w:val="0"/>
            <w:checkBox>
              <w:sizeAuto/>
              <w:default w:val="0"/>
            </w:checkBox>
          </w:ffData>
        </w:fldChar>
      </w:r>
      <w:bookmarkStart w:id="1" w:name="Check4"/>
      <w:r>
        <w:rPr>
          <w:rFonts w:asciiTheme="minorHAnsi" w:hAnsiTheme="minorHAnsi" w:cstheme="minorHAnsi"/>
          <w:color w:val="000000" w:themeColor="text1"/>
          <w:sz w:val="22"/>
          <w:szCs w:val="22"/>
        </w:rPr>
        <w:instrText xml:space="preserve"> FORMCHECKBOX </w:instrText>
      </w:r>
      <w:r>
        <w:rPr>
          <w:rFonts w:asciiTheme="minorHAnsi" w:hAnsiTheme="minorHAnsi" w:cstheme="minorHAnsi"/>
          <w:color w:val="000000" w:themeColor="text1"/>
          <w:sz w:val="22"/>
          <w:szCs w:val="22"/>
        </w:rPr>
      </w:r>
      <w:r>
        <w:rPr>
          <w:rFonts w:asciiTheme="minorHAnsi" w:hAnsiTheme="minorHAnsi" w:cstheme="minorHAnsi"/>
          <w:color w:val="000000" w:themeColor="text1"/>
          <w:sz w:val="22"/>
          <w:szCs w:val="22"/>
        </w:rPr>
        <w:fldChar w:fldCharType="separate"/>
      </w:r>
      <w:r>
        <w:rPr>
          <w:rFonts w:asciiTheme="minorHAnsi" w:hAnsiTheme="minorHAnsi" w:cstheme="minorHAnsi"/>
          <w:color w:val="000000" w:themeColor="text1"/>
          <w:sz w:val="22"/>
          <w:szCs w:val="22"/>
        </w:rPr>
        <w:fldChar w:fldCharType="end"/>
      </w:r>
      <w:bookmarkEnd w:id="1"/>
      <w:r>
        <w:rPr>
          <w:rFonts w:asciiTheme="minorHAnsi" w:hAnsiTheme="minorHAnsi" w:cstheme="minorHAnsi"/>
          <w:color w:val="000000" w:themeColor="text1"/>
          <w:sz w:val="22"/>
          <w:szCs w:val="22"/>
        </w:rPr>
        <w:t xml:space="preserve"> Research Scientist / PhD Research</w:t>
      </w:r>
    </w:p>
    <w:p w14:paraId="73B2344D" w14:textId="01178CC5" w:rsidR="00B16C81" w:rsidRDefault="00B16C81"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fldChar w:fldCharType="begin">
          <w:ffData>
            <w:name w:val="Check5"/>
            <w:enabled/>
            <w:calcOnExit w:val="0"/>
            <w:checkBox>
              <w:sizeAuto/>
              <w:default w:val="0"/>
            </w:checkBox>
          </w:ffData>
        </w:fldChar>
      </w:r>
      <w:bookmarkStart w:id="2" w:name="Check5"/>
      <w:r>
        <w:rPr>
          <w:rFonts w:asciiTheme="minorHAnsi" w:hAnsiTheme="minorHAnsi" w:cstheme="minorHAnsi"/>
          <w:color w:val="000000" w:themeColor="text1"/>
          <w:sz w:val="22"/>
          <w:szCs w:val="22"/>
        </w:rPr>
        <w:instrText xml:space="preserve"> FORMCHECKBOX </w:instrText>
      </w:r>
      <w:r>
        <w:rPr>
          <w:rFonts w:asciiTheme="minorHAnsi" w:hAnsiTheme="minorHAnsi" w:cstheme="minorHAnsi"/>
          <w:color w:val="000000" w:themeColor="text1"/>
          <w:sz w:val="22"/>
          <w:szCs w:val="22"/>
        </w:rPr>
      </w:r>
      <w:r>
        <w:rPr>
          <w:rFonts w:asciiTheme="minorHAnsi" w:hAnsiTheme="minorHAnsi" w:cstheme="minorHAnsi"/>
          <w:color w:val="000000" w:themeColor="text1"/>
          <w:sz w:val="22"/>
          <w:szCs w:val="22"/>
        </w:rPr>
        <w:fldChar w:fldCharType="separate"/>
      </w:r>
      <w:r>
        <w:rPr>
          <w:rFonts w:asciiTheme="minorHAnsi" w:hAnsiTheme="minorHAnsi" w:cstheme="minorHAnsi"/>
          <w:color w:val="000000" w:themeColor="text1"/>
          <w:sz w:val="22"/>
          <w:szCs w:val="22"/>
        </w:rPr>
        <w:fldChar w:fldCharType="end"/>
      </w:r>
      <w:bookmarkEnd w:id="2"/>
      <w:r>
        <w:rPr>
          <w:rFonts w:asciiTheme="minorHAnsi" w:hAnsiTheme="minorHAnsi" w:cstheme="minorHAnsi"/>
          <w:color w:val="000000" w:themeColor="text1"/>
          <w:sz w:val="22"/>
          <w:szCs w:val="22"/>
        </w:rPr>
        <w:t xml:space="preserve"> Graduate </w:t>
      </w:r>
      <w:r w:rsidR="00986005">
        <w:rPr>
          <w:rFonts w:asciiTheme="minorHAnsi" w:hAnsiTheme="minorHAnsi" w:cstheme="minorHAnsi"/>
          <w:color w:val="000000" w:themeColor="text1"/>
          <w:sz w:val="22"/>
          <w:szCs w:val="22"/>
        </w:rPr>
        <w:t>Student</w:t>
      </w:r>
    </w:p>
    <w:p w14:paraId="240280DB" w14:textId="7F802573" w:rsidR="00B16C81" w:rsidRDefault="00B16C81"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fldChar w:fldCharType="begin">
          <w:ffData>
            <w:name w:val="Check2"/>
            <w:enabled/>
            <w:calcOnExit w:val="0"/>
            <w:checkBox>
              <w:sizeAuto/>
              <w:default w:val="0"/>
            </w:checkBox>
          </w:ffData>
        </w:fldChar>
      </w:r>
      <w:bookmarkStart w:id="3" w:name="Check2"/>
      <w:r>
        <w:rPr>
          <w:rFonts w:asciiTheme="minorHAnsi" w:hAnsiTheme="minorHAnsi" w:cstheme="minorHAnsi"/>
          <w:color w:val="000000" w:themeColor="text1"/>
          <w:sz w:val="22"/>
          <w:szCs w:val="22"/>
        </w:rPr>
        <w:instrText xml:space="preserve"> FORMCHECKBOX </w:instrText>
      </w:r>
      <w:r>
        <w:rPr>
          <w:rFonts w:asciiTheme="minorHAnsi" w:hAnsiTheme="minorHAnsi" w:cstheme="minorHAnsi"/>
          <w:color w:val="000000" w:themeColor="text1"/>
          <w:sz w:val="22"/>
          <w:szCs w:val="22"/>
        </w:rPr>
      </w:r>
      <w:r>
        <w:rPr>
          <w:rFonts w:asciiTheme="minorHAnsi" w:hAnsiTheme="minorHAnsi" w:cstheme="minorHAnsi"/>
          <w:color w:val="000000" w:themeColor="text1"/>
          <w:sz w:val="22"/>
          <w:szCs w:val="22"/>
        </w:rPr>
        <w:fldChar w:fldCharType="separate"/>
      </w:r>
      <w:r>
        <w:rPr>
          <w:rFonts w:asciiTheme="minorHAnsi" w:hAnsiTheme="minorHAnsi" w:cstheme="minorHAnsi"/>
          <w:color w:val="000000" w:themeColor="text1"/>
          <w:sz w:val="22"/>
          <w:szCs w:val="22"/>
        </w:rPr>
        <w:fldChar w:fldCharType="end"/>
      </w:r>
      <w:bookmarkEnd w:id="3"/>
      <w:r>
        <w:rPr>
          <w:rFonts w:asciiTheme="minorHAnsi" w:hAnsiTheme="minorHAnsi" w:cstheme="minorHAnsi"/>
          <w:color w:val="000000" w:themeColor="text1"/>
          <w:sz w:val="22"/>
          <w:szCs w:val="22"/>
        </w:rPr>
        <w:t xml:space="preserve"> Resident / Fellow</w:t>
      </w:r>
    </w:p>
    <w:p w14:paraId="7C08BE9F" w14:textId="72299C58" w:rsidR="00B16C81" w:rsidRDefault="00B16C81"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fldChar w:fldCharType="begin">
          <w:ffData>
            <w:name w:val="Check3"/>
            <w:enabled/>
            <w:calcOnExit w:val="0"/>
            <w:checkBox>
              <w:sizeAuto/>
              <w:default w:val="0"/>
            </w:checkBox>
          </w:ffData>
        </w:fldChar>
      </w:r>
      <w:bookmarkStart w:id="4" w:name="Check3"/>
      <w:r>
        <w:rPr>
          <w:rFonts w:asciiTheme="minorHAnsi" w:hAnsiTheme="minorHAnsi" w:cstheme="minorHAnsi"/>
          <w:color w:val="000000" w:themeColor="text1"/>
          <w:sz w:val="22"/>
          <w:szCs w:val="22"/>
        </w:rPr>
        <w:instrText xml:space="preserve"> FORMCHECKBOX </w:instrText>
      </w:r>
      <w:r>
        <w:rPr>
          <w:rFonts w:asciiTheme="minorHAnsi" w:hAnsiTheme="minorHAnsi" w:cstheme="minorHAnsi"/>
          <w:color w:val="000000" w:themeColor="text1"/>
          <w:sz w:val="22"/>
          <w:szCs w:val="22"/>
        </w:rPr>
      </w:r>
      <w:r>
        <w:rPr>
          <w:rFonts w:asciiTheme="minorHAnsi" w:hAnsiTheme="minorHAnsi" w:cstheme="minorHAnsi"/>
          <w:color w:val="000000" w:themeColor="text1"/>
          <w:sz w:val="22"/>
          <w:szCs w:val="22"/>
        </w:rPr>
        <w:fldChar w:fldCharType="separate"/>
      </w:r>
      <w:r>
        <w:rPr>
          <w:rFonts w:asciiTheme="minorHAnsi" w:hAnsiTheme="minorHAnsi" w:cstheme="minorHAnsi"/>
          <w:color w:val="000000" w:themeColor="text1"/>
          <w:sz w:val="22"/>
          <w:szCs w:val="22"/>
        </w:rPr>
        <w:fldChar w:fldCharType="end"/>
      </w:r>
      <w:bookmarkEnd w:id="4"/>
      <w:r>
        <w:rPr>
          <w:rFonts w:asciiTheme="minorHAnsi" w:hAnsiTheme="minorHAnsi" w:cstheme="minorHAnsi"/>
          <w:color w:val="000000" w:themeColor="text1"/>
          <w:sz w:val="22"/>
          <w:szCs w:val="22"/>
        </w:rPr>
        <w:t xml:space="preserve"> Medical Student</w:t>
      </w:r>
    </w:p>
    <w:p w14:paraId="08ABDAFE" w14:textId="28D13978" w:rsidR="00986005" w:rsidRDefault="00986005" w:rsidP="00B16C81">
      <w:pPr>
        <w:spacing w:line="360" w:lineRule="auto"/>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7E46AA">
        <w:rPr>
          <w:rFonts w:asciiTheme="minorHAnsi" w:hAnsiTheme="minorHAnsi" w:cstheme="minorHAnsi"/>
          <w:color w:val="000000" w:themeColor="text1"/>
          <w:sz w:val="22"/>
          <w:szCs w:val="22"/>
        </w:rPr>
        <w:fldChar w:fldCharType="begin">
          <w:ffData>
            <w:name w:val="Check6"/>
            <w:enabled/>
            <w:calcOnExit w:val="0"/>
            <w:checkBox>
              <w:sizeAuto/>
              <w:default w:val="1"/>
            </w:checkBox>
          </w:ffData>
        </w:fldChar>
      </w:r>
      <w:bookmarkStart w:id="5" w:name="Check6"/>
      <w:r w:rsidR="007E46AA">
        <w:rPr>
          <w:rFonts w:asciiTheme="minorHAnsi" w:hAnsiTheme="minorHAnsi" w:cstheme="minorHAnsi"/>
          <w:color w:val="000000" w:themeColor="text1"/>
          <w:sz w:val="22"/>
          <w:szCs w:val="22"/>
        </w:rPr>
        <w:instrText xml:space="preserve"> FORMCHECKBOX </w:instrText>
      </w:r>
      <w:r w:rsidR="007E46AA">
        <w:rPr>
          <w:rFonts w:asciiTheme="minorHAnsi" w:hAnsiTheme="minorHAnsi" w:cstheme="minorHAnsi"/>
          <w:color w:val="000000" w:themeColor="text1"/>
          <w:sz w:val="22"/>
          <w:szCs w:val="22"/>
        </w:rPr>
      </w:r>
      <w:r w:rsidR="007E46AA">
        <w:rPr>
          <w:rFonts w:asciiTheme="minorHAnsi" w:hAnsiTheme="minorHAnsi" w:cstheme="minorHAnsi"/>
          <w:color w:val="000000" w:themeColor="text1"/>
          <w:sz w:val="22"/>
          <w:szCs w:val="22"/>
        </w:rPr>
        <w:fldChar w:fldCharType="separate"/>
      </w:r>
      <w:r w:rsidR="007E46AA">
        <w:rPr>
          <w:rFonts w:asciiTheme="minorHAnsi" w:hAnsiTheme="minorHAnsi" w:cstheme="minorHAnsi"/>
          <w:color w:val="000000" w:themeColor="text1"/>
          <w:sz w:val="22"/>
          <w:szCs w:val="22"/>
        </w:rPr>
        <w:fldChar w:fldCharType="end"/>
      </w:r>
      <w:bookmarkEnd w:id="5"/>
      <w:r>
        <w:rPr>
          <w:rFonts w:asciiTheme="minorHAnsi" w:hAnsiTheme="minorHAnsi" w:cstheme="minorHAnsi"/>
          <w:color w:val="000000" w:themeColor="text1"/>
          <w:sz w:val="22"/>
          <w:szCs w:val="22"/>
        </w:rPr>
        <w:t xml:space="preserve"> </w:t>
      </w:r>
      <w:proofErr w:type="gramStart"/>
      <w:r>
        <w:rPr>
          <w:rFonts w:asciiTheme="minorHAnsi" w:hAnsiTheme="minorHAnsi" w:cstheme="minorHAnsi"/>
          <w:color w:val="000000" w:themeColor="text1"/>
          <w:sz w:val="22"/>
          <w:szCs w:val="22"/>
        </w:rPr>
        <w:t>Other</w:t>
      </w:r>
      <w:proofErr w:type="gramEnd"/>
      <w:r>
        <w:rPr>
          <w:rFonts w:asciiTheme="minorHAnsi" w:hAnsiTheme="minorHAnsi" w:cstheme="minorHAnsi"/>
          <w:color w:val="000000" w:themeColor="text1"/>
          <w:sz w:val="22"/>
          <w:szCs w:val="22"/>
        </w:rPr>
        <w:tab/>
      </w:r>
      <w:r w:rsidR="007E46AA">
        <w:rPr>
          <w:rFonts w:asciiTheme="minorHAnsi" w:hAnsiTheme="minorHAnsi" w:cstheme="minorHAnsi"/>
          <w:color w:val="000000" w:themeColor="text1"/>
          <w:sz w:val="22"/>
          <w:szCs w:val="22"/>
        </w:rPr>
        <w:t>undergraduate researcher</w:t>
      </w:r>
    </w:p>
    <w:p w14:paraId="613C41D4" w14:textId="5E1583A0" w:rsidR="00B16C81" w:rsidRDefault="00B16C81" w:rsidP="00B16C81">
      <w:pPr>
        <w:spacing w:line="360" w:lineRule="atLeast"/>
        <w:rPr>
          <w:rFonts w:asciiTheme="minorHAnsi" w:hAnsiTheme="minorHAnsi" w:cstheme="minorHAnsi"/>
          <w:color w:val="000000" w:themeColor="text1"/>
          <w:sz w:val="22"/>
          <w:szCs w:val="22"/>
        </w:rPr>
      </w:pPr>
    </w:p>
    <w:p w14:paraId="7FE32011" w14:textId="4C424B6E" w:rsidR="00B16C81" w:rsidRDefault="00B16C81" w:rsidP="00B16C81">
      <w:pPr>
        <w:spacing w:line="36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Email</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sidR="007E46AA">
        <w:rPr>
          <w:rFonts w:asciiTheme="minorHAnsi" w:hAnsiTheme="minorHAnsi" w:cstheme="minorHAnsi"/>
          <w:color w:val="000000" w:themeColor="text1"/>
          <w:sz w:val="22"/>
          <w:szCs w:val="22"/>
        </w:rPr>
        <w:t>Linshan.wang@mail.mcgill.ca</w:t>
      </w:r>
      <w:r>
        <w:rPr>
          <w:rFonts w:asciiTheme="minorHAnsi" w:hAnsiTheme="minorHAnsi" w:cstheme="minorHAnsi"/>
          <w:color w:val="000000" w:themeColor="text1"/>
          <w:sz w:val="22"/>
          <w:szCs w:val="22"/>
        </w:rPr>
        <w:tab/>
      </w:r>
    </w:p>
    <w:p w14:paraId="393E40AF" w14:textId="074BA707" w:rsidR="00B16C81" w:rsidRDefault="00B16C81" w:rsidP="00B16C81">
      <w:pPr>
        <w:spacing w:line="36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Phone Number</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sidR="007E46AA">
        <w:rPr>
          <w:rFonts w:asciiTheme="minorHAnsi" w:hAnsiTheme="minorHAnsi" w:cstheme="minorHAnsi"/>
          <w:color w:val="000000" w:themeColor="text1"/>
          <w:sz w:val="22"/>
          <w:szCs w:val="22"/>
        </w:rPr>
        <w:t>5142220636</w:t>
      </w:r>
    </w:p>
    <w:p w14:paraId="6A4CB1AE" w14:textId="46992932" w:rsidR="00B16C81" w:rsidRDefault="00986005" w:rsidP="00B16C81">
      <w:pPr>
        <w:spacing w:line="36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b/>
      </w:r>
    </w:p>
    <w:p w14:paraId="23D5F343" w14:textId="417FFAB2" w:rsidR="00986005" w:rsidRPr="00986005" w:rsidRDefault="00986005" w:rsidP="00B16C81">
      <w:pPr>
        <w:spacing w:line="360" w:lineRule="atLeast"/>
        <w:rPr>
          <w:rFonts w:asciiTheme="minorHAnsi" w:hAnsiTheme="minorHAnsi" w:cstheme="minorHAnsi"/>
          <w:b/>
          <w:bCs/>
          <w:color w:val="000000" w:themeColor="text1"/>
          <w:sz w:val="22"/>
          <w:szCs w:val="22"/>
          <w:u w:val="single"/>
        </w:rPr>
      </w:pPr>
      <w:r w:rsidRPr="00986005">
        <w:rPr>
          <w:rFonts w:asciiTheme="minorHAnsi" w:hAnsiTheme="minorHAnsi" w:cstheme="minorHAnsi"/>
          <w:b/>
          <w:bCs/>
          <w:color w:val="000000" w:themeColor="text1"/>
          <w:sz w:val="22"/>
          <w:szCs w:val="22"/>
          <w:u w:val="single"/>
        </w:rPr>
        <w:t>Abstract Details</w:t>
      </w:r>
    </w:p>
    <w:p w14:paraId="65C1556E" w14:textId="77777777" w:rsidR="00986005" w:rsidRPr="00986005" w:rsidRDefault="00986005" w:rsidP="00B16C81">
      <w:pPr>
        <w:spacing w:line="360" w:lineRule="atLeast"/>
        <w:rPr>
          <w:rFonts w:asciiTheme="minorHAnsi" w:hAnsiTheme="minorHAnsi" w:cstheme="minorHAnsi"/>
          <w:b/>
          <w:bCs/>
          <w:color w:val="000000" w:themeColor="text1"/>
          <w:sz w:val="22"/>
          <w:szCs w:val="22"/>
        </w:rPr>
      </w:pPr>
    </w:p>
    <w:p w14:paraId="6CD575B8" w14:textId="2B38458F" w:rsidR="00B16C81" w:rsidRDefault="00B16C81" w:rsidP="00B16C81">
      <w:pPr>
        <w:spacing w:line="36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Research Title</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sidR="007E46AA" w:rsidRPr="007E46AA">
        <w:rPr>
          <w:rFonts w:asciiTheme="minorHAnsi" w:hAnsiTheme="minorHAnsi" w:cstheme="minorHAnsi"/>
          <w:color w:val="000000" w:themeColor="text1"/>
          <w:sz w:val="22"/>
          <w:szCs w:val="22"/>
        </w:rPr>
        <w:t xml:space="preserve">Dimensionality of Neural Activity During 3D and 2D Movie Viewing </w:t>
      </w:r>
      <w:r>
        <w:rPr>
          <w:rFonts w:asciiTheme="minorHAnsi" w:hAnsiTheme="minorHAnsi" w:cstheme="minorHAnsi"/>
          <w:color w:val="000000" w:themeColor="text1"/>
          <w:sz w:val="22"/>
          <w:szCs w:val="22"/>
        </w:rPr>
        <w:t>Authors (ALL)</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proofErr w:type="gramStart"/>
      <w:r w:rsidR="007E46AA">
        <w:rPr>
          <w:rFonts w:asciiTheme="minorHAnsi" w:hAnsiTheme="minorHAnsi" w:cstheme="minorHAnsi"/>
          <w:color w:val="000000" w:themeColor="text1"/>
          <w:sz w:val="22"/>
          <w:szCs w:val="22"/>
        </w:rPr>
        <w:t>Linshan(</w:t>
      </w:r>
      <w:proofErr w:type="gramEnd"/>
      <w:r w:rsidR="007E46AA">
        <w:rPr>
          <w:rFonts w:asciiTheme="minorHAnsi" w:hAnsiTheme="minorHAnsi" w:cstheme="minorHAnsi"/>
          <w:color w:val="000000" w:themeColor="text1"/>
          <w:sz w:val="22"/>
          <w:szCs w:val="22"/>
        </w:rPr>
        <w:t>Sunny) Wang, Reza Farivar</w:t>
      </w:r>
    </w:p>
    <w:p w14:paraId="10E494D7" w14:textId="77777777" w:rsidR="00B16C81" w:rsidRDefault="00B16C81" w:rsidP="00B16C81">
      <w:pPr>
        <w:spacing w:line="360" w:lineRule="atLeast"/>
        <w:rPr>
          <w:rFonts w:asciiTheme="minorHAnsi" w:hAnsiTheme="minorHAnsi" w:cstheme="minorHAnsi"/>
          <w:color w:val="000000" w:themeColor="text1"/>
          <w:sz w:val="22"/>
          <w:szCs w:val="22"/>
        </w:rPr>
      </w:pPr>
    </w:p>
    <w:p w14:paraId="2927B3F7" w14:textId="04B536F4" w:rsidR="007E46AA" w:rsidRPr="007E46AA" w:rsidRDefault="00B16C81" w:rsidP="007E46AA">
      <w:pPr>
        <w:spacing w:line="36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Abstract </w:t>
      </w:r>
      <w:r>
        <w:rPr>
          <w:rFonts w:asciiTheme="minorHAnsi" w:hAnsiTheme="minorHAnsi" w:cstheme="minorHAnsi"/>
          <w:color w:val="000000" w:themeColor="text1"/>
          <w:sz w:val="22"/>
          <w:szCs w:val="22"/>
        </w:rPr>
        <w:tab/>
      </w:r>
      <w:r>
        <w:rPr>
          <w:rFonts w:asciiTheme="minorHAnsi" w:hAnsiTheme="minorHAnsi" w:cstheme="minorHAnsi"/>
          <w:color w:val="000000" w:themeColor="text1"/>
          <w:sz w:val="22"/>
          <w:szCs w:val="22"/>
        </w:rPr>
        <w:tab/>
      </w:r>
      <w:r w:rsidR="00986005">
        <w:rPr>
          <w:rFonts w:asciiTheme="minorHAnsi" w:hAnsiTheme="minorHAnsi" w:cstheme="minorHAnsi"/>
          <w:color w:val="000000" w:themeColor="text1"/>
          <w:sz w:val="22"/>
          <w:szCs w:val="22"/>
        </w:rPr>
        <w:tab/>
      </w:r>
      <w:r w:rsidR="007E46AA" w:rsidRPr="007E46AA">
        <w:rPr>
          <w:rFonts w:asciiTheme="minorHAnsi" w:hAnsiTheme="minorHAnsi" w:cstheme="minorHAnsi"/>
          <w:color w:val="000000" w:themeColor="text1"/>
          <w:sz w:val="22"/>
          <w:szCs w:val="22"/>
        </w:rPr>
        <w:t xml:space="preserve">Understanding the dimensionality of neural activity is crucial for deciphering how the brain processes visual information. The primary aim of this study is to investigate how neural dimensionality differs during 3D versus 2D movie viewing, shedding light on how the brain processes more immersive visual experiences. While previous studies have utilized principal component analysis (PCA) and other dimensionality reduction techniques to estimate neural complexity from fMRI data, these approaches lack a standardized statistical framework for determining the number of </w:t>
      </w:r>
      <w:r w:rsidR="007E46AA" w:rsidRPr="007E46AA">
        <w:rPr>
          <w:rFonts w:asciiTheme="minorHAnsi" w:hAnsiTheme="minorHAnsi" w:cstheme="minorHAnsi"/>
          <w:color w:val="000000" w:themeColor="text1"/>
          <w:sz w:val="22"/>
          <w:szCs w:val="22"/>
        </w:rPr>
        <w:lastRenderedPageBreak/>
        <w:t>meaningful principal components (PCs). Additionally, reliance on predefined regions of interest (ROIs) may obscure finer-scale spatial heterogeneity, particularly relevant when comparing dimensionality across different visual experiences.</w:t>
      </w:r>
    </w:p>
    <w:p w14:paraId="732FC88B" w14:textId="77777777" w:rsidR="007E46AA" w:rsidRPr="007E46AA" w:rsidRDefault="007E46AA" w:rsidP="007E46AA">
      <w:pPr>
        <w:spacing w:line="360" w:lineRule="atLeast"/>
        <w:rPr>
          <w:rFonts w:asciiTheme="minorHAnsi" w:hAnsiTheme="minorHAnsi" w:cstheme="minorHAnsi"/>
          <w:color w:val="000000" w:themeColor="text1"/>
          <w:sz w:val="22"/>
          <w:szCs w:val="22"/>
        </w:rPr>
      </w:pPr>
      <w:r w:rsidRPr="007E46AA">
        <w:rPr>
          <w:rFonts w:asciiTheme="minorHAnsi" w:hAnsiTheme="minorHAnsi" w:cstheme="minorHAnsi"/>
          <w:color w:val="000000" w:themeColor="text1"/>
          <w:sz w:val="22"/>
          <w:szCs w:val="22"/>
        </w:rPr>
        <w:t xml:space="preserve">To address these limitations, we introduce a novel searchlight-based PCA framework, with a primary focus on comparing neural responses to 3D and 2D movie viewing. Unlike predefined parcellation-based analyses, the searchlight approach dynamically adapts to cortical variability, enabling unbiased detection of regional differences critical for visual processing under varying perceptual demands. For each ROI, we extracted time series from its constituent nodes and applied PCA to decompose neural activity into orthogonal components. A Fourier phase scrambling procedure was employed to generate a null distribution of eigenvalues, providing robust statistical control for identifying significant PCs. Additionally, we developed a novel eigenvalue ratio metric to quantify the relative dominance of the first principal component (PC1) in each ROI. </w:t>
      </w:r>
    </w:p>
    <w:p w14:paraId="766C8732" w14:textId="0B2D7715" w:rsidR="00B16C81" w:rsidRPr="00B12643" w:rsidRDefault="007E46AA" w:rsidP="007E46AA">
      <w:pPr>
        <w:spacing w:line="360" w:lineRule="atLeast"/>
        <w:rPr>
          <w:rFonts w:asciiTheme="minorHAnsi" w:hAnsiTheme="minorHAnsi" w:cstheme="minorHAnsi"/>
          <w:color w:val="000000" w:themeColor="text1"/>
          <w:sz w:val="22"/>
          <w:szCs w:val="22"/>
        </w:rPr>
      </w:pPr>
      <w:r w:rsidRPr="007E46AA">
        <w:rPr>
          <w:rFonts w:asciiTheme="minorHAnsi" w:hAnsiTheme="minorHAnsi" w:cstheme="minorHAnsi"/>
          <w:color w:val="000000" w:themeColor="text1"/>
          <w:sz w:val="22"/>
          <w:szCs w:val="22"/>
        </w:rPr>
        <w:t>Our findings revealed distinct patterns of neural dimensionality between 3D naturalistic and 2D movie viewing. Specifically, 3D movie viewing was associated with increased neural dimensionality in the visual networks, suggesting more complex processing to support depth perception and spatial awareness. Conversely, 2D movie viewing exhibited a higher scaled PC1 variance in the visual network, reflecting low-dimensional neural representations optimized for rapid scene recognition without depth-related processing. These results suggest that 3D viewing engages a more distributed neural code, accommodating the additional perceptual demands of immersive visual experiences. When comparing 2D naturalistic movies with 2D narrative movies, we found that the visual network exhibited a higher scaled PC1 variance during naturalistic movie viewing, reflecting dominant low-dimensional neural representations for rapid perceptual processing. In contrast, narrative movie viewing revealed higher-dimensional regions within the default mode network (DMN), indicating integrative and long-range temporal processing necessary for understanding storylines.</w:t>
      </w:r>
    </w:p>
    <w:p w14:paraId="15A5F7FE" w14:textId="75B0F00C" w:rsidR="00B16C81" w:rsidRDefault="00986005" w:rsidP="00B16C81">
      <w:pPr>
        <w:spacing w:after="240" w:line="360" w:lineRule="atLeast"/>
        <w:rPr>
          <w:rFonts w:asciiTheme="minorHAnsi" w:hAnsiTheme="minorHAnsi" w:cstheme="minorHAnsi"/>
          <w:color w:val="000000" w:themeColor="text1"/>
          <w:spacing w:val="3"/>
        </w:rPr>
      </w:pPr>
      <w:r>
        <w:rPr>
          <w:rFonts w:asciiTheme="minorHAnsi" w:hAnsiTheme="minorHAnsi" w:cstheme="minorHAnsi"/>
          <w:color w:val="000000" w:themeColor="text1"/>
          <w:spacing w:val="3"/>
        </w:rPr>
        <w:tab/>
      </w:r>
    </w:p>
    <w:p w14:paraId="0A3C05EE" w14:textId="60181D45" w:rsidR="00986005" w:rsidRPr="00986005" w:rsidRDefault="00986005" w:rsidP="00B16C81">
      <w:pPr>
        <w:spacing w:after="240" w:line="360" w:lineRule="atLeast"/>
        <w:rPr>
          <w:rFonts w:asciiTheme="minorHAnsi" w:hAnsiTheme="minorHAnsi" w:cstheme="minorHAnsi"/>
          <w:color w:val="000000" w:themeColor="text1"/>
          <w:spacing w:val="3"/>
        </w:rPr>
      </w:pPr>
      <w:r>
        <w:rPr>
          <w:rFonts w:asciiTheme="minorHAnsi" w:hAnsiTheme="minorHAnsi" w:cstheme="minorHAnsi"/>
          <w:color w:val="000000" w:themeColor="text1"/>
          <w:spacing w:val="3"/>
        </w:rPr>
        <w:t xml:space="preserve">Funding Acknowledgment </w:t>
      </w:r>
      <w:r>
        <w:rPr>
          <w:rFonts w:asciiTheme="minorHAnsi" w:hAnsiTheme="minorHAnsi" w:cstheme="minorHAnsi"/>
          <w:color w:val="000000" w:themeColor="text1"/>
          <w:spacing w:val="3"/>
        </w:rPr>
        <w:tab/>
      </w:r>
      <w:r w:rsidR="007E46AA">
        <w:rPr>
          <w:rFonts w:asciiTheme="minorHAnsi" w:hAnsiTheme="minorHAnsi" w:cstheme="minorHAnsi"/>
          <w:color w:val="000000" w:themeColor="text1"/>
          <w:spacing w:val="3"/>
        </w:rPr>
        <w:fldChar w:fldCharType="begin">
          <w:ffData>
            <w:name w:val="Text10"/>
            <w:enabled/>
            <w:calcOnExit w:val="0"/>
            <w:textInput>
              <w:default w:val="N/A"/>
            </w:textInput>
          </w:ffData>
        </w:fldChar>
      </w:r>
      <w:bookmarkStart w:id="6" w:name="Text10"/>
      <w:r w:rsidR="007E46AA">
        <w:rPr>
          <w:rFonts w:asciiTheme="minorHAnsi" w:hAnsiTheme="minorHAnsi" w:cstheme="minorHAnsi"/>
          <w:color w:val="000000" w:themeColor="text1"/>
          <w:spacing w:val="3"/>
        </w:rPr>
        <w:instrText xml:space="preserve"> FORMTEXT </w:instrText>
      </w:r>
      <w:r w:rsidR="007E46AA">
        <w:rPr>
          <w:rFonts w:asciiTheme="minorHAnsi" w:hAnsiTheme="minorHAnsi" w:cstheme="minorHAnsi"/>
          <w:color w:val="000000" w:themeColor="text1"/>
          <w:spacing w:val="3"/>
        </w:rPr>
      </w:r>
      <w:r w:rsidR="007E46AA">
        <w:rPr>
          <w:rFonts w:asciiTheme="minorHAnsi" w:hAnsiTheme="minorHAnsi" w:cstheme="minorHAnsi"/>
          <w:color w:val="000000" w:themeColor="text1"/>
          <w:spacing w:val="3"/>
        </w:rPr>
        <w:fldChar w:fldCharType="separate"/>
      </w:r>
      <w:r w:rsidR="007E46AA">
        <w:rPr>
          <w:rFonts w:asciiTheme="minorHAnsi" w:hAnsiTheme="minorHAnsi" w:cstheme="minorHAnsi"/>
          <w:noProof/>
          <w:color w:val="000000" w:themeColor="text1"/>
          <w:spacing w:val="3"/>
        </w:rPr>
        <w:t>N/A</w:t>
      </w:r>
      <w:r w:rsidR="007E46AA">
        <w:rPr>
          <w:rFonts w:asciiTheme="minorHAnsi" w:hAnsiTheme="minorHAnsi" w:cstheme="minorHAnsi"/>
          <w:color w:val="000000" w:themeColor="text1"/>
          <w:spacing w:val="3"/>
        </w:rPr>
        <w:fldChar w:fldCharType="end"/>
      </w:r>
      <w:bookmarkEnd w:id="6"/>
    </w:p>
    <w:p w14:paraId="12A0FB31" w14:textId="70726A7E" w:rsidR="00B16C81" w:rsidRPr="00C764E9" w:rsidRDefault="00573348" w:rsidP="00B16C81">
      <w:pPr>
        <w:spacing w:after="240" w:line="360" w:lineRule="atLeast"/>
        <w:rPr>
          <w:rFonts w:asciiTheme="minorHAnsi" w:hAnsiTheme="minorHAnsi" w:cstheme="minorHAnsi"/>
          <w:color w:val="000000" w:themeColor="text1"/>
          <w:spacing w:val="3"/>
        </w:rPr>
      </w:pPr>
      <w:r w:rsidRPr="00573348">
        <w:rPr>
          <w:rFonts w:asciiTheme="minorHAnsi" w:hAnsiTheme="minorHAnsi" w:cstheme="minorHAnsi"/>
          <w:color w:val="000000" w:themeColor="text1"/>
          <w:spacing w:val="3"/>
        </w:rPr>
        <w:t>Compe</w:t>
      </w:r>
      <w:r>
        <w:rPr>
          <w:rFonts w:asciiTheme="minorHAnsi" w:hAnsiTheme="minorHAnsi" w:cstheme="minorHAnsi"/>
          <w:color w:val="000000" w:themeColor="text1"/>
          <w:spacing w:val="3"/>
        </w:rPr>
        <w:t xml:space="preserve">ting Interest Disclosure / Other </w:t>
      </w:r>
      <w:r w:rsidR="007E46AA">
        <w:rPr>
          <w:rFonts w:asciiTheme="minorHAnsi" w:hAnsiTheme="minorHAnsi" w:cstheme="minorHAnsi"/>
          <w:color w:val="000000" w:themeColor="text1"/>
          <w:spacing w:val="3"/>
        </w:rPr>
        <w:fldChar w:fldCharType="begin">
          <w:ffData>
            <w:name w:val="Text8"/>
            <w:enabled/>
            <w:calcOnExit w:val="0"/>
            <w:textInput>
              <w:default w:val="N/A"/>
            </w:textInput>
          </w:ffData>
        </w:fldChar>
      </w:r>
      <w:bookmarkStart w:id="7" w:name="Text8"/>
      <w:r w:rsidR="007E46AA">
        <w:rPr>
          <w:rFonts w:asciiTheme="minorHAnsi" w:hAnsiTheme="minorHAnsi" w:cstheme="minorHAnsi"/>
          <w:color w:val="000000" w:themeColor="text1"/>
          <w:spacing w:val="3"/>
        </w:rPr>
        <w:instrText xml:space="preserve"> FORMTEXT </w:instrText>
      </w:r>
      <w:r w:rsidR="007E46AA">
        <w:rPr>
          <w:rFonts w:asciiTheme="minorHAnsi" w:hAnsiTheme="minorHAnsi" w:cstheme="minorHAnsi"/>
          <w:color w:val="000000" w:themeColor="text1"/>
          <w:spacing w:val="3"/>
        </w:rPr>
      </w:r>
      <w:r w:rsidR="007E46AA">
        <w:rPr>
          <w:rFonts w:asciiTheme="minorHAnsi" w:hAnsiTheme="minorHAnsi" w:cstheme="minorHAnsi"/>
          <w:color w:val="000000" w:themeColor="text1"/>
          <w:spacing w:val="3"/>
        </w:rPr>
        <w:fldChar w:fldCharType="separate"/>
      </w:r>
      <w:r w:rsidR="007E46AA">
        <w:rPr>
          <w:rFonts w:asciiTheme="minorHAnsi" w:hAnsiTheme="minorHAnsi" w:cstheme="minorHAnsi"/>
          <w:noProof/>
          <w:color w:val="000000" w:themeColor="text1"/>
          <w:spacing w:val="3"/>
        </w:rPr>
        <w:t>N/A</w:t>
      </w:r>
      <w:r w:rsidR="007E46AA">
        <w:rPr>
          <w:rFonts w:asciiTheme="minorHAnsi" w:hAnsiTheme="minorHAnsi" w:cstheme="minorHAnsi"/>
          <w:color w:val="000000" w:themeColor="text1"/>
          <w:spacing w:val="3"/>
        </w:rPr>
        <w:fldChar w:fldCharType="end"/>
      </w:r>
      <w:bookmarkEnd w:id="7"/>
    </w:p>
    <w:sectPr w:rsidR="00B16C81" w:rsidRPr="00C764E9" w:rsidSect="00042D60">
      <w:headerReference w:type="default" r:id="rId8"/>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E1F2C" w14:textId="77777777" w:rsidR="004E5899" w:rsidRDefault="004E5899" w:rsidP="0084546E">
      <w:r>
        <w:separator/>
      </w:r>
    </w:p>
  </w:endnote>
  <w:endnote w:type="continuationSeparator" w:id="0">
    <w:p w14:paraId="416D4F9D" w14:textId="77777777" w:rsidR="004E5899" w:rsidRDefault="004E5899" w:rsidP="00845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ill Sans">
    <w:charset w:val="B1"/>
    <w:family w:val="swiss"/>
    <w:pitch w:val="variable"/>
    <w:sig w:usb0="80000A67" w:usb1="00000000" w:usb2="00000000" w:usb3="00000000" w:csb0="000001F7"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2E2C8" w14:textId="18DD05FB" w:rsidR="00986005" w:rsidRDefault="00986005">
    <w:pPr>
      <w:pStyle w:val="Footer"/>
    </w:pPr>
    <w:r>
      <w:t xml:space="preserve">McGill Ophthalmology </w:t>
    </w:r>
    <w:r w:rsidR="004168C2">
      <w:t>Research Day</w:t>
    </w:r>
    <w:r w:rsidR="00C10452">
      <w:t xml:space="preserve"> </w:t>
    </w:r>
    <w:r>
      <w:t>Abstract Submission Form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5050A" w14:textId="77777777" w:rsidR="004E5899" w:rsidRDefault="004E5899" w:rsidP="0084546E">
      <w:r>
        <w:separator/>
      </w:r>
    </w:p>
  </w:footnote>
  <w:footnote w:type="continuationSeparator" w:id="0">
    <w:p w14:paraId="0FD5440F" w14:textId="77777777" w:rsidR="004E5899" w:rsidRDefault="004E5899" w:rsidP="00845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8"/>
      <w:gridCol w:w="5682"/>
    </w:tblGrid>
    <w:tr w:rsidR="00980BAD" w14:paraId="5EF3DEDE" w14:textId="77777777" w:rsidTr="003A487A">
      <w:trPr>
        <w:trHeight w:val="1239"/>
      </w:trPr>
      <w:tc>
        <w:tcPr>
          <w:tcW w:w="3685" w:type="dxa"/>
        </w:tcPr>
        <w:p w14:paraId="31BC428E" w14:textId="77777777" w:rsidR="00980BAD" w:rsidRDefault="00980BAD" w:rsidP="00980BAD">
          <w:pPr>
            <w:tabs>
              <w:tab w:val="left" w:pos="6120"/>
            </w:tabs>
            <w:jc w:val="both"/>
            <w:rPr>
              <w:rFonts w:ascii="Century Schoolbook" w:hAnsi="Century Schoolbook" w:cs="Gill Sans"/>
              <w:color w:val="000000"/>
              <w:sz w:val="16"/>
              <w:szCs w:val="16"/>
            </w:rPr>
          </w:pPr>
          <w:r>
            <w:rPr>
              <w:noProof/>
              <w:lang w:val="en-US"/>
            </w:rPr>
            <w:drawing>
              <wp:inline distT="0" distB="0" distL="0" distR="0" wp14:anchorId="1B7E2A09" wp14:editId="521F68D2">
                <wp:extent cx="2075659" cy="525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Gill Crest Name.ai"/>
                        <pic:cNvPicPr/>
                      </pic:nvPicPr>
                      <pic:blipFill rotWithShape="1">
                        <a:blip r:embed="rId1">
                          <a:extLst>
                            <a:ext uri="{28A0092B-C50C-407E-A947-70E740481C1C}">
                              <a14:useLocalDpi xmlns:a14="http://schemas.microsoft.com/office/drawing/2010/main" val="0"/>
                            </a:ext>
                          </a:extLst>
                        </a:blip>
                        <a:srcRect l="3143" t="4872" r="1830" b="11111"/>
                        <a:stretch/>
                      </pic:blipFill>
                      <pic:spPr bwMode="auto">
                        <a:xfrm>
                          <a:off x="0" y="0"/>
                          <a:ext cx="2117650" cy="536417"/>
                        </a:xfrm>
                        <a:prstGeom prst="rect">
                          <a:avLst/>
                        </a:prstGeom>
                        <a:ln>
                          <a:noFill/>
                        </a:ln>
                        <a:extLst>
                          <a:ext uri="{53640926-AAD7-44D8-BBD7-CCE9431645EC}">
                            <a14:shadowObscured xmlns:a14="http://schemas.microsoft.com/office/drawing/2010/main"/>
                          </a:ext>
                        </a:extLst>
                      </pic:spPr>
                    </pic:pic>
                  </a:graphicData>
                </a:graphic>
              </wp:inline>
            </w:drawing>
          </w:r>
        </w:p>
      </w:tc>
      <w:tc>
        <w:tcPr>
          <w:tcW w:w="5831" w:type="dxa"/>
        </w:tcPr>
        <w:p w14:paraId="1E5221DF" w14:textId="77777777" w:rsidR="00980BAD" w:rsidRPr="00954AC3" w:rsidRDefault="00980BAD" w:rsidP="0043672C">
          <w:pPr>
            <w:tabs>
              <w:tab w:val="left" w:pos="6120"/>
            </w:tabs>
            <w:jc w:val="right"/>
            <w:rPr>
              <w:rFonts w:ascii="Century Schoolbook" w:hAnsi="Century Schoolbook" w:cs="Gill Sans"/>
              <w:b/>
              <w:bCs/>
              <w:iCs/>
              <w:sz w:val="16"/>
              <w:lang w:val="en-US"/>
            </w:rPr>
          </w:pPr>
          <w:r w:rsidRPr="00954AC3">
            <w:rPr>
              <w:rFonts w:ascii="Century Schoolbook" w:hAnsi="Century Schoolbook" w:cs="Gill Sans"/>
              <w:b/>
              <w:bCs/>
              <w:iCs/>
              <w:sz w:val="16"/>
              <w:lang w:val="en-US"/>
            </w:rPr>
            <w:t>Department of Ophthalmology</w:t>
          </w:r>
          <w:r w:rsidR="00DC5834">
            <w:rPr>
              <w:rFonts w:ascii="Century Schoolbook" w:hAnsi="Century Schoolbook" w:cs="Gill Sans"/>
              <w:b/>
              <w:bCs/>
              <w:iCs/>
              <w:sz w:val="16"/>
              <w:lang w:val="en-US"/>
            </w:rPr>
            <w:t xml:space="preserve"> and Visual Sciences</w:t>
          </w:r>
        </w:p>
        <w:p w14:paraId="4FEA2B26" w14:textId="77777777" w:rsidR="00980BAD" w:rsidRPr="00954AC3" w:rsidRDefault="00980BAD" w:rsidP="0043672C">
          <w:pPr>
            <w:tabs>
              <w:tab w:val="left" w:pos="6120"/>
            </w:tabs>
            <w:jc w:val="right"/>
            <w:rPr>
              <w:rFonts w:ascii="Century Schoolbook" w:hAnsi="Century Schoolbook" w:cs="Gill Sans"/>
              <w:bCs/>
              <w:iCs/>
              <w:sz w:val="16"/>
              <w:lang w:val="en-US"/>
            </w:rPr>
          </w:pPr>
          <w:r w:rsidRPr="00954AC3">
            <w:rPr>
              <w:rFonts w:ascii="Century Schoolbook" w:hAnsi="Century Schoolbook" w:cs="Gill Sans"/>
              <w:color w:val="000000"/>
              <w:sz w:val="16"/>
              <w:szCs w:val="16"/>
              <w:lang w:val="en-US"/>
            </w:rPr>
            <w:t>5252 de Maisonneuve West, Suite 400</w:t>
          </w:r>
        </w:p>
        <w:p w14:paraId="6586210D" w14:textId="77777777" w:rsidR="00980BAD" w:rsidRPr="000A385F" w:rsidRDefault="00980BAD" w:rsidP="0043672C">
          <w:pPr>
            <w:tabs>
              <w:tab w:val="left" w:pos="6120"/>
            </w:tabs>
            <w:jc w:val="right"/>
            <w:rPr>
              <w:rFonts w:ascii="Century Schoolbook" w:hAnsi="Century Schoolbook" w:cs="Gill Sans"/>
              <w:color w:val="000000"/>
              <w:sz w:val="16"/>
              <w:szCs w:val="16"/>
            </w:rPr>
          </w:pPr>
          <w:r>
            <w:rPr>
              <w:rFonts w:ascii="Century Schoolbook" w:hAnsi="Century Schoolbook" w:cs="Gill Sans"/>
              <w:bCs/>
              <w:iCs/>
              <w:sz w:val="16"/>
            </w:rPr>
            <w:t>Montreal, QC H4A 3S5</w:t>
          </w:r>
        </w:p>
        <w:p w14:paraId="65AEDE2A" w14:textId="77777777" w:rsidR="00980BAD" w:rsidRDefault="00980BAD" w:rsidP="0043672C">
          <w:pPr>
            <w:tabs>
              <w:tab w:val="left" w:pos="6120"/>
            </w:tabs>
            <w:jc w:val="right"/>
            <w:rPr>
              <w:rFonts w:ascii="Century Schoolbook" w:hAnsi="Century Schoolbook" w:cs="Gill Sans"/>
              <w:color w:val="000000"/>
              <w:sz w:val="16"/>
              <w:szCs w:val="16"/>
            </w:rPr>
          </w:pPr>
          <w:r w:rsidRPr="00C50DC1">
            <w:rPr>
              <w:rFonts w:ascii="Century Schoolbook" w:hAnsi="Century Schoolbook" w:cs="Gill Sans"/>
              <w:bCs/>
              <w:iCs/>
              <w:sz w:val="16"/>
              <w:lang w:val="en-US"/>
            </w:rPr>
            <w:t>Telephone: (514) 843-</w:t>
          </w:r>
          <w:r>
            <w:rPr>
              <w:rFonts w:ascii="Century Schoolbook" w:hAnsi="Century Schoolbook" w:cs="Gill Sans"/>
              <w:bCs/>
              <w:iCs/>
              <w:sz w:val="16"/>
              <w:lang w:val="en-US"/>
            </w:rPr>
            <w:t>1544</w:t>
          </w:r>
        </w:p>
        <w:p w14:paraId="008DE76D" w14:textId="77777777" w:rsidR="00980BAD" w:rsidRDefault="00980BAD" w:rsidP="0043672C">
          <w:pPr>
            <w:tabs>
              <w:tab w:val="left" w:pos="6120"/>
            </w:tabs>
            <w:jc w:val="right"/>
            <w:rPr>
              <w:rFonts w:ascii="Century Schoolbook" w:hAnsi="Century Schoolbook" w:cs="Gill Sans"/>
              <w:color w:val="000000"/>
              <w:sz w:val="16"/>
              <w:szCs w:val="16"/>
            </w:rPr>
          </w:pPr>
          <w:r w:rsidRPr="00C50DC1">
            <w:rPr>
              <w:rFonts w:ascii="Century Schoolbook" w:hAnsi="Century Schoolbook" w:cs="Gill Sans"/>
              <w:bCs/>
              <w:iCs/>
              <w:sz w:val="16"/>
            </w:rPr>
            <w:t>Fax: (514) 843-16</w:t>
          </w:r>
          <w:r>
            <w:rPr>
              <w:rFonts w:ascii="Century Schoolbook" w:hAnsi="Century Schoolbook" w:cs="Gill Sans"/>
              <w:bCs/>
              <w:iCs/>
              <w:sz w:val="16"/>
            </w:rPr>
            <w:t>24</w:t>
          </w:r>
        </w:p>
      </w:tc>
    </w:tr>
  </w:tbl>
  <w:p w14:paraId="4CB9D32D" w14:textId="734A9790" w:rsidR="003420B3" w:rsidRDefault="003420B3" w:rsidP="00980B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5A3F"/>
    <w:multiLevelType w:val="hybridMultilevel"/>
    <w:tmpl w:val="E4B6CC1E"/>
    <w:lvl w:ilvl="0" w:tplc="AE80E2E4">
      <w:start w:val="6"/>
      <w:numFmt w:val="bullet"/>
      <w:lvlText w:val="-"/>
      <w:lvlJc w:val="left"/>
      <w:pPr>
        <w:ind w:left="3240" w:hanging="360"/>
      </w:pPr>
      <w:rPr>
        <w:rFonts w:ascii="Cambria" w:eastAsia="Times New Roman" w:hAnsi="Cambria"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5B634BE"/>
    <w:multiLevelType w:val="hybridMultilevel"/>
    <w:tmpl w:val="3FC61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2655E"/>
    <w:multiLevelType w:val="hybridMultilevel"/>
    <w:tmpl w:val="7B26B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375D2"/>
    <w:multiLevelType w:val="multilevel"/>
    <w:tmpl w:val="8416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272AD2"/>
    <w:multiLevelType w:val="multilevel"/>
    <w:tmpl w:val="FDD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D54984"/>
    <w:multiLevelType w:val="hybridMultilevel"/>
    <w:tmpl w:val="4972164A"/>
    <w:lvl w:ilvl="0" w:tplc="A5D4253E">
      <w:start w:val="45"/>
      <w:numFmt w:val="bullet"/>
      <w:lvlText w:val="-"/>
      <w:lvlJc w:val="left"/>
      <w:pPr>
        <w:ind w:left="3240" w:hanging="360"/>
      </w:pPr>
      <w:rPr>
        <w:rFonts w:ascii="Calibri" w:eastAsia="Times New Roman" w:hAnsi="Calibri" w:cs="Calibri" w:hint="default"/>
        <w:color w:val="000000" w:themeColor="text1"/>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241441C8"/>
    <w:multiLevelType w:val="hybridMultilevel"/>
    <w:tmpl w:val="A022AD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DD50989"/>
    <w:multiLevelType w:val="hybridMultilevel"/>
    <w:tmpl w:val="0FACA2E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75B6FF9"/>
    <w:multiLevelType w:val="hybridMultilevel"/>
    <w:tmpl w:val="E03C1C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CF376CE"/>
    <w:multiLevelType w:val="hybridMultilevel"/>
    <w:tmpl w:val="1C9856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DD13746"/>
    <w:multiLevelType w:val="hybridMultilevel"/>
    <w:tmpl w:val="5D108C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2F568ED"/>
    <w:multiLevelType w:val="multilevel"/>
    <w:tmpl w:val="1D8273D4"/>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2" w15:restartNumberingAfterBreak="0">
    <w:nsid w:val="50267512"/>
    <w:multiLevelType w:val="multilevel"/>
    <w:tmpl w:val="F8987D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16A252A"/>
    <w:multiLevelType w:val="hybridMultilevel"/>
    <w:tmpl w:val="EB024CF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BB72643"/>
    <w:multiLevelType w:val="hybridMultilevel"/>
    <w:tmpl w:val="1480CC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E143373"/>
    <w:multiLevelType w:val="hybridMultilevel"/>
    <w:tmpl w:val="EC841C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E712478"/>
    <w:multiLevelType w:val="hybridMultilevel"/>
    <w:tmpl w:val="931875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6EC13A3A"/>
    <w:multiLevelType w:val="hybridMultilevel"/>
    <w:tmpl w:val="E99E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C61B48"/>
    <w:multiLevelType w:val="hybridMultilevel"/>
    <w:tmpl w:val="71C89608"/>
    <w:lvl w:ilvl="0" w:tplc="464AEE5A">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22D0142"/>
    <w:multiLevelType w:val="hybridMultilevel"/>
    <w:tmpl w:val="2C226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E656A8"/>
    <w:multiLevelType w:val="hybridMultilevel"/>
    <w:tmpl w:val="AE849AB4"/>
    <w:lvl w:ilvl="0" w:tplc="ED4E862C">
      <w:start w:val="1"/>
      <w:numFmt w:val="decimal"/>
      <w:lvlText w:val="%1."/>
      <w:lvlJc w:val="left"/>
      <w:pPr>
        <w:ind w:left="2580" w:hanging="4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77D02F40"/>
    <w:multiLevelType w:val="hybridMultilevel"/>
    <w:tmpl w:val="77CE9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186056"/>
    <w:multiLevelType w:val="hybridMultilevel"/>
    <w:tmpl w:val="018E1F7C"/>
    <w:lvl w:ilvl="0" w:tplc="4C640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48082B"/>
    <w:multiLevelType w:val="hybridMultilevel"/>
    <w:tmpl w:val="0F2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0487984">
    <w:abstractNumId w:val="4"/>
  </w:num>
  <w:num w:numId="2" w16cid:durableId="1074931692">
    <w:abstractNumId w:val="1"/>
  </w:num>
  <w:num w:numId="3" w16cid:durableId="1100680121">
    <w:abstractNumId w:val="5"/>
  </w:num>
  <w:num w:numId="4" w16cid:durableId="1763910656">
    <w:abstractNumId w:val="0"/>
  </w:num>
  <w:num w:numId="5" w16cid:durableId="2089764728">
    <w:abstractNumId w:val="22"/>
  </w:num>
  <w:num w:numId="6" w16cid:durableId="328795288">
    <w:abstractNumId w:val="21"/>
  </w:num>
  <w:num w:numId="7" w16cid:durableId="1158115815">
    <w:abstractNumId w:val="11"/>
  </w:num>
  <w:num w:numId="8" w16cid:durableId="937832356">
    <w:abstractNumId w:val="20"/>
  </w:num>
  <w:num w:numId="9" w16cid:durableId="384529906">
    <w:abstractNumId w:val="3"/>
  </w:num>
  <w:num w:numId="10" w16cid:durableId="1541432429">
    <w:abstractNumId w:val="23"/>
  </w:num>
  <w:num w:numId="11" w16cid:durableId="2103916105">
    <w:abstractNumId w:val="18"/>
  </w:num>
  <w:num w:numId="12" w16cid:durableId="1179387975">
    <w:abstractNumId w:val="2"/>
  </w:num>
  <w:num w:numId="13" w16cid:durableId="519441933">
    <w:abstractNumId w:val="13"/>
  </w:num>
  <w:num w:numId="14" w16cid:durableId="2075352905">
    <w:abstractNumId w:val="9"/>
  </w:num>
  <w:num w:numId="15" w16cid:durableId="1629777390">
    <w:abstractNumId w:val="7"/>
  </w:num>
  <w:num w:numId="16" w16cid:durableId="1551846939">
    <w:abstractNumId w:val="17"/>
  </w:num>
  <w:num w:numId="17" w16cid:durableId="1549102173">
    <w:abstractNumId w:val="10"/>
  </w:num>
  <w:num w:numId="18" w16cid:durableId="145752701">
    <w:abstractNumId w:val="19"/>
  </w:num>
  <w:num w:numId="19" w16cid:durableId="1295254602">
    <w:abstractNumId w:val="6"/>
  </w:num>
  <w:num w:numId="20" w16cid:durableId="1711765852">
    <w:abstractNumId w:val="14"/>
  </w:num>
  <w:num w:numId="21" w16cid:durableId="1922330009">
    <w:abstractNumId w:val="16"/>
  </w:num>
  <w:num w:numId="22" w16cid:durableId="1395855203">
    <w:abstractNumId w:val="15"/>
  </w:num>
  <w:num w:numId="23" w16cid:durableId="1870797865">
    <w:abstractNumId w:val="8"/>
  </w:num>
  <w:num w:numId="24" w16cid:durableId="19871979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AC1"/>
    <w:rsid w:val="00001796"/>
    <w:rsid w:val="00011913"/>
    <w:rsid w:val="00013F90"/>
    <w:rsid w:val="00024203"/>
    <w:rsid w:val="0003192D"/>
    <w:rsid w:val="00034552"/>
    <w:rsid w:val="00037C5F"/>
    <w:rsid w:val="00042D60"/>
    <w:rsid w:val="00057F8C"/>
    <w:rsid w:val="00076509"/>
    <w:rsid w:val="000A0625"/>
    <w:rsid w:val="000A0CD8"/>
    <w:rsid w:val="000C09E2"/>
    <w:rsid w:val="000C53E8"/>
    <w:rsid w:val="00100775"/>
    <w:rsid w:val="00112AE0"/>
    <w:rsid w:val="0014348F"/>
    <w:rsid w:val="001468C0"/>
    <w:rsid w:val="00150064"/>
    <w:rsid w:val="00173894"/>
    <w:rsid w:val="001763AF"/>
    <w:rsid w:val="00207D41"/>
    <w:rsid w:val="002558F8"/>
    <w:rsid w:val="00274099"/>
    <w:rsid w:val="002778FB"/>
    <w:rsid w:val="00290394"/>
    <w:rsid w:val="00294948"/>
    <w:rsid w:val="002A1493"/>
    <w:rsid w:val="002A658E"/>
    <w:rsid w:val="002A6882"/>
    <w:rsid w:val="002A7A8D"/>
    <w:rsid w:val="002B10B7"/>
    <w:rsid w:val="002B168D"/>
    <w:rsid w:val="002C37B1"/>
    <w:rsid w:val="002E23F5"/>
    <w:rsid w:val="002E6258"/>
    <w:rsid w:val="002F06C9"/>
    <w:rsid w:val="00300158"/>
    <w:rsid w:val="003272F2"/>
    <w:rsid w:val="00335633"/>
    <w:rsid w:val="003420B3"/>
    <w:rsid w:val="003554C3"/>
    <w:rsid w:val="0036247B"/>
    <w:rsid w:val="003651CE"/>
    <w:rsid w:val="0037048E"/>
    <w:rsid w:val="003710F2"/>
    <w:rsid w:val="00382633"/>
    <w:rsid w:val="00395F39"/>
    <w:rsid w:val="003A446F"/>
    <w:rsid w:val="003B0696"/>
    <w:rsid w:val="003B06F4"/>
    <w:rsid w:val="003C33E2"/>
    <w:rsid w:val="003D526C"/>
    <w:rsid w:val="003D5CF7"/>
    <w:rsid w:val="004107C2"/>
    <w:rsid w:val="004168C2"/>
    <w:rsid w:val="00433E2E"/>
    <w:rsid w:val="0043672C"/>
    <w:rsid w:val="00450AA3"/>
    <w:rsid w:val="004553C4"/>
    <w:rsid w:val="0047640A"/>
    <w:rsid w:val="00480725"/>
    <w:rsid w:val="004D086F"/>
    <w:rsid w:val="004E5899"/>
    <w:rsid w:val="00500577"/>
    <w:rsid w:val="00546893"/>
    <w:rsid w:val="00573348"/>
    <w:rsid w:val="005804DC"/>
    <w:rsid w:val="005872ED"/>
    <w:rsid w:val="00592161"/>
    <w:rsid w:val="005A452D"/>
    <w:rsid w:val="005B129B"/>
    <w:rsid w:val="005E2818"/>
    <w:rsid w:val="005F6CFD"/>
    <w:rsid w:val="00607671"/>
    <w:rsid w:val="0061569A"/>
    <w:rsid w:val="006174D8"/>
    <w:rsid w:val="00632C3C"/>
    <w:rsid w:val="00634703"/>
    <w:rsid w:val="00651A7B"/>
    <w:rsid w:val="00657AC0"/>
    <w:rsid w:val="00673D1F"/>
    <w:rsid w:val="00691EC0"/>
    <w:rsid w:val="006C0C9A"/>
    <w:rsid w:val="006C2F96"/>
    <w:rsid w:val="00701A75"/>
    <w:rsid w:val="007316AD"/>
    <w:rsid w:val="00733E63"/>
    <w:rsid w:val="00746094"/>
    <w:rsid w:val="007A309C"/>
    <w:rsid w:val="007C3801"/>
    <w:rsid w:val="007C5151"/>
    <w:rsid w:val="007C70B0"/>
    <w:rsid w:val="007D3039"/>
    <w:rsid w:val="007E2308"/>
    <w:rsid w:val="007E46AA"/>
    <w:rsid w:val="007F6E69"/>
    <w:rsid w:val="008103DC"/>
    <w:rsid w:val="00820AD4"/>
    <w:rsid w:val="0084546E"/>
    <w:rsid w:val="00854AE8"/>
    <w:rsid w:val="00863B3B"/>
    <w:rsid w:val="0087620B"/>
    <w:rsid w:val="00893798"/>
    <w:rsid w:val="008A078B"/>
    <w:rsid w:val="008A7653"/>
    <w:rsid w:val="008A7B72"/>
    <w:rsid w:val="008B3C43"/>
    <w:rsid w:val="008D4B61"/>
    <w:rsid w:val="008D68A6"/>
    <w:rsid w:val="008E0989"/>
    <w:rsid w:val="008F652E"/>
    <w:rsid w:val="00904133"/>
    <w:rsid w:val="00933D33"/>
    <w:rsid w:val="00940982"/>
    <w:rsid w:val="00945567"/>
    <w:rsid w:val="009608A9"/>
    <w:rsid w:val="00962986"/>
    <w:rsid w:val="00980BAD"/>
    <w:rsid w:val="00986005"/>
    <w:rsid w:val="009A3A6E"/>
    <w:rsid w:val="009D12BA"/>
    <w:rsid w:val="009E0994"/>
    <w:rsid w:val="009E776D"/>
    <w:rsid w:val="009F063E"/>
    <w:rsid w:val="009F06FB"/>
    <w:rsid w:val="009F7598"/>
    <w:rsid w:val="00A112CA"/>
    <w:rsid w:val="00A153F9"/>
    <w:rsid w:val="00A27C92"/>
    <w:rsid w:val="00A67B20"/>
    <w:rsid w:val="00A70732"/>
    <w:rsid w:val="00A70915"/>
    <w:rsid w:val="00A73378"/>
    <w:rsid w:val="00A76AC1"/>
    <w:rsid w:val="00A82E88"/>
    <w:rsid w:val="00A96BA7"/>
    <w:rsid w:val="00AB3E1F"/>
    <w:rsid w:val="00AB7DDA"/>
    <w:rsid w:val="00AC4E59"/>
    <w:rsid w:val="00AD661B"/>
    <w:rsid w:val="00AD7658"/>
    <w:rsid w:val="00AE33E8"/>
    <w:rsid w:val="00AE45BE"/>
    <w:rsid w:val="00AF71ED"/>
    <w:rsid w:val="00B05617"/>
    <w:rsid w:val="00B16C81"/>
    <w:rsid w:val="00B2088D"/>
    <w:rsid w:val="00B42773"/>
    <w:rsid w:val="00B45081"/>
    <w:rsid w:val="00B471DF"/>
    <w:rsid w:val="00B54FFE"/>
    <w:rsid w:val="00B63F11"/>
    <w:rsid w:val="00B70165"/>
    <w:rsid w:val="00B951E5"/>
    <w:rsid w:val="00BB3EB9"/>
    <w:rsid w:val="00BB533F"/>
    <w:rsid w:val="00BC2A4E"/>
    <w:rsid w:val="00BC2FB4"/>
    <w:rsid w:val="00BD7F92"/>
    <w:rsid w:val="00BF4F6F"/>
    <w:rsid w:val="00BF6307"/>
    <w:rsid w:val="00C063D4"/>
    <w:rsid w:val="00C10452"/>
    <w:rsid w:val="00C1207E"/>
    <w:rsid w:val="00C25FEC"/>
    <w:rsid w:val="00C327AE"/>
    <w:rsid w:val="00C46BC5"/>
    <w:rsid w:val="00C521DC"/>
    <w:rsid w:val="00C555B2"/>
    <w:rsid w:val="00C764E9"/>
    <w:rsid w:val="00C84E97"/>
    <w:rsid w:val="00CB4542"/>
    <w:rsid w:val="00CC6608"/>
    <w:rsid w:val="00CD0805"/>
    <w:rsid w:val="00CD6EF0"/>
    <w:rsid w:val="00CF2959"/>
    <w:rsid w:val="00CF5376"/>
    <w:rsid w:val="00D2148B"/>
    <w:rsid w:val="00D2195A"/>
    <w:rsid w:val="00D45AE1"/>
    <w:rsid w:val="00D6689A"/>
    <w:rsid w:val="00D67ABE"/>
    <w:rsid w:val="00D851B2"/>
    <w:rsid w:val="00D854D8"/>
    <w:rsid w:val="00DC5834"/>
    <w:rsid w:val="00DD4674"/>
    <w:rsid w:val="00E02B42"/>
    <w:rsid w:val="00E063F9"/>
    <w:rsid w:val="00E14AD7"/>
    <w:rsid w:val="00E22E98"/>
    <w:rsid w:val="00E50690"/>
    <w:rsid w:val="00E52B71"/>
    <w:rsid w:val="00E66D89"/>
    <w:rsid w:val="00E70B9D"/>
    <w:rsid w:val="00E711BE"/>
    <w:rsid w:val="00E74774"/>
    <w:rsid w:val="00E81707"/>
    <w:rsid w:val="00E87063"/>
    <w:rsid w:val="00E872DC"/>
    <w:rsid w:val="00E872F0"/>
    <w:rsid w:val="00E95052"/>
    <w:rsid w:val="00EA57D1"/>
    <w:rsid w:val="00EB0018"/>
    <w:rsid w:val="00EB32C2"/>
    <w:rsid w:val="00EB7DA8"/>
    <w:rsid w:val="00EC55B3"/>
    <w:rsid w:val="00ED5FAE"/>
    <w:rsid w:val="00F07FBD"/>
    <w:rsid w:val="00F508EE"/>
    <w:rsid w:val="00F52F7A"/>
    <w:rsid w:val="00F6351D"/>
    <w:rsid w:val="00F71767"/>
    <w:rsid w:val="00F85262"/>
    <w:rsid w:val="00F87AF0"/>
    <w:rsid w:val="00F9483E"/>
    <w:rsid w:val="00F94BB3"/>
    <w:rsid w:val="00FA14D9"/>
    <w:rsid w:val="00FB72A8"/>
    <w:rsid w:val="00FE7F17"/>
    <w:rsid w:val="00FF10A6"/>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68684"/>
  <w14:defaultImageDpi w14:val="32767"/>
  <w15:docId w15:val="{0E009C1B-C383-4952-9853-96E4F9A28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707"/>
    <w:rPr>
      <w:rFonts w:ascii="Times New Roman" w:eastAsia="Times New Roman" w:hAnsi="Times New Roman" w:cs="Times New Roman"/>
      <w:lang w:val="en-CA"/>
    </w:rPr>
  </w:style>
  <w:style w:type="paragraph" w:styleId="Heading2">
    <w:name w:val="heading 2"/>
    <w:basedOn w:val="Normal"/>
    <w:link w:val="Heading2Char"/>
    <w:uiPriority w:val="9"/>
    <w:qFormat/>
    <w:rsid w:val="00980BAD"/>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546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4546E"/>
    <w:rPr>
      <w:lang w:val="en-CA"/>
    </w:rPr>
  </w:style>
  <w:style w:type="paragraph" w:styleId="Footer">
    <w:name w:val="footer"/>
    <w:basedOn w:val="Normal"/>
    <w:link w:val="FooterChar"/>
    <w:uiPriority w:val="99"/>
    <w:unhideWhenUsed/>
    <w:rsid w:val="0084546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4546E"/>
    <w:rPr>
      <w:lang w:val="en-CA"/>
    </w:rPr>
  </w:style>
  <w:style w:type="character" w:customStyle="1" w:styleId="apple-converted-space">
    <w:name w:val="apple-converted-space"/>
    <w:basedOn w:val="DefaultParagraphFont"/>
    <w:rsid w:val="003420B3"/>
  </w:style>
  <w:style w:type="paragraph" w:styleId="ListParagraph">
    <w:name w:val="List Paragraph"/>
    <w:basedOn w:val="Normal"/>
    <w:uiPriority w:val="34"/>
    <w:qFormat/>
    <w:rsid w:val="003420B3"/>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9F7598"/>
    <w:rPr>
      <w:rFonts w:eastAsiaTheme="minorHAnsi"/>
      <w:sz w:val="18"/>
      <w:szCs w:val="18"/>
    </w:rPr>
  </w:style>
  <w:style w:type="character" w:customStyle="1" w:styleId="BalloonTextChar">
    <w:name w:val="Balloon Text Char"/>
    <w:basedOn w:val="DefaultParagraphFont"/>
    <w:link w:val="BalloonText"/>
    <w:uiPriority w:val="99"/>
    <w:semiHidden/>
    <w:rsid w:val="009F7598"/>
    <w:rPr>
      <w:rFonts w:ascii="Times New Roman" w:hAnsi="Times New Roman" w:cs="Times New Roman"/>
      <w:sz w:val="18"/>
      <w:szCs w:val="18"/>
      <w:lang w:val="en-CA"/>
    </w:rPr>
  </w:style>
  <w:style w:type="table" w:styleId="TableGrid">
    <w:name w:val="Table Grid"/>
    <w:basedOn w:val="TableNormal"/>
    <w:rsid w:val="00980BAD"/>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80BAD"/>
    <w:rPr>
      <w:rFonts w:ascii="Times New Roman" w:eastAsia="Times New Roman" w:hAnsi="Times New Roman" w:cs="Times New Roman"/>
      <w:b/>
      <w:bCs/>
      <w:sz w:val="36"/>
      <w:szCs w:val="36"/>
      <w:lang w:val="en-CA"/>
    </w:rPr>
  </w:style>
  <w:style w:type="paragraph" w:styleId="NormalWeb">
    <w:name w:val="Normal (Web)"/>
    <w:basedOn w:val="Normal"/>
    <w:uiPriority w:val="99"/>
    <w:unhideWhenUsed/>
    <w:rsid w:val="00980BAD"/>
    <w:pPr>
      <w:spacing w:before="100" w:beforeAutospacing="1" w:after="100" w:afterAutospacing="1"/>
    </w:pPr>
  </w:style>
  <w:style w:type="paragraph" w:styleId="NoSpacing">
    <w:name w:val="No Spacing"/>
    <w:uiPriority w:val="1"/>
    <w:qFormat/>
    <w:rsid w:val="00C764E9"/>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AF71ED"/>
    <w:rPr>
      <w:sz w:val="16"/>
      <w:szCs w:val="16"/>
    </w:rPr>
  </w:style>
  <w:style w:type="paragraph" w:styleId="CommentText">
    <w:name w:val="annotation text"/>
    <w:basedOn w:val="Normal"/>
    <w:link w:val="CommentTextChar"/>
    <w:uiPriority w:val="99"/>
    <w:semiHidden/>
    <w:unhideWhenUsed/>
    <w:rsid w:val="00AF71ED"/>
    <w:rPr>
      <w:sz w:val="20"/>
      <w:szCs w:val="20"/>
    </w:rPr>
  </w:style>
  <w:style w:type="character" w:customStyle="1" w:styleId="CommentTextChar">
    <w:name w:val="Comment Text Char"/>
    <w:basedOn w:val="DefaultParagraphFont"/>
    <w:link w:val="CommentText"/>
    <w:uiPriority w:val="99"/>
    <w:semiHidden/>
    <w:rsid w:val="00AF71ED"/>
    <w:rPr>
      <w:rFonts w:ascii="Times New Roman" w:eastAsia="Times New Roman" w:hAnsi="Times New Roman" w:cs="Times New Roman"/>
      <w:sz w:val="20"/>
      <w:szCs w:val="20"/>
      <w:lang w:val="en-CA"/>
    </w:rPr>
  </w:style>
  <w:style w:type="paragraph" w:styleId="CommentSubject">
    <w:name w:val="annotation subject"/>
    <w:basedOn w:val="CommentText"/>
    <w:next w:val="CommentText"/>
    <w:link w:val="CommentSubjectChar"/>
    <w:uiPriority w:val="99"/>
    <w:semiHidden/>
    <w:unhideWhenUsed/>
    <w:rsid w:val="00AF71ED"/>
    <w:rPr>
      <w:b/>
      <w:bCs/>
    </w:rPr>
  </w:style>
  <w:style w:type="character" w:customStyle="1" w:styleId="CommentSubjectChar">
    <w:name w:val="Comment Subject Char"/>
    <w:basedOn w:val="CommentTextChar"/>
    <w:link w:val="CommentSubject"/>
    <w:uiPriority w:val="99"/>
    <w:semiHidden/>
    <w:rsid w:val="00AF71ED"/>
    <w:rPr>
      <w:rFonts w:ascii="Times New Roman" w:eastAsia="Times New Roman" w:hAnsi="Times New Roman" w:cs="Times New Roman"/>
      <w:b/>
      <w:bCs/>
      <w:sz w:val="20"/>
      <w:szCs w:val="20"/>
      <w:lang w:val="en-CA"/>
    </w:rPr>
  </w:style>
  <w:style w:type="character" w:styleId="Hyperlink">
    <w:name w:val="Hyperlink"/>
    <w:basedOn w:val="DefaultParagraphFont"/>
    <w:uiPriority w:val="99"/>
    <w:unhideWhenUsed/>
    <w:rsid w:val="00986005"/>
    <w:rPr>
      <w:color w:val="0563C1" w:themeColor="hyperlink"/>
      <w:u w:val="single"/>
    </w:rPr>
  </w:style>
  <w:style w:type="character" w:customStyle="1" w:styleId="UnresolvedMention1">
    <w:name w:val="Unresolved Mention1"/>
    <w:basedOn w:val="DefaultParagraphFont"/>
    <w:uiPriority w:val="99"/>
    <w:rsid w:val="00986005"/>
    <w:rPr>
      <w:color w:val="605E5C"/>
      <w:shd w:val="clear" w:color="auto" w:fill="E1DFDD"/>
    </w:rPr>
  </w:style>
  <w:style w:type="character" w:styleId="UnresolvedMention">
    <w:name w:val="Unresolved Mention"/>
    <w:basedOn w:val="DefaultParagraphFont"/>
    <w:uiPriority w:val="99"/>
    <w:semiHidden/>
    <w:unhideWhenUsed/>
    <w:rsid w:val="00733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3087">
      <w:bodyDiv w:val="1"/>
      <w:marLeft w:val="0"/>
      <w:marRight w:val="0"/>
      <w:marTop w:val="0"/>
      <w:marBottom w:val="0"/>
      <w:divBdr>
        <w:top w:val="none" w:sz="0" w:space="0" w:color="auto"/>
        <w:left w:val="none" w:sz="0" w:space="0" w:color="auto"/>
        <w:bottom w:val="none" w:sz="0" w:space="0" w:color="auto"/>
        <w:right w:val="none" w:sz="0" w:space="0" w:color="auto"/>
      </w:divBdr>
    </w:div>
    <w:div w:id="117723535">
      <w:bodyDiv w:val="1"/>
      <w:marLeft w:val="0"/>
      <w:marRight w:val="0"/>
      <w:marTop w:val="0"/>
      <w:marBottom w:val="0"/>
      <w:divBdr>
        <w:top w:val="none" w:sz="0" w:space="0" w:color="auto"/>
        <w:left w:val="none" w:sz="0" w:space="0" w:color="auto"/>
        <w:bottom w:val="none" w:sz="0" w:space="0" w:color="auto"/>
        <w:right w:val="none" w:sz="0" w:space="0" w:color="auto"/>
      </w:divBdr>
    </w:div>
    <w:div w:id="229579969">
      <w:bodyDiv w:val="1"/>
      <w:marLeft w:val="0"/>
      <w:marRight w:val="0"/>
      <w:marTop w:val="0"/>
      <w:marBottom w:val="0"/>
      <w:divBdr>
        <w:top w:val="none" w:sz="0" w:space="0" w:color="auto"/>
        <w:left w:val="none" w:sz="0" w:space="0" w:color="auto"/>
        <w:bottom w:val="none" w:sz="0" w:space="0" w:color="auto"/>
        <w:right w:val="none" w:sz="0" w:space="0" w:color="auto"/>
      </w:divBdr>
      <w:divsChild>
        <w:div w:id="963773675">
          <w:marLeft w:val="0"/>
          <w:marRight w:val="0"/>
          <w:marTop w:val="0"/>
          <w:marBottom w:val="0"/>
          <w:divBdr>
            <w:top w:val="none" w:sz="0" w:space="0" w:color="auto"/>
            <w:left w:val="none" w:sz="0" w:space="0" w:color="auto"/>
            <w:bottom w:val="none" w:sz="0" w:space="0" w:color="auto"/>
            <w:right w:val="none" w:sz="0" w:space="0" w:color="auto"/>
          </w:divBdr>
        </w:div>
        <w:div w:id="687096088">
          <w:marLeft w:val="0"/>
          <w:marRight w:val="0"/>
          <w:marTop w:val="0"/>
          <w:marBottom w:val="0"/>
          <w:divBdr>
            <w:top w:val="none" w:sz="0" w:space="0" w:color="auto"/>
            <w:left w:val="none" w:sz="0" w:space="0" w:color="auto"/>
            <w:bottom w:val="none" w:sz="0" w:space="0" w:color="auto"/>
            <w:right w:val="none" w:sz="0" w:space="0" w:color="auto"/>
          </w:divBdr>
        </w:div>
        <w:div w:id="1463500705">
          <w:marLeft w:val="0"/>
          <w:marRight w:val="0"/>
          <w:marTop w:val="0"/>
          <w:marBottom w:val="0"/>
          <w:divBdr>
            <w:top w:val="none" w:sz="0" w:space="0" w:color="auto"/>
            <w:left w:val="none" w:sz="0" w:space="0" w:color="auto"/>
            <w:bottom w:val="none" w:sz="0" w:space="0" w:color="auto"/>
            <w:right w:val="none" w:sz="0" w:space="0" w:color="auto"/>
          </w:divBdr>
        </w:div>
      </w:divsChild>
    </w:div>
    <w:div w:id="257568195">
      <w:bodyDiv w:val="1"/>
      <w:marLeft w:val="0"/>
      <w:marRight w:val="0"/>
      <w:marTop w:val="0"/>
      <w:marBottom w:val="0"/>
      <w:divBdr>
        <w:top w:val="none" w:sz="0" w:space="0" w:color="auto"/>
        <w:left w:val="none" w:sz="0" w:space="0" w:color="auto"/>
        <w:bottom w:val="none" w:sz="0" w:space="0" w:color="auto"/>
        <w:right w:val="none" w:sz="0" w:space="0" w:color="auto"/>
      </w:divBdr>
    </w:div>
    <w:div w:id="349533551">
      <w:bodyDiv w:val="1"/>
      <w:marLeft w:val="0"/>
      <w:marRight w:val="0"/>
      <w:marTop w:val="0"/>
      <w:marBottom w:val="0"/>
      <w:divBdr>
        <w:top w:val="none" w:sz="0" w:space="0" w:color="auto"/>
        <w:left w:val="none" w:sz="0" w:space="0" w:color="auto"/>
        <w:bottom w:val="none" w:sz="0" w:space="0" w:color="auto"/>
        <w:right w:val="none" w:sz="0" w:space="0" w:color="auto"/>
      </w:divBdr>
      <w:divsChild>
        <w:div w:id="883641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2419377">
              <w:marLeft w:val="0"/>
              <w:marRight w:val="0"/>
              <w:marTop w:val="0"/>
              <w:marBottom w:val="0"/>
              <w:divBdr>
                <w:top w:val="none" w:sz="0" w:space="0" w:color="auto"/>
                <w:left w:val="none" w:sz="0" w:space="0" w:color="auto"/>
                <w:bottom w:val="none" w:sz="0" w:space="0" w:color="auto"/>
                <w:right w:val="none" w:sz="0" w:space="0" w:color="auto"/>
              </w:divBdr>
              <w:divsChild>
                <w:div w:id="1262224653">
                  <w:marLeft w:val="0"/>
                  <w:marRight w:val="0"/>
                  <w:marTop w:val="0"/>
                  <w:marBottom w:val="0"/>
                  <w:divBdr>
                    <w:top w:val="none" w:sz="0" w:space="0" w:color="auto"/>
                    <w:left w:val="none" w:sz="0" w:space="0" w:color="auto"/>
                    <w:bottom w:val="none" w:sz="0" w:space="0" w:color="auto"/>
                    <w:right w:val="none" w:sz="0" w:space="0" w:color="auto"/>
                  </w:divBdr>
                  <w:divsChild>
                    <w:div w:id="80650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79694">
      <w:bodyDiv w:val="1"/>
      <w:marLeft w:val="0"/>
      <w:marRight w:val="0"/>
      <w:marTop w:val="0"/>
      <w:marBottom w:val="0"/>
      <w:divBdr>
        <w:top w:val="none" w:sz="0" w:space="0" w:color="auto"/>
        <w:left w:val="none" w:sz="0" w:space="0" w:color="auto"/>
        <w:bottom w:val="none" w:sz="0" w:space="0" w:color="auto"/>
        <w:right w:val="none" w:sz="0" w:space="0" w:color="auto"/>
      </w:divBdr>
      <w:divsChild>
        <w:div w:id="3449441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6862635">
              <w:marLeft w:val="0"/>
              <w:marRight w:val="0"/>
              <w:marTop w:val="0"/>
              <w:marBottom w:val="0"/>
              <w:divBdr>
                <w:top w:val="none" w:sz="0" w:space="0" w:color="auto"/>
                <w:left w:val="none" w:sz="0" w:space="0" w:color="auto"/>
                <w:bottom w:val="none" w:sz="0" w:space="0" w:color="auto"/>
                <w:right w:val="none" w:sz="0" w:space="0" w:color="auto"/>
              </w:divBdr>
              <w:divsChild>
                <w:div w:id="2143576664">
                  <w:marLeft w:val="0"/>
                  <w:marRight w:val="0"/>
                  <w:marTop w:val="0"/>
                  <w:marBottom w:val="0"/>
                  <w:divBdr>
                    <w:top w:val="none" w:sz="0" w:space="0" w:color="auto"/>
                    <w:left w:val="none" w:sz="0" w:space="0" w:color="auto"/>
                    <w:bottom w:val="none" w:sz="0" w:space="0" w:color="auto"/>
                    <w:right w:val="none" w:sz="0" w:space="0" w:color="auto"/>
                  </w:divBdr>
                  <w:divsChild>
                    <w:div w:id="18359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95334">
      <w:bodyDiv w:val="1"/>
      <w:marLeft w:val="0"/>
      <w:marRight w:val="0"/>
      <w:marTop w:val="0"/>
      <w:marBottom w:val="0"/>
      <w:divBdr>
        <w:top w:val="none" w:sz="0" w:space="0" w:color="auto"/>
        <w:left w:val="none" w:sz="0" w:space="0" w:color="auto"/>
        <w:bottom w:val="none" w:sz="0" w:space="0" w:color="auto"/>
        <w:right w:val="none" w:sz="0" w:space="0" w:color="auto"/>
      </w:divBdr>
      <w:divsChild>
        <w:div w:id="19489247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901961">
              <w:marLeft w:val="0"/>
              <w:marRight w:val="0"/>
              <w:marTop w:val="0"/>
              <w:marBottom w:val="0"/>
              <w:divBdr>
                <w:top w:val="none" w:sz="0" w:space="0" w:color="auto"/>
                <w:left w:val="none" w:sz="0" w:space="0" w:color="auto"/>
                <w:bottom w:val="none" w:sz="0" w:space="0" w:color="auto"/>
                <w:right w:val="none" w:sz="0" w:space="0" w:color="auto"/>
              </w:divBdr>
              <w:divsChild>
                <w:div w:id="268897911">
                  <w:marLeft w:val="0"/>
                  <w:marRight w:val="0"/>
                  <w:marTop w:val="0"/>
                  <w:marBottom w:val="0"/>
                  <w:divBdr>
                    <w:top w:val="none" w:sz="0" w:space="0" w:color="auto"/>
                    <w:left w:val="none" w:sz="0" w:space="0" w:color="auto"/>
                    <w:bottom w:val="none" w:sz="0" w:space="0" w:color="auto"/>
                    <w:right w:val="none" w:sz="0" w:space="0" w:color="auto"/>
                  </w:divBdr>
                  <w:divsChild>
                    <w:div w:id="15790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79179">
      <w:bodyDiv w:val="1"/>
      <w:marLeft w:val="0"/>
      <w:marRight w:val="0"/>
      <w:marTop w:val="0"/>
      <w:marBottom w:val="0"/>
      <w:divBdr>
        <w:top w:val="none" w:sz="0" w:space="0" w:color="auto"/>
        <w:left w:val="none" w:sz="0" w:space="0" w:color="auto"/>
        <w:bottom w:val="none" w:sz="0" w:space="0" w:color="auto"/>
        <w:right w:val="none" w:sz="0" w:space="0" w:color="auto"/>
      </w:divBdr>
      <w:divsChild>
        <w:div w:id="300572928">
          <w:marLeft w:val="0"/>
          <w:marRight w:val="0"/>
          <w:marTop w:val="0"/>
          <w:marBottom w:val="0"/>
          <w:divBdr>
            <w:top w:val="none" w:sz="0" w:space="0" w:color="auto"/>
            <w:left w:val="none" w:sz="0" w:space="0" w:color="auto"/>
            <w:bottom w:val="none" w:sz="0" w:space="0" w:color="auto"/>
            <w:right w:val="none" w:sz="0" w:space="0" w:color="auto"/>
          </w:divBdr>
        </w:div>
        <w:div w:id="1786537294">
          <w:marLeft w:val="0"/>
          <w:marRight w:val="0"/>
          <w:marTop w:val="0"/>
          <w:marBottom w:val="0"/>
          <w:divBdr>
            <w:top w:val="none" w:sz="0" w:space="0" w:color="auto"/>
            <w:left w:val="none" w:sz="0" w:space="0" w:color="auto"/>
            <w:bottom w:val="none" w:sz="0" w:space="0" w:color="auto"/>
            <w:right w:val="none" w:sz="0" w:space="0" w:color="auto"/>
          </w:divBdr>
        </w:div>
        <w:div w:id="236718415">
          <w:marLeft w:val="0"/>
          <w:marRight w:val="0"/>
          <w:marTop w:val="0"/>
          <w:marBottom w:val="0"/>
          <w:divBdr>
            <w:top w:val="none" w:sz="0" w:space="0" w:color="auto"/>
            <w:left w:val="none" w:sz="0" w:space="0" w:color="auto"/>
            <w:bottom w:val="none" w:sz="0" w:space="0" w:color="auto"/>
            <w:right w:val="none" w:sz="0" w:space="0" w:color="auto"/>
          </w:divBdr>
        </w:div>
      </w:divsChild>
    </w:div>
    <w:div w:id="1009525081">
      <w:bodyDiv w:val="1"/>
      <w:marLeft w:val="0"/>
      <w:marRight w:val="0"/>
      <w:marTop w:val="0"/>
      <w:marBottom w:val="0"/>
      <w:divBdr>
        <w:top w:val="none" w:sz="0" w:space="0" w:color="auto"/>
        <w:left w:val="none" w:sz="0" w:space="0" w:color="auto"/>
        <w:bottom w:val="none" w:sz="0" w:space="0" w:color="auto"/>
        <w:right w:val="none" w:sz="0" w:space="0" w:color="auto"/>
      </w:divBdr>
      <w:divsChild>
        <w:div w:id="12275663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42238895">
              <w:marLeft w:val="0"/>
              <w:marRight w:val="0"/>
              <w:marTop w:val="0"/>
              <w:marBottom w:val="0"/>
              <w:divBdr>
                <w:top w:val="none" w:sz="0" w:space="0" w:color="auto"/>
                <w:left w:val="none" w:sz="0" w:space="0" w:color="auto"/>
                <w:bottom w:val="none" w:sz="0" w:space="0" w:color="auto"/>
                <w:right w:val="none" w:sz="0" w:space="0" w:color="auto"/>
              </w:divBdr>
              <w:divsChild>
                <w:div w:id="1308971363">
                  <w:marLeft w:val="0"/>
                  <w:marRight w:val="0"/>
                  <w:marTop w:val="0"/>
                  <w:marBottom w:val="0"/>
                  <w:divBdr>
                    <w:top w:val="none" w:sz="0" w:space="0" w:color="auto"/>
                    <w:left w:val="none" w:sz="0" w:space="0" w:color="auto"/>
                    <w:bottom w:val="none" w:sz="0" w:space="0" w:color="auto"/>
                    <w:right w:val="none" w:sz="0" w:space="0" w:color="auto"/>
                  </w:divBdr>
                  <w:divsChild>
                    <w:div w:id="14983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3662">
      <w:bodyDiv w:val="1"/>
      <w:marLeft w:val="0"/>
      <w:marRight w:val="0"/>
      <w:marTop w:val="0"/>
      <w:marBottom w:val="0"/>
      <w:divBdr>
        <w:top w:val="none" w:sz="0" w:space="0" w:color="auto"/>
        <w:left w:val="none" w:sz="0" w:space="0" w:color="auto"/>
        <w:bottom w:val="none" w:sz="0" w:space="0" w:color="auto"/>
        <w:right w:val="none" w:sz="0" w:space="0" w:color="auto"/>
      </w:divBdr>
    </w:div>
    <w:div w:id="1276399866">
      <w:bodyDiv w:val="1"/>
      <w:marLeft w:val="0"/>
      <w:marRight w:val="0"/>
      <w:marTop w:val="0"/>
      <w:marBottom w:val="0"/>
      <w:divBdr>
        <w:top w:val="none" w:sz="0" w:space="0" w:color="auto"/>
        <w:left w:val="none" w:sz="0" w:space="0" w:color="auto"/>
        <w:bottom w:val="none" w:sz="0" w:space="0" w:color="auto"/>
        <w:right w:val="none" w:sz="0" w:space="0" w:color="auto"/>
      </w:divBdr>
      <w:divsChild>
        <w:div w:id="669479678">
          <w:marLeft w:val="0"/>
          <w:marRight w:val="0"/>
          <w:marTop w:val="0"/>
          <w:marBottom w:val="0"/>
          <w:divBdr>
            <w:top w:val="none" w:sz="0" w:space="0" w:color="auto"/>
            <w:left w:val="none" w:sz="0" w:space="0" w:color="auto"/>
            <w:bottom w:val="none" w:sz="0" w:space="0" w:color="auto"/>
            <w:right w:val="none" w:sz="0" w:space="0" w:color="auto"/>
          </w:divBdr>
        </w:div>
        <w:div w:id="318309748">
          <w:marLeft w:val="0"/>
          <w:marRight w:val="0"/>
          <w:marTop w:val="0"/>
          <w:marBottom w:val="0"/>
          <w:divBdr>
            <w:top w:val="none" w:sz="0" w:space="0" w:color="auto"/>
            <w:left w:val="none" w:sz="0" w:space="0" w:color="auto"/>
            <w:bottom w:val="none" w:sz="0" w:space="0" w:color="auto"/>
            <w:right w:val="none" w:sz="0" w:space="0" w:color="auto"/>
          </w:divBdr>
        </w:div>
      </w:divsChild>
    </w:div>
    <w:div w:id="1473787870">
      <w:bodyDiv w:val="1"/>
      <w:marLeft w:val="0"/>
      <w:marRight w:val="0"/>
      <w:marTop w:val="0"/>
      <w:marBottom w:val="0"/>
      <w:divBdr>
        <w:top w:val="none" w:sz="0" w:space="0" w:color="auto"/>
        <w:left w:val="none" w:sz="0" w:space="0" w:color="auto"/>
        <w:bottom w:val="none" w:sz="0" w:space="0" w:color="auto"/>
        <w:right w:val="none" w:sz="0" w:space="0" w:color="auto"/>
      </w:divBdr>
    </w:div>
    <w:div w:id="1492215477">
      <w:bodyDiv w:val="1"/>
      <w:marLeft w:val="0"/>
      <w:marRight w:val="0"/>
      <w:marTop w:val="0"/>
      <w:marBottom w:val="0"/>
      <w:divBdr>
        <w:top w:val="none" w:sz="0" w:space="0" w:color="auto"/>
        <w:left w:val="none" w:sz="0" w:space="0" w:color="auto"/>
        <w:bottom w:val="none" w:sz="0" w:space="0" w:color="auto"/>
        <w:right w:val="none" w:sz="0" w:space="0" w:color="auto"/>
      </w:divBdr>
    </w:div>
    <w:div w:id="1525173984">
      <w:bodyDiv w:val="1"/>
      <w:marLeft w:val="0"/>
      <w:marRight w:val="0"/>
      <w:marTop w:val="0"/>
      <w:marBottom w:val="0"/>
      <w:divBdr>
        <w:top w:val="none" w:sz="0" w:space="0" w:color="auto"/>
        <w:left w:val="none" w:sz="0" w:space="0" w:color="auto"/>
        <w:bottom w:val="none" w:sz="0" w:space="0" w:color="auto"/>
        <w:right w:val="none" w:sz="0" w:space="0" w:color="auto"/>
      </w:divBdr>
      <w:divsChild>
        <w:div w:id="9333193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1200711">
              <w:marLeft w:val="0"/>
              <w:marRight w:val="0"/>
              <w:marTop w:val="0"/>
              <w:marBottom w:val="0"/>
              <w:divBdr>
                <w:top w:val="none" w:sz="0" w:space="0" w:color="auto"/>
                <w:left w:val="none" w:sz="0" w:space="0" w:color="auto"/>
                <w:bottom w:val="none" w:sz="0" w:space="0" w:color="auto"/>
                <w:right w:val="none" w:sz="0" w:space="0" w:color="auto"/>
              </w:divBdr>
              <w:divsChild>
                <w:div w:id="125436776">
                  <w:marLeft w:val="0"/>
                  <w:marRight w:val="0"/>
                  <w:marTop w:val="0"/>
                  <w:marBottom w:val="0"/>
                  <w:divBdr>
                    <w:top w:val="none" w:sz="0" w:space="0" w:color="auto"/>
                    <w:left w:val="none" w:sz="0" w:space="0" w:color="auto"/>
                    <w:bottom w:val="none" w:sz="0" w:space="0" w:color="auto"/>
                    <w:right w:val="none" w:sz="0" w:space="0" w:color="auto"/>
                  </w:divBdr>
                  <w:divsChild>
                    <w:div w:id="16713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522175">
      <w:bodyDiv w:val="1"/>
      <w:marLeft w:val="0"/>
      <w:marRight w:val="0"/>
      <w:marTop w:val="0"/>
      <w:marBottom w:val="0"/>
      <w:divBdr>
        <w:top w:val="none" w:sz="0" w:space="0" w:color="auto"/>
        <w:left w:val="none" w:sz="0" w:space="0" w:color="auto"/>
        <w:bottom w:val="none" w:sz="0" w:space="0" w:color="auto"/>
        <w:right w:val="none" w:sz="0" w:space="0" w:color="auto"/>
      </w:divBdr>
      <w:divsChild>
        <w:div w:id="649790236">
          <w:marLeft w:val="0"/>
          <w:marRight w:val="0"/>
          <w:marTop w:val="0"/>
          <w:marBottom w:val="0"/>
          <w:divBdr>
            <w:top w:val="none" w:sz="0" w:space="0" w:color="auto"/>
            <w:left w:val="none" w:sz="0" w:space="0" w:color="auto"/>
            <w:bottom w:val="none" w:sz="0" w:space="0" w:color="auto"/>
            <w:right w:val="none" w:sz="0" w:space="0" w:color="auto"/>
          </w:divBdr>
        </w:div>
        <w:div w:id="1683779154">
          <w:marLeft w:val="0"/>
          <w:marRight w:val="0"/>
          <w:marTop w:val="0"/>
          <w:marBottom w:val="0"/>
          <w:divBdr>
            <w:top w:val="none" w:sz="0" w:space="0" w:color="auto"/>
            <w:left w:val="none" w:sz="0" w:space="0" w:color="auto"/>
            <w:bottom w:val="none" w:sz="0" w:space="0" w:color="auto"/>
            <w:right w:val="none" w:sz="0" w:space="0" w:color="auto"/>
          </w:divBdr>
        </w:div>
      </w:divsChild>
    </w:div>
    <w:div w:id="1649360557">
      <w:bodyDiv w:val="1"/>
      <w:marLeft w:val="0"/>
      <w:marRight w:val="0"/>
      <w:marTop w:val="0"/>
      <w:marBottom w:val="0"/>
      <w:divBdr>
        <w:top w:val="none" w:sz="0" w:space="0" w:color="auto"/>
        <w:left w:val="none" w:sz="0" w:space="0" w:color="auto"/>
        <w:bottom w:val="none" w:sz="0" w:space="0" w:color="auto"/>
        <w:right w:val="none" w:sz="0" w:space="0" w:color="auto"/>
      </w:divBdr>
      <w:divsChild>
        <w:div w:id="826942380">
          <w:marLeft w:val="0"/>
          <w:marRight w:val="0"/>
          <w:marTop w:val="0"/>
          <w:marBottom w:val="0"/>
          <w:divBdr>
            <w:top w:val="none" w:sz="0" w:space="0" w:color="auto"/>
            <w:left w:val="none" w:sz="0" w:space="0" w:color="auto"/>
            <w:bottom w:val="none" w:sz="0" w:space="0" w:color="auto"/>
            <w:right w:val="none" w:sz="0" w:space="0" w:color="auto"/>
          </w:divBdr>
        </w:div>
        <w:div w:id="442767726">
          <w:marLeft w:val="0"/>
          <w:marRight w:val="0"/>
          <w:marTop w:val="0"/>
          <w:marBottom w:val="0"/>
          <w:divBdr>
            <w:top w:val="none" w:sz="0" w:space="0" w:color="auto"/>
            <w:left w:val="none" w:sz="0" w:space="0" w:color="auto"/>
            <w:bottom w:val="none" w:sz="0" w:space="0" w:color="auto"/>
            <w:right w:val="none" w:sz="0" w:space="0" w:color="auto"/>
          </w:divBdr>
        </w:div>
        <w:div w:id="766003539">
          <w:marLeft w:val="0"/>
          <w:marRight w:val="0"/>
          <w:marTop w:val="0"/>
          <w:marBottom w:val="0"/>
          <w:divBdr>
            <w:top w:val="none" w:sz="0" w:space="0" w:color="auto"/>
            <w:left w:val="none" w:sz="0" w:space="0" w:color="auto"/>
            <w:bottom w:val="none" w:sz="0" w:space="0" w:color="auto"/>
            <w:right w:val="none" w:sz="0" w:space="0" w:color="auto"/>
          </w:divBdr>
        </w:div>
        <w:div w:id="212817094">
          <w:marLeft w:val="0"/>
          <w:marRight w:val="0"/>
          <w:marTop w:val="0"/>
          <w:marBottom w:val="0"/>
          <w:divBdr>
            <w:top w:val="none" w:sz="0" w:space="0" w:color="auto"/>
            <w:left w:val="none" w:sz="0" w:space="0" w:color="auto"/>
            <w:bottom w:val="none" w:sz="0" w:space="0" w:color="auto"/>
            <w:right w:val="none" w:sz="0" w:space="0" w:color="auto"/>
          </w:divBdr>
        </w:div>
      </w:divsChild>
    </w:div>
    <w:div w:id="1747534995">
      <w:bodyDiv w:val="1"/>
      <w:marLeft w:val="0"/>
      <w:marRight w:val="0"/>
      <w:marTop w:val="0"/>
      <w:marBottom w:val="0"/>
      <w:divBdr>
        <w:top w:val="none" w:sz="0" w:space="0" w:color="auto"/>
        <w:left w:val="none" w:sz="0" w:space="0" w:color="auto"/>
        <w:bottom w:val="none" w:sz="0" w:space="0" w:color="auto"/>
        <w:right w:val="none" w:sz="0" w:space="0" w:color="auto"/>
      </w:divBdr>
      <w:divsChild>
        <w:div w:id="876115433">
          <w:marLeft w:val="0"/>
          <w:marRight w:val="0"/>
          <w:marTop w:val="0"/>
          <w:marBottom w:val="0"/>
          <w:divBdr>
            <w:top w:val="none" w:sz="0" w:space="0" w:color="auto"/>
            <w:left w:val="none" w:sz="0" w:space="0" w:color="auto"/>
            <w:bottom w:val="none" w:sz="0" w:space="0" w:color="auto"/>
            <w:right w:val="none" w:sz="0" w:space="0" w:color="auto"/>
          </w:divBdr>
        </w:div>
        <w:div w:id="482310832">
          <w:marLeft w:val="0"/>
          <w:marRight w:val="0"/>
          <w:marTop w:val="0"/>
          <w:marBottom w:val="0"/>
          <w:divBdr>
            <w:top w:val="none" w:sz="0" w:space="0" w:color="auto"/>
            <w:left w:val="none" w:sz="0" w:space="0" w:color="auto"/>
            <w:bottom w:val="none" w:sz="0" w:space="0" w:color="auto"/>
            <w:right w:val="none" w:sz="0" w:space="0" w:color="auto"/>
          </w:divBdr>
        </w:div>
      </w:divsChild>
    </w:div>
    <w:div w:id="1782918321">
      <w:bodyDiv w:val="1"/>
      <w:marLeft w:val="0"/>
      <w:marRight w:val="0"/>
      <w:marTop w:val="0"/>
      <w:marBottom w:val="0"/>
      <w:divBdr>
        <w:top w:val="none" w:sz="0" w:space="0" w:color="auto"/>
        <w:left w:val="none" w:sz="0" w:space="0" w:color="auto"/>
        <w:bottom w:val="none" w:sz="0" w:space="0" w:color="auto"/>
        <w:right w:val="none" w:sz="0" w:space="0" w:color="auto"/>
      </w:divBdr>
      <w:divsChild>
        <w:div w:id="1170675177">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259414448">
          <w:marLeft w:val="0"/>
          <w:marRight w:val="0"/>
          <w:marTop w:val="0"/>
          <w:marBottom w:val="0"/>
          <w:divBdr>
            <w:top w:val="none" w:sz="0" w:space="0" w:color="auto"/>
            <w:left w:val="none" w:sz="0" w:space="0" w:color="auto"/>
            <w:bottom w:val="none" w:sz="0" w:space="0" w:color="auto"/>
            <w:right w:val="none" w:sz="0" w:space="0" w:color="auto"/>
          </w:divBdr>
        </w:div>
      </w:divsChild>
    </w:div>
    <w:div w:id="1785415497">
      <w:bodyDiv w:val="1"/>
      <w:marLeft w:val="0"/>
      <w:marRight w:val="0"/>
      <w:marTop w:val="0"/>
      <w:marBottom w:val="0"/>
      <w:divBdr>
        <w:top w:val="none" w:sz="0" w:space="0" w:color="auto"/>
        <w:left w:val="none" w:sz="0" w:space="0" w:color="auto"/>
        <w:bottom w:val="none" w:sz="0" w:space="0" w:color="auto"/>
        <w:right w:val="none" w:sz="0" w:space="0" w:color="auto"/>
      </w:divBdr>
      <w:divsChild>
        <w:div w:id="600143669">
          <w:marLeft w:val="0"/>
          <w:marRight w:val="0"/>
          <w:marTop w:val="0"/>
          <w:marBottom w:val="0"/>
          <w:divBdr>
            <w:top w:val="none" w:sz="0" w:space="0" w:color="auto"/>
            <w:left w:val="none" w:sz="0" w:space="0" w:color="auto"/>
            <w:bottom w:val="none" w:sz="0" w:space="0" w:color="auto"/>
            <w:right w:val="none" w:sz="0" w:space="0" w:color="auto"/>
          </w:divBdr>
        </w:div>
        <w:div w:id="1398093429">
          <w:marLeft w:val="0"/>
          <w:marRight w:val="0"/>
          <w:marTop w:val="0"/>
          <w:marBottom w:val="0"/>
          <w:divBdr>
            <w:top w:val="none" w:sz="0" w:space="0" w:color="auto"/>
            <w:left w:val="none" w:sz="0" w:space="0" w:color="auto"/>
            <w:bottom w:val="none" w:sz="0" w:space="0" w:color="auto"/>
            <w:right w:val="none" w:sz="0" w:space="0" w:color="auto"/>
          </w:divBdr>
        </w:div>
        <w:div w:id="1035885123">
          <w:marLeft w:val="0"/>
          <w:marRight w:val="0"/>
          <w:marTop w:val="0"/>
          <w:marBottom w:val="0"/>
          <w:divBdr>
            <w:top w:val="none" w:sz="0" w:space="0" w:color="auto"/>
            <w:left w:val="none" w:sz="0" w:space="0" w:color="auto"/>
            <w:bottom w:val="none" w:sz="0" w:space="0" w:color="auto"/>
            <w:right w:val="none" w:sz="0" w:space="0" w:color="auto"/>
          </w:divBdr>
        </w:div>
      </w:divsChild>
    </w:div>
    <w:div w:id="1888369403">
      <w:bodyDiv w:val="1"/>
      <w:marLeft w:val="0"/>
      <w:marRight w:val="0"/>
      <w:marTop w:val="0"/>
      <w:marBottom w:val="0"/>
      <w:divBdr>
        <w:top w:val="none" w:sz="0" w:space="0" w:color="auto"/>
        <w:left w:val="none" w:sz="0" w:space="0" w:color="auto"/>
        <w:bottom w:val="none" w:sz="0" w:space="0" w:color="auto"/>
        <w:right w:val="none" w:sz="0" w:space="0" w:color="auto"/>
      </w:divBdr>
      <w:divsChild>
        <w:div w:id="1099791262">
          <w:marLeft w:val="0"/>
          <w:marRight w:val="0"/>
          <w:marTop w:val="0"/>
          <w:marBottom w:val="0"/>
          <w:divBdr>
            <w:top w:val="none" w:sz="0" w:space="0" w:color="auto"/>
            <w:left w:val="none" w:sz="0" w:space="0" w:color="auto"/>
            <w:bottom w:val="none" w:sz="0" w:space="0" w:color="auto"/>
            <w:right w:val="none" w:sz="0" w:space="0" w:color="auto"/>
          </w:divBdr>
        </w:div>
        <w:div w:id="2082210445">
          <w:marLeft w:val="0"/>
          <w:marRight w:val="0"/>
          <w:marTop w:val="0"/>
          <w:marBottom w:val="0"/>
          <w:divBdr>
            <w:top w:val="none" w:sz="0" w:space="0" w:color="auto"/>
            <w:left w:val="none" w:sz="0" w:space="0" w:color="auto"/>
            <w:bottom w:val="none" w:sz="0" w:space="0" w:color="auto"/>
            <w:right w:val="none" w:sz="0" w:space="0" w:color="auto"/>
          </w:divBdr>
        </w:div>
        <w:div w:id="1592616710">
          <w:marLeft w:val="0"/>
          <w:marRight w:val="0"/>
          <w:marTop w:val="0"/>
          <w:marBottom w:val="0"/>
          <w:divBdr>
            <w:top w:val="none" w:sz="0" w:space="0" w:color="auto"/>
            <w:left w:val="none" w:sz="0" w:space="0" w:color="auto"/>
            <w:bottom w:val="none" w:sz="0" w:space="0" w:color="auto"/>
            <w:right w:val="none" w:sz="0" w:space="0" w:color="auto"/>
          </w:divBdr>
        </w:div>
      </w:divsChild>
    </w:div>
    <w:div w:id="1914970915">
      <w:bodyDiv w:val="1"/>
      <w:marLeft w:val="0"/>
      <w:marRight w:val="0"/>
      <w:marTop w:val="0"/>
      <w:marBottom w:val="0"/>
      <w:divBdr>
        <w:top w:val="none" w:sz="0" w:space="0" w:color="auto"/>
        <w:left w:val="none" w:sz="0" w:space="0" w:color="auto"/>
        <w:bottom w:val="none" w:sz="0" w:space="0" w:color="auto"/>
        <w:right w:val="none" w:sz="0" w:space="0" w:color="auto"/>
      </w:divBdr>
      <w:divsChild>
        <w:div w:id="446435479">
          <w:marLeft w:val="0"/>
          <w:marRight w:val="0"/>
          <w:marTop w:val="0"/>
          <w:marBottom w:val="0"/>
          <w:divBdr>
            <w:top w:val="none" w:sz="0" w:space="0" w:color="auto"/>
            <w:left w:val="none" w:sz="0" w:space="0" w:color="auto"/>
            <w:bottom w:val="none" w:sz="0" w:space="0" w:color="auto"/>
            <w:right w:val="none" w:sz="0" w:space="0" w:color="auto"/>
          </w:divBdr>
        </w:div>
        <w:div w:id="1900287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mcgillday.ophthalmology@outlook.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Comsale</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Forgala</dc:creator>
  <cp:lastModifiedBy>Sunny Wang</cp:lastModifiedBy>
  <cp:revision>6</cp:revision>
  <dcterms:created xsi:type="dcterms:W3CDTF">2025-01-23T12:40:00Z</dcterms:created>
  <dcterms:modified xsi:type="dcterms:W3CDTF">2025-02-21T20:52:00Z</dcterms:modified>
</cp:coreProperties>
</file>