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62276" w14:textId="77777777" w:rsidR="0030580E" w:rsidRDefault="0030580E" w:rsidP="005803C7">
      <w:pPr>
        <w:ind w:left="240" w:hangingChars="100" w:hanging="240"/>
      </w:pPr>
    </w:p>
    <w:p w14:paraId="40F4E03C" w14:textId="77777777" w:rsidR="00D21E88" w:rsidRDefault="00D21E88" w:rsidP="005803C7">
      <w:pPr>
        <w:ind w:left="240" w:hangingChars="100" w:hanging="240"/>
      </w:pPr>
      <w:r>
        <w:t>Topic Modelling Approach</w:t>
      </w:r>
    </w:p>
    <w:p w14:paraId="0D4B2FB2" w14:textId="77777777" w:rsidR="00D21E88" w:rsidRDefault="00D21E88" w:rsidP="005803C7">
      <w:pPr>
        <w:ind w:left="240" w:hangingChars="100" w:hanging="240"/>
      </w:pPr>
    </w:p>
    <w:p w14:paraId="18718799" w14:textId="77777777" w:rsidR="00D21E88" w:rsidRDefault="00D21E88" w:rsidP="00D21E88">
      <w:r>
        <w:t>Preprocess</w:t>
      </w:r>
    </w:p>
    <w:p w14:paraId="566BBA71" w14:textId="77777777" w:rsidR="006F5489" w:rsidRPr="006F5489" w:rsidRDefault="006F5489" w:rsidP="00D21E88"/>
    <w:p w14:paraId="7DDC7449" w14:textId="77777777" w:rsidR="00740DE3" w:rsidRDefault="00D21E88" w:rsidP="00D21E88">
      <w:r>
        <w:rPr>
          <w:rFonts w:hint="eastAsia"/>
        </w:rPr>
        <w:t>1</w:t>
      </w:r>
      <w:r>
        <w:t xml:space="preserve">. </w:t>
      </w:r>
      <w:r w:rsidR="00740DE3">
        <w:t>Remove Punctuation, Number</w:t>
      </w:r>
    </w:p>
    <w:p w14:paraId="0D6622A9" w14:textId="77777777" w:rsidR="00D21E88" w:rsidRDefault="00740DE3" w:rsidP="00D21E88">
      <w:r>
        <w:t xml:space="preserve">2. </w:t>
      </w:r>
      <w:r w:rsidR="00D21E88">
        <w:t>Word Segmentation</w:t>
      </w:r>
    </w:p>
    <w:p w14:paraId="224C76E7" w14:textId="77777777" w:rsidR="00D21E88" w:rsidRDefault="00D21E88" w:rsidP="00D21E88">
      <w:pPr>
        <w:pStyle w:val="a6"/>
        <w:numPr>
          <w:ilvl w:val="0"/>
          <w:numId w:val="1"/>
        </w:numPr>
        <w:ind w:firstLineChars="0"/>
      </w:pPr>
      <w:proofErr w:type="spellStart"/>
      <w:r>
        <w:t>Jieba</w:t>
      </w:r>
      <w:proofErr w:type="spellEnd"/>
    </w:p>
    <w:p w14:paraId="6A7A36A9" w14:textId="77777777" w:rsidR="00D21E88" w:rsidRDefault="00D21E88" w:rsidP="00D21E88">
      <w:pPr>
        <w:pStyle w:val="a6"/>
        <w:numPr>
          <w:ilvl w:val="0"/>
          <w:numId w:val="1"/>
        </w:numPr>
        <w:ind w:firstLineChars="0"/>
      </w:pPr>
      <w:r>
        <w:t>Validity Check</w:t>
      </w:r>
    </w:p>
    <w:p w14:paraId="6D8FDAD1" w14:textId="77777777" w:rsidR="006736E0" w:rsidRDefault="006736E0" w:rsidP="006736E0">
      <w:r>
        <w:rPr>
          <w:rFonts w:hint="eastAsia"/>
        </w:rPr>
        <w:t>3</w:t>
      </w:r>
      <w:r>
        <w:t>. remove single word</w:t>
      </w:r>
    </w:p>
    <w:p w14:paraId="42CA7392" w14:textId="77777777" w:rsidR="006736E0" w:rsidRDefault="006736E0" w:rsidP="006736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emove single characters</w:t>
      </w:r>
    </w:p>
    <w:p w14:paraId="6BC07463" w14:textId="77777777" w:rsidR="00D21E88" w:rsidRDefault="00D21E88" w:rsidP="00D21E88">
      <w:r>
        <w:rPr>
          <w:rFonts w:hint="eastAsia"/>
        </w:rPr>
        <w:t>2</w:t>
      </w:r>
      <w:r>
        <w:t>. Stop Word Removal</w:t>
      </w:r>
    </w:p>
    <w:p w14:paraId="513DFDB0" w14:textId="77777777"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ilter Stop words</w:t>
      </w:r>
    </w:p>
    <w:p w14:paraId="523A2F5D" w14:textId="77777777" w:rsidR="00D21E88" w:rsidRDefault="00D21E88" w:rsidP="00D21E88">
      <w:r>
        <w:rPr>
          <w:rFonts w:hint="eastAsia"/>
        </w:rPr>
        <w:t>3</w:t>
      </w:r>
      <w:r>
        <w:t>. POS tag word removal</w:t>
      </w:r>
      <w:r w:rsidR="00A96329">
        <w:t xml:space="preserve"> (optional)</w:t>
      </w:r>
    </w:p>
    <w:p w14:paraId="1D37E83E" w14:textId="77777777"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ry different approaches </w:t>
      </w:r>
    </w:p>
    <w:p w14:paraId="04D543C1" w14:textId="77777777"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emove Noun or NE</w:t>
      </w:r>
    </w:p>
    <w:p w14:paraId="0495038E" w14:textId="77777777"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t>Remove ---</w:t>
      </w:r>
    </w:p>
    <w:p w14:paraId="63B61A27" w14:textId="77777777" w:rsidR="00D21E88" w:rsidRDefault="00D21E88" w:rsidP="00D21E88">
      <w:r>
        <w:rPr>
          <w:rFonts w:hint="eastAsia"/>
        </w:rPr>
        <w:t>4</w:t>
      </w:r>
      <w:r>
        <w:t>. Word Frequency Check</w:t>
      </w:r>
    </w:p>
    <w:p w14:paraId="5C163384" w14:textId="77777777" w:rsidR="00D21E88" w:rsidRDefault="00D21E88" w:rsidP="00D21E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lot Histogram</w:t>
      </w:r>
    </w:p>
    <w:p w14:paraId="5AC337A0" w14:textId="77777777" w:rsidR="00D21E88" w:rsidRDefault="00D21E88" w:rsidP="00D21E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how Example Words</w:t>
      </w:r>
    </w:p>
    <w:p w14:paraId="0E39EBD1" w14:textId="77777777" w:rsidR="00A96329" w:rsidRDefault="00A96329" w:rsidP="00D21E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ord Frequency Filtering</w:t>
      </w:r>
    </w:p>
    <w:p w14:paraId="5F18599C" w14:textId="77777777" w:rsidR="00A96329" w:rsidRDefault="00A96329" w:rsidP="00D21E88">
      <w:pPr>
        <w:pStyle w:val="a6"/>
        <w:numPr>
          <w:ilvl w:val="0"/>
          <w:numId w:val="3"/>
        </w:numPr>
        <w:ind w:firstLineChars="0"/>
      </w:pPr>
      <w:r>
        <w:t>Document Frequency Filtering</w:t>
      </w:r>
    </w:p>
    <w:p w14:paraId="4432A7B6" w14:textId="77777777" w:rsidR="00D21E88" w:rsidRDefault="00D21E88" w:rsidP="00D21E88">
      <w:r>
        <w:rPr>
          <w:rFonts w:hint="eastAsia"/>
        </w:rPr>
        <w:t>5</w:t>
      </w:r>
      <w:r>
        <w:t>. High/Low frequency word removal</w:t>
      </w:r>
    </w:p>
    <w:p w14:paraId="6658DC7D" w14:textId="77777777"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t>Try different threshold for high and low frequency words</w:t>
      </w:r>
    </w:p>
    <w:p w14:paraId="7A0F8C69" w14:textId="77777777" w:rsidR="00D21E88" w:rsidRDefault="00D21E88" w:rsidP="00D21E88">
      <w:r>
        <w:rPr>
          <w:rFonts w:hint="eastAsia"/>
        </w:rPr>
        <w:t>6</w:t>
      </w:r>
      <w:r>
        <w:t>. Word Embedding</w:t>
      </w:r>
    </w:p>
    <w:p w14:paraId="418A92A7" w14:textId="77777777"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ry Three embeddings</w:t>
      </w:r>
    </w:p>
    <w:p w14:paraId="7C28E9E7" w14:textId="77777777"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OW</w:t>
      </w:r>
    </w:p>
    <w:p w14:paraId="48A24FEF" w14:textId="77777777"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F-IDF</w:t>
      </w:r>
    </w:p>
    <w:p w14:paraId="15E157F9" w14:textId="77777777"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t>High dimensional word-embedding approach</w:t>
      </w:r>
    </w:p>
    <w:p w14:paraId="00F89E43" w14:textId="77777777" w:rsidR="00D21E88" w:rsidRDefault="00D21E88" w:rsidP="00D21E88"/>
    <w:p w14:paraId="5CDC29A9" w14:textId="47D54B99" w:rsidR="00D21E88" w:rsidRDefault="009034F6" w:rsidP="00D21E88">
      <w:r>
        <w:rPr>
          <w:rFonts w:hint="eastAsia"/>
        </w:rPr>
        <w:lastRenderedPageBreak/>
        <w:t>M</w:t>
      </w:r>
      <w:r>
        <w:t>odel Interpretation</w:t>
      </w:r>
    </w:p>
    <w:p w14:paraId="5CC1F4A9" w14:textId="17D3ED8F" w:rsidR="009034F6" w:rsidRDefault="009034F6" w:rsidP="00D21E88"/>
    <w:p w14:paraId="384D4B96" w14:textId="050B0AE4" w:rsidR="009034F6" w:rsidRDefault="009034F6" w:rsidP="009034F6">
      <w:r>
        <w:rPr>
          <w:rFonts w:hint="eastAsia"/>
        </w:rPr>
        <w:t>P</w:t>
      </w:r>
      <w:r>
        <w:t>er-Topic Analysis</w:t>
      </w:r>
    </w:p>
    <w:p w14:paraId="13AD83D4" w14:textId="31BF463B" w:rsidR="009034F6" w:rsidRDefault="009034F6" w:rsidP="009034F6">
      <w:pPr>
        <w:pStyle w:val="a6"/>
        <w:numPr>
          <w:ilvl w:val="0"/>
          <w:numId w:val="8"/>
        </w:numPr>
        <w:ind w:firstLineChars="0"/>
      </w:pPr>
      <w:r>
        <w:t>Key word Analysis</w:t>
      </w:r>
    </w:p>
    <w:p w14:paraId="03E7FEF3" w14:textId="3BEB1539" w:rsidR="009034F6" w:rsidRDefault="009034F6" w:rsidP="009034F6">
      <w:pPr>
        <w:pStyle w:val="a6"/>
        <w:numPr>
          <w:ilvl w:val="1"/>
          <w:numId w:val="8"/>
        </w:numPr>
        <w:ind w:firstLineChars="0"/>
      </w:pPr>
      <w:r>
        <w:t>High beta word within topic</w:t>
      </w:r>
    </w:p>
    <w:p w14:paraId="449A1189" w14:textId="70CC5370" w:rsidR="009034F6" w:rsidRDefault="009034F6" w:rsidP="009034F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H</w:t>
      </w:r>
      <w:r>
        <w:t>igh beta word across topics</w:t>
      </w:r>
    </w:p>
    <w:p w14:paraId="69A9D9C9" w14:textId="7CDD79E5" w:rsidR="009034F6" w:rsidRDefault="009034F6" w:rsidP="009034F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C</w:t>
      </w:r>
      <w:r>
        <w:t>ombine Rank</w:t>
      </w:r>
    </w:p>
    <w:p w14:paraId="579A50E2" w14:textId="5F0E4AED" w:rsidR="009034F6" w:rsidRDefault="009034F6" w:rsidP="009034F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ocument Level Analysis</w:t>
      </w:r>
    </w:p>
    <w:p w14:paraId="425D5A3D" w14:textId="7C2CF49B" w:rsidR="009034F6" w:rsidRDefault="00645FB5" w:rsidP="009034F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R</w:t>
      </w:r>
      <w:r>
        <w:t>epresentative Document Case Study</w:t>
      </w:r>
    </w:p>
    <w:p w14:paraId="63B0C7E1" w14:textId="11FF8B92" w:rsidR="00645FB5" w:rsidRDefault="00645FB5" w:rsidP="009034F6">
      <w:pPr>
        <w:pStyle w:val="a6"/>
        <w:numPr>
          <w:ilvl w:val="1"/>
          <w:numId w:val="8"/>
        </w:numPr>
        <w:ind w:firstLineChars="0"/>
        <w:rPr>
          <w:rFonts w:hint="eastAsia"/>
        </w:rPr>
      </w:pPr>
      <w:r>
        <w:t>Topic Domination Analysis</w:t>
      </w:r>
    </w:p>
    <w:p w14:paraId="05371084" w14:textId="4B52794B" w:rsidR="00D21E88" w:rsidRDefault="00D21E88" w:rsidP="00D21E88"/>
    <w:p w14:paraId="36041A06" w14:textId="5F084F83" w:rsidR="009034F6" w:rsidRDefault="00645FB5" w:rsidP="00645FB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isualization</w:t>
      </w:r>
    </w:p>
    <w:p w14:paraId="5CDF341F" w14:textId="67F34CED" w:rsidR="00645FB5" w:rsidRDefault="00645FB5" w:rsidP="00645FB5"/>
    <w:p w14:paraId="7BDB1BF3" w14:textId="1FCC4326" w:rsidR="00645FB5" w:rsidRDefault="00645FB5" w:rsidP="00645FB5"/>
    <w:p w14:paraId="7A38C4AB" w14:textId="2C613D8B" w:rsidR="00645FB5" w:rsidRDefault="00645FB5" w:rsidP="00645FB5">
      <w:pPr>
        <w:pStyle w:val="a6"/>
        <w:numPr>
          <w:ilvl w:val="0"/>
          <w:numId w:val="8"/>
        </w:numPr>
        <w:ind w:firstLineChars="0"/>
      </w:pPr>
      <w:r>
        <w:t>Cross Topic Analysis</w:t>
      </w:r>
    </w:p>
    <w:p w14:paraId="2982C1E8" w14:textId="6F0F4377" w:rsidR="00645FB5" w:rsidRDefault="00645FB5" w:rsidP="00645FB5"/>
    <w:p w14:paraId="379C3174" w14:textId="77777777" w:rsidR="00645FB5" w:rsidRDefault="00645FB5" w:rsidP="00645FB5">
      <w:pPr>
        <w:rPr>
          <w:rFonts w:hint="eastAsia"/>
        </w:rPr>
      </w:pPr>
    </w:p>
    <w:p w14:paraId="2C8147E9" w14:textId="77777777" w:rsidR="00D21E88" w:rsidRDefault="00D21E88" w:rsidP="00D21E88"/>
    <w:p w14:paraId="76B072B5" w14:textId="77777777" w:rsidR="00D21E88" w:rsidRDefault="00D21E88" w:rsidP="00D21E88"/>
    <w:p w14:paraId="6A2D8B61" w14:textId="77777777" w:rsidR="00D21E88" w:rsidRDefault="00D21E88" w:rsidP="00D21E88"/>
    <w:p w14:paraId="7048EB5E" w14:textId="77777777" w:rsidR="00D21E88" w:rsidRDefault="00D21E88" w:rsidP="00D21E88"/>
    <w:p w14:paraId="387A5AE7" w14:textId="77777777" w:rsidR="00D21E88" w:rsidRPr="00017C60" w:rsidRDefault="00D21E88" w:rsidP="00D21E88"/>
    <w:sectPr w:rsidR="00D21E88" w:rsidRPr="00017C60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6082"/>
    <w:multiLevelType w:val="hybridMultilevel"/>
    <w:tmpl w:val="6DCC87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2E3059"/>
    <w:multiLevelType w:val="hybridMultilevel"/>
    <w:tmpl w:val="F738CC08"/>
    <w:lvl w:ilvl="0" w:tplc="0409000D">
      <w:start w:val="1"/>
      <w:numFmt w:val="bullet"/>
      <w:lvlText w:val=""/>
      <w:lvlJc w:val="left"/>
      <w:pPr>
        <w:ind w:left="7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2" w15:restartNumberingAfterBreak="0">
    <w:nsid w:val="507137C9"/>
    <w:multiLevelType w:val="hybridMultilevel"/>
    <w:tmpl w:val="354AC374"/>
    <w:lvl w:ilvl="0" w:tplc="A3B4B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52950"/>
    <w:multiLevelType w:val="hybridMultilevel"/>
    <w:tmpl w:val="E0E8A45A"/>
    <w:lvl w:ilvl="0" w:tplc="05306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630E9"/>
    <w:multiLevelType w:val="hybridMultilevel"/>
    <w:tmpl w:val="166C93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5EA1D09"/>
    <w:multiLevelType w:val="hybridMultilevel"/>
    <w:tmpl w:val="FBD83206"/>
    <w:lvl w:ilvl="0" w:tplc="809EA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A1CAD"/>
    <w:multiLevelType w:val="hybridMultilevel"/>
    <w:tmpl w:val="A4BC4F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E8450D5"/>
    <w:multiLevelType w:val="hybridMultilevel"/>
    <w:tmpl w:val="73F044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60"/>
    <w:rsid w:val="00017C60"/>
    <w:rsid w:val="001866C5"/>
    <w:rsid w:val="0030580E"/>
    <w:rsid w:val="003E5BF9"/>
    <w:rsid w:val="004A0773"/>
    <w:rsid w:val="005803C7"/>
    <w:rsid w:val="00645EFA"/>
    <w:rsid w:val="00645FB5"/>
    <w:rsid w:val="006736E0"/>
    <w:rsid w:val="00694F13"/>
    <w:rsid w:val="006F5489"/>
    <w:rsid w:val="00740DE3"/>
    <w:rsid w:val="007E7C4C"/>
    <w:rsid w:val="008304ED"/>
    <w:rsid w:val="009034F6"/>
    <w:rsid w:val="00A96329"/>
    <w:rsid w:val="00BD5240"/>
    <w:rsid w:val="00BD5D36"/>
    <w:rsid w:val="00C37A47"/>
    <w:rsid w:val="00CC49D3"/>
    <w:rsid w:val="00D21E88"/>
    <w:rsid w:val="00EE4136"/>
    <w:rsid w:val="00F6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DEE0"/>
  <w14:defaultImageDpi w14:val="32767"/>
  <w15:chartTrackingRefBased/>
  <w15:docId w15:val="{2FFD035D-4A6E-9849-BF50-F2A45BCB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17C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D5D36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5D3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21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Yang Jinguang</cp:lastModifiedBy>
  <cp:revision>8</cp:revision>
  <dcterms:created xsi:type="dcterms:W3CDTF">2020-10-14T03:20:00Z</dcterms:created>
  <dcterms:modified xsi:type="dcterms:W3CDTF">2021-01-07T06:26:00Z</dcterms:modified>
</cp:coreProperties>
</file>