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68"/>
      </w:tblGrid>
      <w:tr>
        <w:trPr>
          <w:trHeight w:val="443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TitleSubject"/>
              <w:pBdr/>
              <w:spacing w:lineRule="exact" w:line="36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 задание</w:t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TitleSubject"/>
              <w:pBdr/>
              <w:spacing w:lineRule="exact" w:line="480"/>
              <w:rPr/>
            </w:pPr>
            <w:r>
              <w:rPr>
                <w:lang w:val="ru-RU"/>
              </w:rPr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SFT.02.001 Основы XML</w:t>
            </w:r>
            <w:r>
              <w:fldChar w:fldCharType="end"/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right="0" w:hanging="0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359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50"/>
        <w:gridCol w:w="2209"/>
        <w:gridCol w:w="1800"/>
        <w:gridCol w:w="1519"/>
        <w:gridCol w:w="1559"/>
        <w:gridCol w:w="1421"/>
      </w:tblGrid>
      <w:tr>
        <w:trPr>
          <w:cantSplit w:val="true"/>
        </w:trPr>
        <w:tc>
          <w:tcPr>
            <w:tcW w:w="935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lang w:val="en-US"/>
              </w:rPr>
            </w:pPr>
            <w:r>
              <w:rPr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16.09.2011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475558"/>
            <w:bookmarkStart w:id="1" w:name="_Toc2484421"/>
            <w:bookmarkStart w:id="2" w:name="_Toc456600918"/>
            <w:bookmarkStart w:id="3" w:name="_Toc456598587"/>
            <w:bookmarkStart w:id="4" w:name="_Toc4475558"/>
            <w:bookmarkStart w:id="5" w:name="_Toc2484421"/>
            <w:bookmarkStart w:id="6" w:name="_Toc456600918"/>
            <w:bookmarkStart w:id="7" w:name="_Toc456598587"/>
            <w:bookmarkEnd w:id="4"/>
            <w:bookmarkEnd w:id="5"/>
            <w:bookmarkEnd w:id="6"/>
            <w:bookmarkEnd w:id="7"/>
            <w:r>
              <w:rPr>
                <w:rFonts w:cs="Arial"/>
                <w:sz w:val="16"/>
                <w:szCs w:val="16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Сформировать хорошо оформленный </w:t>
      </w:r>
      <w:r>
        <w:rPr>
          <w:rFonts w:cs="Arial" w:ascii="Arial" w:hAnsi="Arial"/>
          <w:sz w:val="24"/>
          <w:szCs w:val="24"/>
        </w:rPr>
        <w:t>XML</w:t>
      </w:r>
      <w:r>
        <w:rPr>
          <w:rFonts w:cs="Arial" w:ascii="Arial" w:hAnsi="Arial"/>
          <w:sz w:val="24"/>
          <w:szCs w:val="24"/>
          <w:lang w:val="ru-RU"/>
        </w:rPr>
        <w:t>, описывающий сотрудников фирмы, где по каждому сотруднику хранится следующая информация: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Фамилия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Имя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Отчество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Пол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Дата рождения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Рабочий, домашний и мобильный (возможно, несколько) телефоны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 xml:space="preserve">Произвольное количество </w:t>
      </w:r>
      <w:r>
        <w:rPr>
          <w:rFonts w:cs="Arial" w:ascii="Arial" w:hAnsi="Arial"/>
          <w:sz w:val="24"/>
          <w:szCs w:val="24"/>
        </w:rPr>
        <w:t>e-mail-</w:t>
      </w:r>
      <w:r>
        <w:rPr>
          <w:rFonts w:cs="Arial" w:ascii="Arial" w:hAnsi="Arial"/>
          <w:sz w:val="24"/>
          <w:szCs w:val="24"/>
          <w:lang w:val="ru-RU"/>
        </w:rPr>
        <w:t>адресов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Информация о произвольном количестве детей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ФИО</w:t>
      </w:r>
    </w:p>
    <w:p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Дата рождения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В документе описать 2-3 «выдуманных» сотрудников.</w:t>
      </w:r>
    </w:p>
    <w:p>
      <w:pPr>
        <w:pStyle w:val="Normal"/>
        <w:ind w:left="720" w:hanging="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ind w:left="720" w:hanging="0"/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 xml:space="preserve">Форма отчётности: готовый </w:t>
      </w:r>
      <w:r>
        <w:rPr>
          <w:rFonts w:cs="Arial" w:ascii="Arial" w:hAnsi="Arial"/>
          <w:color w:val="E36C0A" w:themeColor="accent6" w:themeShade="bf"/>
          <w:sz w:val="24"/>
          <w:szCs w:val="24"/>
        </w:rPr>
        <w:t>XML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>-файл.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 xml:space="preserve">Определить ошибки в следующих </w:t>
      </w:r>
      <w:r>
        <w:rPr>
          <w:rFonts w:cs="Arial" w:ascii="Arial" w:hAnsi="Arial"/>
          <w:sz w:val="24"/>
          <w:szCs w:val="24"/>
        </w:rPr>
        <w:t>XML</w:t>
      </w:r>
      <w:r>
        <w:rPr>
          <w:rFonts w:cs="Arial" w:ascii="Arial" w:hAnsi="Arial"/>
          <w:sz w:val="24"/>
          <w:szCs w:val="24"/>
          <w:lang w:val="ru-RU"/>
        </w:rPr>
        <w:t>-файлах:</w:t>
      </w:r>
    </w:p>
    <w:p>
      <w:pPr>
        <w:pStyle w:val="Normal"/>
        <w:ind w:firstLine="720"/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 xml:space="preserve">Форма отчётности: готовый </w:t>
      </w:r>
      <w:r>
        <w:rPr>
          <w:rFonts w:cs="Arial" w:ascii="Arial" w:hAnsi="Arial"/>
          <w:color w:val="E36C0A" w:themeColor="accent6" w:themeShade="bf"/>
          <w:sz w:val="24"/>
          <w:szCs w:val="24"/>
        </w:rPr>
        <w:t>DOC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>(</w:t>
      </w:r>
      <w:r>
        <w:rPr>
          <w:rFonts w:cs="Arial" w:ascii="Arial" w:hAnsi="Arial"/>
          <w:color w:val="E36C0A" w:themeColor="accent6" w:themeShade="bf"/>
          <w:sz w:val="24"/>
          <w:szCs w:val="24"/>
        </w:rPr>
        <w:t>X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 xml:space="preserve">)-файл </w:t>
      </w:r>
      <w:r>
        <w:rPr>
          <w:rFonts w:cs="Arial" w:ascii="Arial" w:hAnsi="Arial"/>
          <w:color w:val="E36C0A" w:themeColor="accent6" w:themeShade="bf"/>
          <w:sz w:val="24"/>
          <w:szCs w:val="24"/>
        </w:rPr>
        <w:t>c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 xml:space="preserve"> </w:t>
      </w:r>
      <w:r>
        <w:rPr>
          <w:rFonts w:cs="Arial" w:ascii="Arial" w:hAnsi="Arial"/>
          <w:color w:val="E36C0A" w:themeColor="accent6" w:themeShade="bf"/>
          <w:sz w:val="24"/>
          <w:szCs w:val="24"/>
        </w:rPr>
        <w:t>XML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 xml:space="preserve"> (просто скопируйте туда нижеприведённые фрагменты), в котором ошибки исправлены и </w:t>
      </w:r>
      <w:r>
        <w:rPr>
          <w:rFonts w:cs="Arial" w:ascii="Arial" w:hAnsi="Arial"/>
          <w:color w:val="E36C0A" w:themeColor="accent6" w:themeShade="bf"/>
          <w:sz w:val="24"/>
          <w:szCs w:val="24"/>
          <w:highlight w:val="green"/>
          <w:lang w:val="ru-RU"/>
        </w:rPr>
        <w:t>помечены зелёным фоном</w:t>
      </w:r>
      <w:r>
        <w:rPr>
          <w:rFonts w:cs="Arial" w:ascii="Arial" w:hAnsi="Arial"/>
          <w:color w:val="E36C0A" w:themeColor="accent6" w:themeShade="bf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ru-RU"/>
        </w:rPr>
        <w:tab/>
      </w:r>
      <w:r>
        <w:rPr>
          <w:rFonts w:cs="Arial" w:ascii="Arial" w:hAnsi="Arial"/>
          <w:b/>
          <w:sz w:val="24"/>
          <w:szCs w:val="24"/>
        </w:rPr>
        <w:t>cd.xml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&lt;?xml version="1.0" encoding="ISO-8859-1"?&gt;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&lt;!-- Edited by XMLSpy® --&gt;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&lt;CATALOG&gt;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&lt;CD&gt;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&lt;TITLE&gt;Empire Burlesque&lt;/TITLE&gt;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&lt;ARTIST&gt;Bob Dylan&lt;/ARTIST&gt;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&lt;COUNTRY&gt;USA</w:t>
      </w:r>
      <w:r>
        <w:rPr>
          <w:rFonts w:cs="Courier New" w:ascii="Courier New" w:hAnsi="Courier New"/>
          <w:highlight w:val="red"/>
        </w:rPr>
        <w:t>&lt;COMPANY&gt;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red"/>
        </w:rPr>
        <w:t>&lt;/COUNTRY&gt;</w:t>
      </w:r>
      <w:r>
        <w:rPr>
          <w:rFonts w:cs="Courier New" w:ascii="Courier New" w:hAnsi="Courier New"/>
        </w:rPr>
        <w:t>Columbia&lt;/COMPANY&gt;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&lt;PRICE&gt;10.90&lt;/PRICE&gt;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&lt;YEAR&gt;1985</w:t>
      </w:r>
      <w:r>
        <w:rPr>
          <w:rFonts w:cs="Courier New" w:ascii="Courier New" w:hAnsi="Courier New"/>
          <w:highlight w:val="red"/>
        </w:rPr>
        <w:t>&lt;/year&gt;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&lt;/CD&gt;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&lt;CD&gt;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&lt;TITLE&gt;Hide your heart&lt;/TITLE&gt;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&lt;ARTIST&gt;Bonnie Tyler&lt;/ARTIST&gt;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&lt;COUNTRY&gt;UK&lt;/COUNTRY&gt;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&lt;COMPANY&gt;CBS Records&lt;/COMPANY&gt;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&lt;PRICE&gt;9.90</w:t>
      </w:r>
      <w:r>
        <w:rPr>
          <w:rFonts w:cs="Courier New" w:ascii="Courier New" w:hAnsi="Courier New"/>
          <w:highlight w:val="red"/>
        </w:rPr>
        <w:t>&lt;/Price&gt;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&lt;YEAR&gt;1988&lt;/YEAR&gt;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&lt;/CD&gt;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&lt;/CATALOG&gt;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&lt;?xml version="1.0" encoding="ISO-8859-1"?&gt;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&lt;!-- Edited by XMLSpy® --&gt;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&lt;CATALOG&gt;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>&lt;CD&gt;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&lt;TITLE&gt;Empire Burlesque&lt;/TITLE&gt;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&lt;ARTIST&gt;Bob Dylan&lt;/ARTIST&gt;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&lt;COUNTRY&gt;USA</w:t>
      </w:r>
      <w:r>
        <w:rPr>
          <w:rFonts w:cs="Arial" w:ascii="Arial" w:hAnsi="Arial"/>
          <w:sz w:val="24"/>
          <w:szCs w:val="24"/>
          <w:highlight w:val="darkGreen"/>
          <w:lang w:val="ru-RU"/>
        </w:rPr>
        <w:t>&lt;/COUNTRY&gt;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</w:r>
      <w:r>
        <w:rPr>
          <w:rFonts w:cs="Arial" w:ascii="Arial" w:hAnsi="Arial"/>
          <w:sz w:val="24"/>
          <w:szCs w:val="24"/>
          <w:highlight w:val="darkGreen"/>
          <w:lang w:val="ru-RU"/>
        </w:rPr>
        <w:t>&lt;COMPANY&gt;</w:t>
      </w:r>
      <w:r>
        <w:rPr>
          <w:rFonts w:cs="Arial" w:ascii="Arial" w:hAnsi="Arial"/>
          <w:sz w:val="24"/>
          <w:szCs w:val="24"/>
          <w:lang w:val="ru-RU"/>
        </w:rPr>
        <w:t>Columbia&lt;/COMPANY&gt;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&lt;PRICE&gt;10.90&lt;/PRICE&gt;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&lt;YEAR&gt;1985</w:t>
      </w:r>
      <w:r>
        <w:rPr>
          <w:rFonts w:cs="Arial" w:ascii="Arial" w:hAnsi="Arial"/>
          <w:sz w:val="24"/>
          <w:szCs w:val="24"/>
          <w:highlight w:val="darkGreen"/>
          <w:lang w:val="ru-RU"/>
        </w:rPr>
        <w:t>&lt;/YEAR&gt;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>&lt;/CD&gt;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>&lt;CD&gt;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&lt;TITLE&gt;Hide your heart&lt;/TITLE&gt;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&lt;ARTIST&gt;Bonnie Tyler&lt;/ARTIST&gt;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&lt;COUNTRY&gt;UK&lt;/COUNTRY&gt;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&lt;COMPANY&gt;CBS Records&lt;/COMPANY&gt;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&lt;PRICE&gt;9.90</w:t>
      </w:r>
      <w:r>
        <w:rPr>
          <w:rFonts w:cs="Arial" w:ascii="Arial" w:hAnsi="Arial"/>
          <w:sz w:val="24"/>
          <w:szCs w:val="24"/>
          <w:highlight w:val="darkGreen"/>
          <w:lang w:val="ru-RU"/>
        </w:rPr>
        <w:t>&lt;/PRICE&gt;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ab/>
        <w:t>&lt;YEAR&gt;1988&lt;/YEAR&gt;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ab/>
        <w:t>&lt;/CD&gt;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  <w:t>&lt;/CATALOG&gt;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ab/>
      </w:r>
      <w:bookmarkStart w:id="8" w:name="_GoBack"/>
      <w:bookmarkEnd w:id="8"/>
      <w:r>
        <w:rPr>
          <w:rFonts w:cs="Arial" w:ascii="Arial" w:hAnsi="Arial"/>
          <w:b/>
          <w:sz w:val="24"/>
          <w:szCs w:val="24"/>
        </w:rPr>
        <w:t>catalog.xml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urier New" w:ascii="Courier New" w:hAnsi="Courier New"/>
        </w:rPr>
        <w:t>&lt;catalog&gt;</w:t>
        <w:br/>
        <w:t>   &lt;product description="Cardigan Sweater" product_image="cardigan.jpg"&gt;</w:t>
        <w:br/>
        <w:t>      &lt;catalog_item gender=</w:t>
      </w:r>
      <w:r>
        <w:rPr>
          <w:rFonts w:cs="Courier New" w:ascii="Courier New" w:hAnsi="Courier New"/>
          <w:highlight w:val="red"/>
        </w:rPr>
        <w:t>Men's</w:t>
      </w:r>
      <w:r>
        <w:rPr>
          <w:rFonts w:cs="Courier New" w:ascii="Courier New" w:hAnsi="Courier New"/>
        </w:rPr>
        <w:t>&gt;</w:t>
        <w:br/>
        <w:t>         &lt;item_number&gt;QWZ5671&lt;/item_number&gt;</w:t>
        <w:br/>
        <w:t>         &lt;price&gt;39.95</w:t>
      </w:r>
      <w:r>
        <w:rPr>
          <w:rFonts w:cs="Courier New" w:ascii="Courier New" w:hAnsi="Courier New"/>
          <w:highlight w:val="red"/>
        </w:rPr>
        <w:t>&lt;/Price&gt;</w:t>
      </w:r>
      <w:r>
        <w:rPr>
          <w:rFonts w:cs="Courier New" w:ascii="Courier New" w:hAnsi="Courier New"/>
        </w:rPr>
        <w:br/>
        <w:t>         &lt;size description="Medium"&gt;</w:t>
        <w:br/>
        <w:t>            &lt;color_swatch image="red_cardigan.jpg"&gt;Red&lt;/color_swatch&gt;</w:t>
        <w:br/>
        <w:t>            &lt;color_swatch image="burgundy_cardigan.jpg"&gt;Burgundy&lt;/color_swatch&gt;</w:t>
        <w:br/>
        <w:t>         &lt;/size&gt;</w:t>
        <w:br/>
        <w:t xml:space="preserve">         &lt;size </w:t>
      </w:r>
      <w:r>
        <w:rPr>
          <w:rFonts w:cs="Courier New" w:ascii="Courier New" w:hAnsi="Courier New"/>
          <w:highlight w:val="red"/>
        </w:rPr>
        <w:t>description</w:t>
      </w:r>
      <w:r>
        <w:rPr>
          <w:rFonts w:cs="Courier New" w:ascii="Courier New" w:hAnsi="Courier New"/>
        </w:rPr>
        <w:t>&gt;</w:t>
        <w:br/>
        <w:t>            &lt;color_swatch image="red_</w:t>
      </w:r>
      <w:r>
        <w:rPr>
          <w:rFonts w:cs="Courier New" w:ascii="Courier New" w:hAnsi="Courier New"/>
          <w:highlight w:val="red"/>
        </w:rPr>
        <w:t>&amp;</w:t>
      </w:r>
      <w:r>
        <w:rPr>
          <w:rFonts w:cs="Courier New" w:ascii="Courier New" w:hAnsi="Courier New"/>
        </w:rPr>
        <w:t>cardigan.jpg"&gt;Red&lt;/color_swatch&gt;</w:t>
        <w:br/>
        <w:t>            &lt;color_swatch image="burgundy_cardigan.jpg"&gt;Burgundy</w:t>
      </w:r>
      <w:r>
        <w:rPr>
          <w:rFonts w:cs="Courier New" w:ascii="Courier New" w:hAnsi="Courier New"/>
          <w:highlight w:val="red"/>
        </w:rPr>
        <w:t>&lt;/color&gt;</w:t>
      </w:r>
      <w:r>
        <w:rPr>
          <w:rFonts w:cs="Courier New" w:ascii="Courier New" w:hAnsi="Courier New"/>
        </w:rPr>
        <w:br/>
        <w:t>         &lt;/size&gt;</w:t>
        <w:br/>
        <w:t>      &lt;/catalog_item&gt;</w:t>
        <w:br/>
        <w:t xml:space="preserve">      </w:t>
      </w:r>
      <w:r>
        <w:rPr>
          <w:rFonts w:cs="Courier New" w:ascii="Courier New" w:hAnsi="Courier New"/>
          <w:highlight w:val="red"/>
        </w:rPr>
        <w:t>&lt;catalog_item /&gt;</w:t>
      </w:r>
      <w:r>
        <w:rPr>
          <w:rFonts w:cs="Courier New" w:ascii="Courier New" w:hAnsi="Courier New"/>
        </w:rPr>
        <w:br/>
        <w:t>   &lt;/product&gt;</w:t>
        <w:br/>
        <w:t>&lt;/catalog&gt;</w:t>
      </w:r>
    </w:p>
    <w:p>
      <w:pPr>
        <w:pStyle w:val="Normal"/>
        <w:shd w:fill="DBE5F1" w:val="clear"/>
        <w:rPr/>
      </w:pPr>
      <w:r>
        <w:rPr/>
      </w:r>
    </w:p>
    <w:p>
      <w:pPr>
        <w:pStyle w:val="Normal"/>
        <w:shd w:fill="DBE5F1" w:val="clear"/>
        <w:rPr/>
      </w:pPr>
      <w:r>
        <w:rPr/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highlight w:val="darkGreen"/>
        </w:rPr>
      </w:pPr>
      <w:r>
        <w:rPr>
          <w:rFonts w:cs="Courier New" w:ascii="Courier New" w:hAnsi="Courier New"/>
          <w:highlight w:val="darkGreen"/>
        </w:rPr>
        <w:t>&lt;?xml version="1.0"?&gt;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urier New" w:ascii="Courier New" w:hAnsi="Courier New"/>
        </w:rPr>
        <w:t>&lt;catalog&gt;</w:t>
        <w:br/>
        <w:t>   &lt;product description="Cardigan Sweater" product_image="cardigan.jpg"&gt;</w:t>
        <w:br/>
        <w:t>      &lt;catalog_item gender=</w:t>
      </w:r>
      <w:r>
        <w:rPr>
          <w:rFonts w:cs="Courier New" w:ascii="Courier New" w:hAnsi="Courier New"/>
          <w:highlight w:val="darkGreen"/>
        </w:rPr>
        <w:t>"</w:t>
      </w:r>
      <w:r>
        <w:rPr>
          <w:rFonts w:cs="Courier New" w:ascii="Courier New" w:hAnsi="Courier New"/>
        </w:rPr>
        <w:t>Men's</w:t>
      </w:r>
      <w:r>
        <w:rPr>
          <w:rFonts w:cs="Courier New" w:ascii="Courier New" w:hAnsi="Courier New"/>
          <w:highlight w:val="darkGreen"/>
        </w:rPr>
        <w:t>"</w:t>
      </w:r>
      <w:r>
        <w:rPr>
          <w:rFonts w:cs="Courier New" w:ascii="Courier New" w:hAnsi="Courier New"/>
        </w:rPr>
        <w:t>&gt;</w:t>
        <w:br/>
        <w:t>         &lt;item_number&gt;QWZ5671&lt;/item_number&gt;</w:t>
        <w:br/>
        <w:t>         &lt;price&gt;39.95</w:t>
      </w:r>
      <w:r>
        <w:rPr>
          <w:rFonts w:cs="Courier New" w:ascii="Courier New" w:hAnsi="Courier New"/>
          <w:highlight w:val="darkGreen"/>
        </w:rPr>
        <w:t>&lt;/price&gt;</w:t>
      </w:r>
      <w:r>
        <w:rPr>
          <w:rFonts w:cs="Courier New" w:ascii="Courier New" w:hAnsi="Courier New"/>
        </w:rPr>
        <w:br/>
        <w:t>         &lt;size description="Medium"&gt;</w:t>
        <w:br/>
        <w:t>            &lt;color_swatch image="red_cardigan.jpg"&gt;Red&lt;/color_swatch&gt;</w:t>
        <w:br/>
        <w:t>            &lt;color_swatch image="burgundy_cardigan.jpg"&gt;Burgundy&lt;/color_swatch&gt;</w:t>
        <w:br/>
        <w:t>         &lt;/size&gt;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cs="Courier New"/>
        </w:rPr>
      </w:pPr>
      <w:r>
        <w:rPr/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BE5F1" w:themeFill="accent1" w:themeFillTint="33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&lt;!-- “</w:t>
      </w:r>
      <w:r>
        <w:rPr>
          <w:rFonts w:cs="Courier New" w:ascii="Courier New" w:hAnsi="Courier New"/>
          <w:highlight w:val="red"/>
        </w:rPr>
        <w:t>descritpion</w:t>
      </w:r>
      <w:r>
        <w:rPr>
          <w:rFonts w:cs="Courier New" w:ascii="Courier New" w:hAnsi="Courier New"/>
        </w:rPr>
        <w:t>” removed from &lt;size&gt; --&gt;</w:t>
        <w:br/>
        <w:t xml:space="preserve">         &lt;size&gt; </w:t>
        <w:br/>
        <w:t>            &lt;color_swatch image="red_</w:t>
      </w:r>
      <w:r>
        <w:rPr>
          <w:rFonts w:cs="Courier New" w:ascii="Courier New" w:hAnsi="Courier New"/>
          <w:highlight w:val="darkGreen"/>
        </w:rPr>
        <w:t>&amp;amp;</w:t>
      </w:r>
      <w:r>
        <w:rPr>
          <w:rFonts w:cs="Courier New" w:ascii="Courier New" w:hAnsi="Courier New"/>
        </w:rPr>
        <w:t>cardigan.jpg"&gt;Red&lt;/color_swatch&gt;</w:t>
        <w:br/>
        <w:t>            &lt;color_swatch image="burgundy_cardigan.jpg"&gt;Burgundy</w:t>
      </w:r>
      <w:r>
        <w:rPr>
          <w:rFonts w:cs="Courier New" w:ascii="Courier New" w:hAnsi="Courier New"/>
          <w:highlight w:val="darkGreen"/>
        </w:rPr>
        <w:t>&lt;/color_swatch&gt;</w:t>
      </w:r>
      <w:r>
        <w:rPr>
          <w:rFonts w:cs="Courier New" w:ascii="Courier New" w:hAnsi="Courier New"/>
        </w:rPr>
        <w:br/>
        <w:t>         &lt;/size&gt;</w:t>
        <w:br/>
        <w:t>      &lt;/catalog_item&gt;</w:t>
        <w:br/>
        <w:t xml:space="preserve">      &lt;!-- </w:t>
      </w:r>
      <w:r>
        <w:rPr>
          <w:rFonts w:cs="Courier New" w:ascii="Courier New" w:hAnsi="Courier New"/>
          <w:highlight w:val="red"/>
        </w:rPr>
        <w:t>&lt;catalog_item /&gt;</w:t>
      </w:r>
      <w:r>
        <w:rPr>
          <w:rFonts w:cs="Courier New" w:ascii="Courier New" w:hAnsi="Courier New"/>
        </w:rPr>
        <w:t xml:space="preserve"> removed from here --&gt;</w:t>
        <w:br/>
        <w:t>   &lt;/product&gt;</w:t>
        <w:br/>
        <w:t>&lt;/catalog&gt;</w:t>
      </w:r>
    </w:p>
    <w:sectPr>
      <w:headerReference w:type="default" r:id="rId4"/>
      <w:footerReference w:type="default" r:id="rId5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646"/>
      <w:gridCol w:w="1609"/>
      <w:gridCol w:w="1544"/>
      <w:gridCol w:w="3802"/>
      <w:gridCol w:w="1758"/>
    </w:tblGrid>
    <w:tr>
      <w:trPr>
        <w:trHeight w:val="714" w:hRule="atLeast"/>
      </w:trPr>
      <w:tc>
        <w:tcPr>
          <w:tcW w:w="646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609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104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3799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38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RD Dep., 2011</w:t>
          </w:r>
        </w:p>
      </w:tc>
      <w:tc>
        <w:tcPr>
          <w:tcW w:w="175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9359" w:type="dxa"/>
      <w:jc w:val="left"/>
      <w:tblInd w:w="0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3985"/>
      <w:gridCol w:w="4031"/>
      <w:gridCol w:w="1343"/>
    </w:tblGrid>
    <w:tr>
      <w:trPr>
        <w:trHeight w:val="350" w:hRule="atLeast"/>
      </w:trPr>
      <w:tc>
        <w:tcPr>
          <w:tcW w:w="398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3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2011</w:t>
          </w:r>
        </w:p>
      </w:tc>
      <w:tc>
        <w:tcPr>
          <w:tcW w:w="13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0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b/>
            </w:rPr>
            <w:t>Title</w:t>
          </w:r>
          <w:r>
            <w:rPr>
              <w:lang w:val="ru-RU"/>
            </w:rPr>
            <w:t>:</w:t>
          </w:r>
          <w:r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SFT.02.001 Основы XML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fill="auto" w:val="clear"/>
        </w:tcPr>
        <w:p>
          <w:pPr>
            <w:pStyle w:val="Header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16-Sep-2011 15:40</w:t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rsid w:val="00bb0780"/>
    <w:pPr>
      <w:tabs>
        <w:tab w:val="left" w:pos="720" w:leader="none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rsid w:val="00bb0780"/>
    <w:pPr>
      <w:tabs>
        <w:tab w:val="left" w:pos="360" w:leader="none"/>
        <w:tab w:val="left" w:pos="720" w:leader="none"/>
      </w:tabs>
      <w:ind w:left="720" w:hanging="720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rsid w:val="00bb0780"/>
    <w:pPr>
      <w:tabs>
        <w:tab w:val="left" w:pos="360" w:leader="none"/>
        <w:tab w:val="left" w:pos="720" w:leader="none"/>
      </w:tabs>
      <w:ind w:left="720" w:hanging="720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rsid w:val="00bb0780"/>
    <w:pPr>
      <w:tabs>
        <w:tab w:val="left" w:pos="360" w:leader="none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rsid w:val="00bb0780"/>
    <w:pPr>
      <w:tabs>
        <w:tab w:val="left" w:pos="360" w:leader="none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rsid w:val="00bb0780"/>
    <w:pPr>
      <w:tabs>
        <w:tab w:val="left" w:pos="360" w:leader="none"/>
      </w:tabs>
      <w:spacing w:before="240" w:after="60"/>
      <w:ind w:hanging="720"/>
      <w:outlineLvl w:val="6"/>
    </w:pPr>
    <w:rPr/>
  </w:style>
  <w:style w:type="paragraph" w:styleId="Heading8">
    <w:name w:val="Heading 8"/>
    <w:basedOn w:val="Normal"/>
    <w:next w:val="TextBody"/>
    <w:qFormat/>
    <w:rsid w:val="00bb0780"/>
    <w:pPr>
      <w:tabs>
        <w:tab w:val="left" w:pos="360" w:leader="none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TextBody"/>
    <w:qFormat/>
    <w:rsid w:val="00bb0780"/>
    <w:pPr>
      <w:tabs>
        <w:tab w:val="left" w:pos="360" w:leader="none"/>
      </w:tabs>
      <w:spacing w:before="240" w:after="60"/>
      <w:ind w:hanging="72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character" w:styleId="FollowedHyperlink">
    <w:name w:val="FollowedHyperlink"/>
    <w:basedOn w:val="DefaultParagraphFont"/>
    <w:qFormat/>
    <w:rsid w:val="000e5733"/>
    <w:rPr>
      <w:rFonts w:cs="Times New Roman"/>
      <w:color w:val="800080"/>
      <w:u w:val="single"/>
    </w:rPr>
  </w:style>
  <w:style w:type="character" w:styleId="Footnotereference">
    <w:name w:val="footnote reference"/>
    <w:basedOn w:val="DefaultParagraphFont"/>
    <w:semiHidden/>
    <w:qFormat/>
    <w:rsid w:val="000e5733"/>
    <w:rPr>
      <w:rFonts w:cs="Times New Roman"/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>
      <w:rFonts w:cs="Times New Roman"/>
    </w:rPr>
  </w:style>
  <w:style w:type="character" w:styleId="HTMLCite">
    <w:name w:val="HTML Cite"/>
    <w:basedOn w:val="DefaultParagraphFont"/>
    <w:qFormat/>
    <w:rsid w:val="000e5733"/>
    <w:rPr>
      <w:rFonts w:cs="Times New Roman"/>
      <w:i/>
      <w:iCs/>
    </w:rPr>
  </w:style>
  <w:style w:type="character" w:styleId="HTMLCode">
    <w:name w:val="HTML Code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0e5733"/>
    <w:rPr>
      <w:rFonts w:cs="Times New Roman"/>
      <w:i/>
      <w:iCs/>
    </w:rPr>
  </w:style>
  <w:style w:type="character" w:styleId="InternetLink">
    <w:name w:val="Internet Link"/>
    <w:basedOn w:val="DefaultParagraphFont"/>
    <w:rsid w:val="000e5733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>
      <w:rFonts w:cs="Times New Roman"/>
    </w:r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character" w:styleId="BodyTextChar" w:customStyle="1">
    <w:name w:val="Body Text Char"/>
    <w:basedOn w:val="DefaultParagraphFont"/>
    <w:link w:val="BodyText"/>
    <w:qFormat/>
    <w:locked/>
    <w:rsid w:val="007f026a"/>
    <w:rPr>
      <w:rFonts w:cs="Times New Roman"/>
      <w:lang w:val="en-US" w:eastAsia="en-US" w:bidi="ar-S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"/>
      <w:sz w:val="2"/>
      <w:szCs w:val="20"/>
      <w:u w:val="none"/>
      <w:effect w:val="none"/>
      <w:vertAlign w:val="baseline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eastAsia="Times New Roman" w:cs="Aria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Times New Roman"/>
    </w:rPr>
  </w:style>
  <w:style w:type="character" w:styleId="ListLabel56">
    <w:name w:val="ListLabel 56"/>
    <w:qFormat/>
    <w:rPr>
      <w:rFonts w:eastAsia="Times New Roman"/>
    </w:rPr>
  </w:style>
  <w:style w:type="character" w:styleId="ListLabel57">
    <w:name w:val="ListLabel 57"/>
    <w:qFormat/>
    <w:rPr>
      <w:rFonts w:ascii="Arial" w:hAnsi="Arial" w:cs="Courier New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link w:val="BodyTextChar"/>
    <w:rsid w:val="000e5733"/>
    <w:pPr>
      <w:keepLines/>
      <w:spacing w:before="0" w:after="120"/>
    </w:pPr>
    <w:rPr/>
  </w:style>
  <w:style w:type="paragraph" w:styleId="List">
    <w:name w:val="List"/>
    <w:basedOn w:val="Normal"/>
    <w:rsid w:val="000e5733"/>
    <w:pPr>
      <w:ind w:left="567" w:hanging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1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0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Footer">
    <w:name w:val="Foot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autoRedefine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autoRedefine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autoRedefine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autoRedefine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autoRedefine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autoRedefine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autoRedefine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autoRedefine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autoRedefine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TextBody"/>
    <w:qFormat/>
    <w:rsid w:val="000e5733"/>
    <w:pPr>
      <w:tabs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List2">
    <w:name w:val="List 2"/>
    <w:basedOn w:val="Normal"/>
    <w:rsid w:val="000e5733"/>
    <w:pPr>
      <w:ind w:left="851" w:hanging="0"/>
    </w:pPr>
    <w:rPr/>
  </w:style>
  <w:style w:type="paragraph" w:styleId="List3">
    <w:name w:val="List 3"/>
    <w:basedOn w:val="List"/>
    <w:rsid w:val="000e5733"/>
    <w:pPr>
      <w:ind w:left="1134" w:hanging="0"/>
    </w:pPr>
    <w:rPr/>
  </w:style>
  <w:style w:type="paragraph" w:styleId="List4">
    <w:name w:val="List 4"/>
    <w:basedOn w:val="Normal"/>
    <w:rsid w:val="000e5733"/>
    <w:pPr>
      <w:ind w:left="1418" w:hanging="0"/>
    </w:pPr>
    <w:rPr/>
  </w:style>
  <w:style w:type="paragraph" w:styleId="List5">
    <w:name w:val="List 5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tabs>
        <w:tab w:val="left" w:pos="360" w:leader="none"/>
      </w:tabs>
      <w:spacing w:before="60" w:after="120"/>
      <w:ind w:left="360" w:hanging="360"/>
    </w:pPr>
    <w:rPr/>
  </w:style>
  <w:style w:type="paragraph" w:styleId="ListBullet2">
    <w:name w:val="List Bullet 2"/>
    <w:basedOn w:val="Normal"/>
    <w:qFormat/>
    <w:rsid w:val="003438db"/>
    <w:pPr>
      <w:tabs>
        <w:tab w:val="left" w:pos="360" w:leader="none"/>
      </w:tabs>
      <w:spacing w:before="60" w:after="120"/>
      <w:ind w:left="714" w:hanging="357"/>
    </w:pPr>
    <w:rPr/>
  </w:style>
  <w:style w:type="paragraph" w:styleId="ListBullet3">
    <w:name w:val="List Bullet 3"/>
    <w:basedOn w:val="Normal"/>
    <w:qFormat/>
    <w:rsid w:val="003438db"/>
    <w:pPr>
      <w:tabs>
        <w:tab w:val="left" w:pos="360" w:leader="none"/>
        <w:tab w:val="left" w:pos="1418" w:leader="none"/>
      </w:tabs>
      <w:spacing w:before="60" w:after="120"/>
      <w:ind w:left="1775" w:hanging="357"/>
    </w:pPr>
    <w:rPr/>
  </w:style>
  <w:style w:type="paragraph" w:styleId="ListBullet4">
    <w:name w:val="List Bullet 4"/>
    <w:basedOn w:val="List4"/>
    <w:qFormat/>
    <w:rsid w:val="000e5733"/>
    <w:pPr>
      <w:tabs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spacing w:before="60" w:after="120"/>
      <w:ind w:left="357" w:hanging="357"/>
    </w:pPr>
    <w:rPr/>
  </w:style>
  <w:style w:type="paragraph" w:styleId="ListNumber2">
    <w:name w:val="List Number 2"/>
    <w:basedOn w:val="Normal"/>
    <w:qFormat/>
    <w:rsid w:val="000e5733"/>
    <w:pPr>
      <w:ind w:hanging="720"/>
    </w:pPr>
    <w:rPr/>
  </w:style>
  <w:style w:type="paragraph" w:styleId="ListNumber3">
    <w:name w:val="List Number 3"/>
    <w:basedOn w:val="Normal"/>
    <w:qFormat/>
    <w:rsid w:val="000e5733"/>
    <w:pPr>
      <w:tabs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TextBody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ComplimentaryClose">
    <w:name w:val="Complimentary Close"/>
    <w:basedOn w:val="Normal"/>
    <w:next w:val="TextBody"/>
    <w:rsid w:val="000e5733"/>
    <w:pPr/>
    <w:rPr/>
  </w:style>
  <w:style w:type="paragraph" w:styleId="Signature">
    <w:name w:val="Signature"/>
    <w:basedOn w:val="Normal"/>
    <w:rsid w:val="000e5733"/>
    <w:pPr>
      <w:ind w:left="4320" w:hanging="0"/>
    </w:pPr>
    <w:rPr/>
  </w:style>
  <w:style w:type="paragraph" w:styleId="Subtitle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right="0" w:hanging="0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rsid w:val="000e5733"/>
    <w:pPr>
      <w:pBdr>
        <w:top w:val="single" w:sz="6" w:space="24" w:color="00000A"/>
        <w:bottom w:val="single" w:sz="24" w:space="1" w:color="00000A"/>
      </w:pBdr>
      <w:spacing w:lineRule="atLeast" w:line="480"/>
      <w:ind w:right="0" w:hanging="0"/>
    </w:pPr>
    <w:rPr>
      <w:rFonts w:ascii="Arial" w:hAnsi="Arial"/>
      <w:b w:val="false"/>
      <w:spacing w:val="0"/>
      <w:sz w:val="48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TextBody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Contents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Contents2">
    <w:name w:val="Contents 2"/>
    <w:basedOn w:val="Normal"/>
    <w:next w:val="Normal"/>
    <w:autoRedefine/>
    <w:semiHidden/>
    <w:rsid w:val="000e5733"/>
    <w:pPr>
      <w:ind w:left="200" w:hanging="0"/>
    </w:pPr>
    <w:rPr>
      <w:smallCaps/>
      <w:szCs w:val="24"/>
    </w:rPr>
  </w:style>
  <w:style w:type="paragraph" w:styleId="Contents3">
    <w:name w:val="Contents 3"/>
    <w:basedOn w:val="Normal"/>
    <w:next w:val="Normal"/>
    <w:autoRedefine/>
    <w:semiHidden/>
    <w:rsid w:val="000e5733"/>
    <w:pPr>
      <w:ind w:left="400" w:hanging="0"/>
    </w:pPr>
    <w:rPr>
      <w:i/>
      <w:iCs/>
      <w:szCs w:val="24"/>
    </w:rPr>
  </w:style>
  <w:style w:type="paragraph" w:styleId="Contents4">
    <w:name w:val="Contents 4"/>
    <w:basedOn w:val="Normal"/>
    <w:next w:val="Normal"/>
    <w:autoRedefine/>
    <w:semiHidden/>
    <w:rsid w:val="000e5733"/>
    <w:pPr>
      <w:ind w:left="600" w:hanging="0"/>
    </w:pPr>
    <w:rPr>
      <w:szCs w:val="21"/>
    </w:rPr>
  </w:style>
  <w:style w:type="paragraph" w:styleId="Contents5">
    <w:name w:val="Contents 5"/>
    <w:basedOn w:val="Normal"/>
    <w:next w:val="Normal"/>
    <w:autoRedefine/>
    <w:semiHidden/>
    <w:rsid w:val="000e5733"/>
    <w:pPr>
      <w:ind w:left="800" w:hanging="0"/>
    </w:pPr>
    <w:rPr>
      <w:szCs w:val="21"/>
    </w:rPr>
  </w:style>
  <w:style w:type="paragraph" w:styleId="Contents6">
    <w:name w:val="Contents 6"/>
    <w:basedOn w:val="Normal"/>
    <w:next w:val="Normal"/>
    <w:autoRedefine/>
    <w:semiHidden/>
    <w:rsid w:val="000e5733"/>
    <w:pPr>
      <w:ind w:left="1000" w:hanging="0"/>
    </w:pPr>
    <w:rPr>
      <w:szCs w:val="21"/>
    </w:rPr>
  </w:style>
  <w:style w:type="paragraph" w:styleId="Contents7">
    <w:name w:val="Contents 7"/>
    <w:basedOn w:val="Normal"/>
    <w:next w:val="Normal"/>
    <w:autoRedefine/>
    <w:semiHidden/>
    <w:rsid w:val="000e5733"/>
    <w:pPr>
      <w:ind w:left="1200" w:hanging="0"/>
    </w:pPr>
    <w:rPr>
      <w:szCs w:val="21"/>
    </w:rPr>
  </w:style>
  <w:style w:type="paragraph" w:styleId="Contents8">
    <w:name w:val="Contents 8"/>
    <w:basedOn w:val="Normal"/>
    <w:next w:val="Normal"/>
    <w:autoRedefine/>
    <w:semiHidden/>
    <w:rsid w:val="000e5733"/>
    <w:pPr>
      <w:ind w:left="1400" w:hanging="0"/>
    </w:pPr>
    <w:rPr>
      <w:szCs w:val="21"/>
    </w:rPr>
  </w:style>
  <w:style w:type="paragraph" w:styleId="Contents9">
    <w:name w:val="Contents 9"/>
    <w:basedOn w:val="Normal"/>
    <w:next w:val="Normal"/>
    <w:autoRedefine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qFormat/>
    <w:rsid w:val="00c3363b"/>
    <w:pPr>
      <w:ind w:left="720" w:hanging="0"/>
    </w:pPr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rsid w:val="00ae4271"/>
  </w:style>
  <w:style w:type="numbering" w:styleId="OutlineList3">
    <w:name w:val="Outline List 3"/>
    <w:rsid w:val="00ae4271"/>
  </w:style>
  <w:style w:type="numbering" w:styleId="OutlineList1">
    <w:name w:val="Outline List 1"/>
    <w:rsid w:val="00ae427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rPr/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rPr/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731ed"/>
    <w:pPr>
      <w:spacing w:line="240" w:lineRule="atLeast"/>
    </w:pPr>
    <w:rPr>
      <w:lang w:val="ru-RU"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spacing w:line="240" w:lineRule="atLeast"/>
    </w:pPr>
    <w:rPr>
      <w:lang w:val="ru-RU" w:eastAsia="ru-RU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LibreOffice/5.0.6.2$Linux_X86_64 LibreOffice_project/00$Build-2</Application>
  <Paragraphs>92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2011-06-02T06:53:00Z</dcterms:created>
  <dc:creator>Святослав Куликов</dc:creator>
  <dc:language>en-US</dc:language>
  <cp:lastPrinted>2005-01-28T10:27:00Z</cp:lastPrinted>
  <dcterms:modified xsi:type="dcterms:W3CDTF">2017-02-14T15:08:43Z</dcterms:modified>
  <cp:revision>32</cp:revision>
  <dc:subject>Resource Department Dep.</dc:subject>
  <dc:title>SFT.02.001 Основы XML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ID">
    <vt:lpwstr>&lt;ClientID&gt;-&lt;ProductID&gt;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