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8F6112" w14:textId="77777777" w:rsidR="007F37E4" w:rsidRPr="007F37E4" w:rsidRDefault="007F37E4" w:rsidP="007F37E4">
      <w:pPr>
        <w:pStyle w:val="FirstParagraph"/>
        <w:spacing w:before="1440"/>
        <w:ind w:firstLineChars="0"/>
        <w:jc w:val="center"/>
        <w:rPr>
          <w:sz w:val="84"/>
          <w:szCs w:val="84"/>
        </w:rPr>
      </w:pPr>
      <w:bookmarkStart w:id="0" w:name="第-1-章-系统概述"/>
      <w:r w:rsidRPr="007F37E4">
        <w:rPr>
          <w:rFonts w:hint="eastAsia"/>
          <w:b/>
          <w:bCs/>
          <w:sz w:val="84"/>
          <w:szCs w:val="84"/>
        </w:rPr>
        <w:t>智能问答系统</w:t>
      </w:r>
    </w:p>
    <w:p w14:paraId="622D3449" w14:textId="545821E0" w:rsidR="007F37E4" w:rsidRDefault="007F37E4" w:rsidP="007F37E4">
      <w:pPr>
        <w:pStyle w:val="a0"/>
        <w:ind w:firstLine="480"/>
      </w:pPr>
    </w:p>
    <w:p w14:paraId="480C7006" w14:textId="77777777" w:rsidR="007F37E4" w:rsidRDefault="007F37E4" w:rsidP="007F37E4">
      <w:pPr>
        <w:pStyle w:val="a0"/>
        <w:ind w:firstLine="480"/>
      </w:pPr>
    </w:p>
    <w:p w14:paraId="47FDB8A3" w14:textId="77777777" w:rsidR="007F37E4" w:rsidRDefault="007F37E4" w:rsidP="007F37E4">
      <w:pPr>
        <w:pStyle w:val="a0"/>
        <w:ind w:firstLine="480"/>
      </w:pPr>
    </w:p>
    <w:p w14:paraId="20703F68" w14:textId="77777777" w:rsidR="007F37E4" w:rsidRDefault="007F37E4" w:rsidP="007F37E4">
      <w:pPr>
        <w:pStyle w:val="a0"/>
        <w:ind w:firstLine="480"/>
      </w:pPr>
    </w:p>
    <w:p w14:paraId="7F396D3F" w14:textId="77777777" w:rsidR="007F37E4" w:rsidRDefault="007F37E4" w:rsidP="007F37E4">
      <w:pPr>
        <w:pStyle w:val="a0"/>
        <w:ind w:firstLine="480"/>
      </w:pPr>
    </w:p>
    <w:p w14:paraId="657B4FDB" w14:textId="77777777" w:rsidR="007F37E4" w:rsidRDefault="007F37E4" w:rsidP="007F37E4">
      <w:pPr>
        <w:pStyle w:val="a0"/>
        <w:ind w:firstLine="480"/>
      </w:pPr>
    </w:p>
    <w:p w14:paraId="6E35B2D0" w14:textId="77777777" w:rsidR="007F37E4" w:rsidRDefault="007F37E4" w:rsidP="007F37E4">
      <w:pPr>
        <w:pStyle w:val="a0"/>
        <w:ind w:firstLine="480"/>
      </w:pPr>
    </w:p>
    <w:p w14:paraId="7A539416" w14:textId="77777777" w:rsidR="007F37E4" w:rsidRDefault="007F37E4" w:rsidP="00010817">
      <w:pPr>
        <w:pStyle w:val="a0"/>
        <w:ind w:firstLineChars="0" w:firstLine="0"/>
        <w:rPr>
          <w:rFonts w:hint="eastAsia"/>
        </w:rPr>
      </w:pPr>
    </w:p>
    <w:p w14:paraId="07929B42" w14:textId="77777777" w:rsidR="007F37E4" w:rsidRDefault="007F37E4" w:rsidP="007F37E4">
      <w:pPr>
        <w:pStyle w:val="a0"/>
        <w:ind w:firstLine="480"/>
      </w:pPr>
    </w:p>
    <w:p w14:paraId="22082DA4" w14:textId="77777777" w:rsidR="007F37E4" w:rsidRDefault="007F37E4" w:rsidP="007F37E4">
      <w:pPr>
        <w:pStyle w:val="a0"/>
        <w:ind w:firstLine="480"/>
      </w:pPr>
    </w:p>
    <w:p w14:paraId="530F86AF" w14:textId="77777777" w:rsidR="00B93C92" w:rsidRDefault="00B93C92" w:rsidP="007F37E4">
      <w:pPr>
        <w:pStyle w:val="a0"/>
        <w:ind w:firstLine="480"/>
        <w:rPr>
          <w:rFonts w:hint="eastAsia"/>
        </w:rPr>
      </w:pPr>
    </w:p>
    <w:tbl>
      <w:tblPr>
        <w:tblStyle w:val="Table"/>
        <w:tblW w:w="4875" w:type="pct"/>
        <w:tblLayout w:type="fixed"/>
        <w:tblLook w:val="0020" w:firstRow="1" w:lastRow="0" w:firstColumn="0" w:lastColumn="0" w:noHBand="0" w:noVBand="0"/>
      </w:tblPr>
      <w:tblGrid>
        <w:gridCol w:w="3985"/>
        <w:gridCol w:w="4650"/>
      </w:tblGrid>
      <w:tr w:rsidR="007F37E4" w14:paraId="05A50586" w14:textId="77777777" w:rsidTr="00B93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85" w:type="dxa"/>
          </w:tcPr>
          <w:p w14:paraId="7B3BC150" w14:textId="77777777" w:rsidR="007F37E4" w:rsidRDefault="007F37E4" w:rsidP="00C21ABE">
            <w:pPr>
              <w:pStyle w:val="Compact"/>
              <w:ind w:firstLine="489"/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4650" w:type="dxa"/>
          </w:tcPr>
          <w:p w14:paraId="3E741060" w14:textId="2E7C3741" w:rsidR="007F37E4" w:rsidRDefault="007F37E4" w:rsidP="00C21ABE">
            <w:pPr>
              <w:pStyle w:val="Compact"/>
              <w:ind w:firstLine="480"/>
            </w:pPr>
            <w:r>
              <w:rPr>
                <w:rFonts w:hint="eastAsia"/>
              </w:rPr>
              <w:t>v1.1</w:t>
            </w:r>
          </w:p>
        </w:tc>
      </w:tr>
      <w:tr w:rsidR="007F37E4" w14:paraId="1A90E74B" w14:textId="77777777" w:rsidTr="00B93C92">
        <w:tc>
          <w:tcPr>
            <w:tcW w:w="3985" w:type="dxa"/>
          </w:tcPr>
          <w:p w14:paraId="42408DAD" w14:textId="77777777" w:rsidR="007F37E4" w:rsidRDefault="007F37E4" w:rsidP="00C21ABE">
            <w:pPr>
              <w:pStyle w:val="Compact"/>
              <w:ind w:firstLine="489"/>
            </w:pPr>
            <w:r>
              <w:rPr>
                <w:rFonts w:hint="eastAsia"/>
                <w:b/>
                <w:bCs/>
              </w:rPr>
              <w:t>文档日期</w:t>
            </w:r>
          </w:p>
        </w:tc>
        <w:tc>
          <w:tcPr>
            <w:tcW w:w="4650" w:type="dxa"/>
          </w:tcPr>
          <w:p w14:paraId="41880768" w14:textId="03E35F8B" w:rsidR="007F37E4" w:rsidRDefault="007F37E4" w:rsidP="00C21ABE">
            <w:pPr>
              <w:pStyle w:val="Compact"/>
              <w:ind w:firstLine="480"/>
              <w:rPr>
                <w:rFonts w:hint="eastAsia"/>
              </w:rPr>
            </w:pPr>
            <w:r>
              <w:t>2026-09-1</w:t>
            </w:r>
            <w:r>
              <w:rPr>
                <w:rFonts w:hint="eastAsia"/>
              </w:rPr>
              <w:t>5</w:t>
            </w:r>
          </w:p>
        </w:tc>
      </w:tr>
      <w:tr w:rsidR="007F37E4" w14:paraId="50F28464" w14:textId="77777777" w:rsidTr="00B93C92">
        <w:tc>
          <w:tcPr>
            <w:tcW w:w="3985" w:type="dxa"/>
          </w:tcPr>
          <w:p w14:paraId="4405D8CD" w14:textId="77777777" w:rsidR="007F37E4" w:rsidRDefault="007F37E4" w:rsidP="00C21ABE">
            <w:pPr>
              <w:pStyle w:val="Compact"/>
              <w:ind w:firstLine="489"/>
            </w:pPr>
            <w:r>
              <w:rPr>
                <w:rFonts w:hint="eastAsia"/>
                <w:b/>
                <w:bCs/>
              </w:rPr>
              <w:t>读者对象</w:t>
            </w:r>
          </w:p>
        </w:tc>
        <w:tc>
          <w:tcPr>
            <w:tcW w:w="4650" w:type="dxa"/>
          </w:tcPr>
          <w:p w14:paraId="2F5AFEED" w14:textId="77777777" w:rsidR="007F37E4" w:rsidRDefault="007F37E4" w:rsidP="00010817">
            <w:pPr>
              <w:pStyle w:val="Compact"/>
              <w:ind w:firstLineChars="0" w:firstLine="0"/>
            </w:pPr>
            <w:r>
              <w:rPr>
                <w:rFonts w:hint="eastAsia"/>
              </w:rPr>
              <w:t>系统管理员</w:t>
            </w:r>
            <w:r>
              <w:t xml:space="preserve"> / </w:t>
            </w:r>
            <w:r>
              <w:rPr>
                <w:rFonts w:hint="eastAsia"/>
              </w:rPr>
              <w:t>业务分析师</w:t>
            </w:r>
            <w:r>
              <w:t xml:space="preserve"> / AI </w:t>
            </w:r>
            <w:r>
              <w:rPr>
                <w:rFonts w:hint="eastAsia"/>
              </w:rPr>
              <w:t>应用开发者</w:t>
            </w:r>
          </w:p>
        </w:tc>
      </w:tr>
    </w:tbl>
    <w:p w14:paraId="77C82588" w14:textId="77777777" w:rsidR="007F37E4" w:rsidRPr="007F37E4" w:rsidRDefault="007F37E4" w:rsidP="007F37E4">
      <w:pPr>
        <w:ind w:firstLine="480"/>
      </w:pPr>
    </w:p>
    <w:sdt>
      <w:sdtPr>
        <w:rPr>
          <w:lang w:val="zh-CN"/>
        </w:rPr>
        <w:id w:val="872499540"/>
        <w:docPartObj>
          <w:docPartGallery w:val="Table of Contents"/>
          <w:docPartUnique/>
        </w:docPartObj>
      </w:sdtPr>
      <w:sdtEndPr>
        <w:rPr>
          <w:rFonts w:asciiTheme="minorHAnsi" w:eastAsia="仿宋" w:hAnsiTheme="minorHAnsi" w:cstheme="minorBidi"/>
          <w:b/>
          <w:bCs/>
          <w:noProof/>
          <w:color w:val="auto"/>
          <w:sz w:val="24"/>
          <w:szCs w:val="24"/>
          <w:lang w:val="en-US"/>
        </w:rPr>
      </w:sdtEndPr>
      <w:sdtContent>
        <w:p w14:paraId="344B49C0" w14:textId="3AC45BC0" w:rsidR="007F37E4" w:rsidRDefault="007F37E4">
          <w:pPr>
            <w:pStyle w:val="TOC"/>
            <w:ind w:firstLine="800"/>
          </w:pPr>
          <w:r>
            <w:rPr>
              <w:lang w:val="zh-CN"/>
            </w:rPr>
            <w:t>目录</w:t>
          </w:r>
        </w:p>
        <w:p w14:paraId="6DA224B4" w14:textId="015B2B95" w:rsidR="00010817" w:rsidRDefault="007F37E4">
          <w:pPr>
            <w:pStyle w:val="TOC1"/>
            <w:tabs>
              <w:tab w:val="right" w:leader="dot" w:pos="8630"/>
            </w:tabs>
            <w:ind w:firstLine="400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0623071" w:history="1">
            <w:r w:rsidR="00010817" w:rsidRPr="008B3157">
              <w:rPr>
                <w:rStyle w:val="af"/>
                <w:noProof/>
              </w:rPr>
              <w:t>第</w:t>
            </w:r>
            <w:r w:rsidR="00010817" w:rsidRPr="008B3157">
              <w:rPr>
                <w:rStyle w:val="af"/>
                <w:noProof/>
              </w:rPr>
              <w:t xml:space="preserve"> 1 </w:t>
            </w:r>
            <w:r w:rsidR="00010817" w:rsidRPr="008B3157">
              <w:rPr>
                <w:rStyle w:val="af"/>
                <w:noProof/>
              </w:rPr>
              <w:t>章</w:t>
            </w:r>
            <w:r w:rsidR="00010817" w:rsidRPr="008B3157">
              <w:rPr>
                <w:rStyle w:val="af"/>
                <w:noProof/>
              </w:rPr>
              <w:t xml:space="preserve"> </w:t>
            </w:r>
            <w:r w:rsidR="00010817" w:rsidRPr="008B3157">
              <w:rPr>
                <w:rStyle w:val="af"/>
                <w:noProof/>
              </w:rPr>
              <w:t>系统概述</w:t>
            </w:r>
            <w:r w:rsidR="00010817">
              <w:rPr>
                <w:noProof/>
                <w:webHidden/>
              </w:rPr>
              <w:tab/>
            </w:r>
            <w:r w:rsidR="00010817">
              <w:rPr>
                <w:noProof/>
                <w:webHidden/>
              </w:rPr>
              <w:fldChar w:fldCharType="begin"/>
            </w:r>
            <w:r w:rsidR="00010817">
              <w:rPr>
                <w:noProof/>
                <w:webHidden/>
              </w:rPr>
              <w:instrText xml:space="preserve"> PAGEREF _Toc240623071 \h </w:instrText>
            </w:r>
            <w:r w:rsidR="00010817">
              <w:rPr>
                <w:noProof/>
                <w:webHidden/>
              </w:rPr>
            </w:r>
            <w:r w:rsidR="00010817"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4</w:t>
            </w:r>
            <w:r w:rsidR="00010817">
              <w:rPr>
                <w:noProof/>
                <w:webHidden/>
              </w:rPr>
              <w:fldChar w:fldCharType="end"/>
            </w:r>
          </w:hyperlink>
        </w:p>
        <w:p w14:paraId="0066EEBA" w14:textId="727459B0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2" w:history="1">
            <w:r w:rsidRPr="008B3157">
              <w:rPr>
                <w:rStyle w:val="af"/>
                <w:noProof/>
              </w:rPr>
              <w:t xml:space="preserve">1.1 </w:t>
            </w:r>
            <w:r w:rsidRPr="008B3157">
              <w:rPr>
                <w:rStyle w:val="af"/>
                <w:noProof/>
              </w:rPr>
              <w:t>系统定位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0740" w14:textId="76EEE304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3" w:history="1">
            <w:r w:rsidRPr="008B3157">
              <w:rPr>
                <w:rStyle w:val="af"/>
                <w:noProof/>
              </w:rPr>
              <w:t xml:space="preserve">1.2 </w:t>
            </w:r>
            <w:r w:rsidRPr="008B3157">
              <w:rPr>
                <w:rStyle w:val="af"/>
                <w:noProof/>
              </w:rPr>
              <w:t>四大核心能力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E623" w14:textId="103E8B6B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4" w:history="1">
            <w:r w:rsidRPr="008B3157">
              <w:rPr>
                <w:rStyle w:val="af"/>
                <w:noProof/>
              </w:rPr>
              <w:t xml:space="preserve">1.3 </w:t>
            </w:r>
            <w:r w:rsidRPr="008B3157">
              <w:rPr>
                <w:rStyle w:val="af"/>
                <w:noProof/>
              </w:rPr>
              <w:t>系统分层架构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CA44C" w14:textId="5D575E0B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5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2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核心概念与术语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7CF21" w14:textId="03C2637A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6" w:history="1">
            <w:r w:rsidRPr="008B3157">
              <w:rPr>
                <w:rStyle w:val="af"/>
                <w:noProof/>
              </w:rPr>
              <w:t xml:space="preserve">2.1 </w:t>
            </w:r>
            <w:r w:rsidRPr="008B3157">
              <w:rPr>
                <w:rStyle w:val="af"/>
                <w:noProof/>
              </w:rPr>
              <w:t>本体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DE75" w14:textId="61EC9336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7" w:history="1">
            <w:r w:rsidRPr="008B3157">
              <w:rPr>
                <w:rStyle w:val="af"/>
                <w:noProof/>
              </w:rPr>
              <w:t xml:space="preserve">2.2 </w:t>
            </w:r>
            <w:r w:rsidRPr="008B3157">
              <w:rPr>
                <w:rStyle w:val="af"/>
                <w:noProof/>
              </w:rPr>
              <w:t>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0148E" w14:textId="48A63111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8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3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系统初始化顺序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17490" w14:textId="074191CC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79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4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审计安全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7E25" w14:textId="3064AD5F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0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5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数据源配置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1365F" w14:textId="5D287651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1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6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本体管理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A7B1" w14:textId="38DA7783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2" w:history="1">
            <w:r w:rsidRPr="008B3157">
              <w:rPr>
                <w:rStyle w:val="af"/>
                <w:noProof/>
              </w:rPr>
              <w:t xml:space="preserve">6.1 </w:t>
            </w:r>
            <w:r w:rsidRPr="008B3157">
              <w:rPr>
                <w:rStyle w:val="af"/>
                <w:noProof/>
              </w:rPr>
              <w:t>本体是什么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0E839" w14:textId="7BB44C7A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3" w:history="1">
            <w:r w:rsidRPr="008B3157">
              <w:rPr>
                <w:rStyle w:val="af"/>
                <w:noProof/>
              </w:rPr>
              <w:t xml:space="preserve">6.2 </w:t>
            </w:r>
            <w:r w:rsidRPr="008B3157">
              <w:rPr>
                <w:rStyle w:val="af"/>
                <w:noProof/>
              </w:rPr>
              <w:t>通过</w:t>
            </w:r>
            <w:r w:rsidRPr="008B3157">
              <w:rPr>
                <w:rStyle w:val="af"/>
                <w:noProof/>
              </w:rPr>
              <w:t xml:space="preserve"> UI </w:t>
            </w:r>
            <w:r w:rsidRPr="008B3157">
              <w:rPr>
                <w:rStyle w:val="af"/>
                <w:noProof/>
              </w:rPr>
              <w:t>管理本体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B204" w14:textId="0C6C2853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4" w:history="1">
            <w:r w:rsidRPr="008B3157">
              <w:rPr>
                <w:rStyle w:val="af"/>
                <w:noProof/>
              </w:rPr>
              <w:t xml:space="preserve">6.3 </w:t>
            </w:r>
            <w:r w:rsidRPr="008B3157">
              <w:rPr>
                <w:rStyle w:val="af"/>
                <w:noProof/>
              </w:rPr>
              <w:t>通过</w:t>
            </w:r>
            <w:r w:rsidRPr="008B3157">
              <w:rPr>
                <w:rStyle w:val="af"/>
                <w:noProof/>
              </w:rPr>
              <w:t xml:space="preserve"> Chat </w:t>
            </w:r>
            <w:r w:rsidRPr="008B3157">
              <w:rPr>
                <w:rStyle w:val="af"/>
                <w:noProof/>
              </w:rPr>
              <w:t>创建本体（知识指令）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1F17" w14:textId="21ACA87F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5" w:history="1">
            <w:r w:rsidRPr="008B3157">
              <w:rPr>
                <w:rStyle w:val="af"/>
                <w:noProof/>
              </w:rPr>
              <w:t xml:space="preserve">6.4 </w:t>
            </w:r>
            <w:r w:rsidRPr="008B3157">
              <w:rPr>
                <w:rStyle w:val="af"/>
                <w:noProof/>
              </w:rPr>
              <w:t>三库一致性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894D0" w14:textId="70915B54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6" w:history="1">
            <w:r w:rsidRPr="008B3157">
              <w:rPr>
                <w:rStyle w:val="af"/>
                <w:noProof/>
              </w:rPr>
              <w:t xml:space="preserve">6.5 </w:t>
            </w:r>
            <w:r w:rsidRPr="008B3157">
              <w:rPr>
                <w:rStyle w:val="af"/>
                <w:noProof/>
              </w:rPr>
              <w:t>本体属性管理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1D922" w14:textId="541077BB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7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7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模型路由配置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EB03" w14:textId="7EF0EC8D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8" w:history="1">
            <w:r w:rsidRPr="008B3157">
              <w:rPr>
                <w:rStyle w:val="af"/>
                <w:noProof/>
              </w:rPr>
              <w:t xml:space="preserve">7.1 </w:t>
            </w:r>
            <w:r w:rsidRPr="008B3157">
              <w:rPr>
                <w:rStyle w:val="af"/>
                <w:noProof/>
              </w:rPr>
              <w:t>模型配置页面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76BB" w14:textId="2419586B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89" w:history="1">
            <w:r w:rsidRPr="008B3157">
              <w:rPr>
                <w:rStyle w:val="af"/>
                <w:noProof/>
              </w:rPr>
              <w:t xml:space="preserve">7.2 Embedding Provider </w:t>
            </w:r>
            <w:r w:rsidRPr="008B3157">
              <w:rPr>
                <w:rStyle w:val="af"/>
                <w:noProof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B6F4" w14:textId="72ABD9D3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0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8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智能问答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59260" w14:textId="64FFD816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1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9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智能分析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175D" w14:textId="2E0318FE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2" w:history="1">
            <w:r w:rsidRPr="008B3157">
              <w:rPr>
                <w:rStyle w:val="af"/>
                <w:noProof/>
              </w:rPr>
              <w:t xml:space="preserve">9.1 </w:t>
            </w:r>
            <w:r w:rsidRPr="008B3157">
              <w:rPr>
                <w:rStyle w:val="af"/>
                <w:noProof/>
              </w:rPr>
              <w:t>数据质量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FDE2" w14:textId="577E5D3D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3" w:history="1">
            <w:r w:rsidRPr="008B3157">
              <w:rPr>
                <w:rStyle w:val="af"/>
                <w:noProof/>
              </w:rPr>
              <w:t>9.2</w:t>
            </w:r>
            <w:r w:rsidRPr="008B3157">
              <w:rPr>
                <w:rStyle w:val="af"/>
                <w:noProof/>
              </w:rPr>
              <w:t>数据血缘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C2AA" w14:textId="17B1E4C0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4" w:history="1">
            <w:r w:rsidRPr="008B3157">
              <w:rPr>
                <w:rStyle w:val="af"/>
                <w:noProof/>
              </w:rPr>
              <w:t xml:space="preserve">9.3 </w:t>
            </w:r>
            <w:r w:rsidRPr="008B3157">
              <w:rPr>
                <w:rStyle w:val="af"/>
                <w:noProof/>
              </w:rPr>
              <w:t>编码映射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DAC07" w14:textId="2DC6141D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5" w:history="1">
            <w:r w:rsidRPr="008B3157">
              <w:rPr>
                <w:rStyle w:val="af"/>
                <w:noProof/>
              </w:rPr>
              <w:t>9.4 KPI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D7231" w14:textId="150D89B3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6" w:history="1">
            <w:r w:rsidRPr="008B3157">
              <w:rPr>
                <w:rStyle w:val="af"/>
                <w:noProof/>
              </w:rPr>
              <w:t xml:space="preserve">9.5 </w:t>
            </w:r>
            <w:r w:rsidRPr="008B3157">
              <w:rPr>
                <w:rStyle w:val="af"/>
                <w:noProof/>
              </w:rPr>
              <w:t>数据质量规则自动生成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9FFD" w14:textId="1464772F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7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10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AI Agent </w:t>
            </w:r>
            <w:r w:rsidRPr="008B3157">
              <w:rPr>
                <w:rStyle w:val="af"/>
                <w:noProof/>
              </w:rPr>
              <w:t>平台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06CC0" w14:textId="579D43A0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8" w:history="1">
            <w:r w:rsidRPr="008B3157">
              <w:rPr>
                <w:rStyle w:val="af"/>
                <w:noProof/>
              </w:rPr>
              <w:t xml:space="preserve">10.1 Agent </w:t>
            </w:r>
            <w:r w:rsidRPr="008B3157">
              <w:rPr>
                <w:rStyle w:val="af"/>
                <w:noProof/>
              </w:rPr>
              <w:t>的概念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8D24C" w14:textId="536479EA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099" w:history="1">
            <w:r w:rsidRPr="008B3157">
              <w:rPr>
                <w:rStyle w:val="af"/>
                <w:noProof/>
              </w:rPr>
              <w:t xml:space="preserve">10.2 </w:t>
            </w:r>
            <w:r w:rsidRPr="008B3157">
              <w:rPr>
                <w:rStyle w:val="af"/>
                <w:noProof/>
              </w:rPr>
              <w:t>管理</w:t>
            </w:r>
            <w:r w:rsidRPr="008B3157">
              <w:rPr>
                <w:rStyle w:val="af"/>
                <w:noProof/>
              </w:rPr>
              <w:t xml:space="preserve">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9191" w14:textId="096378A9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0" w:history="1">
            <w:r w:rsidRPr="008B3157">
              <w:rPr>
                <w:rStyle w:val="af"/>
                <w:noProof/>
              </w:rPr>
              <w:t xml:space="preserve">10.3 </w:t>
            </w:r>
            <w:r w:rsidRPr="008B3157">
              <w:rPr>
                <w:rStyle w:val="af"/>
                <w:noProof/>
              </w:rPr>
              <w:t>通过</w:t>
            </w:r>
            <w:r w:rsidRPr="008B3157">
              <w:rPr>
                <w:rStyle w:val="af"/>
                <w:noProof/>
              </w:rPr>
              <w:t xml:space="preserve"> Chat </w:t>
            </w:r>
            <w:r w:rsidRPr="008B3157">
              <w:rPr>
                <w:rStyle w:val="af"/>
                <w:noProof/>
              </w:rPr>
              <w:t>调用</w:t>
            </w:r>
            <w:r w:rsidRPr="008B3157">
              <w:rPr>
                <w:rStyle w:val="af"/>
                <w:noProof/>
              </w:rPr>
              <w:t xml:space="preserve">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26FD" w14:textId="71DEB657" w:rsidR="00010817" w:rsidRDefault="00010817">
          <w:pPr>
            <w:pStyle w:val="TOC1"/>
            <w:tabs>
              <w:tab w:val="right" w:leader="dot" w:pos="8630"/>
            </w:tabs>
            <w:ind w:firstLine="408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1" w:history="1">
            <w:r w:rsidRPr="008B3157">
              <w:rPr>
                <w:rStyle w:val="af"/>
                <w:noProof/>
              </w:rPr>
              <w:t>第</w:t>
            </w:r>
            <w:r w:rsidRPr="008B3157">
              <w:rPr>
                <w:rStyle w:val="af"/>
                <w:noProof/>
              </w:rPr>
              <w:t xml:space="preserve"> 11 </w:t>
            </w:r>
            <w:r w:rsidRPr="008B3157">
              <w:rPr>
                <w:rStyle w:val="af"/>
                <w:noProof/>
              </w:rPr>
              <w:t>章</w:t>
            </w:r>
            <w:r w:rsidRPr="008B3157">
              <w:rPr>
                <w:rStyle w:val="af"/>
                <w:noProof/>
              </w:rPr>
              <w:t xml:space="preserve"> </w:t>
            </w:r>
            <w:r w:rsidRPr="008B3157">
              <w:rPr>
                <w:rStyle w:val="af"/>
                <w:noProof/>
              </w:rPr>
              <w:t>企业级</w:t>
            </w:r>
            <w:r w:rsidRPr="008B3157">
              <w:rPr>
                <w:rStyle w:val="af"/>
                <w:noProof/>
              </w:rPr>
              <w:t xml:space="preserve"> Wiki </w:t>
            </w:r>
            <w:r w:rsidRPr="008B3157">
              <w:rPr>
                <w:rStyle w:val="af"/>
                <w:noProof/>
              </w:rPr>
              <w:t>与知识管理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A469" w14:textId="6B43EF35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2" w:history="1">
            <w:r w:rsidRPr="008B3157">
              <w:rPr>
                <w:rStyle w:val="af"/>
                <w:noProof/>
              </w:rPr>
              <w:t xml:space="preserve">11.1 </w:t>
            </w:r>
            <w:r w:rsidRPr="008B3157">
              <w:rPr>
                <w:rStyle w:val="af"/>
                <w:noProof/>
              </w:rPr>
              <w:t>章节导览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0438" w14:textId="3CF37D91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3" w:history="1">
            <w:r w:rsidRPr="008B3157">
              <w:rPr>
                <w:rStyle w:val="af"/>
                <w:noProof/>
              </w:rPr>
              <w:t xml:space="preserve">11.2  </w:t>
            </w:r>
            <w:r w:rsidRPr="008B3157">
              <w:rPr>
                <w:rStyle w:val="af"/>
                <w:noProof/>
              </w:rPr>
              <w:t>维知识结构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BB65" w14:textId="78CE31C1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4" w:history="1">
            <w:r w:rsidRPr="008B3157">
              <w:rPr>
                <w:rStyle w:val="af"/>
                <w:noProof/>
              </w:rPr>
              <w:t xml:space="preserve">11.3  </w:t>
            </w:r>
            <w:r w:rsidRPr="008B3157">
              <w:rPr>
                <w:rStyle w:val="af"/>
                <w:noProof/>
              </w:rPr>
              <w:t>管理页面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116D6" w14:textId="52E0A774" w:rsidR="00010817" w:rsidRDefault="00010817">
          <w:pPr>
            <w:pStyle w:val="TOC3"/>
            <w:tabs>
              <w:tab w:val="right" w:leader="dot" w:pos="8630"/>
            </w:tabs>
            <w:ind w:firstLine="400"/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5" w:history="1">
            <w:r w:rsidRPr="008B3157">
              <w:rPr>
                <w:rStyle w:val="af"/>
                <w:noProof/>
              </w:rPr>
              <w:t xml:space="preserve">11.3.1 Wiki </w:t>
            </w:r>
            <w:r w:rsidRPr="008B3157">
              <w:rPr>
                <w:rStyle w:val="af"/>
                <w:noProof/>
              </w:rPr>
              <w:t>页面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0767" w14:textId="7AC30427" w:rsidR="00010817" w:rsidRDefault="00010817">
          <w:pPr>
            <w:pStyle w:val="TOC3"/>
            <w:tabs>
              <w:tab w:val="right" w:leader="dot" w:pos="8630"/>
            </w:tabs>
            <w:ind w:firstLine="400"/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6" w:history="1">
            <w:r w:rsidRPr="008B3157">
              <w:rPr>
                <w:rStyle w:val="af"/>
                <w:noProof/>
              </w:rPr>
              <w:t xml:space="preserve">11.3.2 Wiki </w:t>
            </w:r>
            <w:r w:rsidRPr="008B3157">
              <w:rPr>
                <w:rStyle w:val="af"/>
                <w:noProof/>
              </w:rPr>
              <w:t>导入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6D754" w14:textId="130AAD3C" w:rsidR="00010817" w:rsidRDefault="00010817">
          <w:pPr>
            <w:pStyle w:val="TOC3"/>
            <w:tabs>
              <w:tab w:val="right" w:leader="dot" w:pos="8630"/>
            </w:tabs>
            <w:ind w:firstLine="400"/>
            <w:rPr>
              <w:rFonts w:eastAsiaTheme="minorEastAsia"/>
              <w:i w:val="0"/>
              <w:i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7" w:history="1">
            <w:r w:rsidRPr="008B3157">
              <w:rPr>
                <w:rStyle w:val="af"/>
                <w:noProof/>
              </w:rPr>
              <w:t xml:space="preserve">11.3.3 Wiki </w:t>
            </w:r>
            <w:r w:rsidRPr="008B3157">
              <w:rPr>
                <w:rStyle w:val="af"/>
                <w:noProof/>
              </w:rPr>
              <w:t>图谱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9459" w14:textId="12EC0A82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8" w:history="1">
            <w:r w:rsidRPr="008B3157">
              <w:rPr>
                <w:rStyle w:val="af"/>
                <w:noProof/>
              </w:rPr>
              <w:t xml:space="preserve">11.4 </w:t>
            </w:r>
            <w:r w:rsidRPr="008B3157">
              <w:rPr>
                <w:rStyle w:val="af"/>
                <w:noProof/>
              </w:rPr>
              <w:t>知识问答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AE437" w14:textId="5450994F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09" w:history="1">
            <w:r w:rsidRPr="008B3157">
              <w:rPr>
                <w:rStyle w:val="af"/>
                <w:noProof/>
              </w:rPr>
              <w:t>11.5</w:t>
            </w:r>
            <w:r w:rsidRPr="008B3157">
              <w:rPr>
                <w:rStyle w:val="af"/>
                <w:noProof/>
              </w:rPr>
              <w:t>知识成长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C934" w14:textId="782EB409" w:rsidR="00010817" w:rsidRDefault="00010817">
          <w:pPr>
            <w:pStyle w:val="TOC2"/>
            <w:tabs>
              <w:tab w:val="right" w:leader="dot" w:pos="8630"/>
            </w:tabs>
            <w:ind w:firstLine="400"/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40623110" w:history="1">
            <w:r w:rsidRPr="008B3157">
              <w:rPr>
                <w:rStyle w:val="af"/>
                <w:noProof/>
              </w:rPr>
              <w:t>11.6</w:t>
            </w:r>
            <w:r w:rsidRPr="008B3157">
              <w:rPr>
                <w:rStyle w:val="af"/>
                <w:noProof/>
              </w:rPr>
              <w:t>与本体（</w:t>
            </w:r>
            <w:r w:rsidRPr="008B3157">
              <w:rPr>
                <w:rStyle w:val="af"/>
                <w:noProof/>
              </w:rPr>
              <w:t>Ontology</w:t>
            </w:r>
            <w:r w:rsidRPr="008B3157">
              <w:rPr>
                <w:rStyle w:val="af"/>
                <w:noProof/>
              </w:rPr>
              <w:t>）的关系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3E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1202" w14:textId="0750A4B7" w:rsidR="007F37E4" w:rsidRDefault="007F37E4">
          <w:pPr>
            <w:ind w:firstLine="489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1E4A1AA" w14:textId="77777777" w:rsidR="007F37E4" w:rsidRDefault="007F37E4" w:rsidP="007F37E4">
      <w:pPr>
        <w:pStyle w:val="a0"/>
        <w:ind w:firstLine="480"/>
      </w:pPr>
    </w:p>
    <w:p w14:paraId="20AAD272" w14:textId="6DC65CF6" w:rsidR="007F37E4" w:rsidRPr="007F37E4" w:rsidRDefault="007F37E4" w:rsidP="007F37E4">
      <w:pPr>
        <w:ind w:firstLine="480"/>
        <w:rPr>
          <w:rFonts w:hint="eastAsia"/>
        </w:rPr>
      </w:pPr>
      <w:r>
        <w:br w:type="page"/>
      </w:r>
    </w:p>
    <w:p w14:paraId="17AF7F27" w14:textId="16B6A442" w:rsidR="007B518A" w:rsidRDefault="00000000">
      <w:pPr>
        <w:pStyle w:val="1"/>
        <w:ind w:firstLine="800"/>
      </w:pPr>
      <w:bookmarkStart w:id="1" w:name="_Toc240623071"/>
      <w:r>
        <w:rPr>
          <w:rFonts w:hint="eastAsia"/>
        </w:rPr>
        <w:lastRenderedPageBreak/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系统概述</w:t>
      </w:r>
      <w:bookmarkEnd w:id="1"/>
    </w:p>
    <w:p w14:paraId="42ADBA8F" w14:textId="77777777" w:rsidR="007B518A" w:rsidRDefault="00000000">
      <w:pPr>
        <w:pStyle w:val="2"/>
        <w:ind w:firstLine="640"/>
      </w:pPr>
      <w:bookmarkStart w:id="2" w:name="_Toc240623072"/>
      <w:r>
        <w:t xml:space="preserve">1.1 </w:t>
      </w:r>
      <w:r>
        <w:rPr>
          <w:rFonts w:hint="eastAsia"/>
        </w:rPr>
        <w:t>系统定位</w:t>
      </w:r>
      <w:bookmarkStart w:id="3" w:name="系统定位"/>
      <w:bookmarkEnd w:id="2"/>
    </w:p>
    <w:p w14:paraId="1DDACD0E" w14:textId="77777777" w:rsidR="007B518A" w:rsidRPr="007F37E4" w:rsidRDefault="00000000" w:rsidP="007F37E4">
      <w:pPr>
        <w:ind w:firstLine="480"/>
      </w:pPr>
      <w:r w:rsidRPr="007F37E4">
        <w:rPr>
          <w:rFonts w:hint="eastAsia"/>
        </w:rPr>
        <w:t>智能问答系统（</w:t>
      </w:r>
      <w:r w:rsidRPr="007F37E4">
        <w:rPr>
          <w:rFonts w:hint="eastAsia"/>
        </w:rPr>
        <w:t>QA</w:t>
      </w:r>
      <w:r w:rsidRPr="007F37E4">
        <w:t xml:space="preserve"> </w:t>
      </w:r>
      <w:r w:rsidRPr="007F37E4">
        <w:rPr>
          <w:rFonts w:hint="eastAsia"/>
        </w:rPr>
        <w:t>System</w:t>
      </w:r>
      <w:r w:rsidRPr="007F37E4">
        <w:rPr>
          <w:rFonts w:hint="eastAsia"/>
        </w:rPr>
        <w:t>）是一款面向企业数据场景的</w:t>
      </w:r>
      <w:r w:rsidRPr="007F37E4">
        <w:t xml:space="preserve"> NL2SQL + AI </w:t>
      </w:r>
      <w:r w:rsidRPr="007F37E4">
        <w:rPr>
          <w:rFonts w:hint="eastAsia"/>
        </w:rPr>
        <w:t>分析平台。用户通过自然语言提问，系统自动完成「意图识别</w:t>
      </w:r>
      <w:r w:rsidRPr="007F37E4">
        <w:t xml:space="preserve"> → </w:t>
      </w:r>
      <w:r w:rsidRPr="007F37E4">
        <w:rPr>
          <w:rFonts w:hint="eastAsia"/>
        </w:rPr>
        <w:t>本体匹配</w:t>
      </w:r>
      <w:r w:rsidRPr="007F37E4">
        <w:t xml:space="preserve"> → </w:t>
      </w:r>
      <w:r w:rsidRPr="007F37E4">
        <w:rPr>
          <w:rFonts w:hint="eastAsia"/>
        </w:rPr>
        <w:t>模型路由</w:t>
      </w:r>
      <w:r w:rsidRPr="007F37E4">
        <w:t xml:space="preserve"> → SQL </w:t>
      </w:r>
      <w:r w:rsidRPr="007F37E4">
        <w:rPr>
          <w:rFonts w:hint="eastAsia"/>
        </w:rPr>
        <w:t>生成</w:t>
      </w:r>
      <w:r w:rsidRPr="007F37E4">
        <w:t xml:space="preserve"> → </w:t>
      </w:r>
      <w:r w:rsidRPr="007F37E4">
        <w:rPr>
          <w:rFonts w:hint="eastAsia"/>
        </w:rPr>
        <w:t>只读查询</w:t>
      </w:r>
      <w:r w:rsidRPr="007F37E4">
        <w:t xml:space="preserve"> → </w:t>
      </w:r>
      <w:r w:rsidRPr="007F37E4">
        <w:rPr>
          <w:rFonts w:hint="eastAsia"/>
        </w:rPr>
        <w:t>图表渲染</w:t>
      </w:r>
      <w:r w:rsidRPr="007F37E4">
        <w:t xml:space="preserve"> → </w:t>
      </w:r>
      <w:r w:rsidRPr="007F37E4">
        <w:rPr>
          <w:rFonts w:hint="eastAsia"/>
        </w:rPr>
        <w:t>智能回答」的完整链路，并在多个业务域内置了数据治理、</w:t>
      </w:r>
      <w:r w:rsidRPr="007F37E4">
        <w:rPr>
          <w:rFonts w:hint="eastAsia"/>
        </w:rPr>
        <w:t>AI</w:t>
      </w:r>
      <w:r w:rsidRPr="007F37E4">
        <w:t xml:space="preserve"> </w:t>
      </w:r>
      <w:r w:rsidRPr="007F37E4">
        <w:rPr>
          <w:rFonts w:hint="eastAsia"/>
        </w:rPr>
        <w:t>特征、</w:t>
      </w:r>
      <w:r w:rsidRPr="007F37E4">
        <w:rPr>
          <w:rFonts w:hint="eastAsia"/>
        </w:rPr>
        <w:t>Agent</w:t>
      </w:r>
      <w:r w:rsidRPr="007F37E4">
        <w:t xml:space="preserve"> </w:t>
      </w:r>
      <w:r w:rsidRPr="007F37E4">
        <w:rPr>
          <w:rFonts w:hint="eastAsia"/>
        </w:rPr>
        <w:t>平台等模块。</w:t>
      </w:r>
    </w:p>
    <w:p w14:paraId="6DF9420A" w14:textId="77777777" w:rsidR="007B518A" w:rsidRPr="007F37E4" w:rsidRDefault="00000000" w:rsidP="007F37E4">
      <w:pPr>
        <w:ind w:firstLine="480"/>
      </w:pPr>
      <w:r w:rsidRPr="007F37E4">
        <w:rPr>
          <w:rFonts w:hint="eastAsia"/>
        </w:rPr>
        <w:t>本系统不是简单的「聊天机器人」，而是把企业的「数据</w:t>
      </w:r>
      <w:r w:rsidRPr="007F37E4">
        <w:t xml:space="preserve"> + </w:t>
      </w:r>
      <w:r w:rsidRPr="007F37E4">
        <w:rPr>
          <w:rFonts w:hint="eastAsia"/>
        </w:rPr>
        <w:t>本体</w:t>
      </w:r>
      <w:r w:rsidRPr="007F37E4">
        <w:t xml:space="preserve"> + </w:t>
      </w:r>
      <w:r w:rsidRPr="007F37E4">
        <w:rPr>
          <w:rFonts w:hint="eastAsia"/>
        </w:rPr>
        <w:t>模型</w:t>
      </w:r>
      <w:r w:rsidRPr="007F37E4">
        <w:t xml:space="preserve"> + </w:t>
      </w:r>
      <w:r w:rsidRPr="007F37E4">
        <w:rPr>
          <w:rFonts w:hint="eastAsia"/>
        </w:rPr>
        <w:t>业务对象</w:t>
      </w:r>
      <w:r w:rsidRPr="007F37E4">
        <w:t xml:space="preserve"> + </w:t>
      </w:r>
      <w:r w:rsidRPr="007F37E4">
        <w:rPr>
          <w:rFonts w:hint="eastAsia"/>
        </w:rPr>
        <w:t>智能</w:t>
      </w:r>
      <w:r w:rsidRPr="007F37E4">
        <w:t xml:space="preserve"> </w:t>
      </w:r>
      <w:r w:rsidRPr="007F37E4">
        <w:rPr>
          <w:rFonts w:hint="eastAsia"/>
        </w:rPr>
        <w:t>Agent</w:t>
      </w:r>
      <w:r w:rsidRPr="007F37E4">
        <w:rPr>
          <w:rFonts w:hint="eastAsia"/>
        </w:rPr>
        <w:t>」整合成一个可治理、可计量、可审计的统一入口。</w:t>
      </w:r>
    </w:p>
    <w:p w14:paraId="0E675D11" w14:textId="31548DE1" w:rsidR="007B518A" w:rsidRDefault="00000000">
      <w:pPr>
        <w:pStyle w:val="2"/>
        <w:ind w:firstLine="640"/>
      </w:pPr>
      <w:bookmarkStart w:id="4" w:name="_Toc240623073"/>
      <w:bookmarkEnd w:id="3"/>
      <w:r>
        <w:t xml:space="preserve">1.2 </w:t>
      </w:r>
      <w:r w:rsidR="0013060F">
        <w:rPr>
          <w:rFonts w:hint="eastAsia"/>
        </w:rPr>
        <w:t>四</w:t>
      </w:r>
      <w:r>
        <w:rPr>
          <w:rFonts w:hint="eastAsia"/>
        </w:rPr>
        <w:t>大核心能力</w:t>
      </w:r>
      <w:bookmarkStart w:id="5" w:name="五大核心能力"/>
      <w:bookmarkEnd w:id="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69"/>
        <w:gridCol w:w="4898"/>
        <w:gridCol w:w="2489"/>
      </w:tblGrid>
      <w:tr w:rsidR="007B518A" w14:paraId="4C9D22EB" w14:textId="77777777" w:rsidTr="00957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  <w:tcBorders>
              <w:bottom w:val="none" w:sz="0" w:space="0" w:color="auto"/>
            </w:tcBorders>
          </w:tcPr>
          <w:p w14:paraId="2E6A0A27" w14:textId="77777777" w:rsidR="007B518A" w:rsidRDefault="00000000">
            <w:pPr>
              <w:pStyle w:val="Compact"/>
              <w:ind w:firstLine="480"/>
            </w:pPr>
            <w:r>
              <w:rPr>
                <w:rFonts w:hint="eastAsia"/>
              </w:rPr>
              <w:t>能力</w:t>
            </w:r>
          </w:p>
        </w:tc>
        <w:tc>
          <w:tcPr>
            <w:tcW w:w="4921" w:type="dxa"/>
            <w:tcBorders>
              <w:bottom w:val="none" w:sz="0" w:space="0" w:color="auto"/>
            </w:tcBorders>
          </w:tcPr>
          <w:p w14:paraId="35143DC1" w14:textId="77777777" w:rsidR="007B518A" w:rsidRDefault="00000000">
            <w:pPr>
              <w:pStyle w:val="Compact"/>
              <w:ind w:firstLine="480"/>
            </w:pPr>
            <w:r>
              <w:rPr>
                <w:rFonts w:hint="eastAsia"/>
              </w:rPr>
              <w:t>说明</w:t>
            </w:r>
          </w:p>
        </w:tc>
        <w:tc>
          <w:tcPr>
            <w:tcW w:w="2500" w:type="dxa"/>
            <w:tcBorders>
              <w:bottom w:val="none" w:sz="0" w:space="0" w:color="auto"/>
            </w:tcBorders>
          </w:tcPr>
          <w:p w14:paraId="6491E8CE" w14:textId="77777777" w:rsidR="007B518A" w:rsidRDefault="00000000">
            <w:pPr>
              <w:pStyle w:val="Compact"/>
              <w:ind w:firstLine="480"/>
            </w:pPr>
            <w:r>
              <w:rPr>
                <w:rFonts w:hint="eastAsia"/>
              </w:rPr>
              <w:t>对应模块</w:t>
            </w:r>
          </w:p>
        </w:tc>
      </w:tr>
      <w:tr w:rsidR="007B518A" w14:paraId="5107EE91" w14:textId="77777777" w:rsidTr="009576D1">
        <w:tc>
          <w:tcPr>
            <w:tcW w:w="1476" w:type="dxa"/>
          </w:tcPr>
          <w:p w14:paraId="4351636B" w14:textId="77777777" w:rsidR="007B518A" w:rsidRDefault="00000000" w:rsidP="009576D1">
            <w:pPr>
              <w:pStyle w:val="Compact"/>
              <w:ind w:firstLineChars="0" w:firstLine="0"/>
            </w:pPr>
            <w:r>
              <w:rPr>
                <w:rFonts w:hint="eastAsia"/>
              </w:rPr>
              <w:t>自然语言查询</w:t>
            </w:r>
          </w:p>
        </w:tc>
        <w:tc>
          <w:tcPr>
            <w:tcW w:w="4921" w:type="dxa"/>
          </w:tcPr>
          <w:p w14:paraId="245FD5BE" w14:textId="77777777" w:rsidR="007B518A" w:rsidRDefault="00000000" w:rsidP="009576D1">
            <w:pPr>
              <w:pStyle w:val="Compact"/>
              <w:ind w:firstLineChars="0" w:firstLine="0"/>
            </w:pPr>
            <w:r>
              <w:rPr>
                <w:rFonts w:hint="eastAsia"/>
              </w:rPr>
              <w:t>自然语言</w:t>
            </w:r>
            <w:r>
              <w:t xml:space="preserve"> → SQL → </w:t>
            </w:r>
            <w:r>
              <w:rPr>
                <w:rFonts w:hint="eastAsia"/>
              </w:rPr>
              <w:t>业务库只读查询</w:t>
            </w:r>
            <w:r>
              <w:t xml:space="preserve"> → </w:t>
            </w:r>
            <w:r>
              <w:rPr>
                <w:rFonts w:hint="eastAsia"/>
              </w:rPr>
              <w:t>图表</w:t>
            </w:r>
          </w:p>
        </w:tc>
        <w:tc>
          <w:tcPr>
            <w:tcW w:w="2500" w:type="dxa"/>
          </w:tcPr>
          <w:p w14:paraId="0B9793A6" w14:textId="4AE1207B" w:rsidR="007B518A" w:rsidRDefault="00000000" w:rsidP="009576D1">
            <w:pPr>
              <w:pStyle w:val="Compact"/>
              <w:ind w:firstLineChars="0" w:firstLine="0"/>
            </w:pPr>
            <w:r>
              <w:t>ChatService</w:t>
            </w:r>
          </w:p>
        </w:tc>
      </w:tr>
      <w:tr w:rsidR="007B518A" w14:paraId="425562D5" w14:textId="77777777" w:rsidTr="009576D1">
        <w:tc>
          <w:tcPr>
            <w:tcW w:w="1476" w:type="dxa"/>
          </w:tcPr>
          <w:p w14:paraId="38581169" w14:textId="77777777" w:rsidR="007B518A" w:rsidRDefault="00000000" w:rsidP="009576D1">
            <w:pPr>
              <w:pStyle w:val="Compact"/>
              <w:ind w:firstLineChars="0" w:firstLine="0"/>
            </w:pPr>
            <w:r>
              <w:rPr>
                <w:rFonts w:hint="eastAsia"/>
              </w:rPr>
              <w:t>多模型路由</w:t>
            </w:r>
          </w:p>
        </w:tc>
        <w:tc>
          <w:tcPr>
            <w:tcW w:w="4921" w:type="dxa"/>
          </w:tcPr>
          <w:p w14:paraId="25A0AFBB" w14:textId="77777777" w:rsidR="007B518A" w:rsidRDefault="00000000" w:rsidP="009576D1">
            <w:pPr>
              <w:pStyle w:val="Compact"/>
              <w:ind w:firstLineChars="0" w:firstLine="0"/>
            </w:pPr>
            <w:r>
              <w:rPr>
                <w:rFonts w:hint="eastAsia"/>
              </w:rPr>
              <w:t>加权随机</w:t>
            </w:r>
            <w:r>
              <w:t xml:space="preserve"> + </w:t>
            </w:r>
            <w:r>
              <w:rPr>
                <w:rFonts w:hint="eastAsia"/>
              </w:rPr>
              <w:t>成本阈值熔断</w:t>
            </w:r>
            <w:r>
              <w:t xml:space="preserve"> + </w:t>
            </w:r>
            <w:r>
              <w:rPr>
                <w:rFonts w:hint="eastAsia"/>
              </w:rPr>
              <w:t>会话亲和</w:t>
            </w:r>
            <w:r>
              <w:t xml:space="preserve"> + </w:t>
            </w:r>
            <w:r>
              <w:rPr>
                <w:rFonts w:hint="eastAsia"/>
              </w:rPr>
              <w:t>预算降级</w:t>
            </w:r>
          </w:p>
        </w:tc>
        <w:tc>
          <w:tcPr>
            <w:tcW w:w="2500" w:type="dxa"/>
          </w:tcPr>
          <w:p w14:paraId="20825075" w14:textId="77777777" w:rsidR="007B518A" w:rsidRDefault="00000000" w:rsidP="009576D1">
            <w:pPr>
              <w:pStyle w:val="Compact"/>
              <w:ind w:firstLineChars="0" w:firstLine="0"/>
            </w:pPr>
            <w:r>
              <w:t>ModelRouterService</w:t>
            </w:r>
          </w:p>
        </w:tc>
      </w:tr>
      <w:tr w:rsidR="007B518A" w14:paraId="0409EB2A" w14:textId="77777777" w:rsidTr="009576D1">
        <w:tc>
          <w:tcPr>
            <w:tcW w:w="1476" w:type="dxa"/>
          </w:tcPr>
          <w:p w14:paraId="60BD6669" w14:textId="77777777" w:rsidR="007B518A" w:rsidRDefault="00000000" w:rsidP="009576D1">
            <w:pPr>
              <w:pStyle w:val="Compact"/>
              <w:ind w:firstLineChars="0" w:firstLine="0"/>
            </w:pPr>
            <w:r>
              <w:rPr>
                <w:rFonts w:hint="eastAsia"/>
              </w:rPr>
              <w:t>本体治理</w:t>
            </w:r>
          </w:p>
        </w:tc>
        <w:tc>
          <w:tcPr>
            <w:tcW w:w="4921" w:type="dxa"/>
          </w:tcPr>
          <w:p w14:paraId="5D0EAC99" w14:textId="77777777" w:rsidR="007B518A" w:rsidRDefault="00000000" w:rsidP="009576D1">
            <w:pPr>
              <w:pStyle w:val="Compact"/>
              <w:ind w:firstLineChars="0" w:firstLine="0"/>
            </w:pP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属性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指标定义</w:t>
            </w:r>
            <w:r>
              <w:t xml:space="preserve"> → PG + Neo4j + Milvus </w:t>
            </w:r>
            <w:r>
              <w:rPr>
                <w:rFonts w:hint="eastAsia"/>
              </w:rPr>
              <w:t>三向同步</w:t>
            </w:r>
          </w:p>
        </w:tc>
        <w:tc>
          <w:tcPr>
            <w:tcW w:w="2500" w:type="dxa"/>
          </w:tcPr>
          <w:p w14:paraId="17005D59" w14:textId="6C09DE33" w:rsidR="007B518A" w:rsidRDefault="009576D1" w:rsidP="009576D1">
            <w:pPr>
              <w:pStyle w:val="Compact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本体服务</w:t>
            </w:r>
          </w:p>
        </w:tc>
      </w:tr>
      <w:tr w:rsidR="0013060F" w14:paraId="2444C900" w14:textId="77777777" w:rsidTr="009576D1">
        <w:tc>
          <w:tcPr>
            <w:tcW w:w="1476" w:type="dxa"/>
          </w:tcPr>
          <w:p w14:paraId="1BE09473" w14:textId="04DAF1B2" w:rsidR="0013060F" w:rsidRDefault="0013060F" w:rsidP="009576D1">
            <w:pPr>
              <w:pStyle w:val="Compact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知识库</w:t>
            </w:r>
          </w:p>
        </w:tc>
        <w:tc>
          <w:tcPr>
            <w:tcW w:w="4921" w:type="dxa"/>
          </w:tcPr>
          <w:p w14:paraId="11ABC9CF" w14:textId="56CC2F9C" w:rsidR="0013060F" w:rsidRDefault="0013060F" w:rsidP="009576D1">
            <w:pPr>
              <w:pStyle w:val="Compact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知识库管理，导入企业文本知识，可以独立当作知识库，还可以与本体关联</w:t>
            </w:r>
          </w:p>
        </w:tc>
        <w:tc>
          <w:tcPr>
            <w:tcW w:w="2500" w:type="dxa"/>
          </w:tcPr>
          <w:p w14:paraId="0669CF5D" w14:textId="41CE5516" w:rsidR="0013060F" w:rsidRDefault="0013060F" w:rsidP="009576D1">
            <w:pPr>
              <w:pStyle w:val="Compact"/>
              <w:ind w:firstLineChars="0" w:firstLine="0"/>
            </w:pPr>
            <w:r>
              <w:rPr>
                <w:rFonts w:hint="eastAsia"/>
              </w:rPr>
              <w:t>企业</w:t>
            </w:r>
            <w:r>
              <w:rPr>
                <w:rFonts w:hint="eastAsia"/>
              </w:rPr>
              <w:t>Wiki</w:t>
            </w:r>
          </w:p>
        </w:tc>
      </w:tr>
    </w:tbl>
    <w:p w14:paraId="46911276" w14:textId="77777777" w:rsidR="007B518A" w:rsidRDefault="00000000">
      <w:pPr>
        <w:pStyle w:val="2"/>
        <w:ind w:firstLine="640"/>
      </w:pPr>
      <w:bookmarkStart w:id="6" w:name="_Toc240623074"/>
      <w:bookmarkEnd w:id="5"/>
      <w:r>
        <w:t xml:space="preserve">1.3 </w:t>
      </w:r>
      <w:r>
        <w:rPr>
          <w:rFonts w:hint="eastAsia"/>
        </w:rPr>
        <w:t>系统分层架构</w:t>
      </w:r>
      <w:bookmarkStart w:id="7" w:name="系统分层架构"/>
      <w:bookmarkEnd w:id="6"/>
    </w:p>
    <w:p w14:paraId="467E151B" w14:textId="4F660A4A" w:rsidR="007B518A" w:rsidRDefault="00000000" w:rsidP="007F37E4">
      <w:pPr>
        <w:ind w:firstLine="480"/>
      </w:pPr>
      <w:r>
        <w:rPr>
          <w:rFonts w:hint="eastAsia"/>
        </w:rPr>
        <w:t>系统采用分层架构，自顶向下分为用户接入层、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层、领域服务层、基础设施层与持久化层。每一层只依赖下层，不跨层调用。</w:t>
      </w:r>
    </w:p>
    <w:tbl>
      <w:tblPr>
        <w:tblW w:w="9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9"/>
        <w:gridCol w:w="3718"/>
        <w:gridCol w:w="3718"/>
      </w:tblGrid>
      <w:tr w:rsidR="000501EC" w14:paraId="60A72A6B" w14:textId="77777777" w:rsidTr="000501EC">
        <w:trPr>
          <w:trHeight w:val="639"/>
        </w:trPr>
        <w:tc>
          <w:tcPr>
            <w:tcW w:w="1859" w:type="dxa"/>
          </w:tcPr>
          <w:p w14:paraId="42F0C7CA" w14:textId="77777777" w:rsidR="000501EC" w:rsidRPr="000501EC" w:rsidRDefault="000501EC" w:rsidP="00C21ABE">
            <w:pPr>
              <w:ind w:firstLine="480"/>
              <w:rPr>
                <w:color w:val="000000" w:themeColor="text1"/>
              </w:rPr>
            </w:pPr>
            <w:r w:rsidRPr="000501EC">
              <w:rPr>
                <w:color w:val="000000" w:themeColor="text1"/>
              </w:rPr>
              <w:lastRenderedPageBreak/>
              <w:t>层级</w:t>
            </w:r>
          </w:p>
        </w:tc>
        <w:tc>
          <w:tcPr>
            <w:tcW w:w="3718" w:type="dxa"/>
          </w:tcPr>
          <w:p w14:paraId="2A2D5CA9" w14:textId="77777777" w:rsidR="000501EC" w:rsidRPr="000501EC" w:rsidRDefault="000501EC" w:rsidP="000501EC">
            <w:pPr>
              <w:ind w:firstLineChars="0" w:firstLine="0"/>
              <w:rPr>
                <w:color w:val="000000" w:themeColor="text1"/>
              </w:rPr>
            </w:pPr>
            <w:r w:rsidRPr="000501EC">
              <w:rPr>
                <w:color w:val="000000" w:themeColor="text1"/>
              </w:rPr>
              <w:t>组件</w:t>
            </w:r>
          </w:p>
        </w:tc>
        <w:tc>
          <w:tcPr>
            <w:tcW w:w="3718" w:type="dxa"/>
          </w:tcPr>
          <w:p w14:paraId="294895CA" w14:textId="1EFDFC48" w:rsidR="000501EC" w:rsidRPr="000501EC" w:rsidRDefault="000501EC" w:rsidP="000501EC">
            <w:pPr>
              <w:ind w:firstLineChars="0"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</w:p>
        </w:tc>
      </w:tr>
      <w:tr w:rsidR="000501EC" w14:paraId="4681DBDB" w14:textId="77777777" w:rsidTr="000501EC">
        <w:trPr>
          <w:trHeight w:val="562"/>
        </w:trPr>
        <w:tc>
          <w:tcPr>
            <w:tcW w:w="1859" w:type="dxa"/>
          </w:tcPr>
          <w:p w14:paraId="08132204" w14:textId="77777777" w:rsidR="000501EC" w:rsidRDefault="000501EC" w:rsidP="00C21ABE">
            <w:pPr>
              <w:ind w:firstLine="400"/>
            </w:pPr>
            <w:r>
              <w:rPr>
                <w:sz w:val="20"/>
              </w:rPr>
              <w:t>接入层</w:t>
            </w:r>
          </w:p>
        </w:tc>
        <w:tc>
          <w:tcPr>
            <w:tcW w:w="3718" w:type="dxa"/>
          </w:tcPr>
          <w:p w14:paraId="610CB071" w14:textId="77777777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>React + Vite + ECharts</w:t>
            </w:r>
          </w:p>
        </w:tc>
        <w:tc>
          <w:tcPr>
            <w:tcW w:w="3718" w:type="dxa"/>
          </w:tcPr>
          <w:p w14:paraId="3ED9D9B5" w14:textId="77777777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>对话</w:t>
            </w:r>
            <w:r>
              <w:rPr>
                <w:sz w:val="20"/>
              </w:rPr>
              <w:t xml:space="preserve"> UI</w:t>
            </w:r>
            <w:r>
              <w:rPr>
                <w:sz w:val="20"/>
              </w:rPr>
              <w:t>、表单、图表渲染</w:t>
            </w:r>
          </w:p>
        </w:tc>
      </w:tr>
      <w:tr w:rsidR="000501EC" w14:paraId="5EA2091A" w14:textId="77777777" w:rsidTr="000501EC">
        <w:trPr>
          <w:trHeight w:val="562"/>
        </w:trPr>
        <w:tc>
          <w:tcPr>
            <w:tcW w:w="1859" w:type="dxa"/>
          </w:tcPr>
          <w:p w14:paraId="7EDC37FF" w14:textId="77777777" w:rsidR="000501EC" w:rsidRDefault="000501EC" w:rsidP="00C21ABE">
            <w:pPr>
              <w:ind w:firstLine="400"/>
            </w:pP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层</w:t>
            </w:r>
          </w:p>
        </w:tc>
        <w:tc>
          <w:tcPr>
            <w:tcW w:w="3718" w:type="dxa"/>
          </w:tcPr>
          <w:p w14:paraId="615D30DD" w14:textId="77777777" w:rsidR="000501EC" w:rsidRDefault="000501EC" w:rsidP="000501EC">
            <w:pPr>
              <w:ind w:firstLineChars="100"/>
            </w:pPr>
            <w:r>
              <w:rPr>
                <w:sz w:val="20"/>
              </w:rPr>
              <w:t>FastAPI Router</w:t>
            </w:r>
          </w:p>
        </w:tc>
        <w:tc>
          <w:tcPr>
            <w:tcW w:w="3718" w:type="dxa"/>
          </w:tcPr>
          <w:p w14:paraId="4F287875" w14:textId="77777777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 xml:space="preserve">RESTful </w:t>
            </w:r>
            <w:r>
              <w:rPr>
                <w:sz w:val="20"/>
              </w:rPr>
              <w:t>端点、限流、鉴权</w:t>
            </w:r>
          </w:p>
        </w:tc>
      </w:tr>
      <w:tr w:rsidR="000501EC" w14:paraId="5F10D43B" w14:textId="77777777" w:rsidTr="000501EC">
        <w:trPr>
          <w:trHeight w:val="919"/>
        </w:trPr>
        <w:tc>
          <w:tcPr>
            <w:tcW w:w="1859" w:type="dxa"/>
          </w:tcPr>
          <w:p w14:paraId="09441A2B" w14:textId="77777777" w:rsidR="000501EC" w:rsidRDefault="000501EC" w:rsidP="00C21ABE">
            <w:pPr>
              <w:ind w:firstLine="400"/>
            </w:pPr>
            <w:r>
              <w:rPr>
                <w:sz w:val="20"/>
              </w:rPr>
              <w:t>领域服务层</w:t>
            </w:r>
          </w:p>
        </w:tc>
        <w:tc>
          <w:tcPr>
            <w:tcW w:w="3718" w:type="dxa"/>
          </w:tcPr>
          <w:p w14:paraId="14AC906E" w14:textId="77777777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 xml:space="preserve">Chat / NL2SQL / Ontology / Agent </w:t>
            </w:r>
            <w:r>
              <w:rPr>
                <w:sz w:val="20"/>
              </w:rPr>
              <w:t>等</w:t>
            </w:r>
            <w:r>
              <w:rPr>
                <w:sz w:val="20"/>
              </w:rPr>
              <w:t xml:space="preserve"> Service</w:t>
            </w:r>
          </w:p>
        </w:tc>
        <w:tc>
          <w:tcPr>
            <w:tcW w:w="3718" w:type="dxa"/>
          </w:tcPr>
          <w:p w14:paraId="3B2D9744" w14:textId="77777777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>业务编排与策略</w:t>
            </w:r>
          </w:p>
        </w:tc>
      </w:tr>
      <w:tr w:rsidR="000501EC" w14:paraId="0D384C05" w14:textId="77777777" w:rsidTr="000501EC">
        <w:trPr>
          <w:trHeight w:val="946"/>
        </w:trPr>
        <w:tc>
          <w:tcPr>
            <w:tcW w:w="1859" w:type="dxa"/>
          </w:tcPr>
          <w:p w14:paraId="23AAD50B" w14:textId="77777777" w:rsidR="000501EC" w:rsidRDefault="000501EC" w:rsidP="00C21ABE">
            <w:pPr>
              <w:ind w:firstLine="400"/>
            </w:pPr>
            <w:r>
              <w:rPr>
                <w:sz w:val="20"/>
              </w:rPr>
              <w:t>基础设施层</w:t>
            </w:r>
          </w:p>
        </w:tc>
        <w:tc>
          <w:tcPr>
            <w:tcW w:w="3718" w:type="dxa"/>
          </w:tcPr>
          <w:p w14:paraId="6BBBD944" w14:textId="77777777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>BusinessDbAdapter / LlmFactory / TokenCounter</w:t>
            </w:r>
          </w:p>
        </w:tc>
        <w:tc>
          <w:tcPr>
            <w:tcW w:w="3718" w:type="dxa"/>
          </w:tcPr>
          <w:p w14:paraId="208AF07A" w14:textId="3350DA82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 xml:space="preserve">SQL </w:t>
            </w:r>
            <w:r>
              <w:rPr>
                <w:sz w:val="20"/>
              </w:rPr>
              <w:t>护栏、</w:t>
            </w:r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>抽象、</w:t>
            </w:r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计量</w:t>
            </w:r>
          </w:p>
        </w:tc>
      </w:tr>
      <w:tr w:rsidR="000501EC" w14:paraId="2678E4EA" w14:textId="77777777" w:rsidTr="000501EC">
        <w:trPr>
          <w:trHeight w:val="907"/>
        </w:trPr>
        <w:tc>
          <w:tcPr>
            <w:tcW w:w="1859" w:type="dxa"/>
          </w:tcPr>
          <w:p w14:paraId="43C90B2C" w14:textId="77777777" w:rsidR="000501EC" w:rsidRDefault="000501EC" w:rsidP="00C21ABE">
            <w:pPr>
              <w:ind w:firstLine="400"/>
            </w:pPr>
            <w:r>
              <w:rPr>
                <w:sz w:val="20"/>
              </w:rPr>
              <w:t>持久化层</w:t>
            </w:r>
          </w:p>
        </w:tc>
        <w:tc>
          <w:tcPr>
            <w:tcW w:w="3718" w:type="dxa"/>
          </w:tcPr>
          <w:p w14:paraId="12BE6909" w14:textId="77777777" w:rsidR="000501EC" w:rsidRDefault="000501EC" w:rsidP="000501EC">
            <w:pPr>
              <w:ind w:firstLineChars="0" w:firstLine="0"/>
            </w:pPr>
            <w:r>
              <w:rPr>
                <w:sz w:val="20"/>
              </w:rPr>
              <w:t>PostgreSQL / Neo4j / Milvus / MySQL</w:t>
            </w:r>
            <w:r>
              <w:rPr>
                <w:sz w:val="20"/>
              </w:rPr>
              <w:t>（业务库）</w:t>
            </w:r>
          </w:p>
        </w:tc>
        <w:tc>
          <w:tcPr>
            <w:tcW w:w="3718" w:type="dxa"/>
          </w:tcPr>
          <w:p w14:paraId="2DD02DC7" w14:textId="362914D7" w:rsidR="000501EC" w:rsidRDefault="000501EC" w:rsidP="000501EC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</w:rPr>
              <w:t>元</w:t>
            </w:r>
            <w:r>
              <w:rPr>
                <w:sz w:val="20"/>
              </w:rPr>
              <w:t>数据</w:t>
            </w:r>
            <w:r>
              <w:rPr>
                <w:rFonts w:hint="eastAsia"/>
                <w:sz w:val="20"/>
              </w:rPr>
              <w:t>、知识</w:t>
            </w:r>
            <w:r>
              <w:rPr>
                <w:sz w:val="20"/>
              </w:rPr>
              <w:t>落盘</w:t>
            </w:r>
            <w:r>
              <w:rPr>
                <w:rFonts w:hint="eastAsia"/>
                <w:sz w:val="20"/>
              </w:rPr>
              <w:t>，目标数据库可选</w:t>
            </w:r>
            <w:r>
              <w:rPr>
                <w:rFonts w:hint="eastAsia"/>
                <w:sz w:val="20"/>
              </w:rPr>
              <w:t>Oracle</w:t>
            </w:r>
            <w:r>
              <w:rPr>
                <w:rFonts w:hint="eastAsia"/>
                <w:sz w:val="20"/>
              </w:rPr>
              <w:t>、</w:t>
            </w:r>
            <w:r>
              <w:rPr>
                <w:rFonts w:hint="eastAsia"/>
                <w:sz w:val="20"/>
              </w:rPr>
              <w:t>PG</w:t>
            </w:r>
            <w:r>
              <w:rPr>
                <w:rFonts w:hint="eastAsia"/>
                <w:sz w:val="20"/>
              </w:rPr>
              <w:t>、</w:t>
            </w:r>
            <w:r>
              <w:rPr>
                <w:rFonts w:hint="eastAsia"/>
                <w:sz w:val="20"/>
              </w:rPr>
              <w:t>MySQL</w:t>
            </w:r>
            <w:r>
              <w:rPr>
                <w:rFonts w:hint="eastAsia"/>
                <w:sz w:val="20"/>
              </w:rPr>
              <w:t>、</w:t>
            </w:r>
            <w:r>
              <w:rPr>
                <w:rFonts w:hint="eastAsia"/>
                <w:sz w:val="20"/>
              </w:rPr>
              <w:t>SqlServer</w:t>
            </w:r>
            <w:r>
              <w:rPr>
                <w:rFonts w:hint="eastAsia"/>
                <w:sz w:val="20"/>
              </w:rPr>
              <w:t>等，有权限访问即可。</w:t>
            </w:r>
          </w:p>
        </w:tc>
      </w:tr>
    </w:tbl>
    <w:p w14:paraId="09305FB3" w14:textId="77777777" w:rsidR="000501EC" w:rsidRDefault="000501EC" w:rsidP="007F37E4">
      <w:pPr>
        <w:ind w:firstLine="480"/>
        <w:rPr>
          <w:rFonts w:hint="eastAsia"/>
        </w:rPr>
      </w:pPr>
    </w:p>
    <w:p w14:paraId="11C847D8" w14:textId="77777777" w:rsidR="007B518A" w:rsidRDefault="00000000">
      <w:pPr>
        <w:pStyle w:val="1"/>
        <w:ind w:firstLine="800"/>
      </w:pPr>
      <w:bookmarkStart w:id="8" w:name="_Toc240623075"/>
      <w:bookmarkEnd w:id="0"/>
      <w:bookmarkEnd w:id="7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核心概念与术语</w:t>
      </w:r>
      <w:bookmarkEnd w:id="8"/>
    </w:p>
    <w:p w14:paraId="4B78D261" w14:textId="75E3E04B" w:rsidR="007B518A" w:rsidRDefault="00000000">
      <w:pPr>
        <w:pStyle w:val="2"/>
        <w:ind w:firstLine="640"/>
      </w:pPr>
      <w:bookmarkStart w:id="9" w:name="_Toc240623076"/>
      <w:r>
        <w:t xml:space="preserve">2.1 </w:t>
      </w:r>
      <w:r>
        <w:rPr>
          <w:rFonts w:hint="eastAsia"/>
        </w:rPr>
        <w:t>本体</w:t>
      </w:r>
      <w:bookmarkStart w:id="10" w:name="本体ontology"/>
      <w:bookmarkEnd w:id="9"/>
    </w:p>
    <w:p w14:paraId="752BB3D1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本体是连接业务语言与数据库的「语义层」。一个类（Class）对应业务上的一个实体（如「供应商」），一个属性（Property）对应一个字段（如「供应商名称」），一个指标（Metric）对应一个聚合表达式（如「近</w:t>
      </w:r>
      <w:r w:rsidRPr="007F37E4">
        <w:rPr>
          <w:rFonts w:ascii="仿宋" w:hAnsi="仿宋"/>
        </w:rPr>
        <w:t xml:space="preserve"> 3 </w:t>
      </w:r>
      <w:r w:rsidRPr="007F37E4">
        <w:rPr>
          <w:rFonts w:ascii="仿宋" w:hAnsi="仿宋" w:hint="eastAsia"/>
        </w:rPr>
        <w:t>个月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OTD」）。</w:t>
      </w:r>
    </w:p>
    <w:p w14:paraId="289E5E4D" w14:textId="77777777" w:rsidR="007B518A" w:rsidRPr="007F37E4" w:rsidRDefault="00000000" w:rsidP="007F37E4">
      <w:pPr>
        <w:ind w:firstLine="489"/>
        <w:rPr>
          <w:rFonts w:ascii="仿宋" w:hAnsi="仿宋"/>
        </w:rPr>
      </w:pPr>
      <w:r w:rsidRPr="007F37E4">
        <w:rPr>
          <w:rFonts w:ascii="仿宋" w:hAnsi="仿宋"/>
          <w:b/>
          <w:bCs/>
        </w:rPr>
        <w:t>PG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持久化到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PostgreSQL：结构化存储</w:t>
      </w:r>
    </w:p>
    <w:p w14:paraId="5E946FBC" w14:textId="37E198DE" w:rsidR="007B518A" w:rsidRPr="007F37E4" w:rsidRDefault="00000000" w:rsidP="007F37E4">
      <w:pPr>
        <w:ind w:firstLine="489"/>
        <w:rPr>
          <w:rFonts w:ascii="仿宋" w:hAnsi="仿宋"/>
        </w:rPr>
      </w:pPr>
      <w:r w:rsidRPr="007F37E4">
        <w:rPr>
          <w:rFonts w:ascii="仿宋" w:hAnsi="仿宋"/>
          <w:b/>
          <w:bCs/>
        </w:rPr>
        <w:t>Neo4j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持久化到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Neo4j：本体图</w:t>
      </w:r>
      <w:r w:rsidRPr="007F37E4">
        <w:rPr>
          <w:rFonts w:ascii="仿宋" w:hAnsi="仿宋"/>
        </w:rPr>
        <w:t xml:space="preserve"> + </w:t>
      </w:r>
      <w:r w:rsidRPr="007F37E4">
        <w:rPr>
          <w:rFonts w:ascii="仿宋" w:hAnsi="仿宋" w:hint="eastAsia"/>
        </w:rPr>
        <w:t>语义关系</w:t>
      </w:r>
    </w:p>
    <w:p w14:paraId="7F8F6F3C" w14:textId="77777777" w:rsidR="007B518A" w:rsidRPr="007F37E4" w:rsidRDefault="00000000" w:rsidP="007F37E4">
      <w:pPr>
        <w:ind w:firstLine="489"/>
        <w:rPr>
          <w:rFonts w:ascii="仿宋" w:hAnsi="仿宋"/>
        </w:rPr>
      </w:pPr>
      <w:r w:rsidRPr="007F37E4">
        <w:rPr>
          <w:rFonts w:ascii="仿宋" w:hAnsi="仿宋"/>
          <w:b/>
          <w:bCs/>
        </w:rPr>
        <w:t>Milvus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持久化到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Milvus：类名</w:t>
      </w:r>
      <w:r w:rsidRPr="007F37E4">
        <w:rPr>
          <w:rFonts w:ascii="仿宋" w:hAnsi="仿宋"/>
        </w:rPr>
        <w:t xml:space="preserve"> / </w:t>
      </w:r>
      <w:r w:rsidRPr="007F37E4">
        <w:rPr>
          <w:rFonts w:ascii="仿宋" w:hAnsi="仿宋" w:hint="eastAsia"/>
        </w:rPr>
        <w:t>属性名</w:t>
      </w:r>
      <w:r w:rsidRPr="007F37E4">
        <w:rPr>
          <w:rFonts w:ascii="仿宋" w:hAnsi="仿宋"/>
        </w:rPr>
        <w:t xml:space="preserve"> / </w:t>
      </w:r>
      <w:r w:rsidRPr="007F37E4">
        <w:rPr>
          <w:rFonts w:ascii="仿宋" w:hAnsi="仿宋" w:hint="eastAsia"/>
        </w:rPr>
        <w:t>业务描述的向量，用于语义检索</w:t>
      </w:r>
    </w:p>
    <w:p w14:paraId="3CAB5F3C" w14:textId="74DCAECA" w:rsidR="007B518A" w:rsidRDefault="00000000">
      <w:pPr>
        <w:pStyle w:val="2"/>
        <w:ind w:firstLine="640"/>
      </w:pPr>
      <w:bookmarkStart w:id="11" w:name="_Toc240623077"/>
      <w:bookmarkEnd w:id="10"/>
      <w:r>
        <w:lastRenderedPageBreak/>
        <w:t xml:space="preserve">2.2 </w:t>
      </w:r>
      <w:r>
        <w:rPr>
          <w:rFonts w:hint="eastAsia"/>
        </w:rPr>
        <w:t>数据源</w:t>
      </w:r>
      <w:bookmarkStart w:id="12" w:name="第-2-章-核心概念与术语"/>
      <w:bookmarkStart w:id="13" w:name="数据源datasource"/>
      <w:bookmarkEnd w:id="11"/>
    </w:p>
    <w:p w14:paraId="1571662E" w14:textId="2DA4ACEE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数据源是用户查询的目标业务库连接。</w:t>
      </w:r>
      <w:r w:rsidR="0013060F" w:rsidRPr="007F37E4">
        <w:rPr>
          <w:rFonts w:ascii="仿宋" w:hAnsi="仿宋" w:hint="eastAsia"/>
        </w:rPr>
        <w:t>目前</w:t>
      </w:r>
      <w:r w:rsidRPr="007F37E4">
        <w:rPr>
          <w:rFonts w:ascii="仿宋" w:hAnsi="仿宋" w:hint="eastAsia"/>
        </w:rPr>
        <w:t>系统支持</w:t>
      </w:r>
      <w:r w:rsidRPr="007F37E4">
        <w:rPr>
          <w:rFonts w:ascii="仿宋" w:hAnsi="仿宋"/>
        </w:rPr>
        <w:t xml:space="preserve"> MySQL、PostgreSQL、Oracle、SQL </w:t>
      </w:r>
      <w:r w:rsidRPr="007F37E4">
        <w:rPr>
          <w:rFonts w:ascii="仿宋" w:hAnsi="仿宋" w:hint="eastAsia"/>
        </w:rPr>
        <w:t>Server、以及任何</w:t>
      </w:r>
      <w:r w:rsidRPr="007F37E4">
        <w:rPr>
          <w:rFonts w:ascii="仿宋" w:hAnsi="仿宋"/>
        </w:rPr>
        <w:t xml:space="preserve"> SQLAlchemy </w:t>
      </w:r>
      <w:r w:rsidRPr="007F37E4">
        <w:rPr>
          <w:rFonts w:ascii="仿宋" w:hAnsi="仿宋" w:hint="eastAsia"/>
        </w:rPr>
        <w:t>支持的方言。配置完成后会做：</w:t>
      </w:r>
    </w:p>
    <w:p w14:paraId="3A699CF9" w14:textId="58C54A60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探测连接可用性。</w:t>
      </w:r>
    </w:p>
    <w:p w14:paraId="00B7C105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/>
        </w:rPr>
        <w:t xml:space="preserve">Schema </w:t>
      </w:r>
      <w:r w:rsidRPr="007F37E4">
        <w:rPr>
          <w:rFonts w:ascii="仿宋" w:hAnsi="仿宋" w:hint="eastAsia"/>
        </w:rPr>
        <w:t>缓存（introspect）：从</w:t>
      </w:r>
      <w:r w:rsidRPr="007F37E4">
        <w:rPr>
          <w:rFonts w:ascii="仿宋" w:hAnsi="仿宋"/>
        </w:rPr>
        <w:t xml:space="preserve"> information_schema / </w:t>
      </w:r>
      <w:r w:rsidRPr="007F37E4">
        <w:rPr>
          <w:rFonts w:ascii="仿宋" w:hAnsi="仿宋" w:hint="eastAsia"/>
        </w:rPr>
        <w:t>数据字典读取表/列元数据，用于本体漂移检测。</w:t>
      </w:r>
    </w:p>
    <w:p w14:paraId="386253D3" w14:textId="7789781C" w:rsidR="007B518A" w:rsidRDefault="00000000" w:rsidP="0013060F">
      <w:pPr>
        <w:pStyle w:val="1"/>
        <w:ind w:firstLine="800"/>
        <w:rPr>
          <w:rFonts w:hint="eastAsia"/>
        </w:rPr>
      </w:pPr>
      <w:bookmarkStart w:id="14" w:name="第-3-章-从零开始部署"/>
      <w:bookmarkStart w:id="15" w:name="_Toc240623078"/>
      <w:bookmarkEnd w:id="12"/>
      <w:bookmarkEnd w:id="13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</w:t>
      </w:r>
      <w:r w:rsidR="0013060F">
        <w:rPr>
          <w:rFonts w:hint="eastAsia"/>
        </w:rPr>
        <w:t>系统</w:t>
      </w:r>
      <w:bookmarkStart w:id="16" w:name="部署前置要求"/>
      <w:r w:rsidR="0013060F">
        <w:rPr>
          <w:rFonts w:hint="eastAsia"/>
        </w:rPr>
        <w:t>初始化顺序</w:t>
      </w:r>
      <w:bookmarkEnd w:id="15"/>
    </w:p>
    <w:p w14:paraId="56DF8F05" w14:textId="77777777" w:rsidR="007B518A" w:rsidRPr="007F37E4" w:rsidRDefault="00000000" w:rsidP="0013060F">
      <w:pPr>
        <w:ind w:firstLineChars="0" w:firstLine="0"/>
        <w:rPr>
          <w:rFonts w:ascii="仿宋" w:hAnsi="仿宋"/>
        </w:rPr>
      </w:pPr>
      <w:bookmarkStart w:id="17" w:name="第-4-章-第一次启动与初始化"/>
      <w:bookmarkStart w:id="18" w:name="推荐的初始化顺序"/>
      <w:bookmarkEnd w:id="14"/>
      <w:bookmarkEnd w:id="16"/>
      <w:r w:rsidRPr="007F37E4">
        <w:rPr>
          <w:rFonts w:ascii="仿宋" w:hAnsi="仿宋" w:hint="eastAsia"/>
        </w:rPr>
        <w:t>在「系统配置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模型配置」录入至少一个</w:t>
      </w:r>
      <w:r w:rsidRPr="007F37E4">
        <w:rPr>
          <w:rFonts w:ascii="仿宋" w:hAnsi="仿宋"/>
        </w:rPr>
        <w:t xml:space="preserve"> LLM </w:t>
      </w:r>
      <w:r w:rsidRPr="007F37E4">
        <w:rPr>
          <w:rFonts w:ascii="仿宋" w:hAnsi="仿宋" w:hint="eastAsia"/>
        </w:rPr>
        <w:t>模型（OpenAI/DeepSeek/Qwen/Ollama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任一）。</w:t>
      </w:r>
    </w:p>
    <w:p w14:paraId="597EA049" w14:textId="77777777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在「业务基础信息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数据源」注册业务库（至少包含</w:t>
      </w:r>
      <w:r w:rsidRPr="007F37E4">
        <w:rPr>
          <w:rFonts w:ascii="仿宋" w:hAnsi="仿宋"/>
        </w:rPr>
        <w:t xml:space="preserve"> Demo MySQL </w:t>
      </w:r>
      <w:r w:rsidRPr="007F37E4">
        <w:rPr>
          <w:rFonts w:ascii="仿宋" w:hAnsi="仿宋" w:hint="eastAsia"/>
        </w:rPr>
        <w:t>wms_demo）。</w:t>
      </w:r>
    </w:p>
    <w:p w14:paraId="69D7F8D1" w14:textId="107FC969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在「业务配置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本体」查看已创建的类与属性。</w:t>
      </w:r>
    </w:p>
    <w:p w14:paraId="1D716423" w14:textId="0CE74B39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在「业务基础信息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数据源」对目标库做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introspect，把表/列元数据缓存</w:t>
      </w:r>
      <w:r w:rsidRPr="007F37E4">
        <w:rPr>
          <w:rFonts w:ascii="仿宋" w:hAnsi="仿宋"/>
        </w:rPr>
        <w:t>。</w:t>
      </w:r>
    </w:p>
    <w:p w14:paraId="221B5002" w14:textId="77777777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在「AI</w:t>
      </w:r>
      <w:r w:rsidRPr="007F37E4">
        <w:rPr>
          <w:rFonts w:ascii="仿宋" w:hAnsi="仿宋"/>
        </w:rPr>
        <w:t xml:space="preserve"> Agent → </w:t>
      </w:r>
      <w:r w:rsidRPr="007F37E4">
        <w:rPr>
          <w:rFonts w:ascii="仿宋" w:hAnsi="仿宋" w:hint="eastAsia"/>
        </w:rPr>
        <w:t>智能问答」/chat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用自然语言提问，观察</w:t>
      </w:r>
      <w:r w:rsidRPr="007F37E4">
        <w:rPr>
          <w:rFonts w:ascii="仿宋" w:hAnsi="仿宋"/>
        </w:rPr>
        <w:t xml:space="preserve"> SQL </w:t>
      </w:r>
      <w:r w:rsidRPr="007F37E4">
        <w:rPr>
          <w:rFonts w:ascii="仿宋" w:hAnsi="仿宋" w:hint="eastAsia"/>
        </w:rPr>
        <w:t>渲染、图表、Token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用量。</w:t>
      </w:r>
    </w:p>
    <w:p w14:paraId="0CD92689" w14:textId="77777777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在「系统信息配置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服务状态」确认</w:t>
      </w:r>
      <w:r w:rsidRPr="007F37E4">
        <w:rPr>
          <w:rFonts w:ascii="仿宋" w:hAnsi="仿宋"/>
        </w:rPr>
        <w:t xml:space="preserve"> PG / Neo4j / Milvus </w:t>
      </w:r>
      <w:r w:rsidRPr="007F37E4">
        <w:rPr>
          <w:rFonts w:ascii="仿宋" w:hAnsi="仿宋" w:hint="eastAsia"/>
        </w:rPr>
        <w:t>健康。</w:t>
      </w:r>
    </w:p>
    <w:p w14:paraId="01A80607" w14:textId="505072DF" w:rsidR="007B518A" w:rsidRPr="007F37E4" w:rsidRDefault="00000000" w:rsidP="0013060F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在「业务配置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数据质量」录入规则并评估</w:t>
      </w:r>
      <w:r w:rsidRPr="007F37E4">
        <w:rPr>
          <w:rFonts w:ascii="仿宋" w:hAnsi="仿宋"/>
        </w:rPr>
        <w:t>。</w:t>
      </w:r>
    </w:p>
    <w:p w14:paraId="04C9D2C0" w14:textId="18969390" w:rsidR="002F6076" w:rsidRDefault="002F6076" w:rsidP="002F6076">
      <w:pPr>
        <w:pStyle w:val="1"/>
        <w:ind w:firstLine="800"/>
        <w:rPr>
          <w:rFonts w:hint="eastAsia"/>
        </w:rPr>
      </w:pPr>
      <w:bookmarkStart w:id="19" w:name="_Toc240623079"/>
      <w:r>
        <w:rPr>
          <w:rFonts w:hint="eastAsia"/>
        </w:rPr>
        <w:t>第</w:t>
      </w:r>
      <w:r>
        <w:t xml:space="preserve"> 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审计安全</w:t>
      </w:r>
      <w:bookmarkEnd w:id="19"/>
    </w:p>
    <w:p w14:paraId="47B03607" w14:textId="6B0D9D4A" w:rsidR="002F6076" w:rsidRDefault="002F6076" w:rsidP="0013060F">
      <w:pPr>
        <w:ind w:firstLineChars="0" w:firstLine="0"/>
        <w:rPr>
          <w:rFonts w:hint="eastAsia"/>
        </w:rPr>
      </w:pPr>
      <w:r>
        <w:rPr>
          <w:rFonts w:hint="eastAsia"/>
        </w:rPr>
        <w:t>查看系统对于系统配置和业务配置的变更记录。</w:t>
      </w:r>
    </w:p>
    <w:p w14:paraId="25FBED1F" w14:textId="5FCD92E8" w:rsidR="007B518A" w:rsidRDefault="00000000">
      <w:pPr>
        <w:pStyle w:val="1"/>
        <w:ind w:firstLine="800"/>
      </w:pPr>
      <w:bookmarkStart w:id="20" w:name="第-5-章-数据源配置datasource"/>
      <w:bookmarkStart w:id="21" w:name="_Toc240623080"/>
      <w:bookmarkEnd w:id="17"/>
      <w:bookmarkEnd w:id="18"/>
      <w:r>
        <w:rPr>
          <w:rFonts w:hint="eastAsia"/>
        </w:rPr>
        <w:lastRenderedPageBreak/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数据源配置</w:t>
      </w:r>
      <w:bookmarkEnd w:id="21"/>
    </w:p>
    <w:p w14:paraId="2ACA349D" w14:textId="77777777" w:rsidR="007B518A" w:rsidRPr="007F37E4" w:rsidRDefault="00000000" w:rsidP="007F37E4">
      <w:pPr>
        <w:ind w:firstLine="480"/>
        <w:rPr>
          <w:rFonts w:ascii="仿宋" w:hAnsi="仿宋"/>
        </w:rPr>
      </w:pPr>
      <w:bookmarkStart w:id="22" w:name="数据源作用"/>
      <w:r w:rsidRPr="007F37E4">
        <w:rPr>
          <w:rFonts w:ascii="仿宋" w:hAnsi="仿宋" w:hint="eastAsia"/>
        </w:rPr>
        <w:t>数据源是</w:t>
      </w:r>
      <w:r w:rsidRPr="007F37E4">
        <w:rPr>
          <w:rFonts w:ascii="仿宋" w:hAnsi="仿宋"/>
        </w:rPr>
        <w:t xml:space="preserve"> Chat </w:t>
      </w:r>
      <w:r w:rsidRPr="007F37E4">
        <w:rPr>
          <w:rFonts w:ascii="仿宋" w:hAnsi="仿宋" w:hint="eastAsia"/>
        </w:rPr>
        <w:t>查询的目标——所有</w:t>
      </w:r>
      <w:r w:rsidRPr="007F37E4">
        <w:rPr>
          <w:rFonts w:ascii="仿宋" w:hAnsi="仿宋"/>
        </w:rPr>
        <w:t xml:space="preserve"> NL2SQL </w:t>
      </w:r>
      <w:r w:rsidRPr="007F37E4">
        <w:rPr>
          <w:rFonts w:ascii="仿宋" w:hAnsi="仿宋" w:hint="eastAsia"/>
        </w:rPr>
        <w:t>生成的</w:t>
      </w:r>
      <w:r w:rsidRPr="007F37E4">
        <w:rPr>
          <w:rFonts w:ascii="仿宋" w:hAnsi="仿宋"/>
        </w:rPr>
        <w:t xml:space="preserve"> SQL </w:t>
      </w:r>
      <w:r w:rsidRPr="007F37E4">
        <w:rPr>
          <w:rFonts w:ascii="仿宋" w:hAnsi="仿宋" w:hint="eastAsia"/>
        </w:rPr>
        <w:t>都会路由到这里执行。系统通过</w:t>
      </w:r>
      <w:r w:rsidRPr="007F37E4">
        <w:rPr>
          <w:rFonts w:ascii="仿宋" w:hAnsi="仿宋"/>
        </w:rPr>
        <w:t xml:space="preserve"> BusinessDbAdapter </w:t>
      </w:r>
      <w:r w:rsidRPr="007F37E4">
        <w:rPr>
          <w:rFonts w:ascii="仿宋" w:hAnsi="仿宋" w:hint="eastAsia"/>
        </w:rPr>
        <w:t>屏蔽方言差异，SQL</w:t>
      </w:r>
      <w:r w:rsidRPr="007F37E4">
        <w:rPr>
          <w:rFonts w:ascii="仿宋" w:hAnsi="仿宋"/>
        </w:rPr>
        <w:t xml:space="preserve"> Guard </w:t>
      </w:r>
      <w:r w:rsidRPr="007F37E4">
        <w:rPr>
          <w:rFonts w:ascii="仿宋" w:hAnsi="仿宋" w:hint="eastAsia"/>
        </w:rPr>
        <w:t>强制只读。</w:t>
      </w:r>
    </w:p>
    <w:p w14:paraId="7AE22789" w14:textId="263EEB86" w:rsidR="007B518A" w:rsidRDefault="00000000">
      <w:pPr>
        <w:pStyle w:val="1"/>
        <w:ind w:firstLine="800"/>
      </w:pPr>
      <w:bookmarkStart w:id="23" w:name="第-6-章-本体管理ontology"/>
      <w:bookmarkStart w:id="24" w:name="_Toc240623081"/>
      <w:bookmarkEnd w:id="20"/>
      <w:bookmarkEnd w:id="22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本体管理</w:t>
      </w:r>
      <w:bookmarkEnd w:id="24"/>
    </w:p>
    <w:p w14:paraId="5113AD80" w14:textId="77777777" w:rsidR="007B518A" w:rsidRDefault="00000000">
      <w:pPr>
        <w:pStyle w:val="2"/>
        <w:ind w:firstLine="640"/>
      </w:pPr>
      <w:bookmarkStart w:id="25" w:name="本体是什么"/>
      <w:bookmarkStart w:id="26" w:name="_Toc240623082"/>
      <w:r>
        <w:t xml:space="preserve">6.1 </w:t>
      </w:r>
      <w:r>
        <w:rPr>
          <w:rFonts w:hint="eastAsia"/>
        </w:rPr>
        <w:t>本体是什么</w:t>
      </w:r>
      <w:bookmarkEnd w:id="26"/>
    </w:p>
    <w:p w14:paraId="7AF3F591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本体是连接业务语言与数据库的「语义层」。它由三类对象组成：</w:t>
      </w:r>
    </w:p>
    <w:p w14:paraId="7C20B55B" w14:textId="77777777" w:rsidR="007B518A" w:rsidRPr="007F37E4" w:rsidRDefault="00000000" w:rsidP="007F37E4">
      <w:pPr>
        <w:ind w:firstLine="489"/>
        <w:rPr>
          <w:rFonts w:ascii="仿宋" w:hAnsi="仿宋"/>
        </w:rPr>
      </w:pPr>
      <w:r w:rsidRPr="007F37E4">
        <w:rPr>
          <w:rFonts w:ascii="仿宋" w:hAnsi="仿宋" w:hint="eastAsia"/>
          <w:b/>
          <w:bCs/>
        </w:rPr>
        <w:t>类</w:t>
      </w:r>
      <w:r w:rsidRPr="007F37E4">
        <w:rPr>
          <w:rFonts w:ascii="仿宋" w:hAnsi="仿宋"/>
          <w:b/>
          <w:bCs/>
        </w:rPr>
        <w:t xml:space="preserve"> Class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代表业务实体（如</w:t>
      </w:r>
      <w:r w:rsidRPr="007F37E4">
        <w:rPr>
          <w:rFonts w:ascii="仿宋" w:hAnsi="仿宋"/>
        </w:rPr>
        <w:t xml:space="preserve"> Supplier </w:t>
      </w:r>
      <w:r w:rsidRPr="007F37E4">
        <w:rPr>
          <w:rFonts w:ascii="仿宋" w:hAnsi="仿宋" w:hint="eastAsia"/>
        </w:rPr>
        <w:t>供应商、PurchaseOrder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采购订单）</w:t>
      </w:r>
    </w:p>
    <w:p w14:paraId="0DDA63AA" w14:textId="77777777" w:rsidR="007B518A" w:rsidRPr="007F37E4" w:rsidRDefault="00000000" w:rsidP="007F37E4">
      <w:pPr>
        <w:ind w:firstLine="489"/>
        <w:rPr>
          <w:rFonts w:ascii="仿宋" w:hAnsi="仿宋"/>
        </w:rPr>
      </w:pPr>
      <w:r w:rsidRPr="007F37E4">
        <w:rPr>
          <w:rFonts w:ascii="仿宋" w:hAnsi="仿宋" w:hint="eastAsia"/>
          <w:b/>
          <w:bCs/>
        </w:rPr>
        <w:t>属性</w:t>
      </w:r>
      <w:r w:rsidRPr="007F37E4">
        <w:rPr>
          <w:rFonts w:ascii="仿宋" w:hAnsi="仿宋"/>
          <w:b/>
          <w:bCs/>
        </w:rPr>
        <w:t xml:space="preserve"> Property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类的字段（如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supplier_name、order_amount）</w:t>
      </w:r>
    </w:p>
    <w:p w14:paraId="0E2E3120" w14:textId="32A1AB3A" w:rsidR="007B518A" w:rsidRPr="007F37E4" w:rsidRDefault="00000000" w:rsidP="007F37E4">
      <w:pPr>
        <w:ind w:firstLine="489"/>
        <w:rPr>
          <w:rFonts w:ascii="仿宋" w:hAnsi="仿宋"/>
        </w:rPr>
      </w:pPr>
      <w:r w:rsidRPr="007F37E4">
        <w:rPr>
          <w:rFonts w:ascii="仿宋" w:hAnsi="仿宋" w:hint="eastAsia"/>
          <w:b/>
          <w:bCs/>
        </w:rPr>
        <w:t>指标</w:t>
      </w:r>
      <w:r w:rsidRPr="007F37E4">
        <w:rPr>
          <w:rFonts w:ascii="仿宋" w:hAnsi="仿宋"/>
          <w:b/>
          <w:bCs/>
        </w:rPr>
        <w:t xml:space="preserve"> Metric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可计算的指标（</w:t>
      </w:r>
      <w:r w:rsidR="0013060F" w:rsidRPr="007F37E4">
        <w:rPr>
          <w:rFonts w:ascii="仿宋" w:hAnsi="仿宋" w:hint="eastAsia"/>
        </w:rPr>
        <w:t>如</w:t>
      </w:r>
      <w:r w:rsidRPr="007F37E4">
        <w:rPr>
          <w:rFonts w:ascii="仿宋" w:hAnsi="仿宋" w:hint="eastAsia"/>
        </w:rPr>
        <w:t>OTD_3M</w:t>
      </w:r>
      <w:r w:rsidRPr="007F37E4">
        <w:rPr>
          <w:rFonts w:ascii="仿宋" w:hAnsi="仿宋"/>
        </w:rPr>
        <w:t xml:space="preserve"> = </w:t>
      </w:r>
      <w:r w:rsidRPr="007F37E4">
        <w:rPr>
          <w:rFonts w:ascii="仿宋" w:hAnsi="仿宋" w:hint="eastAsia"/>
        </w:rPr>
        <w:t>SUM(on_time_delivery_qty)/SUM(ordered_qty)，3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个月窗口）</w:t>
      </w:r>
    </w:p>
    <w:p w14:paraId="1D1F4D3A" w14:textId="77777777" w:rsidR="007B518A" w:rsidRDefault="00000000">
      <w:pPr>
        <w:pStyle w:val="2"/>
        <w:ind w:firstLine="640"/>
      </w:pPr>
      <w:bookmarkStart w:id="27" w:name="通过-ui-管理本体"/>
      <w:bookmarkStart w:id="28" w:name="_Toc240623083"/>
      <w:bookmarkEnd w:id="25"/>
      <w:r>
        <w:t xml:space="preserve">6.2 </w:t>
      </w:r>
      <w:r>
        <w:rPr>
          <w:rFonts w:hint="eastAsia"/>
        </w:rPr>
        <w:t>通过</w:t>
      </w:r>
      <w:r>
        <w:t xml:space="preserve"> UI </w:t>
      </w:r>
      <w:r>
        <w:rPr>
          <w:rFonts w:hint="eastAsia"/>
        </w:rPr>
        <w:t>管理本体</w:t>
      </w:r>
      <w:bookmarkEnd w:id="28"/>
    </w:p>
    <w:p w14:paraId="54E2712D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菜单入口：「业务配置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本体」。页面支持</w:t>
      </w:r>
      <w:r w:rsidRPr="007F37E4">
        <w:rPr>
          <w:rFonts w:ascii="仿宋" w:hAnsi="仿宋"/>
        </w:rPr>
        <w:t xml:space="preserve"> 4 </w:t>
      </w:r>
      <w:r w:rsidRPr="007F37E4">
        <w:rPr>
          <w:rFonts w:ascii="仿宋" w:hAnsi="仿宋" w:hint="eastAsia"/>
        </w:rPr>
        <w:t>个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Tab：</w:t>
      </w:r>
    </w:p>
    <w:tbl>
      <w:tblPr>
        <w:tblStyle w:val="Table"/>
        <w:tblW w:w="52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6907"/>
      </w:tblGrid>
      <w:tr w:rsidR="007B518A" w:rsidRPr="007F37E4" w14:paraId="622C8475" w14:textId="77777777" w:rsidTr="001E5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5" w:type="dxa"/>
            <w:tcBorders>
              <w:bottom w:val="none" w:sz="0" w:space="0" w:color="auto"/>
            </w:tcBorders>
          </w:tcPr>
          <w:p w14:paraId="0E1CB3A7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Tab</w:t>
            </w:r>
          </w:p>
        </w:tc>
        <w:tc>
          <w:tcPr>
            <w:tcW w:w="6907" w:type="dxa"/>
            <w:tcBorders>
              <w:bottom w:val="none" w:sz="0" w:space="0" w:color="auto"/>
            </w:tcBorders>
          </w:tcPr>
          <w:p w14:paraId="7E24BB25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操作</w:t>
            </w:r>
          </w:p>
        </w:tc>
      </w:tr>
      <w:tr w:rsidR="007B518A" w:rsidRPr="007F37E4" w14:paraId="02E89364" w14:textId="77777777" w:rsidTr="001E58B4">
        <w:tc>
          <w:tcPr>
            <w:tcW w:w="2415" w:type="dxa"/>
          </w:tcPr>
          <w:p w14:paraId="60E26CAB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类（Classes）</w:t>
            </w:r>
          </w:p>
        </w:tc>
        <w:tc>
          <w:tcPr>
            <w:tcW w:w="6907" w:type="dxa"/>
          </w:tcPr>
          <w:p w14:paraId="696FD919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新增/编辑/启停；定义类名、显示名、所属业务域、源表</w:t>
            </w:r>
          </w:p>
        </w:tc>
      </w:tr>
      <w:tr w:rsidR="007B518A" w:rsidRPr="007F37E4" w14:paraId="15287D99" w14:textId="77777777" w:rsidTr="001E58B4">
        <w:tc>
          <w:tcPr>
            <w:tcW w:w="2415" w:type="dxa"/>
          </w:tcPr>
          <w:p w14:paraId="2F6B07BF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属性（Properties）</w:t>
            </w:r>
          </w:p>
        </w:tc>
        <w:tc>
          <w:tcPr>
            <w:tcW w:w="6907" w:type="dxa"/>
          </w:tcPr>
          <w:p w14:paraId="3814E881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绑定到类，关联数据源列</w:t>
            </w:r>
          </w:p>
        </w:tc>
      </w:tr>
      <w:tr w:rsidR="007B518A" w:rsidRPr="007F37E4" w14:paraId="527CFFC5" w14:textId="77777777" w:rsidTr="001E58B4">
        <w:tc>
          <w:tcPr>
            <w:tcW w:w="2415" w:type="dxa"/>
          </w:tcPr>
          <w:p w14:paraId="4D671D2A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指标（Metrics）</w:t>
            </w:r>
          </w:p>
        </w:tc>
        <w:tc>
          <w:tcPr>
            <w:tcW w:w="6907" w:type="dxa"/>
          </w:tcPr>
          <w:p w14:paraId="07D6B226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定义聚合表达式（SQL</w:t>
            </w:r>
            <w:r w:rsidRPr="007F37E4">
              <w:rPr>
                <w:rFonts w:ascii="仿宋" w:hAnsi="仿宋"/>
              </w:rPr>
              <w:t xml:space="preserve"> </w:t>
            </w:r>
            <w:r w:rsidRPr="007F37E4">
              <w:rPr>
                <w:rFonts w:ascii="仿宋" w:hAnsi="仿宋" w:hint="eastAsia"/>
              </w:rPr>
              <w:t>片段</w:t>
            </w:r>
            <w:r w:rsidRPr="007F37E4">
              <w:rPr>
                <w:rFonts w:ascii="仿宋" w:hAnsi="仿宋"/>
              </w:rPr>
              <w:t xml:space="preserve"> / Python </w:t>
            </w:r>
            <w:r w:rsidRPr="007F37E4">
              <w:rPr>
                <w:rFonts w:ascii="仿宋" w:hAnsi="仿宋" w:hint="eastAsia"/>
              </w:rPr>
              <w:t>计算）</w:t>
            </w:r>
          </w:p>
        </w:tc>
      </w:tr>
      <w:tr w:rsidR="007B518A" w:rsidRPr="007F37E4" w14:paraId="7431EE08" w14:textId="77777777" w:rsidTr="001E58B4">
        <w:tc>
          <w:tcPr>
            <w:tcW w:w="2415" w:type="dxa"/>
          </w:tcPr>
          <w:p w14:paraId="206D099A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 xml:space="preserve">Join </w:t>
            </w:r>
            <w:r w:rsidRPr="007F37E4">
              <w:rPr>
                <w:rFonts w:ascii="仿宋" w:hAnsi="仿宋" w:hint="eastAsia"/>
              </w:rPr>
              <w:t>关系</w:t>
            </w:r>
          </w:p>
        </w:tc>
        <w:tc>
          <w:tcPr>
            <w:tcW w:w="6907" w:type="dxa"/>
          </w:tcPr>
          <w:p w14:paraId="1216150A" w14:textId="77777777" w:rsidR="007B518A" w:rsidRPr="007F37E4" w:rsidRDefault="00000000" w:rsidP="001E58B4">
            <w:pPr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定义类之间的</w:t>
            </w:r>
            <w:r w:rsidRPr="007F37E4">
              <w:rPr>
                <w:rFonts w:ascii="仿宋" w:hAnsi="仿宋"/>
              </w:rPr>
              <w:t xml:space="preserve"> JOIN </w:t>
            </w:r>
            <w:r w:rsidRPr="007F37E4">
              <w:rPr>
                <w:rFonts w:ascii="仿宋" w:hAnsi="仿宋" w:hint="eastAsia"/>
              </w:rPr>
              <w:t>路径（JoinableWith</w:t>
            </w:r>
            <w:r w:rsidRPr="007F37E4">
              <w:rPr>
                <w:rFonts w:ascii="仿宋" w:hAnsi="仿宋"/>
              </w:rPr>
              <w:t xml:space="preserve"> / </w:t>
            </w:r>
            <w:r w:rsidRPr="007F37E4">
              <w:rPr>
                <w:rFonts w:ascii="仿宋" w:hAnsi="仿宋" w:hint="eastAsia"/>
              </w:rPr>
              <w:t>ForeignKey）</w:t>
            </w:r>
          </w:p>
        </w:tc>
      </w:tr>
    </w:tbl>
    <w:p w14:paraId="3A859B19" w14:textId="77777777" w:rsidR="007B518A" w:rsidRDefault="00000000">
      <w:pPr>
        <w:pStyle w:val="2"/>
        <w:ind w:firstLine="640"/>
      </w:pPr>
      <w:bookmarkStart w:id="29" w:name="通过-chat-创建本体知识指令"/>
      <w:bookmarkStart w:id="30" w:name="_Toc240623084"/>
      <w:bookmarkEnd w:id="27"/>
      <w:r>
        <w:lastRenderedPageBreak/>
        <w:t xml:space="preserve">6.3 </w:t>
      </w:r>
      <w:r>
        <w:rPr>
          <w:rFonts w:hint="eastAsia"/>
        </w:rPr>
        <w:t>通过</w:t>
      </w:r>
      <w:r>
        <w:t xml:space="preserve"> Chat </w:t>
      </w:r>
      <w:r>
        <w:rPr>
          <w:rFonts w:hint="eastAsia"/>
        </w:rPr>
        <w:t>创建本体（知识指令）</w:t>
      </w:r>
      <w:bookmarkEnd w:id="30"/>
    </w:p>
    <w:p w14:paraId="329BE107" w14:textId="7F329D18" w:rsidR="007B518A" w:rsidRPr="007F37E4" w:rsidRDefault="00000000">
      <w:pPr>
        <w:pStyle w:val="FirstParagraph"/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Chat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支持「DEFINE</w:t>
      </w:r>
      <w:r w:rsidRPr="007F37E4">
        <w:rPr>
          <w:rFonts w:ascii="仿宋" w:hAnsi="仿宋"/>
        </w:rPr>
        <w:t xml:space="preserve"> / MAP / </w:t>
      </w:r>
      <w:r w:rsidRPr="007F37E4">
        <w:rPr>
          <w:rFonts w:ascii="仿宋" w:hAnsi="仿宋" w:hint="eastAsia"/>
        </w:rPr>
        <w:t>METRIC」三类知识指令，例如：</w:t>
      </w:r>
    </w:p>
    <w:p w14:paraId="2114A64E" w14:textId="77777777" w:rsidR="007B518A" w:rsidRPr="007F37E4" w:rsidRDefault="00000000">
      <w:pPr>
        <w:numPr>
          <w:ilvl w:val="0"/>
          <w:numId w:val="13"/>
        </w:num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「定义一个类：供应商，源表是</w:t>
      </w:r>
      <w:r w:rsidRPr="007F37E4">
        <w:rPr>
          <w:rFonts w:ascii="仿宋" w:hAnsi="仿宋"/>
        </w:rPr>
        <w:t xml:space="preserve"> supplier」</w:t>
      </w:r>
    </w:p>
    <w:p w14:paraId="303CD33B" w14:textId="77777777" w:rsidR="007B518A" w:rsidRPr="007F37E4" w:rsidRDefault="00000000">
      <w:pPr>
        <w:numPr>
          <w:ilvl w:val="0"/>
          <w:numId w:val="13"/>
        </w:num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「给</w:t>
      </w:r>
      <w:r w:rsidRPr="007F37E4">
        <w:rPr>
          <w:rFonts w:ascii="仿宋" w:hAnsi="仿宋"/>
        </w:rPr>
        <w:t xml:space="preserve"> supplier </w:t>
      </w:r>
      <w:r w:rsidRPr="007F37E4">
        <w:rPr>
          <w:rFonts w:ascii="仿宋" w:hAnsi="仿宋" w:hint="eastAsia"/>
        </w:rPr>
        <w:t>映射属性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supplier_name，指向</w:t>
      </w:r>
      <w:r w:rsidRPr="007F37E4">
        <w:rPr>
          <w:rFonts w:ascii="仿宋" w:hAnsi="仿宋"/>
        </w:rPr>
        <w:t xml:space="preserve"> wms_demo.supplier.name」</w:t>
      </w:r>
    </w:p>
    <w:p w14:paraId="2880508F" w14:textId="77777777" w:rsidR="007B518A" w:rsidRPr="007F37E4" w:rsidRDefault="00000000">
      <w:pPr>
        <w:numPr>
          <w:ilvl w:val="0"/>
          <w:numId w:val="13"/>
        </w:num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「定义指标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OTD_3M，公式</w:t>
      </w:r>
      <w:r w:rsidRPr="007F37E4">
        <w:rPr>
          <w:rFonts w:ascii="仿宋" w:hAnsi="仿宋"/>
        </w:rPr>
        <w:t xml:space="preserve"> SUM(on_time_qty)/SUM(ordered_qty)」</w:t>
      </w:r>
    </w:p>
    <w:p w14:paraId="5D9F346C" w14:textId="77777777" w:rsidR="007B518A" w:rsidRPr="007F37E4" w:rsidRDefault="00000000">
      <w:pPr>
        <w:pStyle w:val="FirstParagraph"/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系统会写入</w:t>
      </w:r>
      <w:r w:rsidRPr="007F37E4">
        <w:rPr>
          <w:rFonts w:ascii="仿宋" w:hAnsi="仿宋"/>
        </w:rPr>
        <w:t xml:space="preserve"> ontology_class / ontology_property / ontology_metric </w:t>
      </w:r>
      <w:r w:rsidRPr="007F37E4">
        <w:rPr>
          <w:rFonts w:ascii="仿宋" w:hAnsi="仿宋" w:hint="eastAsia"/>
        </w:rPr>
        <w:t>三张表，并同步到</w:t>
      </w:r>
      <w:r w:rsidRPr="007F37E4">
        <w:rPr>
          <w:rFonts w:ascii="仿宋" w:hAnsi="仿宋"/>
        </w:rPr>
        <w:t xml:space="preserve"> Neo4j </w:t>
      </w:r>
      <w:r w:rsidRPr="007F37E4">
        <w:rPr>
          <w:rFonts w:ascii="仿宋" w:hAnsi="仿宋" w:hint="eastAsia"/>
        </w:rPr>
        <w:t>与</w:t>
      </w:r>
      <w:r w:rsidRPr="007F37E4">
        <w:rPr>
          <w:rFonts w:ascii="仿宋" w:hAnsi="仿宋"/>
        </w:rPr>
        <w:t xml:space="preserve"> Milvus。</w:t>
      </w:r>
    </w:p>
    <w:p w14:paraId="3FAAEF19" w14:textId="6DB51299" w:rsidR="007B518A" w:rsidRDefault="00000000">
      <w:pPr>
        <w:pStyle w:val="2"/>
        <w:ind w:firstLine="640"/>
      </w:pPr>
      <w:bookmarkStart w:id="31" w:name="三库一致性pg-neo4j-milvus"/>
      <w:bookmarkStart w:id="32" w:name="_Toc240623085"/>
      <w:bookmarkEnd w:id="29"/>
      <w:r>
        <w:t xml:space="preserve">6.4 </w:t>
      </w:r>
      <w:r>
        <w:rPr>
          <w:rFonts w:hint="eastAsia"/>
        </w:rPr>
        <w:t>三库一致性</w:t>
      </w:r>
      <w:bookmarkEnd w:id="32"/>
    </w:p>
    <w:p w14:paraId="1BA36016" w14:textId="47E0639D" w:rsidR="007B518A" w:rsidRPr="007F37E4" w:rsidRDefault="00000000">
      <w:pPr>
        <w:pStyle w:val="FirstParagraph"/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任何一次写入都会触发</w:t>
      </w:r>
      <w:r w:rsidR="009F495A" w:rsidRPr="007F37E4">
        <w:rPr>
          <w:rFonts w:ascii="仿宋" w:hAnsi="仿宋"/>
        </w:rPr>
        <w:t>（PG + Neo4j + Milvus）</w:t>
      </w:r>
      <w:r w:rsidRPr="007F37E4">
        <w:rPr>
          <w:rFonts w:ascii="仿宋" w:hAnsi="仿宋" w:hint="eastAsia"/>
        </w:rPr>
        <w:t>三向同步</w:t>
      </w:r>
      <w:r w:rsidR="009F495A" w:rsidRPr="007F37E4">
        <w:rPr>
          <w:rFonts w:ascii="仿宋" w:hAnsi="仿宋" w:hint="eastAsia"/>
        </w:rPr>
        <w:t>。</w:t>
      </w:r>
    </w:p>
    <w:p w14:paraId="0E32E346" w14:textId="6FFC77D5" w:rsidR="007B518A" w:rsidRDefault="00000000">
      <w:pPr>
        <w:pStyle w:val="2"/>
        <w:ind w:firstLine="640"/>
        <w:rPr>
          <w:rFonts w:hint="eastAsia"/>
        </w:rPr>
      </w:pPr>
      <w:bookmarkStart w:id="33" w:name="ontology-property-admin"/>
      <w:bookmarkStart w:id="34" w:name="_Toc240623086"/>
      <w:bookmarkEnd w:id="31"/>
      <w:r>
        <w:t xml:space="preserve">6.5 </w:t>
      </w:r>
      <w:r w:rsidR="00D55378">
        <w:rPr>
          <w:rFonts w:hint="eastAsia"/>
        </w:rPr>
        <w:t>本体属性管理</w:t>
      </w:r>
      <w:bookmarkEnd w:id="34"/>
    </w:p>
    <w:p w14:paraId="5145B9E3" w14:textId="1564F08D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「业务配置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本体属性管理」是独立入口，方便批量查看、维护枚举值、修正业务描述。所有变更实时同步到</w:t>
      </w:r>
      <w:r w:rsidRPr="007F37E4">
        <w:rPr>
          <w:rFonts w:ascii="仿宋" w:hAnsi="仿宋"/>
        </w:rPr>
        <w:t xml:space="preserve"> Neo4j + Milvus。</w:t>
      </w:r>
    </w:p>
    <w:p w14:paraId="7AF921E9" w14:textId="4A186297" w:rsidR="007B518A" w:rsidRDefault="00000000">
      <w:pPr>
        <w:pStyle w:val="1"/>
        <w:ind w:firstLine="800"/>
      </w:pPr>
      <w:bookmarkStart w:id="35" w:name="第-7-章-模型路由配置llm"/>
      <w:bookmarkStart w:id="36" w:name="_Toc240623087"/>
      <w:bookmarkEnd w:id="23"/>
      <w:bookmarkEnd w:id="33"/>
      <w:r>
        <w:rPr>
          <w:rFonts w:hint="eastAsia"/>
        </w:rPr>
        <w:t>第</w:t>
      </w:r>
      <w:r>
        <w:t xml:space="preserve"> 7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模型路由配置</w:t>
      </w:r>
      <w:bookmarkEnd w:id="36"/>
    </w:p>
    <w:p w14:paraId="4296EFCA" w14:textId="77777777" w:rsidR="007B518A" w:rsidRDefault="00000000">
      <w:pPr>
        <w:pStyle w:val="2"/>
        <w:ind w:firstLine="640"/>
      </w:pPr>
      <w:bookmarkStart w:id="37" w:name="模型配置页面"/>
      <w:bookmarkStart w:id="38" w:name="_Toc240623088"/>
      <w:r>
        <w:t xml:space="preserve">7.1 </w:t>
      </w:r>
      <w:r>
        <w:rPr>
          <w:rFonts w:hint="eastAsia"/>
        </w:rPr>
        <w:t>模型配置页面</w:t>
      </w:r>
      <w:bookmarkEnd w:id="38"/>
    </w:p>
    <w:p w14:paraId="3379F3DF" w14:textId="77777777" w:rsidR="007B518A" w:rsidRDefault="00000000" w:rsidP="007F37E4">
      <w:pPr>
        <w:ind w:firstLine="480"/>
      </w:pPr>
      <w:r>
        <w:rPr>
          <w:rFonts w:hint="eastAsia"/>
        </w:rPr>
        <w:t>菜单入口：「系统信息配置</w:t>
      </w:r>
      <w:r>
        <w:t xml:space="preserve"> → </w:t>
      </w:r>
      <w:r>
        <w:rPr>
          <w:rFonts w:hint="eastAsia"/>
        </w:rPr>
        <w:t>模型配置」。</w:t>
      </w:r>
    </w:p>
    <w:p w14:paraId="688D8388" w14:textId="77777777" w:rsidR="007B518A" w:rsidRDefault="00000000" w:rsidP="007F37E4">
      <w:pPr>
        <w:ind w:firstLine="480"/>
      </w:pPr>
      <w:r>
        <w:rPr>
          <w:rFonts w:hint="eastAsia"/>
        </w:rPr>
        <w:t>字段说明：</w:t>
      </w:r>
    </w:p>
    <w:tbl>
      <w:tblPr>
        <w:tblStyle w:val="Table"/>
        <w:tblW w:w="4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6303"/>
      </w:tblGrid>
      <w:tr w:rsidR="007B518A" w14:paraId="04CA805B" w14:textId="77777777" w:rsidTr="007F3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17FBEA3A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字段</w:t>
            </w:r>
          </w:p>
        </w:tc>
        <w:tc>
          <w:tcPr>
            <w:tcW w:w="6303" w:type="dxa"/>
            <w:tcBorders>
              <w:bottom w:val="none" w:sz="0" w:space="0" w:color="auto"/>
            </w:tcBorders>
          </w:tcPr>
          <w:p w14:paraId="3655632D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说明</w:t>
            </w:r>
          </w:p>
        </w:tc>
      </w:tr>
      <w:tr w:rsidR="007B518A" w14:paraId="65897F63" w14:textId="77777777" w:rsidTr="007F37E4">
        <w:tc>
          <w:tcPr>
            <w:tcW w:w="2376" w:type="dxa"/>
          </w:tcPr>
          <w:p w14:paraId="67AACFB7" w14:textId="77777777" w:rsidR="007B518A" w:rsidRDefault="00000000" w:rsidP="007F37E4">
            <w:pPr>
              <w:ind w:firstLine="480"/>
            </w:pPr>
            <w:r>
              <w:t>displayName</w:t>
            </w:r>
          </w:p>
        </w:tc>
        <w:tc>
          <w:tcPr>
            <w:tcW w:w="6303" w:type="dxa"/>
          </w:tcPr>
          <w:p w14:paraId="1EEF8336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前端展示名</w:t>
            </w:r>
          </w:p>
        </w:tc>
      </w:tr>
      <w:tr w:rsidR="007B518A" w14:paraId="29D5655A" w14:textId="77777777" w:rsidTr="007F37E4">
        <w:tc>
          <w:tcPr>
            <w:tcW w:w="2376" w:type="dxa"/>
          </w:tcPr>
          <w:p w14:paraId="66E8F1D2" w14:textId="77777777" w:rsidR="007B518A" w:rsidRDefault="00000000" w:rsidP="007F37E4">
            <w:pPr>
              <w:ind w:firstLine="480"/>
            </w:pPr>
            <w:r>
              <w:lastRenderedPageBreak/>
              <w:t>provider</w:t>
            </w:r>
          </w:p>
        </w:tc>
        <w:tc>
          <w:tcPr>
            <w:tcW w:w="6303" w:type="dxa"/>
          </w:tcPr>
          <w:p w14:paraId="119204F8" w14:textId="77777777" w:rsidR="007B518A" w:rsidRDefault="00000000" w:rsidP="007F37E4">
            <w:pPr>
              <w:ind w:firstLine="480"/>
            </w:pPr>
            <w:r>
              <w:t>openai / azure / deepseek / qwen / ollama</w:t>
            </w:r>
          </w:p>
        </w:tc>
      </w:tr>
      <w:tr w:rsidR="007B518A" w14:paraId="491A990F" w14:textId="77777777" w:rsidTr="007F37E4">
        <w:tc>
          <w:tcPr>
            <w:tcW w:w="2376" w:type="dxa"/>
          </w:tcPr>
          <w:p w14:paraId="7A9DFD91" w14:textId="77777777" w:rsidR="007B518A" w:rsidRDefault="00000000" w:rsidP="007F37E4">
            <w:pPr>
              <w:ind w:firstLine="480"/>
            </w:pPr>
            <w:r>
              <w:t>modelName</w:t>
            </w:r>
          </w:p>
        </w:tc>
        <w:tc>
          <w:tcPr>
            <w:tcW w:w="6303" w:type="dxa"/>
          </w:tcPr>
          <w:p w14:paraId="1A1595A5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模型</w:t>
            </w:r>
            <w:r>
              <w:t xml:space="preserve">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（如</w:t>
            </w:r>
            <w:r>
              <w:t xml:space="preserve"> </w:t>
            </w:r>
            <w:r>
              <w:rPr>
                <w:rFonts w:hint="eastAsia"/>
              </w:rPr>
              <w:t>gpt-4o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deepseek-chat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qwen-plus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qwen2.5:14b</w:t>
            </w:r>
            <w:r>
              <w:rPr>
                <w:rFonts w:hint="eastAsia"/>
              </w:rPr>
              <w:t>）</w:t>
            </w:r>
          </w:p>
        </w:tc>
      </w:tr>
      <w:tr w:rsidR="007B518A" w14:paraId="3D7B187C" w14:textId="77777777" w:rsidTr="007F37E4">
        <w:tc>
          <w:tcPr>
            <w:tcW w:w="2376" w:type="dxa"/>
          </w:tcPr>
          <w:p w14:paraId="1C6E9E2E" w14:textId="77777777" w:rsidR="007B518A" w:rsidRDefault="00000000" w:rsidP="007F37E4">
            <w:pPr>
              <w:ind w:firstLine="480"/>
            </w:pPr>
            <w:r>
              <w:t>apiKey</w:t>
            </w:r>
          </w:p>
        </w:tc>
        <w:tc>
          <w:tcPr>
            <w:tcW w:w="6303" w:type="dxa"/>
          </w:tcPr>
          <w:p w14:paraId="5AB71A5C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明文提交，服务端</w:t>
            </w:r>
            <w:r>
              <w:t xml:space="preserve"> SECRET_KEY </w:t>
            </w:r>
            <w:r>
              <w:rPr>
                <w:rFonts w:hint="eastAsia"/>
              </w:rPr>
              <w:t>加密后落库（</w:t>
            </w:r>
            <w:r>
              <w:rPr>
                <w:rFonts w:hint="eastAsia"/>
              </w:rPr>
              <w:t>password_encrypted</w:t>
            </w:r>
            <w:r>
              <w:rPr>
                <w:rFonts w:hint="eastAsia"/>
              </w:rPr>
              <w:t>）</w:t>
            </w:r>
          </w:p>
        </w:tc>
      </w:tr>
      <w:tr w:rsidR="007B518A" w14:paraId="6A3B76A0" w14:textId="77777777" w:rsidTr="007F37E4">
        <w:tc>
          <w:tcPr>
            <w:tcW w:w="2376" w:type="dxa"/>
          </w:tcPr>
          <w:p w14:paraId="36671774" w14:textId="77777777" w:rsidR="007B518A" w:rsidRDefault="00000000" w:rsidP="007F37E4">
            <w:pPr>
              <w:ind w:firstLine="480"/>
            </w:pPr>
            <w:r>
              <w:t>baseUrl</w:t>
            </w:r>
          </w:p>
        </w:tc>
        <w:tc>
          <w:tcPr>
            <w:tcW w:w="6303" w:type="dxa"/>
          </w:tcPr>
          <w:p w14:paraId="2BFB7EC8" w14:textId="77777777" w:rsidR="007B518A" w:rsidRDefault="00000000" w:rsidP="007F37E4">
            <w:pPr>
              <w:ind w:firstLine="480"/>
            </w:pPr>
            <w:r>
              <w:t xml:space="preserve">API </w:t>
            </w:r>
            <w:r>
              <w:rPr>
                <w:rFonts w:hint="eastAsia"/>
              </w:rPr>
              <w:t>端点（兼容代理或</w:t>
            </w:r>
            <w:r>
              <w:t xml:space="preserve"> Ollama </w:t>
            </w:r>
            <w:r>
              <w:rPr>
                <w:rFonts w:hint="eastAsia"/>
              </w:rPr>
              <w:t>地址）</w:t>
            </w:r>
          </w:p>
        </w:tc>
      </w:tr>
      <w:tr w:rsidR="007B518A" w14:paraId="4A69D26E" w14:textId="77777777" w:rsidTr="007F37E4">
        <w:tc>
          <w:tcPr>
            <w:tcW w:w="2376" w:type="dxa"/>
          </w:tcPr>
          <w:p w14:paraId="0642CC45" w14:textId="77777777" w:rsidR="007B518A" w:rsidRDefault="00000000" w:rsidP="007F37E4">
            <w:pPr>
              <w:ind w:firstLine="480"/>
            </w:pPr>
            <w:r>
              <w:t>weight</w:t>
            </w:r>
          </w:p>
        </w:tc>
        <w:tc>
          <w:tcPr>
            <w:tcW w:w="6303" w:type="dxa"/>
          </w:tcPr>
          <w:p w14:paraId="4BA31502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加权随机权重（越大越容易被选中）</w:t>
            </w:r>
          </w:p>
        </w:tc>
      </w:tr>
      <w:tr w:rsidR="007B518A" w14:paraId="14E3D6D6" w14:textId="77777777" w:rsidTr="007F37E4">
        <w:tc>
          <w:tcPr>
            <w:tcW w:w="2376" w:type="dxa"/>
          </w:tcPr>
          <w:p w14:paraId="58BAA498" w14:textId="77777777" w:rsidR="007B518A" w:rsidRDefault="00000000" w:rsidP="007F37E4">
            <w:pPr>
              <w:ind w:firstLine="480"/>
            </w:pPr>
            <w:r>
              <w:t>costPer1kInput / costPer1kOutput</w:t>
            </w:r>
          </w:p>
        </w:tc>
        <w:tc>
          <w:tcPr>
            <w:tcW w:w="6303" w:type="dxa"/>
          </w:tcPr>
          <w:p w14:paraId="0B4944DF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每千</w:t>
            </w:r>
            <w:r>
              <w:t xml:space="preserve"> token </w:t>
            </w:r>
            <w:r>
              <w:rPr>
                <w:rFonts w:hint="eastAsia"/>
              </w:rPr>
              <w:t>单价（美元），用于成本估算</w:t>
            </w:r>
          </w:p>
        </w:tc>
      </w:tr>
      <w:tr w:rsidR="007B518A" w14:paraId="53632BCD" w14:textId="77777777" w:rsidTr="007F37E4">
        <w:tc>
          <w:tcPr>
            <w:tcW w:w="2376" w:type="dxa"/>
          </w:tcPr>
          <w:p w14:paraId="03B58F96" w14:textId="77777777" w:rsidR="007B518A" w:rsidRDefault="00000000" w:rsidP="007F37E4">
            <w:pPr>
              <w:ind w:firstLine="480"/>
            </w:pPr>
            <w:r>
              <w:t>costThreshold</w:t>
            </w:r>
          </w:p>
        </w:tc>
        <w:tc>
          <w:tcPr>
            <w:tcW w:w="6303" w:type="dxa"/>
          </w:tcPr>
          <w:p w14:paraId="675217AD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本模型单次成本上限（美元）</w:t>
            </w:r>
          </w:p>
        </w:tc>
      </w:tr>
      <w:tr w:rsidR="007B518A" w14:paraId="2ABCAF6A" w14:textId="77777777" w:rsidTr="007F37E4">
        <w:tc>
          <w:tcPr>
            <w:tcW w:w="2376" w:type="dxa"/>
          </w:tcPr>
          <w:p w14:paraId="1E943D27" w14:textId="77777777" w:rsidR="007B518A" w:rsidRDefault="00000000" w:rsidP="007F37E4">
            <w:pPr>
              <w:ind w:firstLine="480"/>
            </w:pPr>
            <w:r>
              <w:t>isActive</w:t>
            </w:r>
          </w:p>
        </w:tc>
        <w:tc>
          <w:tcPr>
            <w:tcW w:w="6303" w:type="dxa"/>
          </w:tcPr>
          <w:p w14:paraId="37FAC74D" w14:textId="77777777" w:rsidR="007B518A" w:rsidRDefault="00000000" w:rsidP="007F37E4">
            <w:pPr>
              <w:ind w:firstLine="480"/>
            </w:pPr>
            <w:r>
              <w:rPr>
                <w:rFonts w:hint="eastAsia"/>
              </w:rPr>
              <w:t>停用</w:t>
            </w:r>
            <w:r>
              <w:t xml:space="preserve"> / </w:t>
            </w:r>
            <w:r>
              <w:rPr>
                <w:rFonts w:hint="eastAsia"/>
              </w:rPr>
              <w:t>启用（停用后从候选池剔除）</w:t>
            </w:r>
          </w:p>
        </w:tc>
      </w:tr>
    </w:tbl>
    <w:p w14:paraId="23A23234" w14:textId="77777777" w:rsidR="007B518A" w:rsidRDefault="00000000">
      <w:pPr>
        <w:pStyle w:val="2"/>
        <w:ind w:firstLine="640"/>
      </w:pPr>
      <w:bookmarkStart w:id="39" w:name="embedding-provider-配置"/>
      <w:bookmarkStart w:id="40" w:name="_Toc240623089"/>
      <w:bookmarkEnd w:id="37"/>
      <w:r>
        <w:t xml:space="preserve">7.2 Embedding Provider </w:t>
      </w:r>
      <w:r>
        <w:rPr>
          <w:rFonts w:hint="eastAsia"/>
        </w:rPr>
        <w:t>配置</w:t>
      </w:r>
      <w:bookmarkEnd w:id="40"/>
    </w:p>
    <w:p w14:paraId="206CAD50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菜单入口：「系统信息配置</w:t>
      </w:r>
      <w:r w:rsidRPr="007F37E4">
        <w:rPr>
          <w:rFonts w:ascii="仿宋" w:hAnsi="仿宋"/>
        </w:rPr>
        <w:t xml:space="preserve"> → Embedding Providers」。</w:t>
      </w:r>
    </w:p>
    <w:p w14:paraId="0441A74A" w14:textId="65043A53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系统默认使用</w:t>
      </w:r>
      <w:r w:rsidRPr="007F37E4">
        <w:rPr>
          <w:rFonts w:ascii="仿宋" w:hAnsi="仿宋"/>
        </w:rPr>
        <w:t xml:space="preserve"> Milvus </w:t>
      </w:r>
      <w:r w:rsidRPr="007F37E4">
        <w:rPr>
          <w:rFonts w:ascii="仿宋" w:hAnsi="仿宋" w:hint="eastAsia"/>
        </w:rPr>
        <w:t>做语义检索，对</w:t>
      </w:r>
      <w:r w:rsidRPr="007F37E4">
        <w:rPr>
          <w:rFonts w:ascii="仿宋" w:hAnsi="仿宋"/>
        </w:rPr>
        <w:t xml:space="preserve"> embedding_provider_registry </w:t>
      </w:r>
      <w:r w:rsidRPr="007F37E4">
        <w:rPr>
          <w:rFonts w:ascii="仿宋" w:hAnsi="仿宋" w:hint="eastAsia"/>
        </w:rPr>
        <w:t>做集中管理。bge-m3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是</w:t>
      </w:r>
      <w:r w:rsidRPr="007F37E4">
        <w:rPr>
          <w:rFonts w:ascii="仿宋" w:hAnsi="仿宋"/>
        </w:rPr>
        <w:t xml:space="preserve"> 1024 </w:t>
      </w:r>
      <w:r w:rsidRPr="007F37E4">
        <w:rPr>
          <w:rFonts w:ascii="仿宋" w:hAnsi="仿宋" w:hint="eastAsia"/>
        </w:rPr>
        <w:t>维，必须与</w:t>
      </w:r>
      <w:r w:rsidRPr="007F37E4">
        <w:rPr>
          <w:rFonts w:ascii="仿宋" w:hAnsi="仿宋"/>
        </w:rPr>
        <w:t xml:space="preserve"> Milvus </w:t>
      </w:r>
      <w:r w:rsidRPr="007F37E4">
        <w:rPr>
          <w:rFonts w:ascii="仿宋" w:hAnsi="仿宋" w:hint="eastAsia"/>
        </w:rPr>
        <w:t>集合维度一致。</w:t>
      </w:r>
    </w:p>
    <w:p w14:paraId="4AE95939" w14:textId="4BA3585F" w:rsidR="007B518A" w:rsidRDefault="00000000">
      <w:pPr>
        <w:pStyle w:val="1"/>
        <w:ind w:firstLine="800"/>
      </w:pPr>
      <w:bookmarkStart w:id="41" w:name="第-8-章-智能问答chatservice-aichatservice-全景"/>
      <w:bookmarkStart w:id="42" w:name="_Toc240623090"/>
      <w:bookmarkEnd w:id="35"/>
      <w:bookmarkEnd w:id="39"/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智能问答</w:t>
      </w:r>
      <w:bookmarkEnd w:id="42"/>
    </w:p>
    <w:p w14:paraId="694AD82F" w14:textId="77777777" w:rsidR="007B518A" w:rsidRPr="007F37E4" w:rsidRDefault="00000000" w:rsidP="007F37E4">
      <w:pPr>
        <w:ind w:firstLine="480"/>
        <w:rPr>
          <w:rFonts w:ascii="仿宋" w:hAnsi="仿宋"/>
        </w:rPr>
      </w:pPr>
      <w:bookmarkStart w:id="43" w:name="前端-chatpage-使用说明"/>
      <w:r w:rsidRPr="007F37E4">
        <w:rPr>
          <w:rFonts w:ascii="仿宋" w:hAnsi="仿宋" w:hint="eastAsia"/>
        </w:rPr>
        <w:t>进入「AI</w:t>
      </w:r>
      <w:r w:rsidRPr="007F37E4">
        <w:rPr>
          <w:rFonts w:ascii="仿宋" w:hAnsi="仿宋"/>
        </w:rPr>
        <w:t xml:space="preserve"> Agent → </w:t>
      </w:r>
      <w:r w:rsidRPr="007F37E4">
        <w:rPr>
          <w:rFonts w:ascii="仿宋" w:hAnsi="仿宋" w:hint="eastAsia"/>
        </w:rPr>
        <w:t>智能问答」。</w:t>
      </w:r>
    </w:p>
    <w:p w14:paraId="77546168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顶部选择数据源（dropdown）、模型（dropdown，可选「自动」走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router）。</w:t>
      </w:r>
    </w:p>
    <w:p w14:paraId="7B29C6EB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左侧抽屉可展开「历史会话」面板，导入历史会话或删除。</w:t>
      </w:r>
    </w:p>
    <w:p w14:paraId="0CC1140B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lastRenderedPageBreak/>
        <w:t>输入问题按回车发送；流式路径会逐字渲染回答，并显示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SQL、图表、Token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用量。</w:t>
      </w:r>
    </w:p>
    <w:p w14:paraId="662AA869" w14:textId="77777777" w:rsidR="007B518A" w:rsidRPr="007F37E4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可对单条问答「导出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PDF」（顶部按钮或每条消息右上角）。</w:t>
      </w:r>
    </w:p>
    <w:p w14:paraId="0D8BA9C0" w14:textId="1EC73F27" w:rsidR="007B518A" w:rsidRDefault="00000000" w:rsidP="007F37E4">
      <w:pPr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可点击「新建对话」清空当前</w:t>
      </w:r>
      <w:r w:rsidR="001E58B4">
        <w:rPr>
          <w:rFonts w:ascii="仿宋" w:hAnsi="仿宋" w:hint="eastAsia"/>
        </w:rPr>
        <w:t>会话</w:t>
      </w:r>
      <w:r w:rsidRPr="007F37E4">
        <w:rPr>
          <w:rFonts w:ascii="仿宋" w:hAnsi="仿宋" w:hint="eastAsia"/>
        </w:rPr>
        <w:t>并生成新</w:t>
      </w:r>
      <w:r w:rsidR="001E58B4">
        <w:rPr>
          <w:rFonts w:ascii="仿宋" w:hAnsi="仿宋" w:hint="eastAsia"/>
        </w:rPr>
        <w:t>会话</w:t>
      </w:r>
      <w:r w:rsidRPr="007F37E4">
        <w:rPr>
          <w:rFonts w:ascii="仿宋" w:hAnsi="仿宋"/>
        </w:rPr>
        <w:t>。</w:t>
      </w:r>
    </w:p>
    <w:p w14:paraId="58D7FC40" w14:textId="58EE4AFF" w:rsidR="001E58B4" w:rsidRPr="007F37E4" w:rsidRDefault="001E58B4" w:rsidP="007F37E4">
      <w:pPr>
        <w:ind w:firstLine="480"/>
        <w:rPr>
          <w:rFonts w:ascii="仿宋" w:hAnsi="仿宋" w:hint="eastAsia"/>
        </w:rPr>
      </w:pPr>
      <w:r>
        <w:rPr>
          <w:rFonts w:ascii="仿宋" w:hAnsi="仿宋" w:hint="eastAsia"/>
        </w:rPr>
        <w:t>对话的效率取决于访问数据的数量级，几十万级别大概几秒钟的时间</w:t>
      </w:r>
      <w:r w:rsidR="007C2036">
        <w:rPr>
          <w:rFonts w:ascii="仿宋" w:hAnsi="仿宋" w:hint="eastAsia"/>
        </w:rPr>
        <w:t>，</w:t>
      </w:r>
      <w:r>
        <w:rPr>
          <w:rFonts w:ascii="仿宋" w:hAnsi="仿宋" w:hint="eastAsia"/>
        </w:rPr>
        <w:t>百万级约10秒以上</w:t>
      </w:r>
      <w:r w:rsidR="007C2036">
        <w:rPr>
          <w:rFonts w:ascii="仿宋" w:hAnsi="仿宋" w:hint="eastAsia"/>
        </w:rPr>
        <w:t>，</w:t>
      </w:r>
      <w:r w:rsidR="00237448">
        <w:rPr>
          <w:rFonts w:ascii="仿宋" w:hAnsi="仿宋" w:hint="eastAsia"/>
        </w:rPr>
        <w:t>目标的</w:t>
      </w:r>
      <w:r w:rsidR="007C2036">
        <w:rPr>
          <w:rFonts w:ascii="仿宋" w:hAnsi="仿宋" w:hint="eastAsia"/>
        </w:rPr>
        <w:t>底层数据需要根据冷热数据</w:t>
      </w:r>
      <w:r w:rsidR="00237448">
        <w:rPr>
          <w:rFonts w:ascii="仿宋" w:hAnsi="仿宋" w:hint="eastAsia"/>
        </w:rPr>
        <w:t>原则同时按照</w:t>
      </w:r>
      <w:r w:rsidR="007C2036">
        <w:rPr>
          <w:rFonts w:ascii="仿宋" w:hAnsi="仿宋" w:hint="eastAsia"/>
        </w:rPr>
        <w:t>数据仓库的架构</w:t>
      </w:r>
      <w:r w:rsidR="00237448">
        <w:rPr>
          <w:rFonts w:ascii="仿宋" w:hAnsi="仿宋" w:hint="eastAsia"/>
        </w:rPr>
        <w:t>进行数据准备</w:t>
      </w:r>
      <w:r w:rsidR="007C2036">
        <w:rPr>
          <w:rFonts w:ascii="仿宋" w:hAnsi="仿宋" w:hint="eastAsia"/>
        </w:rPr>
        <w:t>，避免大表的查询</w:t>
      </w:r>
      <w:r>
        <w:rPr>
          <w:rFonts w:ascii="仿宋" w:hAnsi="仿宋" w:hint="eastAsia"/>
        </w:rPr>
        <w:t>。</w:t>
      </w:r>
    </w:p>
    <w:p w14:paraId="41FBE9EA" w14:textId="5B09004D" w:rsidR="007B518A" w:rsidRPr="007F37E4" w:rsidRDefault="00000000" w:rsidP="007F37E4">
      <w:pPr>
        <w:ind w:firstLine="489"/>
        <w:rPr>
          <w:rFonts w:ascii="仿宋" w:hAnsi="仿宋"/>
          <w:b/>
          <w:bCs/>
        </w:rPr>
      </w:pPr>
      <w:bookmarkStart w:id="44" w:name="典型问法示例"/>
      <w:bookmarkEnd w:id="43"/>
      <w:r w:rsidRPr="007F37E4">
        <w:rPr>
          <w:rFonts w:ascii="仿宋" w:hAnsi="仿宋" w:hint="eastAsia"/>
          <w:b/>
          <w:bCs/>
        </w:rPr>
        <w:t>典型问法示例</w:t>
      </w:r>
    </w:p>
    <w:tbl>
      <w:tblPr>
        <w:tblStyle w:val="Table"/>
        <w:tblW w:w="49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26"/>
        <w:gridCol w:w="1502"/>
        <w:gridCol w:w="4270"/>
      </w:tblGrid>
      <w:tr w:rsidR="007B518A" w:rsidRPr="007F37E4" w14:paraId="33A42F7C" w14:textId="77777777" w:rsidTr="00130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6" w:type="dxa"/>
            <w:tcBorders>
              <w:bottom w:val="none" w:sz="0" w:space="0" w:color="auto"/>
            </w:tcBorders>
          </w:tcPr>
          <w:p w14:paraId="78499490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用户问法</w:t>
            </w:r>
          </w:p>
        </w:tc>
        <w:tc>
          <w:tcPr>
            <w:tcW w:w="1343" w:type="dxa"/>
            <w:tcBorders>
              <w:bottom w:val="none" w:sz="0" w:space="0" w:color="auto"/>
            </w:tcBorders>
          </w:tcPr>
          <w:p w14:paraId="39D5615B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路由</w:t>
            </w:r>
          </w:p>
        </w:tc>
        <w:tc>
          <w:tcPr>
            <w:tcW w:w="3818" w:type="dxa"/>
            <w:tcBorders>
              <w:bottom w:val="none" w:sz="0" w:space="0" w:color="auto"/>
            </w:tcBorders>
          </w:tcPr>
          <w:p w14:paraId="4A04C270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效果</w:t>
            </w:r>
          </w:p>
        </w:tc>
      </w:tr>
      <w:tr w:rsidR="007B518A" w:rsidRPr="007F37E4" w14:paraId="5A1EC258" w14:textId="77777777" w:rsidTr="0013060F">
        <w:tc>
          <w:tcPr>
            <w:tcW w:w="2616" w:type="dxa"/>
          </w:tcPr>
          <w:p w14:paraId="3CBE77FF" w14:textId="77777777" w:rsidR="007B518A" w:rsidRPr="007F37E4" w:rsidRDefault="00000000" w:rsidP="007C2036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查询</w:t>
            </w:r>
            <w:r w:rsidRPr="007F37E4">
              <w:rPr>
                <w:rFonts w:ascii="仿宋" w:hAnsi="仿宋"/>
              </w:rPr>
              <w:t xml:space="preserve"> 2024 </w:t>
            </w:r>
            <w:r w:rsidRPr="007F37E4">
              <w:rPr>
                <w:rFonts w:ascii="仿宋" w:hAnsi="仿宋" w:hint="eastAsia"/>
              </w:rPr>
              <w:t>年采购订单数量</w:t>
            </w:r>
          </w:p>
        </w:tc>
        <w:tc>
          <w:tcPr>
            <w:tcW w:w="1343" w:type="dxa"/>
          </w:tcPr>
          <w:p w14:paraId="720E4434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 xml:space="preserve">NL2SQL </w:t>
            </w:r>
            <w:r w:rsidRPr="007F37E4">
              <w:rPr>
                <w:rFonts w:ascii="仿宋" w:hAnsi="仿宋" w:hint="eastAsia"/>
              </w:rPr>
              <w:t>单步</w:t>
            </w:r>
          </w:p>
        </w:tc>
        <w:tc>
          <w:tcPr>
            <w:tcW w:w="3818" w:type="dxa"/>
          </w:tcPr>
          <w:p w14:paraId="285B858A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生成</w:t>
            </w:r>
            <w:r w:rsidRPr="007F37E4">
              <w:rPr>
                <w:rFonts w:ascii="仿宋" w:hAnsi="仿宋"/>
              </w:rPr>
              <w:t xml:space="preserve"> SQL → </w:t>
            </w:r>
            <w:r w:rsidRPr="007F37E4">
              <w:rPr>
                <w:rFonts w:ascii="仿宋" w:hAnsi="仿宋" w:hint="eastAsia"/>
              </w:rPr>
              <w:t>表格</w:t>
            </w:r>
            <w:r w:rsidRPr="007F37E4">
              <w:rPr>
                <w:rFonts w:ascii="仿宋" w:hAnsi="仿宋"/>
              </w:rPr>
              <w:t xml:space="preserve"> + </w:t>
            </w:r>
            <w:r w:rsidRPr="007F37E4">
              <w:rPr>
                <w:rFonts w:ascii="仿宋" w:hAnsi="仿宋" w:hint="eastAsia"/>
              </w:rPr>
              <w:t>柱状图</w:t>
            </w:r>
          </w:p>
        </w:tc>
      </w:tr>
      <w:tr w:rsidR="007B518A" w:rsidRPr="007F37E4" w14:paraId="3EB18F8C" w14:textId="77777777" w:rsidTr="0013060F">
        <w:tc>
          <w:tcPr>
            <w:tcW w:w="2616" w:type="dxa"/>
          </w:tcPr>
          <w:p w14:paraId="6912812F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统计供应商数量、计算订单总额</w:t>
            </w:r>
          </w:p>
        </w:tc>
        <w:tc>
          <w:tcPr>
            <w:tcW w:w="1343" w:type="dxa"/>
          </w:tcPr>
          <w:p w14:paraId="05F2D267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多步（并列复合）</w:t>
            </w:r>
          </w:p>
        </w:tc>
        <w:tc>
          <w:tcPr>
            <w:tcW w:w="3818" w:type="dxa"/>
          </w:tcPr>
          <w:p w14:paraId="4F7E633A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拆成</w:t>
            </w:r>
            <w:r w:rsidRPr="007F37E4">
              <w:rPr>
                <w:rFonts w:ascii="仿宋" w:hAnsi="仿宋"/>
              </w:rPr>
              <w:t xml:space="preserve"> 2 </w:t>
            </w:r>
            <w:r w:rsidRPr="007F37E4">
              <w:rPr>
                <w:rFonts w:ascii="仿宋" w:hAnsi="仿宋" w:hint="eastAsia"/>
              </w:rPr>
              <w:t>步</w:t>
            </w:r>
            <w:r w:rsidRPr="007F37E4">
              <w:rPr>
                <w:rFonts w:ascii="仿宋" w:hAnsi="仿宋"/>
              </w:rPr>
              <w:t xml:space="preserve"> → 2 </w:t>
            </w:r>
            <w:r w:rsidRPr="007F37E4">
              <w:rPr>
                <w:rFonts w:ascii="仿宋" w:hAnsi="仿宋" w:hint="eastAsia"/>
              </w:rPr>
              <w:t>张表</w:t>
            </w:r>
            <w:r w:rsidRPr="007F37E4">
              <w:rPr>
                <w:rFonts w:ascii="仿宋" w:hAnsi="仿宋"/>
              </w:rPr>
              <w:t xml:space="preserve"> / </w:t>
            </w:r>
            <w:r w:rsidRPr="007F37E4">
              <w:rPr>
                <w:rFonts w:ascii="仿宋" w:hAnsi="仿宋" w:hint="eastAsia"/>
              </w:rPr>
              <w:t>图</w:t>
            </w:r>
          </w:p>
        </w:tc>
      </w:tr>
      <w:tr w:rsidR="007B518A" w:rsidRPr="007F37E4" w14:paraId="7A7D3A13" w14:textId="77777777" w:rsidTr="0013060F">
        <w:tc>
          <w:tcPr>
            <w:tcW w:w="2616" w:type="dxa"/>
          </w:tcPr>
          <w:p w14:paraId="3CDCC1C8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供应商</w:t>
            </w:r>
            <w:r w:rsidRPr="007F37E4">
              <w:rPr>
                <w:rFonts w:ascii="仿宋" w:hAnsi="仿宋"/>
              </w:rPr>
              <w:t xml:space="preserve"> 100001 </w:t>
            </w:r>
            <w:r w:rsidRPr="007F37E4">
              <w:rPr>
                <w:rFonts w:ascii="仿宋" w:hAnsi="仿宋" w:hint="eastAsia"/>
              </w:rPr>
              <w:t>的</w:t>
            </w:r>
            <w:r w:rsidRPr="007F37E4">
              <w:rPr>
                <w:rFonts w:ascii="仿宋" w:hAnsi="仿宋"/>
              </w:rPr>
              <w:t xml:space="preserve"> 360° </w:t>
            </w:r>
            <w:r w:rsidRPr="007F37E4">
              <w:rPr>
                <w:rFonts w:ascii="仿宋" w:hAnsi="仿宋" w:hint="eastAsia"/>
              </w:rPr>
              <w:t>视图</w:t>
            </w:r>
          </w:p>
        </w:tc>
        <w:tc>
          <w:tcPr>
            <w:tcW w:w="1343" w:type="dxa"/>
          </w:tcPr>
          <w:p w14:paraId="7C02D9EA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SUPPLIER_360</w:t>
            </w:r>
          </w:p>
        </w:tc>
        <w:tc>
          <w:tcPr>
            <w:tcW w:w="3818" w:type="dxa"/>
          </w:tcPr>
          <w:p w14:paraId="146ED20F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 xml:space="preserve">Supplier360Card </w:t>
            </w:r>
            <w:r w:rsidRPr="007F37E4">
              <w:rPr>
                <w:rFonts w:ascii="仿宋" w:hAnsi="仿宋" w:hint="eastAsia"/>
              </w:rPr>
              <w:t>卡片（编码</w:t>
            </w:r>
            <w:r w:rsidRPr="007F37E4">
              <w:rPr>
                <w:rFonts w:ascii="仿宋" w:hAnsi="仿宋"/>
              </w:rPr>
              <w:t xml:space="preserve"> / </w:t>
            </w:r>
            <w:r w:rsidRPr="007F37E4">
              <w:rPr>
                <w:rFonts w:ascii="仿宋" w:hAnsi="仿宋" w:hint="eastAsia"/>
              </w:rPr>
              <w:t>KPI）</w:t>
            </w:r>
          </w:p>
        </w:tc>
      </w:tr>
      <w:tr w:rsidR="007B518A" w:rsidRPr="007F37E4" w14:paraId="54566F2A" w14:textId="77777777" w:rsidTr="0013060F">
        <w:tc>
          <w:tcPr>
            <w:tcW w:w="2616" w:type="dxa"/>
          </w:tcPr>
          <w:p w14:paraId="3129E6AF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供应商</w:t>
            </w:r>
            <w:r w:rsidRPr="007F37E4">
              <w:rPr>
                <w:rFonts w:ascii="仿宋" w:hAnsi="仿宋"/>
              </w:rPr>
              <w:t xml:space="preserve"> 100001 </w:t>
            </w:r>
            <w:r w:rsidRPr="007F37E4">
              <w:rPr>
                <w:rFonts w:ascii="仿宋" w:hAnsi="仿宋" w:hint="eastAsia"/>
              </w:rPr>
              <w:t>的风险</w:t>
            </w:r>
          </w:p>
        </w:tc>
        <w:tc>
          <w:tcPr>
            <w:tcW w:w="1343" w:type="dxa"/>
          </w:tcPr>
          <w:p w14:paraId="2F83A41D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SUPPLIER_RISK</w:t>
            </w:r>
          </w:p>
        </w:tc>
        <w:tc>
          <w:tcPr>
            <w:tcW w:w="3818" w:type="dxa"/>
          </w:tcPr>
          <w:p w14:paraId="683BAC86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 xml:space="preserve">SupplierRiskCard </w:t>
            </w:r>
            <w:r w:rsidRPr="007F37E4">
              <w:rPr>
                <w:rFonts w:ascii="仿宋" w:hAnsi="仿宋" w:hint="eastAsia"/>
              </w:rPr>
              <w:t>卡片（High/Medium/Low</w:t>
            </w:r>
            <w:r w:rsidRPr="007F37E4">
              <w:rPr>
                <w:rFonts w:ascii="仿宋" w:hAnsi="仿宋"/>
              </w:rPr>
              <w:t xml:space="preserve"> + </w:t>
            </w:r>
            <w:r w:rsidRPr="007F37E4">
              <w:rPr>
                <w:rFonts w:ascii="仿宋" w:hAnsi="仿宋" w:hint="eastAsia"/>
              </w:rPr>
              <w:t>建议动作）</w:t>
            </w:r>
          </w:p>
        </w:tc>
      </w:tr>
      <w:tr w:rsidR="007B518A" w:rsidRPr="007F37E4" w14:paraId="65D0F128" w14:textId="77777777" w:rsidTr="0013060F">
        <w:tc>
          <w:tcPr>
            <w:tcW w:w="2616" w:type="dxa"/>
          </w:tcPr>
          <w:p w14:paraId="12F379F9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供应商</w:t>
            </w:r>
            <w:r w:rsidRPr="007F37E4">
              <w:rPr>
                <w:rFonts w:ascii="仿宋" w:hAnsi="仿宋"/>
              </w:rPr>
              <w:t xml:space="preserve"> 100001 </w:t>
            </w:r>
            <w:r w:rsidRPr="007F37E4">
              <w:rPr>
                <w:rFonts w:ascii="仿宋" w:hAnsi="仿宋" w:hint="eastAsia"/>
              </w:rPr>
              <w:t>和</w:t>
            </w:r>
            <w:r w:rsidRPr="007F37E4">
              <w:rPr>
                <w:rFonts w:ascii="仿宋" w:hAnsi="仿宋"/>
              </w:rPr>
              <w:t xml:space="preserve"> 100002 </w:t>
            </w:r>
            <w:r w:rsidRPr="007F37E4">
              <w:rPr>
                <w:rFonts w:ascii="仿宋" w:hAnsi="仿宋" w:hint="eastAsia"/>
              </w:rPr>
              <w:t>的关系</w:t>
            </w:r>
          </w:p>
        </w:tc>
        <w:tc>
          <w:tcPr>
            <w:tcW w:w="1343" w:type="dxa"/>
          </w:tcPr>
          <w:p w14:paraId="219B0586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GRAPH_REASONING</w:t>
            </w:r>
          </w:p>
        </w:tc>
        <w:tc>
          <w:tcPr>
            <w:tcW w:w="3818" w:type="dxa"/>
          </w:tcPr>
          <w:p w14:paraId="532FA4C5" w14:textId="77777777" w:rsidR="007B518A" w:rsidRPr="007F37E4" w:rsidRDefault="00000000" w:rsidP="000136A7">
            <w:pPr>
              <w:pStyle w:val="Compact"/>
              <w:ind w:firstLineChars="83" w:firstLine="199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 xml:space="preserve">Neo4j </w:t>
            </w:r>
            <w:r w:rsidRPr="007F37E4">
              <w:rPr>
                <w:rFonts w:ascii="仿宋" w:hAnsi="仿宋" w:hint="eastAsia"/>
              </w:rPr>
              <w:t>多跳</w:t>
            </w:r>
            <w:r w:rsidRPr="007F37E4">
              <w:rPr>
                <w:rFonts w:ascii="仿宋" w:hAnsi="仿宋"/>
              </w:rPr>
              <w:t xml:space="preserve"> → </w:t>
            </w:r>
            <w:r w:rsidRPr="007F37E4">
              <w:rPr>
                <w:rFonts w:ascii="仿宋" w:hAnsi="仿宋" w:hint="eastAsia"/>
              </w:rPr>
              <w:t>关系图</w:t>
            </w:r>
          </w:p>
        </w:tc>
      </w:tr>
      <w:tr w:rsidR="007B518A" w:rsidRPr="007F37E4" w14:paraId="6C00A188" w14:textId="77777777" w:rsidTr="0013060F">
        <w:tc>
          <w:tcPr>
            <w:tcW w:w="2616" w:type="dxa"/>
          </w:tcPr>
          <w:p w14:paraId="1BC07256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用</w:t>
            </w:r>
            <w:r w:rsidRPr="007F37E4">
              <w:rPr>
                <w:rFonts w:ascii="仿宋" w:hAnsi="仿宋"/>
              </w:rPr>
              <w:t xml:space="preserve"> supplier_risk_agent </w:t>
            </w:r>
            <w:r w:rsidRPr="007F37E4">
              <w:rPr>
                <w:rFonts w:ascii="仿宋" w:hAnsi="仿宋" w:hint="eastAsia"/>
              </w:rPr>
              <w:t>评估</w:t>
            </w:r>
            <w:r w:rsidRPr="007F37E4">
              <w:rPr>
                <w:rFonts w:ascii="仿宋" w:hAnsi="仿宋"/>
              </w:rPr>
              <w:t xml:space="preserve"> 100001</w:t>
            </w:r>
          </w:p>
        </w:tc>
        <w:tc>
          <w:tcPr>
            <w:tcW w:w="1343" w:type="dxa"/>
          </w:tcPr>
          <w:p w14:paraId="40EF08CF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AGENT_RUN</w:t>
            </w:r>
          </w:p>
        </w:tc>
        <w:tc>
          <w:tcPr>
            <w:tcW w:w="3818" w:type="dxa"/>
          </w:tcPr>
          <w:p w14:paraId="2D31D68D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AgentResponseCard（tool=supplier_risk）</w:t>
            </w:r>
          </w:p>
        </w:tc>
      </w:tr>
      <w:tr w:rsidR="007B518A" w:rsidRPr="007F37E4" w14:paraId="201B8AC5" w14:textId="77777777" w:rsidTr="0013060F">
        <w:tc>
          <w:tcPr>
            <w:tcW w:w="2616" w:type="dxa"/>
          </w:tcPr>
          <w:p w14:paraId="6F41D517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 xml:space="preserve">OTD </w:t>
            </w:r>
            <w:r w:rsidRPr="007F37E4">
              <w:rPr>
                <w:rFonts w:ascii="仿宋" w:hAnsi="仿宋" w:hint="eastAsia"/>
              </w:rPr>
              <w:t>是什么意思？</w:t>
            </w:r>
          </w:p>
        </w:tc>
        <w:tc>
          <w:tcPr>
            <w:tcW w:w="1343" w:type="dxa"/>
          </w:tcPr>
          <w:p w14:paraId="4B98C8C5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CLARIFY</w:t>
            </w:r>
          </w:p>
        </w:tc>
        <w:tc>
          <w:tcPr>
            <w:tcW w:w="3818" w:type="dxa"/>
          </w:tcPr>
          <w:p w14:paraId="3F5AF952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本体概念解释（不调</w:t>
            </w:r>
            <w:r w:rsidRPr="007F37E4">
              <w:rPr>
                <w:rFonts w:ascii="仿宋" w:hAnsi="仿宋"/>
              </w:rPr>
              <w:t xml:space="preserve"> </w:t>
            </w:r>
            <w:r w:rsidRPr="007F37E4">
              <w:rPr>
                <w:rFonts w:ascii="仿宋" w:hAnsi="仿宋" w:hint="eastAsia"/>
              </w:rPr>
              <w:t>SQL）</w:t>
            </w:r>
          </w:p>
        </w:tc>
      </w:tr>
      <w:tr w:rsidR="007B518A" w:rsidRPr="007F37E4" w14:paraId="23A90DE1" w14:textId="77777777" w:rsidTr="0013060F">
        <w:tc>
          <w:tcPr>
            <w:tcW w:w="2616" w:type="dxa"/>
          </w:tcPr>
          <w:p w14:paraId="5BA76216" w14:textId="77777777" w:rsidR="007B518A" w:rsidRPr="007F37E4" w:rsidRDefault="00000000" w:rsidP="000136A7">
            <w:pPr>
              <w:pStyle w:val="Compact"/>
              <w:ind w:firstLineChars="83" w:firstLine="199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你好</w:t>
            </w:r>
          </w:p>
        </w:tc>
        <w:tc>
          <w:tcPr>
            <w:tcW w:w="1343" w:type="dxa"/>
          </w:tcPr>
          <w:p w14:paraId="3F6ABA83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CHITCHAT</w:t>
            </w:r>
          </w:p>
        </w:tc>
        <w:tc>
          <w:tcPr>
            <w:tcW w:w="3818" w:type="dxa"/>
          </w:tcPr>
          <w:p w14:paraId="7C82093B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问候语（不调</w:t>
            </w:r>
            <w:r w:rsidRPr="007F37E4">
              <w:rPr>
                <w:rFonts w:ascii="仿宋" w:hAnsi="仿宋"/>
              </w:rPr>
              <w:t xml:space="preserve"> </w:t>
            </w:r>
            <w:r w:rsidRPr="007F37E4">
              <w:rPr>
                <w:rFonts w:ascii="仿宋" w:hAnsi="仿宋" w:hint="eastAsia"/>
              </w:rPr>
              <w:t>LLM，不记</w:t>
            </w:r>
            <w:r w:rsidRPr="007F37E4">
              <w:rPr>
                <w:rFonts w:ascii="仿宋" w:hAnsi="仿宋"/>
              </w:rPr>
              <w:t xml:space="preserve"> </w:t>
            </w:r>
            <w:r w:rsidRPr="007F37E4">
              <w:rPr>
                <w:rFonts w:ascii="仿宋" w:hAnsi="仿宋" w:hint="eastAsia"/>
              </w:rPr>
              <w:t>Token）</w:t>
            </w:r>
          </w:p>
        </w:tc>
      </w:tr>
      <w:tr w:rsidR="007B518A" w:rsidRPr="007F37E4" w14:paraId="5C048914" w14:textId="77777777" w:rsidTr="0013060F">
        <w:tc>
          <w:tcPr>
            <w:tcW w:w="2616" w:type="dxa"/>
          </w:tcPr>
          <w:p w14:paraId="2786245E" w14:textId="77777777" w:rsidR="007B518A" w:rsidRPr="007F37E4" w:rsidRDefault="00000000" w:rsidP="000136A7">
            <w:pPr>
              <w:pStyle w:val="Compact"/>
              <w:ind w:firstLineChars="83" w:firstLine="199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lastRenderedPageBreak/>
              <w:t>定义一个类：客户</w:t>
            </w:r>
          </w:p>
        </w:tc>
        <w:tc>
          <w:tcPr>
            <w:tcW w:w="1343" w:type="dxa"/>
          </w:tcPr>
          <w:p w14:paraId="602DE364" w14:textId="77777777" w:rsidR="007B518A" w:rsidRPr="007F37E4" w:rsidRDefault="00000000" w:rsidP="000136A7">
            <w:pPr>
              <w:pStyle w:val="Compact"/>
              <w:ind w:firstLineChars="0" w:firstLine="0"/>
              <w:rPr>
                <w:rFonts w:ascii="仿宋" w:hAnsi="仿宋"/>
              </w:rPr>
            </w:pPr>
            <w:r w:rsidRPr="007F37E4">
              <w:rPr>
                <w:rFonts w:ascii="仿宋" w:hAnsi="仿宋"/>
              </w:rPr>
              <w:t>DEFINE</w:t>
            </w:r>
          </w:p>
        </w:tc>
        <w:tc>
          <w:tcPr>
            <w:tcW w:w="3818" w:type="dxa"/>
          </w:tcPr>
          <w:p w14:paraId="5B796AD6" w14:textId="77777777" w:rsidR="007B518A" w:rsidRPr="007F37E4" w:rsidRDefault="00000000" w:rsidP="000136A7">
            <w:pPr>
              <w:pStyle w:val="Compact"/>
              <w:ind w:firstLineChars="83" w:firstLine="199"/>
              <w:rPr>
                <w:rFonts w:ascii="仿宋" w:hAnsi="仿宋"/>
              </w:rPr>
            </w:pPr>
            <w:r w:rsidRPr="007F37E4">
              <w:rPr>
                <w:rFonts w:ascii="仿宋" w:hAnsi="仿宋" w:hint="eastAsia"/>
              </w:rPr>
              <w:t>写入</w:t>
            </w:r>
            <w:r w:rsidRPr="007F37E4">
              <w:rPr>
                <w:rFonts w:ascii="仿宋" w:hAnsi="仿宋"/>
              </w:rPr>
              <w:t xml:space="preserve"> ontology_class</w:t>
            </w:r>
          </w:p>
        </w:tc>
      </w:tr>
    </w:tbl>
    <w:p w14:paraId="350BAF57" w14:textId="2651DDD9" w:rsidR="007B518A" w:rsidRDefault="00000000">
      <w:pPr>
        <w:pStyle w:val="1"/>
        <w:ind w:firstLine="800"/>
      </w:pPr>
      <w:bookmarkStart w:id="45" w:name="第-9-章-智能分析analytics"/>
      <w:bookmarkStart w:id="46" w:name="_Toc240623091"/>
      <w:bookmarkEnd w:id="41"/>
      <w:bookmarkEnd w:id="44"/>
      <w:r>
        <w:rPr>
          <w:rFonts w:hint="eastAsia"/>
        </w:rPr>
        <w:t>第</w:t>
      </w:r>
      <w:r>
        <w:t xml:space="preserve"> 9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智能分析</w:t>
      </w:r>
      <w:bookmarkEnd w:id="46"/>
    </w:p>
    <w:p w14:paraId="1B464968" w14:textId="2DB88D73" w:rsidR="007B518A" w:rsidRDefault="00000000">
      <w:pPr>
        <w:pStyle w:val="2"/>
        <w:ind w:firstLine="640"/>
      </w:pPr>
      <w:bookmarkStart w:id="47" w:name="数据质量data-quality"/>
      <w:bookmarkStart w:id="48" w:name="_Toc240623092"/>
      <w:r>
        <w:t>9.</w:t>
      </w:r>
      <w:r w:rsidR="0013060F">
        <w:rPr>
          <w:rFonts w:hint="eastAsia"/>
        </w:rPr>
        <w:t>1</w:t>
      </w:r>
      <w:r>
        <w:t xml:space="preserve"> </w:t>
      </w:r>
      <w:r>
        <w:rPr>
          <w:rFonts w:hint="eastAsia"/>
        </w:rPr>
        <w:t>数据质量</w:t>
      </w:r>
      <w:bookmarkEnd w:id="48"/>
    </w:p>
    <w:p w14:paraId="727AE675" w14:textId="77777777" w:rsidR="007B518A" w:rsidRPr="007F37E4" w:rsidRDefault="00000000">
      <w:pPr>
        <w:pStyle w:val="FirstParagraph"/>
        <w:ind w:firstLine="480"/>
        <w:rPr>
          <w:rFonts w:ascii="仿宋" w:hAnsi="仿宋"/>
        </w:rPr>
      </w:pPr>
      <w:r w:rsidRPr="007F37E4">
        <w:rPr>
          <w:rFonts w:ascii="仿宋" w:hAnsi="仿宋" w:hint="eastAsia"/>
        </w:rPr>
        <w:t>菜单入口：「业务配置</w:t>
      </w:r>
      <w:r w:rsidRPr="007F37E4">
        <w:rPr>
          <w:rFonts w:ascii="仿宋" w:hAnsi="仿宋"/>
        </w:rPr>
        <w:t xml:space="preserve"> → </w:t>
      </w:r>
      <w:r w:rsidRPr="007F37E4">
        <w:rPr>
          <w:rFonts w:ascii="仿宋" w:hAnsi="仿宋" w:hint="eastAsia"/>
        </w:rPr>
        <w:t>数据质量」。5</w:t>
      </w:r>
      <w:r w:rsidRPr="007F37E4">
        <w:rPr>
          <w:rFonts w:ascii="仿宋" w:hAnsi="仿宋"/>
        </w:rPr>
        <w:t xml:space="preserve"> </w:t>
      </w:r>
      <w:r w:rsidRPr="007F37E4">
        <w:rPr>
          <w:rFonts w:ascii="仿宋" w:hAnsi="仿宋" w:hint="eastAsia"/>
        </w:rPr>
        <w:t>维评估执行器（COMPLETENESS</w:t>
      </w:r>
      <w:r w:rsidRPr="007F37E4">
        <w:rPr>
          <w:rFonts w:ascii="仿宋" w:hAnsi="仿宋"/>
        </w:rPr>
        <w:t xml:space="preserve"> / VALIDITY / UNIQUENESS / CONSISTENCY / </w:t>
      </w:r>
      <w:r w:rsidRPr="007F37E4">
        <w:rPr>
          <w:rFonts w:ascii="仿宋" w:hAnsi="仿宋" w:hint="eastAsia"/>
        </w:rPr>
        <w:t>REFERENTIAL），对每条</w:t>
      </w:r>
      <w:r w:rsidRPr="007F37E4">
        <w:rPr>
          <w:rFonts w:ascii="仿宋" w:hAnsi="仿宋"/>
        </w:rPr>
        <w:t xml:space="preserve"> DataQualityRule </w:t>
      </w:r>
      <w:r w:rsidRPr="007F37E4">
        <w:rPr>
          <w:rFonts w:ascii="仿宋" w:hAnsi="仿宋" w:hint="eastAsia"/>
        </w:rPr>
        <w:t>跑出实际通过率。</w:t>
      </w:r>
    </w:p>
    <w:p w14:paraId="6FE801E0" w14:textId="77777777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在「数据源」下拉选择业务库后录入规则。</w:t>
      </w:r>
    </w:p>
    <w:p w14:paraId="329CD374" w14:textId="306914D7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评估单条。</w:t>
      </w:r>
    </w:p>
    <w:p w14:paraId="4568E454" w14:textId="13301164" w:rsidR="007B518A" w:rsidRPr="007F37E4" w:rsidRDefault="00000000" w:rsidP="0013060F">
      <w:pPr>
        <w:ind w:firstLineChars="0" w:firstLine="0"/>
        <w:rPr>
          <w:rFonts w:ascii="仿宋" w:hAnsi="仿宋"/>
        </w:rPr>
      </w:pPr>
      <w:r w:rsidRPr="007F37E4">
        <w:rPr>
          <w:rFonts w:ascii="仿宋" w:hAnsi="仿宋" w:hint="eastAsia"/>
        </w:rPr>
        <w:t>批量评估。</w:t>
      </w:r>
    </w:p>
    <w:p w14:paraId="640C4687" w14:textId="20F03666" w:rsidR="007B518A" w:rsidRPr="003B2AB0" w:rsidRDefault="00000000">
      <w:pPr>
        <w:pStyle w:val="FirstParagraph"/>
        <w:ind w:firstLine="480"/>
        <w:rPr>
          <w:rFonts w:ascii="仿宋" w:hAnsi="仿宋"/>
        </w:rPr>
      </w:pPr>
      <w:r w:rsidRPr="003B2AB0">
        <w:rPr>
          <w:rFonts w:ascii="仿宋" w:hAnsi="仿宋" w:hint="eastAsia"/>
        </w:rPr>
        <w:t>评估结果会出现在</w:t>
      </w:r>
      <w:r w:rsidRPr="003B2AB0">
        <w:rPr>
          <w:rFonts w:ascii="仿宋" w:hAnsi="仿宋"/>
        </w:rPr>
        <w:t xml:space="preserve"> Chat </w:t>
      </w:r>
      <w:r w:rsidRPr="003B2AB0">
        <w:rPr>
          <w:rFonts w:ascii="仿宋" w:hAnsi="仿宋" w:hint="eastAsia"/>
        </w:rPr>
        <w:t>回答的</w:t>
      </w:r>
      <w:r w:rsidRPr="003B2AB0">
        <w:rPr>
          <w:rFonts w:ascii="仿宋" w:hAnsi="仿宋"/>
        </w:rPr>
        <w:t xml:space="preserve"> dataQuality </w:t>
      </w:r>
      <w:r w:rsidRPr="003B2AB0">
        <w:rPr>
          <w:rFonts w:ascii="仿宋" w:hAnsi="仿宋" w:hint="eastAsia"/>
        </w:rPr>
        <w:t>字段。</w:t>
      </w:r>
    </w:p>
    <w:p w14:paraId="45FA84FB" w14:textId="4DFF2F28" w:rsidR="007B518A" w:rsidRDefault="00000000">
      <w:pPr>
        <w:pStyle w:val="2"/>
        <w:ind w:firstLine="640"/>
      </w:pPr>
      <w:bookmarkStart w:id="49" w:name="数据血缘lineage"/>
      <w:bookmarkStart w:id="50" w:name="_Toc240623093"/>
      <w:bookmarkEnd w:id="47"/>
      <w:r>
        <w:t>9.</w:t>
      </w:r>
      <w:r w:rsidR="0013060F">
        <w:rPr>
          <w:rFonts w:hint="eastAsia"/>
        </w:rPr>
        <w:t>2</w:t>
      </w:r>
      <w:r>
        <w:rPr>
          <w:rFonts w:hint="eastAsia"/>
        </w:rPr>
        <w:t>数据血缘</w:t>
      </w:r>
      <w:bookmarkEnd w:id="50"/>
    </w:p>
    <w:p w14:paraId="36CC6627" w14:textId="334854D6" w:rsidR="007B518A" w:rsidRPr="00FC44D6" w:rsidRDefault="00000000">
      <w:pPr>
        <w:pStyle w:val="FirstParagraph"/>
        <w:ind w:firstLine="480"/>
        <w:rPr>
          <w:rFonts w:ascii="仿宋" w:hAnsi="仿宋"/>
        </w:rPr>
      </w:pPr>
      <w:r w:rsidRPr="00FC44D6">
        <w:rPr>
          <w:rFonts w:ascii="仿宋" w:hAnsi="仿宋" w:hint="eastAsia"/>
        </w:rPr>
        <w:t>菜单入口：「业务配置</w:t>
      </w:r>
      <w:r w:rsidRPr="00FC44D6">
        <w:rPr>
          <w:rFonts w:ascii="仿宋" w:hAnsi="仿宋"/>
        </w:rPr>
        <w:t xml:space="preserve"> → </w:t>
      </w:r>
      <w:r w:rsidRPr="00FC44D6">
        <w:rPr>
          <w:rFonts w:ascii="仿宋" w:hAnsi="仿宋" w:hint="eastAsia"/>
        </w:rPr>
        <w:t>血缘」。展示字段级血缘（来源</w:t>
      </w:r>
      <w:r w:rsidRPr="00FC44D6">
        <w:rPr>
          <w:rFonts w:ascii="仿宋" w:hAnsi="仿宋"/>
        </w:rPr>
        <w:t xml:space="preserve"> ETL / </w:t>
      </w:r>
      <w:r w:rsidRPr="00FC44D6">
        <w:rPr>
          <w:rFonts w:ascii="仿宋" w:hAnsi="仿宋" w:hint="eastAsia"/>
        </w:rPr>
        <w:t>表</w:t>
      </w:r>
      <w:r w:rsidRPr="00FC44D6">
        <w:rPr>
          <w:rFonts w:ascii="仿宋" w:hAnsi="仿宋"/>
        </w:rPr>
        <w:t xml:space="preserve"> / </w:t>
      </w:r>
      <w:r w:rsidRPr="00FC44D6">
        <w:rPr>
          <w:rFonts w:ascii="仿宋" w:hAnsi="仿宋" w:hint="eastAsia"/>
        </w:rPr>
        <w:t>列）。</w:t>
      </w:r>
    </w:p>
    <w:p w14:paraId="5A77BF42" w14:textId="4300713E" w:rsidR="007B518A" w:rsidRDefault="00000000">
      <w:pPr>
        <w:pStyle w:val="2"/>
        <w:ind w:firstLine="640"/>
        <w:rPr>
          <w:rFonts w:hint="eastAsia"/>
        </w:rPr>
      </w:pPr>
      <w:bookmarkStart w:id="51" w:name="编码映射entity-mapping"/>
      <w:bookmarkStart w:id="52" w:name="_Toc240623094"/>
      <w:bookmarkEnd w:id="49"/>
      <w:r>
        <w:t>9.</w:t>
      </w:r>
      <w:r w:rsidR="0013060F">
        <w:rPr>
          <w:rFonts w:hint="eastAsia"/>
        </w:rPr>
        <w:t>3</w:t>
      </w:r>
      <w:r>
        <w:t xml:space="preserve"> </w:t>
      </w:r>
      <w:r>
        <w:rPr>
          <w:rFonts w:hint="eastAsia"/>
        </w:rPr>
        <w:t>编码映射</w:t>
      </w:r>
      <w:bookmarkEnd w:id="52"/>
    </w:p>
    <w:p w14:paraId="3EF11FB1" w14:textId="03C18CEF" w:rsidR="007B518A" w:rsidRPr="00FC44D6" w:rsidRDefault="00000000">
      <w:pPr>
        <w:pStyle w:val="FirstParagraph"/>
        <w:ind w:firstLine="480"/>
        <w:rPr>
          <w:rFonts w:ascii="仿宋" w:hAnsi="仿宋"/>
        </w:rPr>
      </w:pPr>
      <w:r w:rsidRPr="00FC44D6">
        <w:rPr>
          <w:rFonts w:ascii="仿宋" w:hAnsi="仿宋" w:hint="eastAsia"/>
        </w:rPr>
        <w:t>菜单入口：「业务配置</w:t>
      </w:r>
      <w:r w:rsidRPr="00FC44D6">
        <w:rPr>
          <w:rFonts w:ascii="仿宋" w:hAnsi="仿宋"/>
        </w:rPr>
        <w:t xml:space="preserve"> → </w:t>
      </w:r>
      <w:r w:rsidRPr="00FC44D6">
        <w:rPr>
          <w:rFonts w:ascii="仿宋" w:hAnsi="仿宋" w:hint="eastAsia"/>
        </w:rPr>
        <w:t>编码映射」。管理跨系统主数据编码（SAP</w:t>
      </w:r>
      <w:r w:rsidRPr="00FC44D6">
        <w:rPr>
          <w:rFonts w:ascii="仿宋" w:hAnsi="仿宋"/>
        </w:rPr>
        <w:t xml:space="preserve"> </w:t>
      </w:r>
      <w:r w:rsidRPr="00FC44D6">
        <w:rPr>
          <w:rFonts w:ascii="Apple Color Emoji" w:hAnsi="Apple Color Emoji" w:cs="Apple Color Emoji"/>
        </w:rPr>
        <w:t>↔</w:t>
      </w:r>
      <w:r w:rsidRPr="00FC44D6">
        <w:rPr>
          <w:rFonts w:ascii="仿宋" w:hAnsi="仿宋"/>
        </w:rPr>
        <w:t xml:space="preserve"> Oracle </w:t>
      </w:r>
      <w:r w:rsidRPr="00FC44D6">
        <w:rPr>
          <w:rFonts w:ascii="Apple Color Emoji" w:hAnsi="Apple Color Emoji" w:cs="Apple Color Emoji"/>
        </w:rPr>
        <w:t>↔</w:t>
      </w:r>
      <w:r w:rsidRPr="00FC44D6">
        <w:rPr>
          <w:rFonts w:ascii="仿宋" w:hAnsi="仿宋"/>
        </w:rPr>
        <w:t xml:space="preserve"> WMS </w:t>
      </w:r>
      <w:r w:rsidRPr="00FC44D6">
        <w:rPr>
          <w:rFonts w:ascii="Apple Color Emoji" w:hAnsi="Apple Color Emoji" w:cs="Apple Color Emoji"/>
        </w:rPr>
        <w:t>↔</w:t>
      </w:r>
      <w:r w:rsidRPr="00FC44D6">
        <w:rPr>
          <w:rFonts w:ascii="仿宋" w:hAnsi="仿宋"/>
        </w:rPr>
        <w:t xml:space="preserve"> Sage X3 </w:t>
      </w:r>
      <w:r w:rsidRPr="00FC44D6">
        <w:rPr>
          <w:rFonts w:ascii="仿宋" w:hAnsi="仿宋" w:hint="eastAsia"/>
        </w:rPr>
        <w:t>等）。</w:t>
      </w:r>
    </w:p>
    <w:p w14:paraId="4359A58A" w14:textId="7B1EB90E" w:rsidR="007B518A" w:rsidRDefault="00000000">
      <w:pPr>
        <w:pStyle w:val="2"/>
        <w:ind w:firstLine="640"/>
      </w:pPr>
      <w:bookmarkStart w:id="53" w:name="kpi-catalog"/>
      <w:bookmarkStart w:id="54" w:name="_Toc240623095"/>
      <w:bookmarkEnd w:id="51"/>
      <w:r>
        <w:t>9.</w:t>
      </w:r>
      <w:r w:rsidR="0013060F">
        <w:rPr>
          <w:rFonts w:hint="eastAsia"/>
        </w:rPr>
        <w:t>4</w:t>
      </w:r>
      <w:r>
        <w:t xml:space="preserve"> KPI Catalog</w:t>
      </w:r>
      <w:bookmarkEnd w:id="54"/>
    </w:p>
    <w:p w14:paraId="6130699C" w14:textId="048BD6F1" w:rsidR="007B518A" w:rsidRPr="00FC44D6" w:rsidRDefault="00000000">
      <w:pPr>
        <w:pStyle w:val="FirstParagraph"/>
        <w:ind w:firstLine="480"/>
        <w:rPr>
          <w:rFonts w:ascii="仿宋" w:hAnsi="仿宋"/>
        </w:rPr>
      </w:pPr>
      <w:r w:rsidRPr="00FC44D6">
        <w:rPr>
          <w:rFonts w:ascii="仿宋" w:hAnsi="仿宋" w:hint="eastAsia"/>
        </w:rPr>
        <w:t>菜单入口：「业务配置</w:t>
      </w:r>
      <w:r w:rsidRPr="00FC44D6">
        <w:rPr>
          <w:rFonts w:ascii="仿宋" w:hAnsi="仿宋"/>
        </w:rPr>
        <w:t xml:space="preserve"> → KPI </w:t>
      </w:r>
      <w:r w:rsidRPr="00FC44D6">
        <w:rPr>
          <w:rFonts w:ascii="仿宋" w:hAnsi="仿宋" w:hint="eastAsia"/>
        </w:rPr>
        <w:t>Catalog」。定义</w:t>
      </w:r>
      <w:r w:rsidRPr="00FC44D6">
        <w:rPr>
          <w:rFonts w:ascii="仿宋" w:hAnsi="仿宋"/>
        </w:rPr>
        <w:t xml:space="preserve"> + </w:t>
      </w:r>
      <w:r w:rsidRPr="00FC44D6">
        <w:rPr>
          <w:rFonts w:ascii="仿宋" w:hAnsi="仿宋" w:hint="eastAsia"/>
        </w:rPr>
        <w:t>治理企业级</w:t>
      </w:r>
      <w:r w:rsidRPr="00FC44D6">
        <w:rPr>
          <w:rFonts w:ascii="仿宋" w:hAnsi="仿宋"/>
        </w:rPr>
        <w:t xml:space="preserve"> </w:t>
      </w:r>
      <w:r w:rsidRPr="00FC44D6">
        <w:rPr>
          <w:rFonts w:ascii="仿宋" w:hAnsi="仿宋" w:hint="eastAsia"/>
        </w:rPr>
        <w:t>KPI。</w:t>
      </w:r>
    </w:p>
    <w:p w14:paraId="57C0E6E5" w14:textId="0F29312F" w:rsidR="007B518A" w:rsidRDefault="00000000">
      <w:pPr>
        <w:pStyle w:val="2"/>
        <w:ind w:firstLine="640"/>
      </w:pPr>
      <w:bookmarkStart w:id="55" w:name="数据质量规则自动生成"/>
      <w:bookmarkStart w:id="56" w:name="_Toc240623096"/>
      <w:bookmarkEnd w:id="53"/>
      <w:r>
        <w:lastRenderedPageBreak/>
        <w:t>9.</w:t>
      </w:r>
      <w:r w:rsidR="0013060F">
        <w:rPr>
          <w:rFonts w:hint="eastAsia"/>
        </w:rPr>
        <w:t>5</w:t>
      </w:r>
      <w:r>
        <w:t xml:space="preserve"> </w:t>
      </w:r>
      <w:r>
        <w:rPr>
          <w:rFonts w:hint="eastAsia"/>
        </w:rPr>
        <w:t>数据质量规则自动生成</w:t>
      </w:r>
      <w:bookmarkEnd w:id="56"/>
    </w:p>
    <w:p w14:paraId="1E66CA57" w14:textId="77777777" w:rsidR="007B518A" w:rsidRPr="00FC44D6" w:rsidRDefault="00000000">
      <w:pPr>
        <w:pStyle w:val="FirstParagraph"/>
        <w:ind w:firstLine="480"/>
        <w:rPr>
          <w:rFonts w:ascii="仿宋" w:hAnsi="仿宋"/>
        </w:rPr>
      </w:pPr>
      <w:r w:rsidRPr="00FC44D6">
        <w:rPr>
          <w:rFonts w:ascii="仿宋" w:hAnsi="仿宋" w:hint="eastAsia"/>
        </w:rPr>
        <w:t>菜单入口：「业务配置</w:t>
      </w:r>
      <w:r w:rsidRPr="00FC44D6">
        <w:rPr>
          <w:rFonts w:ascii="仿宋" w:hAnsi="仿宋"/>
        </w:rPr>
        <w:t xml:space="preserve"> → DQ </w:t>
      </w:r>
      <w:r w:rsidRPr="00FC44D6">
        <w:rPr>
          <w:rFonts w:ascii="仿宋" w:hAnsi="仿宋" w:hint="eastAsia"/>
        </w:rPr>
        <w:t>规则生成」。基于</w:t>
      </w:r>
      <w:r w:rsidRPr="00FC44D6">
        <w:rPr>
          <w:rFonts w:ascii="仿宋" w:hAnsi="仿宋"/>
        </w:rPr>
        <w:t xml:space="preserve"> LLM + </w:t>
      </w:r>
      <w:r w:rsidRPr="00FC44D6">
        <w:rPr>
          <w:rFonts w:ascii="仿宋" w:hAnsi="仿宋" w:hint="eastAsia"/>
        </w:rPr>
        <w:t>抽样值，自动为指定表推荐</w:t>
      </w:r>
      <w:r w:rsidRPr="00FC44D6">
        <w:rPr>
          <w:rFonts w:ascii="仿宋" w:hAnsi="仿宋"/>
        </w:rPr>
        <w:t xml:space="preserve"> 5 </w:t>
      </w:r>
      <w:r w:rsidRPr="00FC44D6">
        <w:rPr>
          <w:rFonts w:ascii="仿宋" w:hAnsi="仿宋" w:hint="eastAsia"/>
        </w:rPr>
        <w:t>维规则。</w:t>
      </w:r>
    </w:p>
    <w:p w14:paraId="686D3BB4" w14:textId="77777777" w:rsidR="007B518A" w:rsidRDefault="00000000">
      <w:pPr>
        <w:pStyle w:val="1"/>
        <w:ind w:firstLine="800"/>
      </w:pPr>
      <w:bookmarkStart w:id="57" w:name="第-10-章-ai-agent-平台"/>
      <w:bookmarkStart w:id="58" w:name="_Toc240623097"/>
      <w:bookmarkEnd w:id="45"/>
      <w:bookmarkEnd w:id="55"/>
      <w:r>
        <w:rPr>
          <w:rFonts w:hint="eastAsia"/>
        </w:rPr>
        <w:t>第</w:t>
      </w:r>
      <w:r>
        <w:t xml:space="preserve"> 10 </w:t>
      </w:r>
      <w:r>
        <w:rPr>
          <w:rFonts w:hint="eastAsia"/>
        </w:rPr>
        <w:t>章</w:t>
      </w:r>
      <w:r>
        <w:t xml:space="preserve"> AI Agent </w:t>
      </w:r>
      <w:r>
        <w:rPr>
          <w:rFonts w:hint="eastAsia"/>
        </w:rPr>
        <w:t>平台</w:t>
      </w:r>
      <w:bookmarkEnd w:id="58"/>
    </w:p>
    <w:p w14:paraId="419848E6" w14:textId="77777777" w:rsidR="007B518A" w:rsidRDefault="00000000">
      <w:pPr>
        <w:pStyle w:val="2"/>
        <w:ind w:firstLine="640"/>
      </w:pPr>
      <w:bookmarkStart w:id="59" w:name="agent-的概念"/>
      <w:bookmarkStart w:id="60" w:name="_Toc240623098"/>
      <w:r>
        <w:t xml:space="preserve">10.1 Agent </w:t>
      </w:r>
      <w:r>
        <w:rPr>
          <w:rFonts w:hint="eastAsia"/>
        </w:rPr>
        <w:t>的概念</w:t>
      </w:r>
      <w:bookmarkEnd w:id="60"/>
    </w:p>
    <w:p w14:paraId="0A317799" w14:textId="3945ECFE" w:rsidR="007B518A" w:rsidRPr="00FC44D6" w:rsidRDefault="00000000">
      <w:pPr>
        <w:pStyle w:val="FirstParagraph"/>
        <w:ind w:firstLine="480"/>
        <w:rPr>
          <w:rFonts w:ascii="仿宋" w:hAnsi="仿宋"/>
        </w:rPr>
      </w:pPr>
      <w:r w:rsidRPr="00FC44D6">
        <w:rPr>
          <w:rFonts w:ascii="仿宋" w:hAnsi="仿宋"/>
        </w:rPr>
        <w:t xml:space="preserve">Agent </w:t>
      </w:r>
      <w:r w:rsidRPr="00FC44D6">
        <w:rPr>
          <w:rFonts w:ascii="仿宋" w:hAnsi="仿宋" w:hint="eastAsia"/>
        </w:rPr>
        <w:t>是注册到「可调用资产」，由</w:t>
      </w:r>
      <w:r w:rsidRPr="00FC44D6">
        <w:rPr>
          <w:rFonts w:ascii="仿宋" w:hAnsi="仿宋"/>
        </w:rPr>
        <w:t xml:space="preserve"> AgentRuntimeService </w:t>
      </w:r>
      <w:r w:rsidRPr="00FC44D6">
        <w:rPr>
          <w:rFonts w:ascii="仿宋" w:hAnsi="仿宋" w:hint="eastAsia"/>
        </w:rPr>
        <w:t>调度执行。</w:t>
      </w:r>
      <w:r w:rsidR="001F1879" w:rsidRPr="00FC44D6">
        <w:rPr>
          <w:rFonts w:ascii="仿宋" w:hAnsi="仿宋" w:hint="eastAsia"/>
        </w:rPr>
        <w:t>默认</w:t>
      </w:r>
      <w:r w:rsidRPr="00FC44D6">
        <w:rPr>
          <w:rFonts w:ascii="仿宋" w:hAnsi="仿宋" w:hint="eastAsia"/>
        </w:rPr>
        <w:t>绑定</w:t>
      </w:r>
      <w:r w:rsidRPr="00FC44D6">
        <w:rPr>
          <w:rFonts w:ascii="仿宋" w:hAnsi="仿宋"/>
        </w:rPr>
        <w:t xml:space="preserve"> 3 </w:t>
      </w:r>
      <w:r w:rsidRPr="00FC44D6">
        <w:rPr>
          <w:rFonts w:ascii="仿宋" w:hAnsi="仿宋" w:hint="eastAsia"/>
        </w:rPr>
        <w:t>个可运行</w:t>
      </w:r>
      <w:r w:rsidRPr="00FC44D6">
        <w:rPr>
          <w:rFonts w:ascii="仿宋" w:hAnsi="仿宋"/>
        </w:rPr>
        <w:t xml:space="preserve"> </w:t>
      </w:r>
      <w:r w:rsidRPr="00FC44D6">
        <w:rPr>
          <w:rFonts w:ascii="仿宋" w:hAnsi="仿宋" w:hint="eastAsia"/>
        </w:rPr>
        <w:t>Agent：</w:t>
      </w:r>
    </w:p>
    <w:tbl>
      <w:tblPr>
        <w:tblStyle w:val="Table"/>
        <w:tblW w:w="48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30"/>
        <w:gridCol w:w="1792"/>
        <w:gridCol w:w="4323"/>
      </w:tblGrid>
      <w:tr w:rsidR="007B518A" w14:paraId="129BDC4D" w14:textId="77777777" w:rsidTr="00FC4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  <w:tcBorders>
              <w:bottom w:val="none" w:sz="0" w:space="0" w:color="auto"/>
            </w:tcBorders>
          </w:tcPr>
          <w:p w14:paraId="26C5EC78" w14:textId="77777777" w:rsidR="007B518A" w:rsidRDefault="00000000">
            <w:pPr>
              <w:pStyle w:val="Compact"/>
              <w:ind w:firstLine="480"/>
            </w:pPr>
            <w:r>
              <w:t>Agent</w:t>
            </w:r>
          </w:p>
        </w:tc>
        <w:tc>
          <w:tcPr>
            <w:tcW w:w="1602" w:type="dxa"/>
            <w:tcBorders>
              <w:bottom w:val="none" w:sz="0" w:space="0" w:color="auto"/>
            </w:tcBorders>
          </w:tcPr>
          <w:p w14:paraId="120D80CD" w14:textId="77777777" w:rsidR="007B518A" w:rsidRDefault="00000000">
            <w:pPr>
              <w:pStyle w:val="Compact"/>
              <w:ind w:firstLine="480"/>
            </w:pPr>
            <w:r>
              <w:rPr>
                <w:rFonts w:hint="eastAsia"/>
              </w:rPr>
              <w:t>工具</w:t>
            </w:r>
          </w:p>
        </w:tc>
        <w:tc>
          <w:tcPr>
            <w:tcW w:w="3865" w:type="dxa"/>
            <w:tcBorders>
              <w:bottom w:val="none" w:sz="0" w:space="0" w:color="auto"/>
            </w:tcBorders>
          </w:tcPr>
          <w:p w14:paraId="2B12FDB5" w14:textId="77777777" w:rsidR="007B518A" w:rsidRDefault="00000000">
            <w:pPr>
              <w:pStyle w:val="Compact"/>
              <w:ind w:firstLine="480"/>
            </w:pPr>
            <w:r>
              <w:rPr>
                <w:rFonts w:hint="eastAsia"/>
              </w:rPr>
              <w:t>效果</w:t>
            </w:r>
          </w:p>
        </w:tc>
      </w:tr>
      <w:tr w:rsidR="007B518A" w14:paraId="3BFCD82F" w14:textId="77777777" w:rsidTr="00FC44D6">
        <w:tc>
          <w:tcPr>
            <w:tcW w:w="2262" w:type="dxa"/>
          </w:tcPr>
          <w:p w14:paraId="005F3DC2" w14:textId="77777777" w:rsidR="007B518A" w:rsidRDefault="00000000">
            <w:pPr>
              <w:pStyle w:val="Compact"/>
              <w:ind w:firstLine="480"/>
            </w:pPr>
            <w:r>
              <w:t>SUPPLIER_360_AGENT</w:t>
            </w:r>
          </w:p>
        </w:tc>
        <w:tc>
          <w:tcPr>
            <w:tcW w:w="1602" w:type="dxa"/>
          </w:tcPr>
          <w:p w14:paraId="60D0EF66" w14:textId="77777777" w:rsidR="007B518A" w:rsidRDefault="00000000">
            <w:pPr>
              <w:pStyle w:val="Compact"/>
              <w:ind w:firstLine="480"/>
            </w:pPr>
            <w:r>
              <w:t>supplier_360</w:t>
            </w:r>
          </w:p>
        </w:tc>
        <w:tc>
          <w:tcPr>
            <w:tcW w:w="3865" w:type="dxa"/>
          </w:tcPr>
          <w:p w14:paraId="4A7D178A" w14:textId="77777777" w:rsidR="007B518A" w:rsidRDefault="00000000">
            <w:pPr>
              <w:pStyle w:val="Compact"/>
              <w:ind w:firstLine="480"/>
            </w:pPr>
            <w:r>
              <w:rPr>
                <w:rFonts w:hint="eastAsia"/>
              </w:rPr>
              <w:t>返回</w:t>
            </w:r>
            <w:r>
              <w:t xml:space="preserve"> Supplier360Read</w:t>
            </w:r>
          </w:p>
        </w:tc>
      </w:tr>
      <w:tr w:rsidR="007B518A" w14:paraId="524585B8" w14:textId="77777777" w:rsidTr="00FC44D6">
        <w:tc>
          <w:tcPr>
            <w:tcW w:w="2262" w:type="dxa"/>
          </w:tcPr>
          <w:p w14:paraId="6DFE4EC0" w14:textId="77777777" w:rsidR="007B518A" w:rsidRDefault="00000000">
            <w:pPr>
              <w:pStyle w:val="Compact"/>
              <w:ind w:firstLine="480"/>
            </w:pPr>
            <w:r>
              <w:t>SUPPLIER_RISK_AGENT</w:t>
            </w:r>
          </w:p>
        </w:tc>
        <w:tc>
          <w:tcPr>
            <w:tcW w:w="1602" w:type="dxa"/>
          </w:tcPr>
          <w:p w14:paraId="5020071F" w14:textId="77777777" w:rsidR="007B518A" w:rsidRDefault="00000000">
            <w:pPr>
              <w:pStyle w:val="Compact"/>
              <w:ind w:firstLine="480"/>
            </w:pPr>
            <w:r>
              <w:t>supplier_risk</w:t>
            </w:r>
          </w:p>
        </w:tc>
        <w:tc>
          <w:tcPr>
            <w:tcW w:w="3865" w:type="dxa"/>
          </w:tcPr>
          <w:p w14:paraId="77BE1556" w14:textId="77777777" w:rsidR="007B518A" w:rsidRDefault="00000000">
            <w:pPr>
              <w:pStyle w:val="Compact"/>
              <w:ind w:firstLine="480"/>
            </w:pPr>
            <w:r>
              <w:rPr>
                <w:rFonts w:hint="eastAsia"/>
              </w:rPr>
              <w:t>返回</w:t>
            </w:r>
            <w:r>
              <w:t xml:space="preserve"> </w:t>
            </w:r>
            <w:r>
              <w:rPr>
                <w:rFonts w:hint="eastAsia"/>
              </w:rPr>
              <w:t>SupplierRiskRead</w:t>
            </w:r>
            <w:r>
              <w:rPr>
                <w:rFonts w:hint="eastAsia"/>
              </w:rPr>
              <w:t>（含</w:t>
            </w:r>
            <w:r>
              <w:t xml:space="preserve"> LLM </w:t>
            </w:r>
            <w:r>
              <w:rPr>
                <w:rFonts w:hint="eastAsia"/>
              </w:rPr>
              <w:t>风险点）</w:t>
            </w:r>
          </w:p>
        </w:tc>
      </w:tr>
      <w:tr w:rsidR="007B518A" w14:paraId="2B4D9B0B" w14:textId="77777777" w:rsidTr="00FC44D6">
        <w:tc>
          <w:tcPr>
            <w:tcW w:w="2262" w:type="dxa"/>
          </w:tcPr>
          <w:p w14:paraId="5027B8E3" w14:textId="77777777" w:rsidR="007B518A" w:rsidRDefault="00000000">
            <w:pPr>
              <w:pStyle w:val="Compact"/>
              <w:ind w:firstLine="480"/>
            </w:pPr>
            <w:r>
              <w:t>GRAPH_REASONING_AGENT</w:t>
            </w:r>
          </w:p>
        </w:tc>
        <w:tc>
          <w:tcPr>
            <w:tcW w:w="1602" w:type="dxa"/>
          </w:tcPr>
          <w:p w14:paraId="1EECBC86" w14:textId="77777777" w:rsidR="007B518A" w:rsidRDefault="00000000">
            <w:pPr>
              <w:pStyle w:val="Compact"/>
              <w:ind w:firstLine="480"/>
            </w:pPr>
            <w:r>
              <w:t>graph_traverse</w:t>
            </w:r>
          </w:p>
        </w:tc>
        <w:tc>
          <w:tcPr>
            <w:tcW w:w="3865" w:type="dxa"/>
          </w:tcPr>
          <w:p w14:paraId="7B093545" w14:textId="77777777" w:rsidR="007B518A" w:rsidRDefault="00000000">
            <w:pPr>
              <w:pStyle w:val="Compact"/>
              <w:ind w:firstLine="480"/>
            </w:pPr>
            <w:r>
              <w:t xml:space="preserve">Neo4j </w:t>
            </w:r>
            <w:r>
              <w:rPr>
                <w:rFonts w:hint="eastAsia"/>
              </w:rPr>
              <w:t>多跳遍历</w:t>
            </w:r>
          </w:p>
        </w:tc>
      </w:tr>
    </w:tbl>
    <w:p w14:paraId="5B41BBF4" w14:textId="4100213B" w:rsidR="007B518A" w:rsidRDefault="00000000">
      <w:pPr>
        <w:pStyle w:val="2"/>
        <w:ind w:firstLine="640"/>
      </w:pPr>
      <w:bookmarkStart w:id="61" w:name="通过-ui-管理-agent"/>
      <w:bookmarkStart w:id="62" w:name="_Toc240623099"/>
      <w:bookmarkEnd w:id="59"/>
      <w:r>
        <w:t xml:space="preserve">10.2 </w:t>
      </w:r>
      <w:r>
        <w:rPr>
          <w:rFonts w:hint="eastAsia"/>
        </w:rPr>
        <w:t>管理</w:t>
      </w:r>
      <w:r>
        <w:t xml:space="preserve"> Agent</w:t>
      </w:r>
      <w:bookmarkEnd w:id="62"/>
    </w:p>
    <w:p w14:paraId="03D45A02" w14:textId="77777777" w:rsidR="007B518A" w:rsidRPr="00FC44D6" w:rsidRDefault="00000000">
      <w:pPr>
        <w:pStyle w:val="FirstParagraph"/>
        <w:ind w:firstLine="480"/>
        <w:rPr>
          <w:rFonts w:ascii="仿宋" w:hAnsi="仿宋"/>
        </w:rPr>
      </w:pPr>
      <w:r w:rsidRPr="00FC44D6">
        <w:rPr>
          <w:rFonts w:ascii="仿宋" w:hAnsi="仿宋" w:hint="eastAsia"/>
        </w:rPr>
        <w:t>菜单入口：「AI</w:t>
      </w:r>
      <w:r w:rsidRPr="00FC44D6">
        <w:rPr>
          <w:rFonts w:ascii="仿宋" w:hAnsi="仿宋"/>
        </w:rPr>
        <w:t xml:space="preserve"> Agent → Agent Registry」+「AI Agent → Agent Runtime」。</w:t>
      </w:r>
    </w:p>
    <w:p w14:paraId="59CEEF9F" w14:textId="6132ACDF" w:rsidR="007B518A" w:rsidRDefault="00000000">
      <w:pPr>
        <w:pStyle w:val="2"/>
        <w:ind w:firstLine="640"/>
      </w:pPr>
      <w:bookmarkStart w:id="63" w:name="通过-chat-调用-agent"/>
      <w:bookmarkStart w:id="64" w:name="_Toc240623100"/>
      <w:bookmarkEnd w:id="61"/>
      <w:r>
        <w:t>10.</w:t>
      </w:r>
      <w:r w:rsidR="009F66BA">
        <w:rPr>
          <w:rFonts w:hint="eastAsia"/>
        </w:rPr>
        <w:t>3</w:t>
      </w:r>
      <w:r>
        <w:t xml:space="preserve"> </w:t>
      </w:r>
      <w:r>
        <w:rPr>
          <w:rFonts w:hint="eastAsia"/>
        </w:rPr>
        <w:t>通过</w:t>
      </w:r>
      <w:r>
        <w:t xml:space="preserve"> Chat </w:t>
      </w:r>
      <w:r>
        <w:rPr>
          <w:rFonts w:hint="eastAsia"/>
        </w:rPr>
        <w:t>调用</w:t>
      </w:r>
      <w:r>
        <w:t xml:space="preserve"> Agent</w:t>
      </w:r>
      <w:bookmarkEnd w:id="64"/>
    </w:p>
    <w:p w14:paraId="72CB9D5F" w14:textId="77777777" w:rsidR="007B518A" w:rsidRPr="00FC44D6" w:rsidRDefault="00000000" w:rsidP="00FC44D6">
      <w:pPr>
        <w:ind w:firstLine="480"/>
        <w:rPr>
          <w:rFonts w:ascii="仿宋" w:hAnsi="仿宋"/>
        </w:rPr>
      </w:pPr>
      <w:r w:rsidRPr="00FC44D6">
        <w:rPr>
          <w:rFonts w:ascii="仿宋" w:hAnsi="仿宋" w:hint="eastAsia"/>
        </w:rPr>
        <w:t>用户显式指名时（最高优先级意图</w:t>
      </w:r>
      <w:r w:rsidRPr="00FC44D6">
        <w:rPr>
          <w:rFonts w:ascii="仿宋" w:hAnsi="仿宋"/>
        </w:rPr>
        <w:t xml:space="preserve"> </w:t>
      </w:r>
      <w:r w:rsidRPr="00FC44D6">
        <w:rPr>
          <w:rFonts w:ascii="仿宋" w:hAnsi="仿宋" w:hint="eastAsia"/>
        </w:rPr>
        <w:t>AGENT_RUN）：</w:t>
      </w:r>
    </w:p>
    <w:p w14:paraId="086133F6" w14:textId="0A3C2CE0" w:rsidR="007B518A" w:rsidRPr="00FC44D6" w:rsidRDefault="00000000" w:rsidP="00FC44D6">
      <w:pPr>
        <w:ind w:firstLine="480"/>
        <w:rPr>
          <w:rFonts w:ascii="仿宋" w:hAnsi="仿宋"/>
        </w:rPr>
      </w:pPr>
      <w:r w:rsidRPr="00FC44D6">
        <w:rPr>
          <w:rFonts w:ascii="仿宋" w:hAnsi="仿宋" w:hint="eastAsia"/>
        </w:rPr>
        <w:t>用</w:t>
      </w:r>
      <w:r w:rsidRPr="00FC44D6">
        <w:rPr>
          <w:rFonts w:ascii="仿宋" w:hAnsi="仿宋"/>
        </w:rPr>
        <w:t xml:space="preserve"> supplier_risk_agent </w:t>
      </w:r>
      <w:r w:rsidRPr="00FC44D6">
        <w:rPr>
          <w:rFonts w:ascii="仿宋" w:hAnsi="仿宋" w:hint="eastAsia"/>
        </w:rPr>
        <w:t>评估供应商</w:t>
      </w:r>
      <w:r w:rsidRPr="00FC44D6">
        <w:rPr>
          <w:rFonts w:ascii="仿宋" w:hAnsi="仿宋"/>
        </w:rPr>
        <w:t xml:space="preserve"> 100001</w:t>
      </w:r>
      <w:r w:rsidR="00FC44D6">
        <w:rPr>
          <w:rFonts w:ascii="仿宋" w:hAnsi="仿宋" w:hint="eastAsia"/>
        </w:rPr>
        <w:t>（供应商编码），</w:t>
      </w:r>
      <w:r w:rsidRPr="00FC44D6">
        <w:rPr>
          <w:rFonts w:ascii="仿宋" w:hAnsi="仿宋" w:hint="eastAsia"/>
        </w:rPr>
        <w:t>用</w:t>
      </w:r>
      <w:r w:rsidRPr="00FC44D6">
        <w:rPr>
          <w:rFonts w:ascii="仿宋" w:hAnsi="仿宋"/>
        </w:rPr>
        <w:t xml:space="preserve"> graph_reasoning_agent </w:t>
      </w:r>
      <w:r w:rsidRPr="00FC44D6">
        <w:rPr>
          <w:rFonts w:ascii="仿宋" w:hAnsi="仿宋" w:hint="eastAsia"/>
        </w:rPr>
        <w:t>查询供应商</w:t>
      </w:r>
      <w:r w:rsidRPr="00FC44D6">
        <w:rPr>
          <w:rFonts w:ascii="仿宋" w:hAnsi="仿宋"/>
        </w:rPr>
        <w:t xml:space="preserve"> 100001 </w:t>
      </w:r>
      <w:r w:rsidRPr="00FC44D6">
        <w:rPr>
          <w:rFonts w:ascii="仿宋" w:hAnsi="仿宋" w:hint="eastAsia"/>
        </w:rPr>
        <w:t>和</w:t>
      </w:r>
      <w:r w:rsidRPr="00FC44D6">
        <w:rPr>
          <w:rFonts w:ascii="仿宋" w:hAnsi="仿宋"/>
        </w:rPr>
        <w:t xml:space="preserve"> 100002 </w:t>
      </w:r>
      <w:r w:rsidRPr="00FC44D6">
        <w:rPr>
          <w:rFonts w:ascii="仿宋" w:hAnsi="仿宋" w:hint="eastAsia"/>
        </w:rPr>
        <w:t>的关系</w:t>
      </w:r>
    </w:p>
    <w:p w14:paraId="7047F5F6" w14:textId="483E0BCB" w:rsidR="007B518A" w:rsidRDefault="00000000">
      <w:pPr>
        <w:pStyle w:val="1"/>
        <w:ind w:firstLine="800"/>
      </w:pPr>
      <w:bookmarkStart w:id="65" w:name="第-13-章-企业级-wiki-与知识管理新增-phase-8"/>
      <w:bookmarkStart w:id="66" w:name="_Toc240623101"/>
      <w:bookmarkEnd w:id="57"/>
      <w:bookmarkEnd w:id="63"/>
      <w:r>
        <w:rPr>
          <w:rFonts w:hint="eastAsia"/>
        </w:rPr>
        <w:lastRenderedPageBreak/>
        <w:t>第</w:t>
      </w:r>
      <w:r>
        <w:t xml:space="preserve"> 1</w:t>
      </w:r>
      <w:r w:rsidR="009F66BA">
        <w:rPr>
          <w:rFonts w:hint="eastAsia"/>
        </w:rPr>
        <w:t>1</w:t>
      </w:r>
      <w:r>
        <w:t xml:space="preserve">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企业级</w:t>
      </w:r>
      <w:r>
        <w:t xml:space="preserve"> Wiki </w:t>
      </w:r>
      <w:r>
        <w:rPr>
          <w:rFonts w:hint="eastAsia"/>
        </w:rPr>
        <w:t>与知识管理</w:t>
      </w:r>
      <w:bookmarkEnd w:id="66"/>
    </w:p>
    <w:p w14:paraId="7451F119" w14:textId="620C64DC" w:rsidR="007B518A" w:rsidRDefault="00000000">
      <w:pPr>
        <w:pStyle w:val="2"/>
        <w:ind w:firstLine="640"/>
      </w:pPr>
      <w:bookmarkStart w:id="67" w:name="章节导览"/>
      <w:bookmarkStart w:id="68" w:name="_Toc240623102"/>
      <w:r>
        <w:t>1</w:t>
      </w:r>
      <w:r w:rsidR="009F66BA">
        <w:rPr>
          <w:rFonts w:hint="eastAsia"/>
        </w:rPr>
        <w:t>1</w:t>
      </w:r>
      <w:r>
        <w:t xml:space="preserve">.1 </w:t>
      </w:r>
      <w:r>
        <w:rPr>
          <w:rFonts w:hint="eastAsia"/>
        </w:rPr>
        <w:t>章节导览</w:t>
      </w:r>
      <w:bookmarkEnd w:id="68"/>
    </w:p>
    <w:p w14:paraId="069B33F0" w14:textId="76432B59" w:rsidR="007B518A" w:rsidRPr="00A57855" w:rsidRDefault="00000000" w:rsidP="00A57855">
      <w:p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本章介绍平台内置的</w:t>
      </w:r>
      <w:r w:rsidRPr="00A57855">
        <w:rPr>
          <w:rFonts w:ascii="仿宋" w:hAnsi="仿宋"/>
        </w:rPr>
        <w:t xml:space="preserve"> </w:t>
      </w:r>
      <w:r w:rsidRPr="00A57855">
        <w:rPr>
          <w:rFonts w:ascii="仿宋" w:hAnsi="仿宋" w:hint="eastAsia"/>
          <w:b/>
          <w:bCs/>
        </w:rPr>
        <w:t>企业级</w:t>
      </w:r>
      <w:r w:rsidRPr="00A57855">
        <w:rPr>
          <w:rFonts w:ascii="仿宋" w:hAnsi="仿宋"/>
          <w:b/>
          <w:bCs/>
        </w:rPr>
        <w:t xml:space="preserve"> Wiki </w:t>
      </w:r>
      <w:r w:rsidRPr="00A57855">
        <w:rPr>
          <w:rFonts w:ascii="仿宋" w:hAnsi="仿宋" w:hint="eastAsia"/>
          <w:b/>
          <w:bCs/>
        </w:rPr>
        <w:t>系统</w:t>
      </w:r>
      <w:r w:rsidRPr="00A57855">
        <w:rPr>
          <w:rFonts w:ascii="仿宋" w:hAnsi="仿宋" w:hint="eastAsia"/>
        </w:rPr>
        <w:t>——一个通用、可生长的知识管理层。它不锁定任何业务域，可以随知识积累自动扩展，并通过</w:t>
      </w:r>
      <w:r w:rsidRPr="00A57855">
        <w:rPr>
          <w:rFonts w:ascii="仿宋" w:hAnsi="仿宋"/>
        </w:rPr>
        <w:t xml:space="preserve"> 5 </w:t>
      </w:r>
      <w:r w:rsidRPr="00A57855">
        <w:rPr>
          <w:rFonts w:ascii="仿宋" w:hAnsi="仿宋" w:hint="eastAsia"/>
        </w:rPr>
        <w:t>维结构（业务知识</w:t>
      </w:r>
      <w:r w:rsidRPr="00A57855">
        <w:rPr>
          <w:rFonts w:ascii="仿宋" w:hAnsi="仿宋"/>
        </w:rPr>
        <w:t xml:space="preserve"> / </w:t>
      </w:r>
      <w:r w:rsidRPr="00A57855">
        <w:rPr>
          <w:rFonts w:ascii="仿宋" w:hAnsi="仿宋" w:hint="eastAsia"/>
        </w:rPr>
        <w:t>管理流程</w:t>
      </w:r>
      <w:r w:rsidRPr="00A57855">
        <w:rPr>
          <w:rFonts w:ascii="仿宋" w:hAnsi="仿宋"/>
        </w:rPr>
        <w:t xml:space="preserve"> / </w:t>
      </w:r>
      <w:r w:rsidRPr="00A57855">
        <w:rPr>
          <w:rFonts w:ascii="仿宋" w:hAnsi="仿宋" w:hint="eastAsia"/>
        </w:rPr>
        <w:t>业务定义</w:t>
      </w:r>
      <w:r w:rsidRPr="00A57855">
        <w:rPr>
          <w:rFonts w:ascii="仿宋" w:hAnsi="仿宋"/>
        </w:rPr>
        <w:t xml:space="preserve"> / </w:t>
      </w:r>
      <w:r w:rsidRPr="00A57855">
        <w:rPr>
          <w:rFonts w:ascii="仿宋" w:hAnsi="仿宋" w:hint="eastAsia"/>
        </w:rPr>
        <w:t>业务影响</w:t>
      </w:r>
      <w:r w:rsidRPr="00A57855">
        <w:rPr>
          <w:rFonts w:ascii="仿宋" w:hAnsi="仿宋"/>
        </w:rPr>
        <w:t xml:space="preserve"> / </w:t>
      </w:r>
      <w:r w:rsidRPr="00A57855">
        <w:rPr>
          <w:rFonts w:ascii="仿宋" w:hAnsi="仿宋" w:hint="eastAsia"/>
        </w:rPr>
        <w:t>业务规则）系统化沉淀企业资产。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7B518A" w14:paraId="7FF23FFD" w14:textId="77777777" w:rsidTr="009F6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0B24283A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一级菜单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527E8BB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路径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717EF20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主要页面数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C3D8A60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用途</w:t>
            </w:r>
          </w:p>
        </w:tc>
      </w:tr>
      <w:tr w:rsidR="007B518A" w14:paraId="31E6E0C8" w14:textId="77777777" w:rsidTr="009F66BA">
        <w:tc>
          <w:tcPr>
            <w:tcW w:w="1980" w:type="dxa"/>
          </w:tcPr>
          <w:p w14:paraId="0B8DD92E" w14:textId="77777777" w:rsidR="007B518A" w:rsidRDefault="00000000" w:rsidP="00A57855">
            <w:pPr>
              <w:ind w:firstLine="489"/>
            </w:pPr>
            <w:r>
              <w:rPr>
                <w:rFonts w:hint="eastAsia"/>
                <w:b/>
                <w:bCs/>
              </w:rPr>
              <w:t>企业</w:t>
            </w:r>
            <w:r>
              <w:rPr>
                <w:b/>
                <w:bCs/>
              </w:rPr>
              <w:t xml:space="preserve"> Wiki</w:t>
            </w:r>
          </w:p>
        </w:tc>
        <w:tc>
          <w:tcPr>
            <w:tcW w:w="1980" w:type="dxa"/>
          </w:tcPr>
          <w:p w14:paraId="5BD16E62" w14:textId="77777777" w:rsidR="007B518A" w:rsidRDefault="00000000" w:rsidP="00A57855">
            <w:pPr>
              <w:ind w:firstLine="440"/>
            </w:pPr>
            <w:r>
              <w:rPr>
                <w:rStyle w:val="VerbatimChar"/>
              </w:rPr>
              <w:t>/wiki/*</w:t>
            </w:r>
          </w:p>
        </w:tc>
        <w:tc>
          <w:tcPr>
            <w:tcW w:w="1980" w:type="dxa"/>
          </w:tcPr>
          <w:p w14:paraId="0C849A0B" w14:textId="77777777" w:rsidR="007B518A" w:rsidRDefault="00000000" w:rsidP="00A57855">
            <w:pPr>
              <w:ind w:firstLine="480"/>
            </w:pPr>
            <w:r>
              <w:t>7</w:t>
            </w:r>
          </w:p>
        </w:tc>
        <w:tc>
          <w:tcPr>
            <w:tcW w:w="1980" w:type="dxa"/>
          </w:tcPr>
          <w:p w14:paraId="561655D0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页面</w:t>
            </w:r>
            <w:r>
              <w:t xml:space="preserve"> 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、导入、冲突、覆盖、图谱、建议、语义检索</w:t>
            </w:r>
          </w:p>
        </w:tc>
      </w:tr>
      <w:tr w:rsidR="007B518A" w14:paraId="2E188890" w14:textId="77777777" w:rsidTr="009F66BA">
        <w:tc>
          <w:tcPr>
            <w:tcW w:w="1980" w:type="dxa"/>
          </w:tcPr>
          <w:p w14:paraId="014A38CB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知识问答</w:t>
            </w:r>
          </w:p>
        </w:tc>
        <w:tc>
          <w:tcPr>
            <w:tcW w:w="1980" w:type="dxa"/>
          </w:tcPr>
          <w:p w14:paraId="177178F3" w14:textId="77777777" w:rsidR="007B518A" w:rsidRDefault="00000000" w:rsidP="00A57855">
            <w:pPr>
              <w:ind w:firstLine="440"/>
            </w:pPr>
            <w:r>
              <w:rPr>
                <w:rStyle w:val="VerbatimChar"/>
              </w:rPr>
              <w:t>/wiki-chat</w:t>
            </w:r>
          </w:p>
        </w:tc>
        <w:tc>
          <w:tcPr>
            <w:tcW w:w="1980" w:type="dxa"/>
          </w:tcPr>
          <w:p w14:paraId="7739B467" w14:textId="77777777" w:rsidR="007B518A" w:rsidRDefault="00000000" w:rsidP="00A57855">
            <w:pPr>
              <w:ind w:firstLine="480"/>
            </w:pPr>
            <w:r>
              <w:t>1</w:t>
            </w:r>
          </w:p>
        </w:tc>
        <w:tc>
          <w:tcPr>
            <w:tcW w:w="1980" w:type="dxa"/>
          </w:tcPr>
          <w:p w14:paraId="7BCACC9C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基于</w:t>
            </w:r>
            <w:r>
              <w:t xml:space="preserve"> Wiki </w:t>
            </w:r>
            <w:r>
              <w:rPr>
                <w:rFonts w:hint="eastAsia"/>
              </w:rPr>
              <w:t>的</w:t>
            </w:r>
            <w:r>
              <w:t xml:space="preserve"> RAG </w:t>
            </w:r>
            <w:r>
              <w:rPr>
                <w:rFonts w:hint="eastAsia"/>
              </w:rPr>
              <w:t>问答</w:t>
            </w:r>
          </w:p>
        </w:tc>
      </w:tr>
    </w:tbl>
    <w:p w14:paraId="6D832866" w14:textId="37F75A1A" w:rsidR="007B518A" w:rsidRDefault="00000000">
      <w:pPr>
        <w:pStyle w:val="2"/>
        <w:ind w:firstLine="640"/>
      </w:pPr>
      <w:bookmarkStart w:id="69" w:name="维知识结构"/>
      <w:bookmarkStart w:id="70" w:name="_Toc240623103"/>
      <w:bookmarkEnd w:id="67"/>
      <w:r>
        <w:t>1</w:t>
      </w:r>
      <w:r w:rsidR="009F66BA">
        <w:rPr>
          <w:rFonts w:hint="eastAsia"/>
        </w:rPr>
        <w:t>1</w:t>
      </w:r>
      <w:r>
        <w:t>.</w:t>
      </w:r>
      <w:r w:rsidR="009F66BA">
        <w:rPr>
          <w:rFonts w:hint="eastAsia"/>
        </w:rPr>
        <w:t>2</w:t>
      </w:r>
      <w:r>
        <w:t xml:space="preserve">  </w:t>
      </w:r>
      <w:r>
        <w:rPr>
          <w:rFonts w:hint="eastAsia"/>
        </w:rPr>
        <w:t>维知识结构</w:t>
      </w:r>
      <w:bookmarkEnd w:id="7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7B518A" w14:paraId="4DEFC87F" w14:textId="77777777" w:rsidTr="009F6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BB1C438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维度（</w:t>
            </w:r>
            <w:r>
              <w:rPr>
                <w:rFonts w:hint="eastAsia"/>
              </w:rPr>
              <w:t>dimension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DC1793A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含义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2547A98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典型示例</w:t>
            </w:r>
          </w:p>
        </w:tc>
      </w:tr>
      <w:tr w:rsidR="007B518A" w14:paraId="6887045B" w14:textId="77777777" w:rsidTr="009F66BA">
        <w:tc>
          <w:tcPr>
            <w:tcW w:w="2640" w:type="dxa"/>
          </w:tcPr>
          <w:p w14:paraId="02EBA195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业务知识（</w:t>
            </w:r>
            <w:r>
              <w:rPr>
                <w:rStyle w:val="VerbatimChar"/>
              </w:rPr>
              <w:t>BUSINESS_KNOWLEDGE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24A284C2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业务概念</w:t>
            </w:r>
            <w:r>
              <w:t xml:space="preserve"> / </w:t>
            </w:r>
            <w:r>
              <w:rPr>
                <w:rFonts w:hint="eastAsia"/>
              </w:rPr>
              <w:t>流程说明</w:t>
            </w:r>
            <w:r>
              <w:t xml:space="preserve"> / </w:t>
            </w:r>
            <w:r>
              <w:rPr>
                <w:rFonts w:hint="eastAsia"/>
              </w:rPr>
              <w:t>行业知识</w:t>
            </w:r>
          </w:p>
        </w:tc>
        <w:tc>
          <w:tcPr>
            <w:tcW w:w="2640" w:type="dxa"/>
          </w:tcPr>
          <w:p w14:paraId="09CBBFBA" w14:textId="77777777" w:rsidR="007B518A" w:rsidRDefault="00000000" w:rsidP="00A57855">
            <w:pPr>
              <w:ind w:firstLine="480"/>
            </w:pPr>
            <w:r>
              <w:t>「</w:t>
            </w:r>
            <w:r>
              <w:t xml:space="preserve">Sage X3 </w:t>
            </w:r>
            <w:r>
              <w:rPr>
                <w:rFonts w:hint="eastAsia"/>
              </w:rPr>
              <w:t>采购订单三向匹配流程」</w:t>
            </w:r>
          </w:p>
        </w:tc>
      </w:tr>
      <w:tr w:rsidR="007B518A" w14:paraId="1D02B1FA" w14:textId="77777777" w:rsidTr="009F66BA">
        <w:tc>
          <w:tcPr>
            <w:tcW w:w="2640" w:type="dxa"/>
          </w:tcPr>
          <w:p w14:paraId="1EBF0355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管理流程（</w:t>
            </w:r>
            <w:r>
              <w:rPr>
                <w:rStyle w:val="VerbatimChar"/>
              </w:rPr>
              <w:t>MANAGEMENT_PROCESS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20EF996A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审批</w:t>
            </w:r>
            <w:r>
              <w:t xml:space="preserve"> / </w:t>
            </w:r>
            <w:r>
              <w:rPr>
                <w:rFonts w:hint="eastAsia"/>
              </w:rPr>
              <w:t>治理</w:t>
            </w:r>
            <w:r>
              <w:t xml:space="preserve"> / </w:t>
            </w:r>
            <w:r>
              <w:rPr>
                <w:rFonts w:hint="eastAsia"/>
              </w:rPr>
              <w:t>运维流程</w:t>
            </w:r>
          </w:p>
        </w:tc>
        <w:tc>
          <w:tcPr>
            <w:tcW w:w="2640" w:type="dxa"/>
          </w:tcPr>
          <w:p w14:paraId="22DD4091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「供应商主数据新增审批流程」</w:t>
            </w:r>
          </w:p>
        </w:tc>
      </w:tr>
      <w:tr w:rsidR="007B518A" w14:paraId="3601155B" w14:textId="77777777" w:rsidTr="009F66BA">
        <w:tc>
          <w:tcPr>
            <w:tcW w:w="2640" w:type="dxa"/>
          </w:tcPr>
          <w:p w14:paraId="0B72793F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业务定义（</w:t>
            </w:r>
            <w:r>
              <w:rPr>
                <w:rStyle w:val="VerbatimChar"/>
              </w:rPr>
              <w:t>BUSINESS_DEFINITION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41A22CEB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字段</w:t>
            </w:r>
            <w:r>
              <w:t xml:space="preserve"> / </w:t>
            </w:r>
            <w:r>
              <w:rPr>
                <w:rFonts w:hint="eastAsia"/>
              </w:rPr>
              <w:t>指标</w:t>
            </w:r>
            <w:r>
              <w:t xml:space="preserve"> / </w:t>
            </w:r>
            <w:r>
              <w:rPr>
                <w:rFonts w:hint="eastAsia"/>
              </w:rPr>
              <w:t>业务规则的权威定义</w:t>
            </w:r>
          </w:p>
        </w:tc>
        <w:tc>
          <w:tcPr>
            <w:tcW w:w="2640" w:type="dxa"/>
          </w:tcPr>
          <w:p w14:paraId="05A214B5" w14:textId="77777777" w:rsidR="007B518A" w:rsidRDefault="00000000" w:rsidP="00A57855">
            <w:pPr>
              <w:ind w:firstLine="480"/>
            </w:pPr>
            <w:r>
              <w:t>「</w:t>
            </w:r>
            <w:r>
              <w:t xml:space="preserve">OTD </w:t>
            </w:r>
            <w:r>
              <w:rPr>
                <w:rFonts w:hint="eastAsia"/>
              </w:rPr>
              <w:t>准时率</w:t>
            </w:r>
            <w:r>
              <w:t xml:space="preserve"> = </w:t>
            </w:r>
            <w:r>
              <w:rPr>
                <w:rFonts w:hint="eastAsia"/>
              </w:rPr>
              <w:t>SUM(</w:t>
            </w:r>
            <w:r>
              <w:rPr>
                <w:rFonts w:hint="eastAsia"/>
              </w:rPr>
              <w:t>按时交货数量</w:t>
            </w:r>
            <w:r>
              <w:rPr>
                <w:rFonts w:hint="eastAsia"/>
              </w:rPr>
              <w:t>)</w:t>
            </w:r>
            <w:r>
              <w:t xml:space="preserve"> / </w:t>
            </w:r>
            <w:r>
              <w:rPr>
                <w:rFonts w:hint="eastAsia"/>
              </w:rPr>
              <w:t>SUM(</w:t>
            </w:r>
            <w:r>
              <w:rPr>
                <w:rFonts w:hint="eastAsia"/>
              </w:rPr>
              <w:t>订单数量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」</w:t>
            </w:r>
          </w:p>
        </w:tc>
      </w:tr>
      <w:tr w:rsidR="007B518A" w14:paraId="0EBBFAA5" w14:textId="77777777" w:rsidTr="009F66BA">
        <w:tc>
          <w:tcPr>
            <w:tcW w:w="2640" w:type="dxa"/>
          </w:tcPr>
          <w:p w14:paraId="629D2756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lastRenderedPageBreak/>
              <w:t>业务影响（</w:t>
            </w:r>
            <w:r>
              <w:rPr>
                <w:rStyle w:val="VerbatimChar"/>
              </w:rPr>
              <w:t>BUSINESS_IMPACT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41FB01EF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决策影响</w:t>
            </w:r>
            <w:r>
              <w:t xml:space="preserve"> / </w:t>
            </w:r>
            <w:r>
              <w:rPr>
                <w:rFonts w:hint="eastAsia"/>
              </w:rPr>
              <w:t>风险</w:t>
            </w:r>
            <w:r>
              <w:t xml:space="preserve"> / </w:t>
            </w:r>
            <w:r>
              <w:rPr>
                <w:rFonts w:hint="eastAsia"/>
              </w:rPr>
              <w:t>价值评估</w:t>
            </w:r>
          </w:p>
        </w:tc>
        <w:tc>
          <w:tcPr>
            <w:tcW w:w="2640" w:type="dxa"/>
          </w:tcPr>
          <w:p w14:paraId="5585F2AF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「订单完成率按</w:t>
            </w:r>
            <w:r>
              <w:t xml:space="preserve"> YPTHFLGM_0 </w:t>
            </w:r>
            <w:r>
              <w:rPr>
                <w:rFonts w:hint="eastAsia"/>
              </w:rPr>
              <w:t>拆分口径的原因」</w:t>
            </w:r>
          </w:p>
        </w:tc>
      </w:tr>
      <w:tr w:rsidR="007B518A" w14:paraId="27C4B796" w14:textId="77777777" w:rsidTr="009F66BA">
        <w:tc>
          <w:tcPr>
            <w:tcW w:w="2640" w:type="dxa"/>
          </w:tcPr>
          <w:p w14:paraId="5C8B41F7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业务规则（</w:t>
            </w:r>
            <w:r>
              <w:rPr>
                <w:rStyle w:val="VerbatimChar"/>
              </w:rPr>
              <w:t>BUSINESS_RULE</w:t>
            </w:r>
            <w:r>
              <w:rPr>
                <w:rFonts w:hint="eastAsia"/>
              </w:rPr>
              <w:t>）</w:t>
            </w:r>
          </w:p>
        </w:tc>
        <w:tc>
          <w:tcPr>
            <w:tcW w:w="2640" w:type="dxa"/>
          </w:tcPr>
          <w:p w14:paraId="656E7925" w14:textId="77777777" w:rsidR="007B518A" w:rsidRDefault="00000000" w:rsidP="00A57855">
            <w:pPr>
              <w:ind w:firstLine="480"/>
            </w:pPr>
            <w:r>
              <w:rPr>
                <w:rFonts w:hint="eastAsia"/>
              </w:rPr>
              <w:t>可执行规则（</w:t>
            </w:r>
            <w:r>
              <w:rPr>
                <w:rStyle w:val="VerbatimChar"/>
              </w:rPr>
              <w:t>wiki_rule_executable</w:t>
            </w:r>
            <w:r>
              <w:t xml:space="preserve"> </w:t>
            </w:r>
            <w:r>
              <w:rPr>
                <w:rFonts w:hint="eastAsia"/>
              </w:rPr>
              <w:t>关联）</w:t>
            </w:r>
          </w:p>
        </w:tc>
        <w:tc>
          <w:tcPr>
            <w:tcW w:w="2640" w:type="dxa"/>
          </w:tcPr>
          <w:p w14:paraId="5A2A672B" w14:textId="77777777" w:rsidR="007B518A" w:rsidRDefault="00000000" w:rsidP="00A57855">
            <w:pPr>
              <w:ind w:firstLine="480"/>
            </w:pPr>
            <w:r>
              <w:t>「</w:t>
            </w:r>
            <w:r>
              <w:t xml:space="preserve">SUPPLIER.YPTHFLGM_0=2 </w:t>
            </w:r>
            <w:r>
              <w:rPr>
                <w:rFonts w:hint="eastAsia"/>
              </w:rPr>
              <w:t>时订单完成率走零库存口径」</w:t>
            </w:r>
          </w:p>
        </w:tc>
      </w:tr>
    </w:tbl>
    <w:p w14:paraId="387C161A" w14:textId="31AA54A4" w:rsidR="007B518A" w:rsidRDefault="00000000">
      <w:pPr>
        <w:pStyle w:val="2"/>
        <w:ind w:firstLine="640"/>
      </w:pPr>
      <w:bookmarkStart w:id="71" w:name="个管理页面"/>
      <w:bookmarkStart w:id="72" w:name="_Toc240623104"/>
      <w:bookmarkEnd w:id="69"/>
      <w:r>
        <w:t>1</w:t>
      </w:r>
      <w:r w:rsidR="009F66BA">
        <w:rPr>
          <w:rFonts w:hint="eastAsia"/>
        </w:rPr>
        <w:t>1</w:t>
      </w:r>
      <w:r>
        <w:t>.</w:t>
      </w:r>
      <w:r w:rsidR="009F66BA">
        <w:rPr>
          <w:rFonts w:hint="eastAsia"/>
        </w:rPr>
        <w:t>3</w:t>
      </w:r>
      <w:r>
        <w:t xml:space="preserve">  </w:t>
      </w:r>
      <w:r>
        <w:rPr>
          <w:rFonts w:hint="eastAsia"/>
        </w:rPr>
        <w:t>管理页面</w:t>
      </w:r>
      <w:bookmarkEnd w:id="72"/>
    </w:p>
    <w:p w14:paraId="0B68C6CE" w14:textId="0EE56539" w:rsidR="007B518A" w:rsidRDefault="00000000">
      <w:pPr>
        <w:pStyle w:val="3"/>
        <w:ind w:firstLine="560"/>
      </w:pPr>
      <w:bookmarkStart w:id="73" w:name="wiki-页面adminwikipagespage"/>
      <w:bookmarkStart w:id="74" w:name="_Toc240623105"/>
      <w:r>
        <w:t>1</w:t>
      </w:r>
      <w:r w:rsidR="009F66BA">
        <w:rPr>
          <w:rFonts w:hint="eastAsia"/>
        </w:rPr>
        <w:t>1</w:t>
      </w:r>
      <w:r>
        <w:t>.</w:t>
      </w:r>
      <w:r w:rsidR="009F66BA">
        <w:rPr>
          <w:rFonts w:hint="eastAsia"/>
        </w:rPr>
        <w:t>3</w:t>
      </w:r>
      <w:r>
        <w:t xml:space="preserve">.1 Wiki </w:t>
      </w:r>
      <w:r>
        <w:rPr>
          <w:rFonts w:hint="eastAsia"/>
        </w:rPr>
        <w:t>页面</w:t>
      </w:r>
      <w:bookmarkEnd w:id="74"/>
    </w:p>
    <w:p w14:paraId="4D9F7AC4" w14:textId="77777777" w:rsidR="007B518A" w:rsidRPr="00A57855" w:rsidRDefault="00000000">
      <w:pPr>
        <w:pStyle w:val="FirstParagraph"/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菜单入口：「企业</w:t>
      </w:r>
      <w:r w:rsidRPr="00A57855">
        <w:rPr>
          <w:rFonts w:ascii="仿宋" w:hAnsi="仿宋"/>
        </w:rPr>
        <w:t xml:space="preserve"> Wiki → </w:t>
      </w:r>
      <w:r w:rsidRPr="00A57855">
        <w:rPr>
          <w:rFonts w:ascii="仿宋" w:hAnsi="仿宋" w:hint="eastAsia"/>
        </w:rPr>
        <w:t>页面」。</w:t>
      </w:r>
    </w:p>
    <w:p w14:paraId="4EA24B2C" w14:textId="77777777" w:rsidR="007B518A" w:rsidRPr="00A57855" w:rsidRDefault="00000000">
      <w:pPr>
        <w:pStyle w:val="a0"/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支持：</w:t>
      </w:r>
    </w:p>
    <w:p w14:paraId="432AAE93" w14:textId="77777777" w:rsidR="007B518A" w:rsidRPr="00A57855" w:rsidRDefault="00000000">
      <w:pPr>
        <w:pStyle w:val="Compact"/>
        <w:numPr>
          <w:ilvl w:val="0"/>
          <w:numId w:val="25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关键词搜索（标题</w:t>
      </w:r>
      <w:r w:rsidRPr="00A57855">
        <w:rPr>
          <w:rFonts w:ascii="仿宋" w:hAnsi="仿宋"/>
        </w:rPr>
        <w:t xml:space="preserve"> / </w:t>
      </w:r>
      <w:r w:rsidRPr="00A57855">
        <w:rPr>
          <w:rFonts w:ascii="仿宋" w:hAnsi="仿宋" w:hint="eastAsia"/>
        </w:rPr>
        <w:t>正文</w:t>
      </w:r>
      <w:r w:rsidRPr="00A57855">
        <w:rPr>
          <w:rFonts w:ascii="仿宋" w:hAnsi="仿宋"/>
        </w:rPr>
        <w:t xml:space="preserve"> / </w:t>
      </w:r>
      <w:r w:rsidRPr="00A57855">
        <w:rPr>
          <w:rFonts w:ascii="仿宋" w:hAnsi="仿宋" w:hint="eastAsia"/>
        </w:rPr>
        <w:t>标签）</w:t>
      </w:r>
    </w:p>
    <w:p w14:paraId="57782434" w14:textId="77777777" w:rsidR="007B518A" w:rsidRPr="00A57855" w:rsidRDefault="00000000">
      <w:pPr>
        <w:pStyle w:val="Compact"/>
        <w:numPr>
          <w:ilvl w:val="0"/>
          <w:numId w:val="25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维度过滤</w:t>
      </w:r>
    </w:p>
    <w:p w14:paraId="3711C0D3" w14:textId="77777777" w:rsidR="007B518A" w:rsidRPr="00A57855" w:rsidRDefault="00000000">
      <w:pPr>
        <w:pStyle w:val="Compact"/>
        <w:numPr>
          <w:ilvl w:val="0"/>
          <w:numId w:val="25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批量操作（打标签、改维度、合并）</w:t>
      </w:r>
    </w:p>
    <w:p w14:paraId="3F1F21A3" w14:textId="77777777" w:rsidR="007B518A" w:rsidRPr="00A57855" w:rsidRDefault="00000000">
      <w:pPr>
        <w:pStyle w:val="Compact"/>
        <w:numPr>
          <w:ilvl w:val="0"/>
          <w:numId w:val="25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导出（Markdown</w:t>
      </w:r>
      <w:r w:rsidRPr="00A57855">
        <w:rPr>
          <w:rFonts w:ascii="仿宋" w:hAnsi="仿宋"/>
        </w:rPr>
        <w:t xml:space="preserve"> / PDF / </w:t>
      </w:r>
      <w:r w:rsidRPr="00A57855">
        <w:rPr>
          <w:rFonts w:ascii="仿宋" w:hAnsi="仿宋" w:hint="eastAsia"/>
        </w:rPr>
        <w:t>JSON）</w:t>
      </w:r>
    </w:p>
    <w:p w14:paraId="285A52E4" w14:textId="1168E60B" w:rsidR="007B518A" w:rsidRDefault="00000000">
      <w:pPr>
        <w:pStyle w:val="3"/>
        <w:ind w:firstLine="560"/>
      </w:pPr>
      <w:bookmarkStart w:id="75" w:name="wiki-导入adminwikiimportpage"/>
      <w:bookmarkStart w:id="76" w:name="_Toc240623106"/>
      <w:bookmarkEnd w:id="73"/>
      <w:r>
        <w:t>1</w:t>
      </w:r>
      <w:r w:rsidR="009F66BA">
        <w:rPr>
          <w:rFonts w:hint="eastAsia"/>
        </w:rPr>
        <w:t>1</w:t>
      </w:r>
      <w:r>
        <w:t>.</w:t>
      </w:r>
      <w:r w:rsidR="009F66BA">
        <w:rPr>
          <w:rFonts w:hint="eastAsia"/>
        </w:rPr>
        <w:t>3</w:t>
      </w:r>
      <w:r>
        <w:t xml:space="preserve">.2 Wiki </w:t>
      </w:r>
      <w:r>
        <w:rPr>
          <w:rFonts w:hint="eastAsia"/>
        </w:rPr>
        <w:t>导入</w:t>
      </w:r>
      <w:bookmarkEnd w:id="76"/>
    </w:p>
    <w:p w14:paraId="2C2AC527" w14:textId="77777777" w:rsidR="007B518A" w:rsidRPr="00A57855" w:rsidRDefault="00000000">
      <w:pPr>
        <w:pStyle w:val="FirstParagraph"/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菜单入口：「企业</w:t>
      </w:r>
      <w:r w:rsidRPr="00A57855">
        <w:rPr>
          <w:rFonts w:ascii="仿宋" w:hAnsi="仿宋"/>
        </w:rPr>
        <w:t xml:space="preserve"> Wiki → </w:t>
      </w:r>
      <w:r w:rsidRPr="00A57855">
        <w:rPr>
          <w:rFonts w:ascii="仿宋" w:hAnsi="仿宋" w:hint="eastAsia"/>
        </w:rPr>
        <w:t>导入」。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96"/>
        <w:gridCol w:w="6336"/>
      </w:tblGrid>
      <w:tr w:rsidR="007B518A" w:rsidRPr="00A57855" w14:paraId="5C8E1330" w14:textId="77777777" w:rsidTr="009F6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FDA3837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 w:hint="eastAsia"/>
              </w:rPr>
              <w:t>步骤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AB8805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 w:hint="eastAsia"/>
              </w:rPr>
              <w:t>操作</w:t>
            </w:r>
          </w:p>
        </w:tc>
      </w:tr>
      <w:tr w:rsidR="007B518A" w:rsidRPr="00A57855" w14:paraId="45BE3D38" w14:textId="77777777" w:rsidTr="009F66BA">
        <w:tc>
          <w:tcPr>
            <w:tcW w:w="0" w:type="auto"/>
          </w:tcPr>
          <w:p w14:paraId="5182FD84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1. </w:t>
            </w:r>
            <w:r w:rsidRPr="00A57855">
              <w:rPr>
                <w:rFonts w:ascii="仿宋" w:hAnsi="仿宋" w:hint="eastAsia"/>
              </w:rPr>
              <w:t>上传</w:t>
            </w:r>
          </w:p>
        </w:tc>
        <w:tc>
          <w:tcPr>
            <w:tcW w:w="0" w:type="auto"/>
          </w:tcPr>
          <w:p w14:paraId="29448C11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PDF / Word / Excel / Markdown / </w:t>
            </w:r>
            <w:r w:rsidRPr="00A57855">
              <w:rPr>
                <w:rFonts w:ascii="仿宋" w:hAnsi="仿宋" w:hint="eastAsia"/>
              </w:rPr>
              <w:t>纯文本</w:t>
            </w:r>
          </w:p>
        </w:tc>
      </w:tr>
      <w:tr w:rsidR="007B518A" w:rsidRPr="00A57855" w14:paraId="1CAF98B4" w14:textId="77777777" w:rsidTr="009F66BA">
        <w:tc>
          <w:tcPr>
            <w:tcW w:w="0" w:type="auto"/>
          </w:tcPr>
          <w:p w14:paraId="2E3F6D67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2. </w:t>
            </w:r>
            <w:r w:rsidRPr="00A57855">
              <w:rPr>
                <w:rFonts w:ascii="仿宋" w:hAnsi="仿宋" w:hint="eastAsia"/>
              </w:rPr>
              <w:t>选</w:t>
            </w:r>
            <w:r w:rsidRPr="00A57855">
              <w:rPr>
                <w:rFonts w:ascii="仿宋" w:hAnsi="仿宋" w:hint="eastAsia"/>
              </w:rPr>
              <w:lastRenderedPageBreak/>
              <w:t>模型</w:t>
            </w:r>
          </w:p>
        </w:tc>
        <w:tc>
          <w:tcPr>
            <w:tcW w:w="0" w:type="auto"/>
          </w:tcPr>
          <w:p w14:paraId="5254DD03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 w:hint="eastAsia"/>
              </w:rPr>
              <w:lastRenderedPageBreak/>
              <w:t>选</w:t>
            </w:r>
            <w:r w:rsidRPr="00A57855">
              <w:rPr>
                <w:rFonts w:ascii="仿宋" w:hAnsi="仿宋"/>
              </w:rPr>
              <w:t xml:space="preserve"> </w:t>
            </w:r>
            <w:r w:rsidRPr="00A57855">
              <w:rPr>
                <w:rFonts w:ascii="仿宋" w:hAnsi="仿宋" w:hint="eastAsia"/>
              </w:rPr>
              <w:t>LLM（继承模型路由）</w:t>
            </w:r>
          </w:p>
        </w:tc>
      </w:tr>
      <w:tr w:rsidR="007B518A" w:rsidRPr="00A57855" w14:paraId="47EEB0C0" w14:textId="77777777" w:rsidTr="009F66BA">
        <w:tc>
          <w:tcPr>
            <w:tcW w:w="0" w:type="auto"/>
          </w:tcPr>
          <w:p w14:paraId="1781F85A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3. </w:t>
            </w:r>
            <w:r w:rsidRPr="00A57855">
              <w:rPr>
                <w:rFonts w:ascii="仿宋" w:hAnsi="仿宋" w:hint="eastAsia"/>
              </w:rPr>
              <w:t>解析</w:t>
            </w:r>
          </w:p>
        </w:tc>
        <w:tc>
          <w:tcPr>
            <w:tcW w:w="0" w:type="auto"/>
          </w:tcPr>
          <w:p w14:paraId="702148B1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Style w:val="VerbatimChar"/>
                <w:rFonts w:ascii="仿宋" w:hAnsi="仿宋"/>
                <w:sz w:val="24"/>
              </w:rPr>
              <w:t>document_parser</w:t>
            </w:r>
            <w:r w:rsidRPr="00A57855">
              <w:rPr>
                <w:rFonts w:ascii="仿宋" w:hAnsi="仿宋"/>
              </w:rPr>
              <w:t xml:space="preserve"> </w:t>
            </w:r>
            <w:r w:rsidRPr="00A57855">
              <w:rPr>
                <w:rFonts w:ascii="仿宋" w:hAnsi="仿宋" w:hint="eastAsia"/>
              </w:rPr>
              <w:t>提取文本</w:t>
            </w:r>
            <w:r w:rsidRPr="00A57855">
              <w:rPr>
                <w:rFonts w:ascii="仿宋" w:hAnsi="仿宋"/>
              </w:rPr>
              <w:t xml:space="preserve"> + </w:t>
            </w:r>
            <w:r w:rsidRPr="00A57855">
              <w:rPr>
                <w:rFonts w:ascii="仿宋" w:hAnsi="仿宋" w:hint="eastAsia"/>
              </w:rPr>
              <w:t>结构</w:t>
            </w:r>
          </w:p>
        </w:tc>
      </w:tr>
      <w:tr w:rsidR="007B518A" w:rsidRPr="00A57855" w14:paraId="67B63C17" w14:textId="77777777" w:rsidTr="009F66BA">
        <w:tc>
          <w:tcPr>
            <w:tcW w:w="0" w:type="auto"/>
          </w:tcPr>
          <w:p w14:paraId="2AFF98BB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4. </w:t>
            </w:r>
            <w:r w:rsidRPr="00A57855">
              <w:rPr>
                <w:rFonts w:ascii="仿宋" w:hAnsi="仿宋" w:hint="eastAsia"/>
              </w:rPr>
              <w:t>切片</w:t>
            </w:r>
          </w:p>
        </w:tc>
        <w:tc>
          <w:tcPr>
            <w:tcW w:w="0" w:type="auto"/>
          </w:tcPr>
          <w:p w14:paraId="2A9315C0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 w:hint="eastAsia"/>
              </w:rPr>
              <w:t>按章节</w:t>
            </w:r>
            <w:r w:rsidRPr="00A57855">
              <w:rPr>
                <w:rFonts w:ascii="仿宋" w:hAnsi="仿宋"/>
              </w:rPr>
              <w:t xml:space="preserve"> / </w:t>
            </w:r>
            <w:r w:rsidRPr="00A57855">
              <w:rPr>
                <w:rFonts w:ascii="仿宋" w:hAnsi="仿宋" w:hint="eastAsia"/>
              </w:rPr>
              <w:t>段落</w:t>
            </w:r>
            <w:r w:rsidRPr="00A57855">
              <w:rPr>
                <w:rFonts w:ascii="仿宋" w:hAnsi="仿宋"/>
              </w:rPr>
              <w:t xml:space="preserve"> / </w:t>
            </w:r>
            <w:r w:rsidRPr="00A57855">
              <w:rPr>
                <w:rFonts w:ascii="仿宋" w:hAnsi="仿宋" w:hint="eastAsia"/>
              </w:rPr>
              <w:t>滑动窗口切分</w:t>
            </w:r>
          </w:p>
        </w:tc>
      </w:tr>
      <w:tr w:rsidR="007B518A" w:rsidRPr="00A57855" w14:paraId="49C4AA62" w14:textId="77777777" w:rsidTr="009F66BA">
        <w:tc>
          <w:tcPr>
            <w:tcW w:w="0" w:type="auto"/>
          </w:tcPr>
          <w:p w14:paraId="552C3A49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5. </w:t>
            </w:r>
            <w:r w:rsidRPr="00A57855">
              <w:rPr>
                <w:rFonts w:ascii="仿宋" w:hAnsi="仿宋" w:hint="eastAsia"/>
              </w:rPr>
              <w:t>分类</w:t>
            </w:r>
          </w:p>
        </w:tc>
        <w:tc>
          <w:tcPr>
            <w:tcW w:w="0" w:type="auto"/>
          </w:tcPr>
          <w:p w14:paraId="1CC4ECFF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LLM </w:t>
            </w:r>
            <w:r w:rsidRPr="00A57855">
              <w:rPr>
                <w:rFonts w:ascii="仿宋" w:hAnsi="仿宋" w:hint="eastAsia"/>
              </w:rPr>
              <w:t>给出</w:t>
            </w:r>
            <w:r w:rsidRPr="00A57855">
              <w:rPr>
                <w:rFonts w:ascii="仿宋" w:hAnsi="仿宋"/>
              </w:rPr>
              <w:t xml:space="preserve"> 5 </w:t>
            </w:r>
            <w:r w:rsidRPr="00A57855">
              <w:rPr>
                <w:rFonts w:ascii="仿宋" w:hAnsi="仿宋" w:hint="eastAsia"/>
              </w:rPr>
              <w:t>维建议</w:t>
            </w:r>
            <w:r w:rsidRPr="00A57855">
              <w:rPr>
                <w:rFonts w:ascii="仿宋" w:hAnsi="仿宋"/>
              </w:rPr>
              <w:t xml:space="preserve"> + </w:t>
            </w:r>
            <w:r w:rsidRPr="00A57855">
              <w:rPr>
                <w:rFonts w:ascii="仿宋" w:hAnsi="仿宋" w:hint="eastAsia"/>
              </w:rPr>
              <w:t>标签</w:t>
            </w:r>
            <w:r w:rsidRPr="00A57855">
              <w:rPr>
                <w:rFonts w:ascii="仿宋" w:hAnsi="仿宋"/>
              </w:rPr>
              <w:t xml:space="preserve"> + </w:t>
            </w:r>
            <w:r w:rsidRPr="00A57855">
              <w:rPr>
                <w:rFonts w:ascii="仿宋" w:hAnsi="仿宋" w:hint="eastAsia"/>
              </w:rPr>
              <w:t>摘要</w:t>
            </w:r>
          </w:p>
        </w:tc>
      </w:tr>
      <w:tr w:rsidR="007B518A" w:rsidRPr="00A57855" w14:paraId="6AAFFDB9" w14:textId="77777777" w:rsidTr="009F66BA">
        <w:tc>
          <w:tcPr>
            <w:tcW w:w="0" w:type="auto"/>
          </w:tcPr>
          <w:p w14:paraId="18C950D7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6. </w:t>
            </w:r>
            <w:r w:rsidRPr="00A57855">
              <w:rPr>
                <w:rFonts w:ascii="仿宋" w:hAnsi="仿宋" w:hint="eastAsia"/>
              </w:rPr>
              <w:t>去重</w:t>
            </w:r>
          </w:p>
        </w:tc>
        <w:tc>
          <w:tcPr>
            <w:tcW w:w="0" w:type="auto"/>
          </w:tcPr>
          <w:p w14:paraId="7E2EF668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 w:hint="eastAsia"/>
              </w:rPr>
              <w:t>与现有</w:t>
            </w:r>
            <w:r w:rsidRPr="00A57855">
              <w:rPr>
                <w:rFonts w:ascii="仿宋" w:hAnsi="仿宋"/>
              </w:rPr>
              <w:t xml:space="preserve"> </w:t>
            </w:r>
            <w:r w:rsidRPr="00A57855">
              <w:rPr>
                <w:rStyle w:val="VerbatimChar"/>
                <w:rFonts w:ascii="仿宋" w:hAnsi="仿宋"/>
                <w:sz w:val="24"/>
              </w:rPr>
              <w:t>content_hash</w:t>
            </w:r>
            <w:r w:rsidRPr="00A57855">
              <w:rPr>
                <w:rFonts w:ascii="仿宋" w:hAnsi="仿宋"/>
              </w:rPr>
              <w:t xml:space="preserve"> </w:t>
            </w:r>
            <w:r w:rsidRPr="00A57855">
              <w:rPr>
                <w:rFonts w:ascii="仿宋" w:hAnsi="仿宋" w:hint="eastAsia"/>
              </w:rPr>
              <w:t>比对；撞号则</w:t>
            </w:r>
            <w:r w:rsidRPr="00A57855">
              <w:rPr>
                <w:rFonts w:ascii="仿宋" w:hAnsi="仿宋"/>
              </w:rPr>
              <w:t xml:space="preserve"> </w:t>
            </w:r>
            <w:r w:rsidRPr="00A57855">
              <w:rPr>
                <w:rStyle w:val="VerbatimChar"/>
                <w:rFonts w:ascii="仿宋" w:hAnsi="仿宋"/>
                <w:sz w:val="24"/>
              </w:rPr>
              <w:t>skipped_pages++</w:t>
            </w:r>
          </w:p>
        </w:tc>
      </w:tr>
      <w:tr w:rsidR="007B518A" w:rsidRPr="00A57855" w14:paraId="65F503C5" w14:textId="77777777" w:rsidTr="009F66BA">
        <w:tc>
          <w:tcPr>
            <w:tcW w:w="0" w:type="auto"/>
          </w:tcPr>
          <w:p w14:paraId="7CA58B7A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7. </w:t>
            </w:r>
            <w:r w:rsidRPr="00A57855">
              <w:rPr>
                <w:rFonts w:ascii="仿宋" w:hAnsi="仿宋" w:hint="eastAsia"/>
              </w:rPr>
              <w:t>入库</w:t>
            </w:r>
          </w:p>
        </w:tc>
        <w:tc>
          <w:tcPr>
            <w:tcW w:w="0" w:type="auto"/>
          </w:tcPr>
          <w:p w14:paraId="75E4CF63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PG </w:t>
            </w:r>
            <w:r w:rsidRPr="00A57855">
              <w:rPr>
                <w:rStyle w:val="VerbatimChar"/>
                <w:rFonts w:ascii="仿宋" w:hAnsi="仿宋"/>
                <w:sz w:val="24"/>
              </w:rPr>
              <w:t>wiki_page</w:t>
            </w:r>
            <w:r w:rsidRPr="00A57855">
              <w:rPr>
                <w:rFonts w:ascii="仿宋" w:hAnsi="仿宋"/>
              </w:rPr>
              <w:t xml:space="preserve"> + </w:t>
            </w:r>
            <w:r w:rsidRPr="00A57855">
              <w:rPr>
                <w:rStyle w:val="VerbatimChar"/>
                <w:rFonts w:ascii="仿宋" w:hAnsi="仿宋"/>
                <w:sz w:val="24"/>
              </w:rPr>
              <w:t>wiki_page_embedding</w:t>
            </w:r>
            <w:r w:rsidRPr="00A57855">
              <w:rPr>
                <w:rFonts w:ascii="仿宋" w:hAnsi="仿宋" w:hint="eastAsia"/>
              </w:rPr>
              <w:t>（Milvus）+</w:t>
            </w:r>
            <w:r w:rsidRPr="00A57855">
              <w:rPr>
                <w:rFonts w:ascii="仿宋" w:hAnsi="仿宋"/>
              </w:rPr>
              <w:t xml:space="preserve"> audit</w:t>
            </w:r>
          </w:p>
        </w:tc>
      </w:tr>
      <w:tr w:rsidR="007B518A" w:rsidRPr="00A57855" w14:paraId="5660DCBB" w14:textId="77777777" w:rsidTr="009F66BA">
        <w:tc>
          <w:tcPr>
            <w:tcW w:w="0" w:type="auto"/>
          </w:tcPr>
          <w:p w14:paraId="039E91AF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Fonts w:ascii="仿宋" w:hAnsi="仿宋"/>
              </w:rPr>
              <w:t xml:space="preserve">8. </w:t>
            </w:r>
            <w:r w:rsidRPr="00A57855">
              <w:rPr>
                <w:rFonts w:ascii="仿宋" w:hAnsi="仿宋" w:hint="eastAsia"/>
              </w:rPr>
              <w:t>状态</w:t>
            </w:r>
          </w:p>
        </w:tc>
        <w:tc>
          <w:tcPr>
            <w:tcW w:w="0" w:type="auto"/>
          </w:tcPr>
          <w:p w14:paraId="75479660" w14:textId="77777777" w:rsidR="007B518A" w:rsidRPr="00A57855" w:rsidRDefault="00000000">
            <w:pPr>
              <w:pStyle w:val="Compact"/>
              <w:ind w:firstLine="480"/>
              <w:rPr>
                <w:rFonts w:ascii="仿宋" w:hAnsi="仿宋"/>
              </w:rPr>
            </w:pPr>
            <w:r w:rsidRPr="00A57855">
              <w:rPr>
                <w:rStyle w:val="VerbatimChar"/>
                <w:rFonts w:ascii="仿宋" w:hAnsi="仿宋"/>
                <w:sz w:val="24"/>
              </w:rPr>
              <w:t>wiki_import_task</w:t>
            </w:r>
            <w:r w:rsidRPr="00A57855">
              <w:rPr>
                <w:rFonts w:ascii="仿宋" w:hAnsi="仿宋"/>
              </w:rPr>
              <w:t xml:space="preserve"> </w:t>
            </w:r>
            <w:r w:rsidRPr="00A57855">
              <w:rPr>
                <w:rFonts w:ascii="仿宋" w:hAnsi="仿宋" w:hint="eastAsia"/>
              </w:rPr>
              <w:t>表显示进度</w:t>
            </w:r>
            <w:r w:rsidRPr="00A57855">
              <w:rPr>
                <w:rFonts w:ascii="仿宋" w:hAnsi="仿宋"/>
              </w:rPr>
              <w:t xml:space="preserve"> + </w:t>
            </w:r>
            <w:r w:rsidRPr="00A57855">
              <w:rPr>
                <w:rFonts w:ascii="仿宋" w:hAnsi="仿宋" w:hint="eastAsia"/>
              </w:rPr>
              <w:t>失败原因</w:t>
            </w:r>
          </w:p>
        </w:tc>
      </w:tr>
    </w:tbl>
    <w:p w14:paraId="5D00D583" w14:textId="004DFF87" w:rsidR="007B518A" w:rsidRPr="00A57855" w:rsidRDefault="00000000">
      <w:pPr>
        <w:pStyle w:val="a0"/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【提示】同一份文件重跑导入</w:t>
      </w:r>
      <w:r w:rsidRPr="00A57855">
        <w:rPr>
          <w:rFonts w:ascii="仿宋" w:hAnsi="仿宋"/>
        </w:rPr>
        <w:t xml:space="preserve"> → </w:t>
      </w:r>
      <w:r w:rsidRPr="00A57855">
        <w:rPr>
          <w:rFonts w:ascii="仿宋" w:hAnsi="仿宋" w:hint="eastAsia"/>
        </w:rPr>
        <w:t>第二次显示「</w:t>
      </w:r>
      <w:r w:rsidRPr="00A57855">
        <w:rPr>
          <w:rStyle w:val="VerbatimChar"/>
          <w:rFonts w:ascii="仿宋" w:hAnsi="仿宋"/>
          <w:sz w:val="24"/>
        </w:rPr>
        <w:t>skipped_pages=1</w:t>
      </w:r>
      <w:r w:rsidRPr="00A57855">
        <w:rPr>
          <w:rFonts w:ascii="仿宋" w:hAnsi="仿宋" w:hint="eastAsia"/>
        </w:rPr>
        <w:t>」且不落副本。</w:t>
      </w:r>
    </w:p>
    <w:p w14:paraId="6DFC31C3" w14:textId="1F494E06" w:rsidR="007B518A" w:rsidRDefault="00000000">
      <w:pPr>
        <w:pStyle w:val="3"/>
        <w:ind w:firstLine="560"/>
      </w:pPr>
      <w:bookmarkStart w:id="77" w:name="wiki-图谱adminwikigraphpage"/>
      <w:bookmarkStart w:id="78" w:name="_Toc240623107"/>
      <w:bookmarkEnd w:id="75"/>
      <w:r>
        <w:t>1</w:t>
      </w:r>
      <w:r w:rsidR="00B75371">
        <w:rPr>
          <w:rFonts w:hint="eastAsia"/>
        </w:rPr>
        <w:t>1</w:t>
      </w:r>
      <w:r>
        <w:t>.</w:t>
      </w:r>
      <w:r w:rsidR="00016AE8">
        <w:rPr>
          <w:rFonts w:hint="eastAsia"/>
        </w:rPr>
        <w:t>3</w:t>
      </w:r>
      <w:r>
        <w:t>.</w:t>
      </w:r>
      <w:r w:rsidR="00B75371">
        <w:rPr>
          <w:rFonts w:hint="eastAsia"/>
        </w:rPr>
        <w:t>3</w:t>
      </w:r>
      <w:r>
        <w:t xml:space="preserve"> Wiki </w:t>
      </w:r>
      <w:r>
        <w:rPr>
          <w:rFonts w:hint="eastAsia"/>
        </w:rPr>
        <w:t>图谱</w:t>
      </w:r>
      <w:bookmarkEnd w:id="78"/>
    </w:p>
    <w:p w14:paraId="7F0DF315" w14:textId="77777777" w:rsidR="007B518A" w:rsidRPr="00A57855" w:rsidRDefault="00000000">
      <w:pPr>
        <w:pStyle w:val="FirstParagraph"/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菜单入口：「企业</w:t>
      </w:r>
      <w:r w:rsidRPr="00A57855">
        <w:rPr>
          <w:rFonts w:ascii="仿宋" w:hAnsi="仿宋"/>
        </w:rPr>
        <w:t xml:space="preserve"> Wiki → </w:t>
      </w:r>
      <w:r w:rsidRPr="00A57855">
        <w:rPr>
          <w:rFonts w:ascii="仿宋" w:hAnsi="仿宋" w:hint="eastAsia"/>
        </w:rPr>
        <w:t>图谱」。</w:t>
      </w:r>
    </w:p>
    <w:p w14:paraId="14CEB61C" w14:textId="62BA7B36" w:rsidR="007B518A" w:rsidRDefault="00000000">
      <w:pPr>
        <w:pStyle w:val="2"/>
        <w:ind w:firstLine="640"/>
      </w:pPr>
      <w:bookmarkStart w:id="79" w:name="知识问答wikichat"/>
      <w:bookmarkStart w:id="80" w:name="_Toc240623108"/>
      <w:bookmarkEnd w:id="71"/>
      <w:bookmarkEnd w:id="77"/>
      <w:r>
        <w:t>1</w:t>
      </w:r>
      <w:r w:rsidR="00B75371">
        <w:rPr>
          <w:rFonts w:hint="eastAsia"/>
        </w:rPr>
        <w:t>1</w:t>
      </w:r>
      <w:r>
        <w:t>.</w:t>
      </w:r>
      <w:r w:rsidR="009F66BA">
        <w:rPr>
          <w:rFonts w:hint="eastAsia"/>
        </w:rPr>
        <w:t>4</w:t>
      </w:r>
      <w:r>
        <w:t xml:space="preserve"> </w:t>
      </w:r>
      <w:r>
        <w:rPr>
          <w:rFonts w:hint="eastAsia"/>
        </w:rPr>
        <w:t>知识问答</w:t>
      </w:r>
      <w:bookmarkEnd w:id="80"/>
    </w:p>
    <w:p w14:paraId="592D0452" w14:textId="77777777" w:rsidR="007B518A" w:rsidRPr="00A57855" w:rsidRDefault="00000000">
      <w:pPr>
        <w:pStyle w:val="FirstParagraph"/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菜单入口：「AI</w:t>
      </w:r>
      <w:r w:rsidRPr="00A57855">
        <w:rPr>
          <w:rFonts w:ascii="仿宋" w:hAnsi="仿宋"/>
        </w:rPr>
        <w:t xml:space="preserve"> Agent → </w:t>
      </w:r>
      <w:r w:rsidRPr="00A57855">
        <w:rPr>
          <w:rFonts w:ascii="仿宋" w:hAnsi="仿宋" w:hint="eastAsia"/>
        </w:rPr>
        <w:t>知识问答」（</w:t>
      </w:r>
      <w:r w:rsidRPr="00A57855">
        <w:rPr>
          <w:rStyle w:val="VerbatimChar"/>
          <w:rFonts w:ascii="仿宋" w:hAnsi="仿宋"/>
          <w:sz w:val="24"/>
        </w:rPr>
        <w:t>/wiki-chat</w:t>
      </w:r>
      <w:r w:rsidRPr="00A57855">
        <w:rPr>
          <w:rFonts w:ascii="仿宋" w:hAnsi="仿宋" w:hint="eastAsia"/>
        </w:rPr>
        <w:t>）。</w:t>
      </w:r>
    </w:p>
    <w:p w14:paraId="636E6EBC" w14:textId="77777777" w:rsidR="007B518A" w:rsidRPr="00A57855" w:rsidRDefault="00000000">
      <w:pPr>
        <w:pStyle w:val="FirstParagraph"/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适用场景：</w:t>
      </w:r>
    </w:p>
    <w:p w14:paraId="1E9B1889" w14:textId="77777777" w:rsidR="007B518A" w:rsidRPr="00A57855" w:rsidRDefault="00000000">
      <w:pPr>
        <w:pStyle w:val="Compact"/>
        <w:numPr>
          <w:ilvl w:val="0"/>
          <w:numId w:val="30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内部规章：「请假流程是怎样的？」（引用</w:t>
      </w:r>
      <w:r w:rsidRPr="00A57855">
        <w:rPr>
          <w:rFonts w:ascii="仿宋" w:hAnsi="仿宋"/>
        </w:rPr>
        <w:t xml:space="preserve"> HR </w:t>
      </w:r>
      <w:r w:rsidRPr="00A57855">
        <w:rPr>
          <w:rFonts w:ascii="仿宋" w:hAnsi="仿宋" w:hint="eastAsia"/>
        </w:rPr>
        <w:t>政策页面）</w:t>
      </w:r>
    </w:p>
    <w:p w14:paraId="3F090B5F" w14:textId="77777777" w:rsidR="007B518A" w:rsidRPr="00A57855" w:rsidRDefault="00000000">
      <w:pPr>
        <w:pStyle w:val="Compact"/>
        <w:numPr>
          <w:ilvl w:val="0"/>
          <w:numId w:val="30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SOP：「如何新增供应商？」（引用采购</w:t>
      </w:r>
      <w:r w:rsidRPr="00A57855">
        <w:rPr>
          <w:rFonts w:ascii="仿宋" w:hAnsi="仿宋"/>
        </w:rPr>
        <w:t xml:space="preserve"> SOP </w:t>
      </w:r>
      <w:r w:rsidRPr="00A57855">
        <w:rPr>
          <w:rFonts w:ascii="仿宋" w:hAnsi="仿宋" w:hint="eastAsia"/>
        </w:rPr>
        <w:t>页面）</w:t>
      </w:r>
    </w:p>
    <w:p w14:paraId="59061FEA" w14:textId="77777777" w:rsidR="007B518A" w:rsidRPr="00A57855" w:rsidRDefault="00000000">
      <w:pPr>
        <w:pStyle w:val="Compact"/>
        <w:numPr>
          <w:ilvl w:val="0"/>
          <w:numId w:val="30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lastRenderedPageBreak/>
        <w:t>行业知识：「Sage</w:t>
      </w:r>
      <w:r w:rsidRPr="00A57855">
        <w:rPr>
          <w:rFonts w:ascii="仿宋" w:hAnsi="仿宋"/>
        </w:rPr>
        <w:t xml:space="preserve"> X3 </w:t>
      </w:r>
      <w:r w:rsidRPr="00A57855">
        <w:rPr>
          <w:rFonts w:ascii="仿宋" w:hAnsi="仿宋" w:hint="eastAsia"/>
        </w:rPr>
        <w:t>三向匹配是什么？」（引用业务定义页面）</w:t>
      </w:r>
    </w:p>
    <w:p w14:paraId="5B033D22" w14:textId="77777777" w:rsidR="007B518A" w:rsidRPr="00A57855" w:rsidRDefault="00000000">
      <w:pPr>
        <w:pStyle w:val="Compact"/>
        <w:numPr>
          <w:ilvl w:val="0"/>
          <w:numId w:val="30"/>
        </w:numPr>
        <w:ind w:firstLine="480"/>
        <w:rPr>
          <w:rFonts w:ascii="仿宋" w:hAnsi="仿宋"/>
        </w:rPr>
      </w:pPr>
      <w:r w:rsidRPr="00A57855">
        <w:rPr>
          <w:rFonts w:ascii="仿宋" w:hAnsi="仿宋" w:hint="eastAsia"/>
        </w:rPr>
        <w:t>术语词典：「OTD</w:t>
      </w:r>
      <w:r w:rsidRPr="00A57855">
        <w:rPr>
          <w:rFonts w:ascii="仿宋" w:hAnsi="仿宋"/>
        </w:rPr>
        <w:t xml:space="preserve"> </w:t>
      </w:r>
      <w:r w:rsidRPr="00A57855">
        <w:rPr>
          <w:rFonts w:ascii="仿宋" w:hAnsi="仿宋" w:hint="eastAsia"/>
        </w:rPr>
        <w:t>是什么意思？」（引用术语定义页面）</w:t>
      </w:r>
    </w:p>
    <w:p w14:paraId="46CC92BF" w14:textId="221F3398" w:rsidR="007B518A" w:rsidRDefault="00000000">
      <w:pPr>
        <w:pStyle w:val="2"/>
        <w:ind w:firstLine="640"/>
      </w:pPr>
      <w:bookmarkStart w:id="81" w:name="知识成长learning"/>
      <w:bookmarkStart w:id="82" w:name="_Toc240623109"/>
      <w:bookmarkEnd w:id="79"/>
      <w:r>
        <w:t>1</w:t>
      </w:r>
      <w:r w:rsidR="00B75371">
        <w:rPr>
          <w:rFonts w:hint="eastAsia"/>
        </w:rPr>
        <w:t>1</w:t>
      </w:r>
      <w:r>
        <w:t>.</w:t>
      </w:r>
      <w:r w:rsidR="009F66BA">
        <w:rPr>
          <w:rFonts w:hint="eastAsia"/>
        </w:rPr>
        <w:t>5</w:t>
      </w:r>
      <w:r>
        <w:rPr>
          <w:rFonts w:hint="eastAsia"/>
        </w:rPr>
        <w:t>知识成长</w:t>
      </w:r>
      <w:bookmarkEnd w:id="82"/>
    </w:p>
    <w:p w14:paraId="31267537" w14:textId="77777777" w:rsidR="007B518A" w:rsidRPr="00A57855" w:rsidRDefault="00000000">
      <w:pPr>
        <w:pStyle w:val="FirstParagraph"/>
        <w:ind w:firstLine="480"/>
        <w:rPr>
          <w:rFonts w:ascii="仿宋" w:hAnsi="仿宋"/>
        </w:rPr>
      </w:pPr>
      <w:r w:rsidRPr="00A57855">
        <w:rPr>
          <w:rFonts w:ascii="仿宋" w:hAnsi="仿宋"/>
        </w:rPr>
        <w:t xml:space="preserve">Wiki </w:t>
      </w:r>
      <w:r w:rsidRPr="00A57855">
        <w:rPr>
          <w:rFonts w:ascii="仿宋" w:hAnsi="仿宋" w:hint="eastAsia"/>
        </w:rPr>
        <w:t>系统会随使用自动成长：</w:t>
      </w:r>
    </w:p>
    <w:p w14:paraId="2B6B91ED" w14:textId="77777777" w:rsidR="007B518A" w:rsidRPr="00A57855" w:rsidRDefault="00000000">
      <w:pPr>
        <w:pStyle w:val="Compact"/>
        <w:numPr>
          <w:ilvl w:val="0"/>
          <w:numId w:val="32"/>
        </w:numPr>
        <w:ind w:firstLine="489"/>
        <w:rPr>
          <w:rFonts w:ascii="仿宋" w:hAnsi="仿宋"/>
        </w:rPr>
      </w:pPr>
      <w:r w:rsidRPr="00A57855">
        <w:rPr>
          <w:rFonts w:ascii="仿宋" w:hAnsi="仿宋" w:hint="eastAsia"/>
          <w:b/>
          <w:bCs/>
        </w:rPr>
        <w:t>使用频率统计</w:t>
      </w:r>
      <w:r w:rsidRPr="00A57855">
        <w:rPr>
          <w:rFonts w:ascii="仿宋" w:hAnsi="仿宋" w:hint="eastAsia"/>
        </w:rPr>
        <w:t>：每个</w:t>
      </w:r>
      <w:r w:rsidRPr="00A57855">
        <w:rPr>
          <w:rFonts w:ascii="仿宋" w:hAnsi="仿宋"/>
        </w:rPr>
        <w:t xml:space="preserve"> page </w:t>
      </w:r>
      <w:r w:rsidRPr="00A57855">
        <w:rPr>
          <w:rFonts w:ascii="仿宋" w:hAnsi="仿宋" w:hint="eastAsia"/>
        </w:rPr>
        <w:t>的查询次数、被引用次数</w:t>
      </w:r>
    </w:p>
    <w:p w14:paraId="58CA0DDC" w14:textId="77777777" w:rsidR="007B518A" w:rsidRPr="00A57855" w:rsidRDefault="00000000">
      <w:pPr>
        <w:pStyle w:val="Compact"/>
        <w:numPr>
          <w:ilvl w:val="0"/>
          <w:numId w:val="32"/>
        </w:numPr>
        <w:ind w:firstLine="489"/>
        <w:rPr>
          <w:rFonts w:ascii="仿宋" w:hAnsi="仿宋"/>
        </w:rPr>
      </w:pPr>
      <w:r w:rsidRPr="00A57855">
        <w:rPr>
          <w:rFonts w:ascii="仿宋" w:hAnsi="仿宋" w:hint="eastAsia"/>
          <w:b/>
          <w:bCs/>
        </w:rPr>
        <w:t>质量评分</w:t>
      </w:r>
      <w:r w:rsidRPr="00A57855">
        <w:rPr>
          <w:rFonts w:ascii="仿宋" w:hAnsi="仿宋" w:hint="eastAsia"/>
        </w:rPr>
        <w:t>：维度完整度、内容长度、引用密度</w:t>
      </w:r>
    </w:p>
    <w:p w14:paraId="5A8285D0" w14:textId="77777777" w:rsidR="007B518A" w:rsidRPr="00A57855" w:rsidRDefault="00000000">
      <w:pPr>
        <w:pStyle w:val="Compact"/>
        <w:numPr>
          <w:ilvl w:val="0"/>
          <w:numId w:val="32"/>
        </w:numPr>
        <w:ind w:firstLine="489"/>
        <w:rPr>
          <w:rFonts w:ascii="仿宋" w:hAnsi="仿宋"/>
        </w:rPr>
      </w:pPr>
      <w:r w:rsidRPr="00A57855">
        <w:rPr>
          <w:rFonts w:ascii="仿宋" w:hAnsi="仿宋"/>
          <w:b/>
          <w:bCs/>
        </w:rPr>
        <w:t xml:space="preserve">AI </w:t>
      </w:r>
      <w:r w:rsidRPr="00A57855">
        <w:rPr>
          <w:rFonts w:ascii="仿宋" w:hAnsi="仿宋" w:hint="eastAsia"/>
          <w:b/>
          <w:bCs/>
        </w:rPr>
        <w:t>推荐补全</w:t>
      </w:r>
      <w:r w:rsidRPr="00A57855">
        <w:rPr>
          <w:rFonts w:ascii="仿宋" w:hAnsi="仿宋" w:hint="eastAsia"/>
        </w:rPr>
        <w:t>：基于覆盖度缺口自动推荐需要补的页面</w:t>
      </w:r>
    </w:p>
    <w:p w14:paraId="5C54750C" w14:textId="77777777" w:rsidR="007B518A" w:rsidRPr="00A57855" w:rsidRDefault="00000000">
      <w:pPr>
        <w:pStyle w:val="Compact"/>
        <w:numPr>
          <w:ilvl w:val="0"/>
          <w:numId w:val="32"/>
        </w:numPr>
        <w:ind w:firstLine="489"/>
        <w:rPr>
          <w:rFonts w:ascii="仿宋" w:hAnsi="仿宋"/>
        </w:rPr>
      </w:pPr>
      <w:r w:rsidRPr="00A57855">
        <w:rPr>
          <w:rFonts w:ascii="仿宋" w:hAnsi="仿宋" w:hint="eastAsia"/>
          <w:b/>
          <w:bCs/>
        </w:rPr>
        <w:t>业务专家反馈</w:t>
      </w:r>
      <w:r w:rsidRPr="00A57855">
        <w:rPr>
          <w:rFonts w:ascii="仿宋" w:hAnsi="仿宋" w:hint="eastAsia"/>
        </w:rPr>
        <w:t>：M3</w:t>
      </w:r>
      <w:r w:rsidRPr="00A57855">
        <w:rPr>
          <w:rFonts w:ascii="仿宋" w:hAnsi="仿宋"/>
        </w:rPr>
        <w:t xml:space="preserve"> </w:t>
      </w:r>
      <w:r w:rsidRPr="00A57855">
        <w:rPr>
          <w:rFonts w:ascii="仿宋" w:hAnsi="仿宋" w:hint="eastAsia"/>
        </w:rPr>
        <w:t>分类反馈机制，纠正</w:t>
      </w:r>
      <w:r w:rsidRPr="00A57855">
        <w:rPr>
          <w:rFonts w:ascii="仿宋" w:hAnsi="仿宋"/>
        </w:rPr>
        <w:t xml:space="preserve"> LLM </w:t>
      </w:r>
      <w:r w:rsidRPr="00A57855">
        <w:rPr>
          <w:rFonts w:ascii="仿宋" w:hAnsi="仿宋" w:hint="eastAsia"/>
        </w:rPr>
        <w:t>错分</w:t>
      </w:r>
    </w:p>
    <w:p w14:paraId="2F1B2A32" w14:textId="77777777" w:rsidR="007B518A" w:rsidRPr="00A57855" w:rsidRDefault="00000000">
      <w:pPr>
        <w:pStyle w:val="Compact"/>
        <w:numPr>
          <w:ilvl w:val="0"/>
          <w:numId w:val="32"/>
        </w:numPr>
        <w:ind w:firstLine="489"/>
        <w:rPr>
          <w:rFonts w:ascii="仿宋" w:hAnsi="仿宋"/>
        </w:rPr>
      </w:pPr>
      <w:r w:rsidRPr="00A57855">
        <w:rPr>
          <w:rFonts w:ascii="仿宋" w:hAnsi="仿宋" w:hint="eastAsia"/>
          <w:b/>
          <w:bCs/>
        </w:rPr>
        <w:t>演化路径</w:t>
      </w:r>
      <w:r w:rsidRPr="00A57855">
        <w:rPr>
          <w:rFonts w:ascii="仿宋" w:hAnsi="仿宋" w:hint="eastAsia"/>
        </w:rPr>
        <w:t>：从「业务知识」→「业务定义」→「业务规则」逐步沉淀</w:t>
      </w:r>
    </w:p>
    <w:p w14:paraId="17362684" w14:textId="3B9FF797" w:rsidR="007B518A" w:rsidRDefault="00000000">
      <w:pPr>
        <w:pStyle w:val="2"/>
        <w:ind w:firstLine="640"/>
      </w:pPr>
      <w:bookmarkStart w:id="83" w:name="与本体ontology的关系"/>
      <w:bookmarkStart w:id="84" w:name="_Toc240623110"/>
      <w:bookmarkEnd w:id="81"/>
      <w:r>
        <w:t>1</w:t>
      </w:r>
      <w:r w:rsidR="00B75371">
        <w:rPr>
          <w:rFonts w:hint="eastAsia"/>
        </w:rPr>
        <w:t>1</w:t>
      </w:r>
      <w:r>
        <w:t>.</w:t>
      </w:r>
      <w:r w:rsidR="009F66BA">
        <w:rPr>
          <w:rFonts w:hint="eastAsia"/>
        </w:rPr>
        <w:t>6</w:t>
      </w:r>
      <w:r>
        <w:rPr>
          <w:rFonts w:hint="eastAsia"/>
        </w:rPr>
        <w:t>与本体（</w:t>
      </w:r>
      <w:r>
        <w:rPr>
          <w:rFonts w:hint="eastAsia"/>
        </w:rPr>
        <w:t>Ontology</w:t>
      </w:r>
      <w:r>
        <w:rPr>
          <w:rFonts w:hint="eastAsia"/>
        </w:rPr>
        <w:t>）的关系</w:t>
      </w:r>
      <w:bookmarkEnd w:id="84"/>
    </w:p>
    <w:tbl>
      <w:tblPr>
        <w:tblStyle w:val="Table"/>
        <w:tblW w:w="54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3402"/>
        <w:gridCol w:w="5102"/>
      </w:tblGrid>
      <w:tr w:rsidR="007B518A" w14:paraId="35F1CB6A" w14:textId="77777777" w:rsidTr="00957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"/>
          <w:tblHeader/>
        </w:trPr>
        <w:tc>
          <w:tcPr>
            <w:tcW w:w="1101" w:type="dxa"/>
            <w:tcBorders>
              <w:bottom w:val="none" w:sz="0" w:space="0" w:color="auto"/>
            </w:tcBorders>
          </w:tcPr>
          <w:p w14:paraId="13705B6A" w14:textId="77777777" w:rsidR="007B518A" w:rsidRDefault="00000000" w:rsidP="009576D1">
            <w:pPr>
              <w:ind w:firstLineChars="83" w:firstLine="199"/>
            </w:pPr>
            <w:r>
              <w:rPr>
                <w:rFonts w:hint="eastAsia"/>
              </w:rPr>
              <w:t>维度</w:t>
            </w:r>
          </w:p>
        </w:tc>
        <w:tc>
          <w:tcPr>
            <w:tcW w:w="3402" w:type="dxa"/>
            <w:tcBorders>
              <w:bottom w:val="none" w:sz="0" w:space="0" w:color="auto"/>
            </w:tcBorders>
          </w:tcPr>
          <w:p w14:paraId="586FB398" w14:textId="77777777" w:rsidR="007B518A" w:rsidRDefault="00000000" w:rsidP="009576D1">
            <w:pPr>
              <w:ind w:firstLine="480"/>
              <w:jc w:val="center"/>
            </w:pPr>
            <w:r>
              <w:t>Wiki</w:t>
            </w:r>
          </w:p>
        </w:tc>
        <w:tc>
          <w:tcPr>
            <w:tcW w:w="5102" w:type="dxa"/>
            <w:tcBorders>
              <w:bottom w:val="none" w:sz="0" w:space="0" w:color="auto"/>
            </w:tcBorders>
          </w:tcPr>
          <w:p w14:paraId="5049B000" w14:textId="77777777" w:rsidR="007B518A" w:rsidRDefault="00000000" w:rsidP="009576D1">
            <w:pPr>
              <w:ind w:firstLine="480"/>
              <w:jc w:val="center"/>
            </w:pPr>
            <w:r>
              <w:t>Ontology</w:t>
            </w:r>
          </w:p>
        </w:tc>
      </w:tr>
      <w:tr w:rsidR="007B518A" w14:paraId="4C8142F9" w14:textId="77777777" w:rsidTr="009576D1">
        <w:trPr>
          <w:trHeight w:val="517"/>
        </w:trPr>
        <w:tc>
          <w:tcPr>
            <w:tcW w:w="1101" w:type="dxa"/>
          </w:tcPr>
          <w:p w14:paraId="18156C10" w14:textId="77777777" w:rsidR="007B518A" w:rsidRDefault="00000000" w:rsidP="009576D1">
            <w:pPr>
              <w:ind w:firstLineChars="83" w:firstLine="199"/>
            </w:pPr>
            <w:r>
              <w:rPr>
                <w:rFonts w:hint="eastAsia"/>
              </w:rPr>
              <w:t>定位</w:t>
            </w:r>
          </w:p>
        </w:tc>
        <w:tc>
          <w:tcPr>
            <w:tcW w:w="3402" w:type="dxa"/>
          </w:tcPr>
          <w:p w14:paraId="08DF7164" w14:textId="09B9F202" w:rsidR="007B518A" w:rsidRDefault="00000000" w:rsidP="009576D1">
            <w:pPr>
              <w:ind w:firstLineChars="0" w:firstLine="0"/>
            </w:pPr>
            <w:r>
              <w:rPr>
                <w:rFonts w:hint="eastAsia"/>
              </w:rPr>
              <w:t>知识文档层</w:t>
            </w:r>
          </w:p>
        </w:tc>
        <w:tc>
          <w:tcPr>
            <w:tcW w:w="5102" w:type="dxa"/>
          </w:tcPr>
          <w:p w14:paraId="7F0DB90E" w14:textId="77777777" w:rsidR="007B518A" w:rsidRDefault="00000000" w:rsidP="009576D1">
            <w:pPr>
              <w:ind w:firstLineChars="0" w:firstLine="0"/>
            </w:pPr>
            <w:r>
              <w:rPr>
                <w:rFonts w:hint="eastAsia"/>
              </w:rPr>
              <w:t>业务结构层（类</w:t>
            </w:r>
            <w:r>
              <w:t xml:space="preserve"> / </w:t>
            </w:r>
            <w:r>
              <w:rPr>
                <w:rFonts w:hint="eastAsia"/>
              </w:rPr>
              <w:t>属性</w:t>
            </w:r>
            <w:r>
              <w:t xml:space="preserve"> / </w:t>
            </w:r>
            <w:r>
              <w:rPr>
                <w:rFonts w:hint="eastAsia"/>
              </w:rPr>
              <w:t>指标）</w:t>
            </w:r>
          </w:p>
        </w:tc>
      </w:tr>
      <w:tr w:rsidR="007B518A" w14:paraId="11C5F666" w14:textId="77777777" w:rsidTr="009576D1">
        <w:trPr>
          <w:trHeight w:val="271"/>
        </w:trPr>
        <w:tc>
          <w:tcPr>
            <w:tcW w:w="1101" w:type="dxa"/>
          </w:tcPr>
          <w:p w14:paraId="15F33216" w14:textId="77777777" w:rsidR="007B518A" w:rsidRDefault="00000000" w:rsidP="009576D1">
            <w:pPr>
              <w:ind w:firstLineChars="83" w:firstLine="199"/>
            </w:pPr>
            <w:r>
              <w:rPr>
                <w:rFonts w:hint="eastAsia"/>
              </w:rPr>
              <w:t>存储</w:t>
            </w:r>
          </w:p>
        </w:tc>
        <w:tc>
          <w:tcPr>
            <w:tcW w:w="3402" w:type="dxa"/>
          </w:tcPr>
          <w:p w14:paraId="2DD5317D" w14:textId="77777777" w:rsidR="007B518A" w:rsidRDefault="00000000" w:rsidP="009576D1">
            <w:pPr>
              <w:ind w:firstLineChars="0" w:firstLine="0"/>
            </w:pPr>
            <w:r>
              <w:rPr>
                <w:rStyle w:val="VerbatimChar"/>
              </w:rPr>
              <w:t>wiki_page</w:t>
            </w:r>
            <w:r>
              <w:t xml:space="preserve"> + Milvus</w:t>
            </w:r>
          </w:p>
        </w:tc>
        <w:tc>
          <w:tcPr>
            <w:tcW w:w="5102" w:type="dxa"/>
          </w:tcPr>
          <w:p w14:paraId="66D8446D" w14:textId="77777777" w:rsidR="007B518A" w:rsidRDefault="00000000" w:rsidP="009576D1">
            <w:pPr>
              <w:ind w:firstLineChars="0" w:firstLine="0"/>
            </w:pPr>
            <w:r>
              <w:rPr>
                <w:rStyle w:val="VerbatimChar"/>
              </w:rPr>
              <w:t>ontology_class/property/metric</w:t>
            </w:r>
            <w:r>
              <w:t xml:space="preserve"> + Neo4j</w:t>
            </w:r>
          </w:p>
        </w:tc>
      </w:tr>
      <w:tr w:rsidR="007B518A" w14:paraId="7459E57D" w14:textId="77777777" w:rsidTr="009576D1">
        <w:trPr>
          <w:trHeight w:val="295"/>
        </w:trPr>
        <w:tc>
          <w:tcPr>
            <w:tcW w:w="1101" w:type="dxa"/>
          </w:tcPr>
          <w:p w14:paraId="728A50A3" w14:textId="77777777" w:rsidR="007B518A" w:rsidRDefault="00000000" w:rsidP="009576D1">
            <w:pPr>
              <w:ind w:firstLineChars="83" w:firstLine="199"/>
            </w:pPr>
            <w:r>
              <w:rPr>
                <w:rFonts w:hint="eastAsia"/>
              </w:rPr>
              <w:t>检索</w:t>
            </w:r>
          </w:p>
        </w:tc>
        <w:tc>
          <w:tcPr>
            <w:tcW w:w="3402" w:type="dxa"/>
          </w:tcPr>
          <w:p w14:paraId="3F447626" w14:textId="77777777" w:rsidR="007B518A" w:rsidRDefault="00000000" w:rsidP="009576D1">
            <w:pPr>
              <w:ind w:firstLineChars="0" w:firstLine="0"/>
            </w:pPr>
            <w:r>
              <w:rPr>
                <w:rFonts w:hint="eastAsia"/>
              </w:rPr>
              <w:t>语义相似度</w:t>
            </w:r>
          </w:p>
        </w:tc>
        <w:tc>
          <w:tcPr>
            <w:tcW w:w="5102" w:type="dxa"/>
          </w:tcPr>
          <w:p w14:paraId="40757016" w14:textId="77777777" w:rsidR="007B518A" w:rsidRDefault="00000000" w:rsidP="009576D1">
            <w:pPr>
              <w:ind w:firstLineChars="0" w:firstLine="0"/>
            </w:pPr>
            <w:r>
              <w:rPr>
                <w:rFonts w:hint="eastAsia"/>
              </w:rPr>
              <w:t>精确匹配</w:t>
            </w:r>
            <w:r>
              <w:t xml:space="preserve"> + </w:t>
            </w:r>
            <w:r>
              <w:rPr>
                <w:rFonts w:hint="eastAsia"/>
              </w:rPr>
              <w:t>关系图</w:t>
            </w:r>
          </w:p>
        </w:tc>
      </w:tr>
      <w:tr w:rsidR="007B518A" w14:paraId="376AD29B" w14:textId="77777777" w:rsidTr="009576D1">
        <w:trPr>
          <w:trHeight w:val="537"/>
        </w:trPr>
        <w:tc>
          <w:tcPr>
            <w:tcW w:w="1101" w:type="dxa"/>
          </w:tcPr>
          <w:p w14:paraId="37C5E306" w14:textId="77777777" w:rsidR="007B518A" w:rsidRDefault="00000000" w:rsidP="009576D1">
            <w:pPr>
              <w:ind w:firstLineChars="83" w:firstLine="199"/>
            </w:pPr>
            <w:r>
              <w:rPr>
                <w:rFonts w:hint="eastAsia"/>
              </w:rPr>
              <w:t>治理</w:t>
            </w:r>
          </w:p>
        </w:tc>
        <w:tc>
          <w:tcPr>
            <w:tcW w:w="3402" w:type="dxa"/>
          </w:tcPr>
          <w:p w14:paraId="3DA32556" w14:textId="77777777" w:rsidR="007B518A" w:rsidRDefault="00000000" w:rsidP="009576D1">
            <w:pPr>
              <w:ind w:firstLineChars="0" w:firstLine="0"/>
            </w:pPr>
            <w:r>
              <w:t xml:space="preserve">LLM </w:t>
            </w:r>
            <w:r>
              <w:rPr>
                <w:rFonts w:hint="eastAsia"/>
              </w:rPr>
              <w:t>分类</w:t>
            </w:r>
            <w:r>
              <w:t xml:space="preserve"> + </w:t>
            </w:r>
            <w:r>
              <w:rPr>
                <w:rFonts w:hint="eastAsia"/>
              </w:rPr>
              <w:t>专家调整</w:t>
            </w:r>
          </w:p>
        </w:tc>
        <w:tc>
          <w:tcPr>
            <w:tcW w:w="5102" w:type="dxa"/>
          </w:tcPr>
          <w:p w14:paraId="36DC2B03" w14:textId="77777777" w:rsidR="007B518A" w:rsidRDefault="00000000" w:rsidP="009576D1">
            <w:pPr>
              <w:ind w:firstLineChars="0" w:firstLine="0"/>
            </w:pPr>
            <w:r>
              <w:rPr>
                <w:rFonts w:hint="eastAsia"/>
              </w:rPr>
              <w:t>严格</w:t>
            </w:r>
            <w:r>
              <w:t xml:space="preserve"> schema </w:t>
            </w:r>
            <w:r>
              <w:rPr>
                <w:rFonts w:hint="eastAsia"/>
              </w:rPr>
              <w:t>校验</w:t>
            </w:r>
          </w:p>
        </w:tc>
      </w:tr>
      <w:tr w:rsidR="007B518A" w14:paraId="67EF5348" w14:textId="77777777" w:rsidTr="009576D1">
        <w:trPr>
          <w:trHeight w:val="811"/>
        </w:trPr>
        <w:tc>
          <w:tcPr>
            <w:tcW w:w="1101" w:type="dxa"/>
          </w:tcPr>
          <w:p w14:paraId="181E46D9" w14:textId="77777777" w:rsidR="007B518A" w:rsidRDefault="00000000" w:rsidP="009576D1">
            <w:pPr>
              <w:ind w:firstLineChars="83" w:firstLine="199"/>
            </w:pPr>
            <w:r>
              <w:rPr>
                <w:rFonts w:hint="eastAsia"/>
              </w:rPr>
              <w:t>关系</w:t>
            </w:r>
          </w:p>
        </w:tc>
        <w:tc>
          <w:tcPr>
            <w:tcW w:w="3402" w:type="dxa"/>
          </w:tcPr>
          <w:p w14:paraId="5C90B1B2" w14:textId="77777777" w:rsidR="007B518A" w:rsidRDefault="00000000" w:rsidP="009576D1">
            <w:pPr>
              <w:ind w:firstLineChars="0" w:firstLine="0"/>
            </w:pPr>
            <w:r>
              <w:t xml:space="preserve">Neo4j </w:t>
            </w:r>
            <w:r>
              <w:rPr>
                <w:rStyle w:val="VerbatimChar"/>
              </w:rPr>
              <w:t>wiki_*</w:t>
            </w:r>
            <w:r>
              <w:t xml:space="preserve"> </w:t>
            </w:r>
            <w:r>
              <w:rPr>
                <w:rFonts w:hint="eastAsia"/>
              </w:rPr>
              <w:t>节点（部分）</w:t>
            </w:r>
          </w:p>
        </w:tc>
        <w:tc>
          <w:tcPr>
            <w:tcW w:w="5102" w:type="dxa"/>
          </w:tcPr>
          <w:p w14:paraId="35FDE2B7" w14:textId="77777777" w:rsidR="007B518A" w:rsidRDefault="00000000" w:rsidP="009576D1">
            <w:pPr>
              <w:ind w:firstLineChars="0" w:firstLine="0"/>
            </w:pPr>
            <w:r>
              <w:t xml:space="preserve">Neo4j </w:t>
            </w:r>
            <w:r>
              <w:rPr>
                <w:rStyle w:val="VerbatimChar"/>
              </w:rPr>
              <w:t>CLASS</w:t>
            </w:r>
            <w:r>
              <w:t xml:space="preserve"> / </w:t>
            </w:r>
            <w:r>
              <w:rPr>
                <w:rStyle w:val="VerbatimChar"/>
              </w:rPr>
              <w:t>HAS_PROPERTY</w:t>
            </w:r>
          </w:p>
        </w:tc>
      </w:tr>
    </w:tbl>
    <w:p w14:paraId="635AD1F6" w14:textId="77777777" w:rsidR="007B518A" w:rsidRPr="00A57855" w:rsidRDefault="00000000">
      <w:pPr>
        <w:pStyle w:val="a0"/>
        <w:ind w:firstLine="489"/>
        <w:rPr>
          <w:rFonts w:ascii="仿宋" w:hAnsi="仿宋"/>
        </w:rPr>
      </w:pPr>
      <w:r w:rsidRPr="00A57855">
        <w:rPr>
          <w:rFonts w:ascii="仿宋" w:hAnsi="仿宋" w:hint="eastAsia"/>
          <w:b/>
          <w:bCs/>
        </w:rPr>
        <w:t>协同点</w:t>
      </w:r>
      <w:r w:rsidRPr="00A57855">
        <w:rPr>
          <w:rFonts w:ascii="仿宋" w:hAnsi="仿宋" w:hint="eastAsia"/>
        </w:rPr>
        <w:t>：</w:t>
      </w:r>
    </w:p>
    <w:p w14:paraId="2E35BE48" w14:textId="2DF1F2EE" w:rsidR="007B518A" w:rsidRPr="00A57855" w:rsidRDefault="00000000">
      <w:pPr>
        <w:pStyle w:val="Compact"/>
        <w:numPr>
          <w:ilvl w:val="0"/>
          <w:numId w:val="34"/>
        </w:numPr>
        <w:ind w:firstLine="480"/>
        <w:rPr>
          <w:rFonts w:ascii="仿宋" w:hAnsi="仿宋"/>
        </w:rPr>
      </w:pPr>
      <w:r w:rsidRPr="00A57855">
        <w:rPr>
          <w:rFonts w:ascii="仿宋" w:hAnsi="仿宋"/>
        </w:rPr>
        <w:t xml:space="preserve">Wiki </w:t>
      </w:r>
      <w:r w:rsidRPr="00A57855">
        <w:rPr>
          <w:rFonts w:ascii="仿宋" w:hAnsi="仿宋" w:hint="eastAsia"/>
        </w:rPr>
        <w:t>页面可引用</w:t>
      </w:r>
      <w:r w:rsidRPr="00A57855">
        <w:rPr>
          <w:rFonts w:ascii="仿宋" w:hAnsi="仿宋"/>
        </w:rPr>
        <w:t xml:space="preserve"> </w:t>
      </w:r>
      <w:r w:rsidRPr="00A57855">
        <w:rPr>
          <w:rFonts w:ascii="仿宋" w:hAnsi="仿宋" w:hint="eastAsia"/>
        </w:rPr>
        <w:t>ontology_class（建立知识</w:t>
      </w:r>
      <w:r w:rsidR="00A57855" w:rsidRPr="00A57855">
        <w:rPr>
          <w:rFonts w:ascii="Cambria" w:hAnsi="Cambria" w:cs="Apple Color Emoji"/>
        </w:rPr>
        <w:sym w:font="Wingdings" w:char="F0DF"/>
      </w:r>
      <w:r w:rsidR="00A57855" w:rsidRPr="00A57855">
        <w:rPr>
          <w:rFonts w:ascii="Cambria" w:hAnsi="Cambria" w:cs="Apple Color Emoji"/>
        </w:rPr>
        <w:sym w:font="Wingdings" w:char="F0E0"/>
      </w:r>
      <w:r w:rsidRPr="00A57855">
        <w:rPr>
          <w:rFonts w:ascii="仿宋" w:hAnsi="仿宋" w:hint="eastAsia"/>
        </w:rPr>
        <w:t>结构桥）</w:t>
      </w:r>
    </w:p>
    <w:p w14:paraId="5ED1A9EB" w14:textId="77777777" w:rsidR="007B518A" w:rsidRPr="00A57855" w:rsidRDefault="00000000">
      <w:pPr>
        <w:pStyle w:val="Compact"/>
        <w:numPr>
          <w:ilvl w:val="0"/>
          <w:numId w:val="34"/>
        </w:numPr>
        <w:ind w:firstLine="480"/>
        <w:rPr>
          <w:rFonts w:ascii="仿宋" w:hAnsi="仿宋"/>
        </w:rPr>
      </w:pPr>
      <w:r w:rsidRPr="00A57855">
        <w:rPr>
          <w:rFonts w:ascii="仿宋" w:hAnsi="仿宋"/>
        </w:rPr>
        <w:t xml:space="preserve">Chat </w:t>
      </w:r>
      <w:r w:rsidRPr="00A57855">
        <w:rPr>
          <w:rFonts w:ascii="仿宋" w:hAnsi="仿宋" w:hint="eastAsia"/>
        </w:rPr>
        <w:t>命中</w:t>
      </w:r>
      <w:r w:rsidRPr="00A57855">
        <w:rPr>
          <w:rFonts w:ascii="仿宋" w:hAnsi="仿宋"/>
        </w:rPr>
        <w:t xml:space="preserve"> ontology </w:t>
      </w:r>
      <w:r w:rsidRPr="00A57855">
        <w:rPr>
          <w:rFonts w:ascii="仿宋" w:hAnsi="仿宋" w:hint="eastAsia"/>
        </w:rPr>
        <w:t>概念时，自动检索相关</w:t>
      </w:r>
      <w:r w:rsidRPr="00A57855">
        <w:rPr>
          <w:rFonts w:ascii="仿宋" w:hAnsi="仿宋"/>
        </w:rPr>
        <w:t xml:space="preserve"> Wiki </w:t>
      </w:r>
      <w:r w:rsidRPr="00A57855">
        <w:rPr>
          <w:rFonts w:ascii="仿宋" w:hAnsi="仿宋" w:hint="eastAsia"/>
        </w:rPr>
        <w:t>页面</w:t>
      </w:r>
    </w:p>
    <w:bookmarkStart w:id="85" w:name="附录-a-参考资料"/>
    <w:bookmarkStart w:id="86" w:name="a.3-推荐阅读顺序首次接触本系统的开发者"/>
    <w:bookmarkEnd w:id="65"/>
    <w:bookmarkEnd w:id="83"/>
    <w:p w14:paraId="541955BA" w14:textId="77777777" w:rsidR="007B518A" w:rsidRDefault="00F50B2B">
      <w:pPr>
        <w:ind w:firstLine="480"/>
      </w:pPr>
      <w:r>
        <w:rPr>
          <w:noProof/>
        </w:rPr>
      </w:r>
      <w:r>
        <w:pict w14:anchorId="7D580DCF">
          <v:rect id="矩形 1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  <w:bookmarkEnd w:id="85"/>
      <w:bookmarkEnd w:id="86"/>
    </w:p>
    <w:sectPr w:rsidR="007B518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B6C67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1CF5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4CA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B014650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938AC31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4"/>
    <w:multiLevelType w:val="multilevel"/>
    <w:tmpl w:val="2912F1AC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8"/>
    <w:multiLevelType w:val="multilevel"/>
    <w:tmpl w:val="4EA46230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5"/>
    <w:multiLevelType w:val="multilevel"/>
    <w:tmpl w:val="6568E23A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7"/>
    <w:multiLevelType w:val="multilevel"/>
    <w:tmpl w:val="4F421274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30"/>
    <w:multiLevelType w:val="multilevel"/>
    <w:tmpl w:val="89585CF2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A994133"/>
    <w:multiLevelType w:val="multilevel"/>
    <w:tmpl w:val="9FB220AA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37"/>
    <w:multiLevelType w:val="multilevel"/>
    <w:tmpl w:val="2BFA9BAA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44"/>
    <w:multiLevelType w:val="multilevel"/>
    <w:tmpl w:val="D1B6BE92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50"/>
    <w:multiLevelType w:val="multilevel"/>
    <w:tmpl w:val="00283C2E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50"/>
      <w:numFmt w:val="decimal"/>
      <w:lvlText w:val="%2."/>
      <w:lvlJc w:val="left"/>
      <w:pPr>
        <w:ind w:left="1440" w:hanging="360"/>
      </w:pPr>
    </w:lvl>
    <w:lvl w:ilvl="2">
      <w:start w:val="50"/>
      <w:numFmt w:val="decimal"/>
      <w:lvlText w:val="%3."/>
      <w:lvlJc w:val="left"/>
      <w:pPr>
        <w:ind w:left="2160" w:hanging="360"/>
      </w:pPr>
    </w:lvl>
    <w:lvl w:ilvl="3">
      <w:start w:val="50"/>
      <w:numFmt w:val="decimal"/>
      <w:lvlText w:val="%4."/>
      <w:lvlJc w:val="left"/>
      <w:pPr>
        <w:ind w:left="2880" w:hanging="360"/>
      </w:pPr>
    </w:lvl>
    <w:lvl w:ilvl="4">
      <w:start w:val="50"/>
      <w:numFmt w:val="decimal"/>
      <w:lvlText w:val="%5."/>
      <w:lvlJc w:val="left"/>
      <w:pPr>
        <w:ind w:left="3600" w:hanging="360"/>
      </w:pPr>
    </w:lvl>
    <w:lvl w:ilvl="5">
      <w:start w:val="50"/>
      <w:numFmt w:val="decimal"/>
      <w:lvlText w:val="%6."/>
      <w:lvlJc w:val="left"/>
      <w:pPr>
        <w:ind w:left="4320" w:hanging="360"/>
      </w:pPr>
    </w:lvl>
    <w:lvl w:ilvl="6">
      <w:start w:val="50"/>
      <w:numFmt w:val="decimal"/>
      <w:lvlText w:val="%7."/>
      <w:lvlJc w:val="left"/>
      <w:pPr>
        <w:ind w:left="5040" w:hanging="360"/>
      </w:pPr>
    </w:lvl>
    <w:lvl w:ilvl="7">
      <w:start w:val="50"/>
      <w:numFmt w:val="decimal"/>
      <w:lvlText w:val="%8."/>
      <w:lvlJc w:val="left"/>
      <w:pPr>
        <w:ind w:left="5760" w:hanging="360"/>
      </w:pPr>
    </w:lvl>
    <w:lvl w:ilvl="8">
      <w:start w:val="50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54"/>
    <w:multiLevelType w:val="multilevel"/>
    <w:tmpl w:val="C70822AE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54"/>
      <w:numFmt w:val="decimal"/>
      <w:lvlText w:val="%2."/>
      <w:lvlJc w:val="left"/>
      <w:pPr>
        <w:ind w:left="1440" w:hanging="360"/>
      </w:pPr>
    </w:lvl>
    <w:lvl w:ilvl="2">
      <w:start w:val="54"/>
      <w:numFmt w:val="decimal"/>
      <w:lvlText w:val="%3."/>
      <w:lvlJc w:val="left"/>
      <w:pPr>
        <w:ind w:left="2160" w:hanging="360"/>
      </w:pPr>
    </w:lvl>
    <w:lvl w:ilvl="3">
      <w:start w:val="54"/>
      <w:numFmt w:val="decimal"/>
      <w:lvlText w:val="%4."/>
      <w:lvlJc w:val="left"/>
      <w:pPr>
        <w:ind w:left="2880" w:hanging="360"/>
      </w:pPr>
    </w:lvl>
    <w:lvl w:ilvl="4">
      <w:start w:val="54"/>
      <w:numFmt w:val="decimal"/>
      <w:lvlText w:val="%5."/>
      <w:lvlJc w:val="left"/>
      <w:pPr>
        <w:ind w:left="3600" w:hanging="360"/>
      </w:pPr>
    </w:lvl>
    <w:lvl w:ilvl="5">
      <w:start w:val="54"/>
      <w:numFmt w:val="decimal"/>
      <w:lvlText w:val="%6."/>
      <w:lvlJc w:val="left"/>
      <w:pPr>
        <w:ind w:left="4320" w:hanging="360"/>
      </w:pPr>
    </w:lvl>
    <w:lvl w:ilvl="6">
      <w:start w:val="54"/>
      <w:numFmt w:val="decimal"/>
      <w:lvlText w:val="%7."/>
      <w:lvlJc w:val="left"/>
      <w:pPr>
        <w:ind w:left="5040" w:hanging="360"/>
      </w:pPr>
    </w:lvl>
    <w:lvl w:ilvl="7">
      <w:start w:val="54"/>
      <w:numFmt w:val="decimal"/>
      <w:lvlText w:val="%8."/>
      <w:lvlJc w:val="left"/>
      <w:pPr>
        <w:ind w:left="5760" w:hanging="360"/>
      </w:pPr>
    </w:lvl>
    <w:lvl w:ilvl="8">
      <w:start w:val="54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57"/>
    <w:multiLevelType w:val="multilevel"/>
    <w:tmpl w:val="B9D6CCD4"/>
    <w:lvl w:ilvl="0">
      <w:start w:val="57"/>
      <w:numFmt w:val="decimal"/>
      <w:lvlText w:val="%1."/>
      <w:lvlJc w:val="left"/>
      <w:pPr>
        <w:ind w:left="720" w:hanging="360"/>
      </w:pPr>
    </w:lvl>
    <w:lvl w:ilvl="1">
      <w:start w:val="57"/>
      <w:numFmt w:val="decimal"/>
      <w:lvlText w:val="%2."/>
      <w:lvlJc w:val="left"/>
      <w:pPr>
        <w:ind w:left="1440" w:hanging="360"/>
      </w:pPr>
    </w:lvl>
    <w:lvl w:ilvl="2">
      <w:start w:val="57"/>
      <w:numFmt w:val="decimal"/>
      <w:lvlText w:val="%3."/>
      <w:lvlJc w:val="left"/>
      <w:pPr>
        <w:ind w:left="2160" w:hanging="360"/>
      </w:pPr>
    </w:lvl>
    <w:lvl w:ilvl="3">
      <w:start w:val="57"/>
      <w:numFmt w:val="decimal"/>
      <w:lvlText w:val="%4."/>
      <w:lvlJc w:val="left"/>
      <w:pPr>
        <w:ind w:left="2880" w:hanging="360"/>
      </w:pPr>
    </w:lvl>
    <w:lvl w:ilvl="4">
      <w:start w:val="57"/>
      <w:numFmt w:val="decimal"/>
      <w:lvlText w:val="%5."/>
      <w:lvlJc w:val="left"/>
      <w:pPr>
        <w:ind w:left="3600" w:hanging="360"/>
      </w:pPr>
    </w:lvl>
    <w:lvl w:ilvl="5">
      <w:start w:val="57"/>
      <w:numFmt w:val="decimal"/>
      <w:lvlText w:val="%6."/>
      <w:lvlJc w:val="left"/>
      <w:pPr>
        <w:ind w:left="4320" w:hanging="360"/>
      </w:pPr>
    </w:lvl>
    <w:lvl w:ilvl="6">
      <w:start w:val="57"/>
      <w:numFmt w:val="decimal"/>
      <w:lvlText w:val="%7."/>
      <w:lvlJc w:val="left"/>
      <w:pPr>
        <w:ind w:left="5040" w:hanging="360"/>
      </w:pPr>
    </w:lvl>
    <w:lvl w:ilvl="7">
      <w:start w:val="57"/>
      <w:numFmt w:val="decimal"/>
      <w:lvlText w:val="%8."/>
      <w:lvlJc w:val="left"/>
      <w:pPr>
        <w:ind w:left="5760" w:hanging="360"/>
      </w:pPr>
    </w:lvl>
    <w:lvl w:ilvl="8">
      <w:start w:val="57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777634B"/>
    <w:multiLevelType w:val="multilevel"/>
    <w:tmpl w:val="4EA46230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0445196"/>
    <w:multiLevelType w:val="multilevel"/>
    <w:tmpl w:val="4EA46230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" w16cid:durableId="394932537">
    <w:abstractNumId w:val="0"/>
  </w:num>
  <w:num w:numId="2" w16cid:durableId="1359622600">
    <w:abstractNumId w:val="1"/>
  </w:num>
  <w:num w:numId="3" w16cid:durableId="1778794253">
    <w:abstractNumId w:val="1"/>
  </w:num>
  <w:num w:numId="4" w16cid:durableId="1653100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300269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369527590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 w16cid:durableId="1973360117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8" w16cid:durableId="1098134078">
    <w:abstractNumId w:val="6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9" w16cid:durableId="1941984327">
    <w:abstractNumId w:val="7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" w16cid:durableId="675232948">
    <w:abstractNumId w:val="1"/>
  </w:num>
  <w:num w:numId="11" w16cid:durableId="767888513">
    <w:abstractNumId w:val="8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2" w16cid:durableId="164126872">
    <w:abstractNumId w:val="1"/>
  </w:num>
  <w:num w:numId="13" w16cid:durableId="478229858">
    <w:abstractNumId w:val="1"/>
  </w:num>
  <w:num w:numId="14" w16cid:durableId="1290018347">
    <w:abstractNumId w:val="9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5" w16cid:durableId="458493313">
    <w:abstractNumId w:val="10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6" w16cid:durableId="1589920193">
    <w:abstractNumId w:val="11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7" w16cid:durableId="436560967">
    <w:abstractNumId w:val="12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8" w16cid:durableId="892616470">
    <w:abstractNumId w:val="1"/>
  </w:num>
  <w:num w:numId="19" w16cid:durableId="2122335757">
    <w:abstractNumId w:val="13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20" w16cid:durableId="1806660621">
    <w:abstractNumId w:val="1"/>
  </w:num>
  <w:num w:numId="21" w16cid:durableId="1432236952">
    <w:abstractNumId w:val="1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22" w16cid:durableId="70125118">
    <w:abstractNumId w:val="1"/>
  </w:num>
  <w:num w:numId="23" w16cid:durableId="1771967532">
    <w:abstractNumId w:val="1"/>
  </w:num>
  <w:num w:numId="24" w16cid:durableId="955793362">
    <w:abstractNumId w:val="1"/>
  </w:num>
  <w:num w:numId="25" w16cid:durableId="916592932">
    <w:abstractNumId w:val="1"/>
  </w:num>
  <w:num w:numId="26" w16cid:durableId="1490555126">
    <w:abstractNumId w:val="1"/>
  </w:num>
  <w:num w:numId="27" w16cid:durableId="242304844">
    <w:abstractNumId w:val="1"/>
  </w:num>
  <w:num w:numId="28" w16cid:durableId="205608849">
    <w:abstractNumId w:val="1"/>
  </w:num>
  <w:num w:numId="29" w16cid:durableId="760493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43961717">
    <w:abstractNumId w:val="1"/>
  </w:num>
  <w:num w:numId="31" w16cid:durableId="436679842">
    <w:abstractNumId w:val="1"/>
  </w:num>
  <w:num w:numId="32" w16cid:durableId="941499171">
    <w:abstractNumId w:val="1"/>
  </w:num>
  <w:num w:numId="33" w16cid:durableId="2085713391">
    <w:abstractNumId w:val="1"/>
  </w:num>
  <w:num w:numId="34" w16cid:durableId="411707215">
    <w:abstractNumId w:val="1"/>
  </w:num>
  <w:num w:numId="35" w16cid:durableId="5518168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96313378">
    <w:abstractNumId w:val="15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37" w16cid:durableId="518739232">
    <w:abstractNumId w:val="17"/>
  </w:num>
  <w:num w:numId="38" w16cid:durableId="1831798048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18A"/>
    <w:rsid w:val="00010817"/>
    <w:rsid w:val="000136A7"/>
    <w:rsid w:val="00016AE8"/>
    <w:rsid w:val="000501EC"/>
    <w:rsid w:val="000716FB"/>
    <w:rsid w:val="0008154B"/>
    <w:rsid w:val="0013060F"/>
    <w:rsid w:val="001E58B4"/>
    <w:rsid w:val="001F0062"/>
    <w:rsid w:val="001F1879"/>
    <w:rsid w:val="00237448"/>
    <w:rsid w:val="002B7BE1"/>
    <w:rsid w:val="002F6076"/>
    <w:rsid w:val="003B2AB0"/>
    <w:rsid w:val="00613E23"/>
    <w:rsid w:val="006420C0"/>
    <w:rsid w:val="00742010"/>
    <w:rsid w:val="007B518A"/>
    <w:rsid w:val="007C2036"/>
    <w:rsid w:val="007D2457"/>
    <w:rsid w:val="007F37E4"/>
    <w:rsid w:val="009576D1"/>
    <w:rsid w:val="009F495A"/>
    <w:rsid w:val="009F66BA"/>
    <w:rsid w:val="00A57855"/>
    <w:rsid w:val="00B75371"/>
    <w:rsid w:val="00B8419C"/>
    <w:rsid w:val="00B93C92"/>
    <w:rsid w:val="00D34726"/>
    <w:rsid w:val="00D55378"/>
    <w:rsid w:val="00DB4655"/>
    <w:rsid w:val="00F50B2B"/>
    <w:rsid w:val="00FC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9E2C65"/>
  <w15:docId w15:val="{144C4132-9E09-7A4D-9FB7-825293FF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 w:uiPriority="62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F37E4"/>
    <w:pPr>
      <w:spacing w:line="360" w:lineRule="auto"/>
      <w:ind w:firstLineChars="200" w:firstLine="200"/>
    </w:pPr>
    <w:rPr>
      <w:rFonts w:eastAsia="仿宋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13060F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rsid w:val="0013060F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13060F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13060F"/>
    <w:pPr>
      <w:spacing w:after="0"/>
      <w:ind w:left="720"/>
    </w:pPr>
    <w:rPr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13060F"/>
    <w:pPr>
      <w:spacing w:after="0"/>
      <w:ind w:left="960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13060F"/>
    <w:pPr>
      <w:spacing w:after="0"/>
      <w:ind w:left="1200"/>
    </w:pPr>
    <w:rPr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13060F"/>
    <w:pPr>
      <w:spacing w:after="0"/>
      <w:ind w:left="1440"/>
    </w:pPr>
    <w:rPr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13060F"/>
    <w:pPr>
      <w:spacing w:after="0"/>
      <w:ind w:left="1680"/>
    </w:pPr>
    <w:rPr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13060F"/>
    <w:pPr>
      <w:spacing w:after="0"/>
      <w:ind w:left="1920"/>
    </w:pPr>
    <w:rPr>
      <w:sz w:val="18"/>
      <w:szCs w:val="18"/>
    </w:rPr>
  </w:style>
  <w:style w:type="character" w:styleId="af0">
    <w:name w:val="Unresolved Mention"/>
    <w:basedOn w:val="a1"/>
    <w:uiPriority w:val="99"/>
    <w:semiHidden/>
    <w:unhideWhenUsed/>
    <w:rsid w:val="0013060F"/>
    <w:rPr>
      <w:color w:val="605E5C"/>
      <w:shd w:val="clear" w:color="auto" w:fill="E1DFDD"/>
    </w:rPr>
  </w:style>
  <w:style w:type="table" w:styleId="-1">
    <w:name w:val="Light Grid Accent 1"/>
    <w:basedOn w:val="a2"/>
    <w:uiPriority w:val="62"/>
    <w:rsid w:val="000501EC"/>
    <w:pPr>
      <w:spacing w:after="0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11">
    <w:name w:val="List Table 1 Light"/>
    <w:basedOn w:val="a2"/>
    <w:uiPriority w:val="46"/>
    <w:rsid w:val="000501E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421898-C51D-9E45-8C64-64BD5A1FE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启琳 孙</dc:creator>
  <cp:keywords/>
  <cp:lastModifiedBy>启琳 孙</cp:lastModifiedBy>
  <cp:revision>3</cp:revision>
  <cp:lastPrinted>2026-09-18T03:25:00Z</cp:lastPrinted>
  <dcterms:created xsi:type="dcterms:W3CDTF">2026-09-18T03:25:00Z</dcterms:created>
  <dcterms:modified xsi:type="dcterms:W3CDTF">2026-09-18T03:25:00Z</dcterms:modified>
</cp:coreProperties>
</file>