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60425" w14:textId="2B670D48" w:rsidR="00E65048" w:rsidRDefault="00F313E3" w:rsidP="00CD7CA5">
      <w:pPr>
        <w:pStyle w:val="2"/>
      </w:pPr>
      <w:r>
        <w:rPr>
          <w:rFonts w:hint="eastAsia"/>
        </w:rPr>
        <w:t>关于规则</w:t>
      </w:r>
    </w:p>
    <w:p w14:paraId="4D9215EF" w14:textId="5D730E5C" w:rsidR="00F313E3" w:rsidRDefault="00F313E3" w:rsidP="00CD7CA5">
      <w:pPr>
        <w:ind w:firstLine="420"/>
      </w:pPr>
      <w:r>
        <w:rPr>
          <w:rFonts w:hint="eastAsia"/>
        </w:rPr>
        <w:t>任何人都应该遵守相应的规则，兄弟作为运动员，应该遵守比赛举办方所制定的相关规则。但是在比赛的最后，哥哥虽然帮助了弟弟，体现了兄弟情，但在客观上违反了比赛规则，不值得被表扬。规则的制订一定有其原因，违反了相关规定，会给比赛带来消极的影响。兄弟违反了规则，使比赛不安全，树立了负面榜样，可能会使更多的人违反相关规定，造成相当的混乱。</w:t>
      </w:r>
    </w:p>
    <w:p w14:paraId="2A461527" w14:textId="57B625D7" w:rsidR="00F313E3" w:rsidRDefault="00F313E3" w:rsidP="00CD7CA5">
      <w:pPr>
        <w:pStyle w:val="2"/>
      </w:pPr>
      <w:r>
        <w:rPr>
          <w:rFonts w:hint="eastAsia"/>
        </w:rPr>
        <w:t>关于国家荣誉</w:t>
      </w:r>
    </w:p>
    <w:p w14:paraId="1C78DA74" w14:textId="5B990F2D" w:rsidR="00F313E3" w:rsidRDefault="00F313E3" w:rsidP="00CD7CA5">
      <w:pPr>
        <w:ind w:firstLine="420"/>
      </w:pPr>
      <w:r>
        <w:rPr>
          <w:rFonts w:hint="eastAsia"/>
        </w:rPr>
        <w:t>这是一场国际比赛，兄弟代表了他们的国家来参加了比赛，哥哥本来能够夺得金牌，为国家赢得荣誉，但是因为帮助了弟弟而与第一名失之交臂，没能够给国家赢得荣誉，实属可惜。</w:t>
      </w:r>
    </w:p>
    <w:p w14:paraId="5767DF82" w14:textId="46F673F0" w:rsidR="0042587D" w:rsidRPr="0042587D" w:rsidRDefault="00CD7CA5" w:rsidP="0042587D">
      <w:pPr>
        <w:pStyle w:val="2"/>
        <w:rPr>
          <w:rFonts w:hint="eastAsia"/>
        </w:rPr>
      </w:pPr>
      <w:r>
        <w:rPr>
          <w:rFonts w:hint="eastAsia"/>
        </w:rPr>
        <w:t>提问环节</w:t>
      </w:r>
    </w:p>
    <w:p w14:paraId="593F16D6" w14:textId="7E712F85" w:rsidR="00CD7CA5" w:rsidRDefault="00CD7CA5" w:rsidP="00CD7CA5">
      <w:r>
        <w:rPr>
          <w:rFonts w:hint="eastAsia"/>
        </w:rPr>
        <w:t>兄弟的行为</w:t>
      </w:r>
      <w:r w:rsidR="0042587D">
        <w:rPr>
          <w:rFonts w:hint="eastAsia"/>
        </w:rPr>
        <w:t>是否符合比赛规则</w:t>
      </w:r>
    </w:p>
    <w:p w14:paraId="04A8F812" w14:textId="77777777" w:rsidR="00EF3E66" w:rsidRDefault="00EF3E66" w:rsidP="00CD7CA5">
      <w:r w:rsidRPr="00EF3E66">
        <w:t>D</w:t>
      </w:r>
      <w:r>
        <w:rPr>
          <w:rFonts w:hint="eastAsia"/>
        </w:rPr>
        <w:t>id</w:t>
      </w:r>
      <w:r w:rsidRPr="00EF3E66">
        <w:t xml:space="preserve"> the brother's behavior comply with the rules of the competition</w:t>
      </w:r>
    </w:p>
    <w:p w14:paraId="409D4168" w14:textId="27EE8675" w:rsidR="0042587D" w:rsidRDefault="0042587D" w:rsidP="00CD7CA5">
      <w:r>
        <w:rPr>
          <w:rFonts w:hint="eastAsia"/>
        </w:rPr>
        <w:t>兄弟的行为是否该受到处罚</w:t>
      </w:r>
    </w:p>
    <w:p w14:paraId="5C169C5C" w14:textId="3799B0CD" w:rsidR="00EF3E66" w:rsidRPr="00EF3E66" w:rsidRDefault="00EF3E66" w:rsidP="00EF3E66">
      <w:pPr>
        <w:widowControl/>
        <w:shd w:val="clear" w:color="auto" w:fill="FFFFFF"/>
        <w:jc w:val="left"/>
        <w:rPr>
          <w:rFonts w:ascii="Arial" w:eastAsia="宋体" w:hAnsi="Arial" w:cs="Arial"/>
          <w:kern w:val="0"/>
          <w:sz w:val="18"/>
          <w:szCs w:val="18"/>
        </w:rPr>
      </w:pPr>
      <w:r w:rsidRPr="00EF3E66">
        <w:t>Should the brother's behavior be punished?</w:t>
      </w:r>
    </w:p>
    <w:p w14:paraId="2EF02056" w14:textId="77777777" w:rsidR="00EF3E66" w:rsidRPr="00EF3E66" w:rsidRDefault="00EF3E66" w:rsidP="00CD7CA5">
      <w:pPr>
        <w:rPr>
          <w:rFonts w:hint="eastAsia"/>
        </w:rPr>
      </w:pPr>
    </w:p>
    <w:p w14:paraId="1C8942C4" w14:textId="77777777" w:rsidR="00F17194" w:rsidRDefault="00F17194" w:rsidP="00F17194">
      <w:r>
        <w:t>About Rules</w:t>
      </w:r>
    </w:p>
    <w:p w14:paraId="58D308DB" w14:textId="77777777" w:rsidR="00F17194" w:rsidRDefault="00F17194" w:rsidP="00F17194"/>
    <w:p w14:paraId="3307A77B" w14:textId="7D54D0B6" w:rsidR="00F17194" w:rsidRDefault="00F17194" w:rsidP="00CD7CA5">
      <w:pPr>
        <w:ind w:firstLine="420"/>
      </w:pPr>
      <w:r>
        <w:t xml:space="preserve">Everyone should </w:t>
      </w:r>
      <w:r>
        <w:rPr>
          <w:rFonts w:hint="eastAsia"/>
        </w:rPr>
        <w:t>obey</w:t>
      </w:r>
      <w:r>
        <w:t xml:space="preserve"> </w:t>
      </w:r>
      <w:r>
        <w:rPr>
          <w:rFonts w:hint="eastAsia"/>
        </w:rPr>
        <w:t>the</w:t>
      </w:r>
      <w:r>
        <w:t xml:space="preserve"> rules. As athletes, brothers should </w:t>
      </w:r>
      <w:r>
        <w:rPr>
          <w:rFonts w:hint="eastAsia"/>
        </w:rPr>
        <w:t>obey</w:t>
      </w:r>
      <w:r>
        <w:t xml:space="preserve"> the relevant rules formulated</w:t>
      </w:r>
      <w:r>
        <w:rPr>
          <w:rFonts w:hint="eastAsia"/>
        </w:rPr>
        <w:t>（制订）</w:t>
      </w:r>
      <w:r>
        <w:t xml:space="preserve"> by the competition organizers. But at the end of the competition, although the older brother helped the younger brother and demonstrated brotherhood, he objectively </w:t>
      </w:r>
      <w:r>
        <w:rPr>
          <w:rFonts w:hint="eastAsia"/>
        </w:rPr>
        <w:t>broke</w:t>
      </w:r>
      <w:r>
        <w:t xml:space="preserve"> the competition rules and was not worthy of praise. The formulation of rules must have its own reasons</w:t>
      </w:r>
      <w:r>
        <w:rPr>
          <w:rFonts w:hint="eastAsia"/>
        </w:rPr>
        <w:t>.</w:t>
      </w:r>
      <w:r>
        <w:t xml:space="preserve"> B</w:t>
      </w:r>
      <w:r>
        <w:rPr>
          <w:rFonts w:hint="eastAsia"/>
        </w:rPr>
        <w:t>reaking</w:t>
      </w:r>
      <w:r>
        <w:t xml:space="preserve"> relevant regulations can have a negative impact on the competition. Brothers broke the rules, making the game unsafe, setting a negative example, which may lead to more people breaking relevant regulations and causing chaos.</w:t>
      </w:r>
    </w:p>
    <w:p w14:paraId="47B0DF11" w14:textId="77777777" w:rsidR="00F17194" w:rsidRDefault="00F17194" w:rsidP="00F17194"/>
    <w:p w14:paraId="676A70A8" w14:textId="77777777" w:rsidR="00F17194" w:rsidRDefault="00F17194" w:rsidP="00F17194">
      <w:r>
        <w:t>About National Honors</w:t>
      </w:r>
    </w:p>
    <w:p w14:paraId="7970C2EE" w14:textId="77777777" w:rsidR="00F17194" w:rsidRDefault="00F17194" w:rsidP="00F17194"/>
    <w:p w14:paraId="6B73B871" w14:textId="066A015F" w:rsidR="00CD7CA5" w:rsidRDefault="00F17194" w:rsidP="00CD7CA5">
      <w:pPr>
        <w:ind w:firstLine="420"/>
      </w:pPr>
      <w:r>
        <w:t>This is an international competition where the brothers represented(</w:t>
      </w:r>
      <w:r>
        <w:rPr>
          <w:rFonts w:hint="eastAsia"/>
        </w:rPr>
        <w:t>代表</w:t>
      </w:r>
      <w:r>
        <w:t>) their country. The brother could have won the gold medal and won the honor for the country, but he missed out on the first place because he helped the brother and was unable to win the honor for the country, which is a pity.</w:t>
      </w:r>
    </w:p>
    <w:p w14:paraId="39ACE526" w14:textId="2E1B807F" w:rsidR="00CD7CA5" w:rsidRDefault="00EF3E66" w:rsidP="00CD7CA5">
      <w:pPr>
        <w:ind w:firstLine="420"/>
      </w:pPr>
      <w:r>
        <w:rPr>
          <w:i/>
          <w:iCs/>
          <w:noProof/>
        </w:rPr>
        <w:drawing>
          <wp:anchor distT="0" distB="0" distL="114300" distR="114300" simplePos="0" relativeHeight="251658240" behindDoc="1" locked="0" layoutInCell="1" allowOverlap="1" wp14:anchorId="7AA77E40" wp14:editId="701D5370">
            <wp:simplePos x="0" y="0"/>
            <wp:positionH relativeFrom="rightMargin">
              <wp:align>left</wp:align>
            </wp:positionH>
            <wp:positionV relativeFrom="paragraph">
              <wp:posOffset>382905</wp:posOffset>
            </wp:positionV>
            <wp:extent cx="546100" cy="546100"/>
            <wp:effectExtent l="0" t="0" r="6350" b="6350"/>
            <wp:wrapTopAndBottom/>
            <wp:docPr id="130484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4964" name="图片 130484964"/>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6100" cy="546100"/>
                    </a:xfrm>
                    <a:prstGeom prst="rect">
                      <a:avLst/>
                    </a:prstGeom>
                  </pic:spPr>
                </pic:pic>
              </a:graphicData>
            </a:graphic>
            <wp14:sizeRelH relativeFrom="margin">
              <wp14:pctWidth>0</wp14:pctWidth>
            </wp14:sizeRelH>
            <wp14:sizeRelV relativeFrom="margin">
              <wp14:pctHeight>0</wp14:pctHeight>
            </wp14:sizeRelV>
          </wp:anchor>
        </w:drawing>
      </w:r>
      <w:r w:rsidR="00CD7CA5">
        <w:rPr>
          <w:rFonts w:hint="eastAsia"/>
        </w:rPr>
        <w:t>如果正方反驳说</w:t>
      </w:r>
      <w:r w:rsidR="0042587D">
        <w:rPr>
          <w:rFonts w:hint="eastAsia"/>
        </w:rPr>
        <w:t>兄弟的行为为国争光</w:t>
      </w:r>
    </w:p>
    <w:p w14:paraId="688CBD50" w14:textId="4B1EBD20" w:rsidR="0042587D" w:rsidRDefault="0042587D" w:rsidP="00CD7CA5">
      <w:pPr>
        <w:ind w:firstLine="420"/>
      </w:pPr>
      <w:r>
        <w:rPr>
          <w:rFonts w:hint="eastAsia"/>
        </w:rPr>
        <w:lastRenderedPageBreak/>
        <w:t>回答兄弟的行为没有遵守规则，给其他国家的人留下了英国人不守规矩的不好的印象</w:t>
      </w:r>
    </w:p>
    <w:p w14:paraId="764AB681" w14:textId="74BC54AF" w:rsidR="0042587D" w:rsidRDefault="0042587D" w:rsidP="00CD7CA5">
      <w:pPr>
        <w:ind w:firstLine="420"/>
        <w:rPr>
          <w:rFonts w:hint="eastAsia"/>
        </w:rPr>
      </w:pPr>
      <w:r>
        <w:rPr>
          <w:rFonts w:hint="eastAsia"/>
        </w:rPr>
        <w:t xml:space="preserve"> The</w:t>
      </w:r>
      <w:r>
        <w:t xml:space="preserve"> </w:t>
      </w:r>
      <w:proofErr w:type="spellStart"/>
      <w:r>
        <w:t>borthers</w:t>
      </w:r>
      <w:proofErr w:type="spellEnd"/>
      <w:r>
        <w:t xml:space="preserve"> didn’t obey the competition </w:t>
      </w:r>
      <w:proofErr w:type="spellStart"/>
      <w:proofErr w:type="gramStart"/>
      <w:r>
        <w:t>rules.Left</w:t>
      </w:r>
      <w:proofErr w:type="spellEnd"/>
      <w:proofErr w:type="gramEnd"/>
      <w:r>
        <w:t xml:space="preserve"> a </w:t>
      </w:r>
      <w:r>
        <w:rPr>
          <w:rFonts w:hint="eastAsia"/>
        </w:rPr>
        <w:t>negative</w:t>
      </w:r>
      <w:r>
        <w:t xml:space="preserve"> </w:t>
      </w:r>
      <w:r>
        <w:rPr>
          <w:rFonts w:hint="eastAsia"/>
        </w:rPr>
        <w:t>impression</w:t>
      </w:r>
      <w:r>
        <w:t xml:space="preserve"> </w:t>
      </w:r>
      <w:r>
        <w:rPr>
          <w:rFonts w:hint="eastAsia"/>
        </w:rPr>
        <w:t>on</w:t>
      </w:r>
      <w:r>
        <w:t xml:space="preserve"> </w:t>
      </w:r>
      <w:r>
        <w:rPr>
          <w:rFonts w:hint="eastAsia"/>
        </w:rPr>
        <w:t>British</w:t>
      </w:r>
      <w:r>
        <w:t xml:space="preserve"> </w:t>
      </w:r>
      <w:r>
        <w:rPr>
          <w:rFonts w:hint="eastAsia"/>
        </w:rPr>
        <w:t>people</w:t>
      </w:r>
      <w:r>
        <w:t xml:space="preserve"> </w:t>
      </w:r>
      <w:r>
        <w:rPr>
          <w:rFonts w:hint="eastAsia"/>
        </w:rPr>
        <w:t>doesn</w:t>
      </w:r>
      <w:r>
        <w:t>’</w:t>
      </w:r>
      <w:r>
        <w:rPr>
          <w:rFonts w:hint="eastAsia"/>
        </w:rPr>
        <w:t>t</w:t>
      </w:r>
      <w:r>
        <w:t xml:space="preserve"> </w:t>
      </w:r>
      <w:r>
        <w:rPr>
          <w:rFonts w:hint="eastAsia"/>
        </w:rPr>
        <w:t>always</w:t>
      </w:r>
      <w:r>
        <w:t xml:space="preserve"> </w:t>
      </w:r>
      <w:r>
        <w:rPr>
          <w:rFonts w:hint="eastAsia"/>
        </w:rPr>
        <w:t>follow</w:t>
      </w:r>
      <w:r>
        <w:t xml:space="preserve"> </w:t>
      </w:r>
      <w:r>
        <w:rPr>
          <w:rFonts w:hint="eastAsia"/>
        </w:rPr>
        <w:t>the</w:t>
      </w:r>
      <w:r>
        <w:t xml:space="preserve"> </w:t>
      </w:r>
      <w:r>
        <w:rPr>
          <w:rFonts w:hint="eastAsia"/>
        </w:rPr>
        <w:t>rules.</w:t>
      </w:r>
    </w:p>
    <w:p w14:paraId="58DDEDE2" w14:textId="7C5398D8" w:rsidR="0042587D" w:rsidRDefault="00F17194" w:rsidP="0042587D">
      <w:pPr>
        <w:jc w:val="right"/>
        <w:rPr>
          <w:rStyle w:val="a3"/>
        </w:rPr>
      </w:pPr>
      <w:r w:rsidRPr="00F17194">
        <w:rPr>
          <w:rStyle w:val="a3"/>
          <w:rFonts w:hint="eastAsia"/>
        </w:rPr>
        <w:t>Translated</w:t>
      </w:r>
      <w:r w:rsidRPr="00F17194">
        <w:rPr>
          <w:rStyle w:val="a3"/>
        </w:rPr>
        <w:t xml:space="preserve"> By Sun Richuan</w:t>
      </w:r>
    </w:p>
    <w:p w14:paraId="3BBDB298" w14:textId="69A266FF" w:rsidR="0042587D" w:rsidRDefault="0042587D" w:rsidP="0042587D">
      <w:pPr>
        <w:jc w:val="right"/>
        <w:rPr>
          <w:rStyle w:val="a3"/>
        </w:rPr>
      </w:pPr>
    </w:p>
    <w:p w14:paraId="025E3A58" w14:textId="24B6C7D6" w:rsidR="0042587D" w:rsidRDefault="0042587D" w:rsidP="0042587D">
      <w:pPr>
        <w:jc w:val="right"/>
        <w:rPr>
          <w:rStyle w:val="a3"/>
        </w:rPr>
      </w:pPr>
    </w:p>
    <w:p w14:paraId="0E2A78BB" w14:textId="082823DA" w:rsidR="0042587D" w:rsidRDefault="0042587D" w:rsidP="0042587D">
      <w:pPr>
        <w:jc w:val="right"/>
        <w:rPr>
          <w:rStyle w:val="a3"/>
        </w:rPr>
      </w:pPr>
    </w:p>
    <w:p w14:paraId="39E2ADE2" w14:textId="77777777" w:rsidR="0042587D" w:rsidRDefault="0042587D" w:rsidP="0042587D">
      <w:pPr>
        <w:pStyle w:val="3"/>
        <w:shd w:val="clear" w:color="auto" w:fill="FFFFFF"/>
        <w:spacing w:before="0" w:after="0" w:line="300" w:lineRule="atLeast"/>
        <w:rPr>
          <w:rFonts w:ascii="微软雅黑" w:eastAsia="微软雅黑" w:hAnsi="微软雅黑"/>
          <w:b w:val="0"/>
          <w:bCs w:val="0"/>
          <w:color w:val="333333"/>
        </w:rPr>
      </w:pPr>
      <w:r>
        <w:rPr>
          <w:rFonts w:ascii="微软雅黑" w:eastAsia="微软雅黑" w:hAnsi="微软雅黑" w:hint="eastAsia"/>
          <w:b w:val="0"/>
          <w:bCs w:val="0"/>
          <w:color w:val="333333"/>
        </w:rPr>
        <w:t>含糊其词</w:t>
      </w:r>
    </w:p>
    <w:p w14:paraId="483579DD" w14:textId="77777777" w:rsidR="0042587D" w:rsidRDefault="0042587D" w:rsidP="0042587D">
      <w:pPr>
        <w:shd w:val="clear" w:color="auto" w:fill="FFFFFF"/>
        <w:spacing w:line="360" w:lineRule="atLeast"/>
        <w:ind w:firstLine="480"/>
        <w:rPr>
          <w:rFonts w:ascii="Helvetica" w:eastAsia="宋体" w:hAnsi="Helvetica" w:cs="Helvetica" w:hint="eastAsia"/>
          <w:color w:val="333333"/>
          <w:szCs w:val="21"/>
        </w:rPr>
      </w:pPr>
      <w:r>
        <w:rPr>
          <w:rFonts w:ascii="Helvetica" w:hAnsi="Helvetica" w:cs="Helvetica"/>
          <w:color w:val="333333"/>
          <w:szCs w:val="21"/>
        </w:rPr>
        <w:t>在论证过程中，诡辩者故意违反论题要明确的原则，论点含混暧昧，似是而非，企图在不同的情况下作不同的解释，为自己的某种目的辩护。</w:t>
      </w:r>
    </w:p>
    <w:p w14:paraId="4690E70E" w14:textId="77777777" w:rsidR="0042587D" w:rsidRDefault="0042587D" w:rsidP="0042587D">
      <w:pPr>
        <w:pStyle w:val="3"/>
        <w:shd w:val="clear" w:color="auto" w:fill="FFFFFF"/>
        <w:spacing w:before="0" w:after="0" w:line="300" w:lineRule="atLeast"/>
        <w:rPr>
          <w:rFonts w:ascii="微软雅黑" w:eastAsia="微软雅黑" w:hAnsi="微软雅黑" w:cs="宋体"/>
          <w:b w:val="0"/>
          <w:bCs w:val="0"/>
          <w:color w:val="333333"/>
          <w:sz w:val="27"/>
          <w:szCs w:val="27"/>
        </w:rPr>
      </w:pPr>
      <w:bookmarkStart w:id="0" w:name="4_2"/>
      <w:bookmarkStart w:id="1" w:name="sub657412_4_2"/>
      <w:bookmarkStart w:id="2" w:name="偷换概念"/>
      <w:bookmarkStart w:id="3" w:name="4-2"/>
      <w:bookmarkEnd w:id="0"/>
      <w:bookmarkEnd w:id="1"/>
      <w:bookmarkEnd w:id="2"/>
      <w:bookmarkEnd w:id="3"/>
      <w:r>
        <w:rPr>
          <w:rFonts w:ascii="微软雅黑" w:eastAsia="微软雅黑" w:hAnsi="微软雅黑" w:hint="eastAsia"/>
          <w:b w:val="0"/>
          <w:bCs w:val="0"/>
          <w:color w:val="333333"/>
        </w:rPr>
        <w:t>偷换概念</w:t>
      </w:r>
    </w:p>
    <w:p w14:paraId="3FFCE0C6" w14:textId="77777777" w:rsidR="0042587D" w:rsidRDefault="0042587D" w:rsidP="0042587D">
      <w:pPr>
        <w:shd w:val="clear" w:color="auto" w:fill="FFFFFF"/>
        <w:spacing w:line="360" w:lineRule="atLeast"/>
        <w:ind w:firstLine="480"/>
        <w:rPr>
          <w:rFonts w:ascii="Helvetica" w:eastAsia="宋体" w:hAnsi="Helvetica" w:cs="Helvetica" w:hint="eastAsia"/>
          <w:color w:val="333333"/>
          <w:szCs w:val="21"/>
        </w:rPr>
      </w:pPr>
      <w:r>
        <w:rPr>
          <w:rFonts w:ascii="Helvetica" w:hAnsi="Helvetica" w:cs="Helvetica"/>
          <w:color w:val="333333"/>
          <w:szCs w:val="21"/>
        </w:rPr>
        <w:t>偷换是搞诡辩的人最常用的一种</w:t>
      </w:r>
      <w:hyperlink r:id="rId5" w:tgtFrame="_blank" w:history="1">
        <w:r>
          <w:rPr>
            <w:rStyle w:val="a4"/>
            <w:rFonts w:ascii="Helvetica" w:hAnsi="Helvetica" w:cs="Helvetica"/>
            <w:color w:val="136EC2"/>
            <w:szCs w:val="21"/>
          </w:rPr>
          <w:t>诡辩术</w:t>
        </w:r>
      </w:hyperlink>
      <w:r>
        <w:rPr>
          <w:rFonts w:ascii="Helvetica" w:hAnsi="Helvetica" w:cs="Helvetica"/>
          <w:color w:val="333333"/>
          <w:szCs w:val="21"/>
        </w:rPr>
        <w:t>。诡辩者偷换概念的主要手法有：</w:t>
      </w:r>
    </w:p>
    <w:p w14:paraId="6347D9DA" w14:textId="77777777" w:rsidR="0042587D" w:rsidRDefault="0042587D" w:rsidP="0042587D">
      <w:pPr>
        <w:shd w:val="clear" w:color="auto" w:fill="FFFFFF"/>
        <w:spacing w:line="360" w:lineRule="atLeast"/>
        <w:ind w:firstLine="480"/>
        <w:rPr>
          <w:rFonts w:ascii="Helvetica" w:hAnsi="Helvetica" w:cs="Helvetica"/>
          <w:color w:val="333333"/>
          <w:szCs w:val="21"/>
        </w:rPr>
      </w:pPr>
      <w:r>
        <w:rPr>
          <w:rFonts w:ascii="Helvetica" w:hAnsi="Helvetica" w:cs="Helvetica"/>
          <w:color w:val="333333"/>
          <w:szCs w:val="21"/>
        </w:rPr>
        <w:t>1</w:t>
      </w:r>
      <w:r>
        <w:rPr>
          <w:rFonts w:ascii="Helvetica" w:hAnsi="Helvetica" w:cs="Helvetica"/>
          <w:color w:val="333333"/>
          <w:szCs w:val="21"/>
        </w:rPr>
        <w:t>，偷偷改变一个概念的</w:t>
      </w:r>
      <w:hyperlink r:id="rId6" w:tgtFrame="_blank" w:history="1">
        <w:r>
          <w:rPr>
            <w:rStyle w:val="a4"/>
            <w:rFonts w:ascii="Helvetica" w:hAnsi="Helvetica" w:cs="Helvetica"/>
            <w:color w:val="136EC2"/>
            <w:szCs w:val="21"/>
          </w:rPr>
          <w:t>内涵和外延</w:t>
        </w:r>
      </w:hyperlink>
      <w:r>
        <w:rPr>
          <w:rFonts w:ascii="Helvetica" w:hAnsi="Helvetica" w:cs="Helvetica"/>
          <w:color w:val="333333"/>
          <w:szCs w:val="21"/>
        </w:rPr>
        <w:t>，使之变成另外一个概念。</w:t>
      </w:r>
    </w:p>
    <w:p w14:paraId="567D7CCD" w14:textId="77777777" w:rsidR="0042587D" w:rsidRDefault="0042587D" w:rsidP="0042587D">
      <w:pPr>
        <w:shd w:val="clear" w:color="auto" w:fill="FFFFFF"/>
        <w:spacing w:line="360" w:lineRule="atLeast"/>
        <w:ind w:firstLine="480"/>
        <w:rPr>
          <w:rFonts w:ascii="Helvetica" w:hAnsi="Helvetica" w:cs="Helvetica"/>
          <w:color w:val="333333"/>
          <w:szCs w:val="21"/>
        </w:rPr>
      </w:pPr>
      <w:r>
        <w:rPr>
          <w:rFonts w:ascii="Helvetica" w:hAnsi="Helvetica" w:cs="Helvetica"/>
          <w:color w:val="333333"/>
          <w:szCs w:val="21"/>
        </w:rPr>
        <w:t>例如</w:t>
      </w:r>
      <w:r>
        <w:rPr>
          <w:rFonts w:ascii="Helvetica" w:hAnsi="Helvetica" w:cs="Helvetica"/>
          <w:color w:val="333333"/>
          <w:szCs w:val="21"/>
        </w:rPr>
        <w:t>“</w:t>
      </w:r>
      <w:hyperlink r:id="rId7" w:tgtFrame="_blank" w:history="1">
        <w:r>
          <w:rPr>
            <w:rStyle w:val="a4"/>
            <w:rFonts w:ascii="Helvetica" w:hAnsi="Helvetica" w:cs="Helvetica"/>
            <w:color w:val="136EC2"/>
            <w:szCs w:val="21"/>
          </w:rPr>
          <w:t>人不为己天诛地灭</w:t>
        </w:r>
      </w:hyperlink>
      <w:r>
        <w:rPr>
          <w:rFonts w:ascii="Helvetica" w:hAnsi="Helvetica" w:cs="Helvetica"/>
          <w:color w:val="333333"/>
          <w:szCs w:val="21"/>
        </w:rPr>
        <w:t>”</w:t>
      </w:r>
      <w:r>
        <w:rPr>
          <w:rFonts w:ascii="Helvetica" w:hAnsi="Helvetica" w:cs="Helvetica"/>
          <w:color w:val="333333"/>
          <w:szCs w:val="21"/>
        </w:rPr>
        <w:t>这句俗语，有的人把</w:t>
      </w:r>
      <w:r>
        <w:rPr>
          <w:rFonts w:ascii="Helvetica" w:hAnsi="Helvetica" w:cs="Helvetica"/>
          <w:color w:val="333333"/>
          <w:szCs w:val="21"/>
        </w:rPr>
        <w:t>“</w:t>
      </w:r>
      <w:r>
        <w:rPr>
          <w:rFonts w:ascii="Helvetica" w:hAnsi="Helvetica" w:cs="Helvetica"/>
          <w:color w:val="333333"/>
          <w:szCs w:val="21"/>
        </w:rPr>
        <w:t>为</w:t>
      </w:r>
      <w:r>
        <w:rPr>
          <w:rFonts w:ascii="Helvetica" w:hAnsi="Helvetica" w:cs="Helvetica"/>
          <w:color w:val="333333"/>
          <w:szCs w:val="21"/>
        </w:rPr>
        <w:t>”</w:t>
      </w:r>
      <w:r>
        <w:rPr>
          <w:rFonts w:ascii="Helvetica" w:hAnsi="Helvetica" w:cs="Helvetica"/>
          <w:color w:val="333333"/>
          <w:szCs w:val="21"/>
        </w:rPr>
        <w:t>字偷换为</w:t>
      </w:r>
      <w:r>
        <w:rPr>
          <w:rFonts w:ascii="Helvetica" w:hAnsi="Helvetica" w:cs="Helvetica"/>
          <w:color w:val="333333"/>
          <w:szCs w:val="21"/>
        </w:rPr>
        <w:t>“</w:t>
      </w:r>
      <w:r>
        <w:rPr>
          <w:rFonts w:ascii="Helvetica" w:hAnsi="Helvetica" w:cs="Helvetica"/>
          <w:color w:val="333333"/>
          <w:szCs w:val="21"/>
        </w:rPr>
        <w:t>修为</w:t>
      </w:r>
      <w:r>
        <w:rPr>
          <w:rFonts w:ascii="Helvetica" w:hAnsi="Helvetica" w:cs="Helvetica"/>
          <w:color w:val="333333"/>
          <w:szCs w:val="21"/>
        </w:rPr>
        <w:t>”</w:t>
      </w:r>
      <w:r>
        <w:rPr>
          <w:rFonts w:ascii="Helvetica" w:hAnsi="Helvetica" w:cs="Helvetica"/>
          <w:color w:val="333333"/>
          <w:szCs w:val="21"/>
        </w:rPr>
        <w:t>（</w:t>
      </w:r>
      <w:hyperlink r:id="rId8" w:tgtFrame="_blank" w:history="1">
        <w:r>
          <w:rPr>
            <w:rStyle w:val="a4"/>
            <w:rFonts w:ascii="Helvetica" w:hAnsi="Helvetica" w:cs="Helvetica"/>
            <w:color w:val="136EC2"/>
            <w:szCs w:val="21"/>
          </w:rPr>
          <w:t>汉语字典</w:t>
        </w:r>
      </w:hyperlink>
      <w:r>
        <w:rPr>
          <w:rFonts w:ascii="Helvetica" w:hAnsi="Helvetica" w:cs="Helvetica"/>
          <w:color w:val="333333"/>
          <w:szCs w:val="21"/>
        </w:rPr>
        <w:t>里从来没有这种用法的）。</w:t>
      </w:r>
    </w:p>
    <w:p w14:paraId="2729A0F0" w14:textId="77777777" w:rsidR="0042587D" w:rsidRDefault="0042587D" w:rsidP="0042587D">
      <w:pPr>
        <w:shd w:val="clear" w:color="auto" w:fill="FFFFFF"/>
        <w:spacing w:line="360" w:lineRule="atLeast"/>
        <w:ind w:firstLine="480"/>
        <w:rPr>
          <w:rFonts w:ascii="Helvetica" w:hAnsi="Helvetica" w:cs="Helvetica"/>
          <w:color w:val="333333"/>
          <w:szCs w:val="21"/>
        </w:rPr>
      </w:pPr>
      <w:r>
        <w:rPr>
          <w:rFonts w:ascii="Helvetica" w:hAnsi="Helvetica" w:cs="Helvetica"/>
          <w:color w:val="333333"/>
          <w:szCs w:val="21"/>
        </w:rPr>
        <w:t>2</w:t>
      </w:r>
      <w:r>
        <w:rPr>
          <w:rFonts w:ascii="Helvetica" w:hAnsi="Helvetica" w:cs="Helvetica"/>
          <w:color w:val="333333"/>
          <w:szCs w:val="21"/>
        </w:rPr>
        <w:t>，利用</w:t>
      </w:r>
      <w:hyperlink r:id="rId9" w:tgtFrame="_blank" w:history="1">
        <w:r>
          <w:rPr>
            <w:rStyle w:val="a4"/>
            <w:rFonts w:ascii="Helvetica" w:hAnsi="Helvetica" w:cs="Helvetica"/>
            <w:color w:val="136EC2"/>
            <w:szCs w:val="21"/>
          </w:rPr>
          <w:t>多义词</w:t>
        </w:r>
      </w:hyperlink>
      <w:r>
        <w:rPr>
          <w:rFonts w:ascii="Helvetica" w:hAnsi="Helvetica" w:cs="Helvetica"/>
          <w:color w:val="333333"/>
          <w:szCs w:val="21"/>
        </w:rPr>
        <w:t>混淆不同的概念。</w:t>
      </w:r>
    </w:p>
    <w:p w14:paraId="030FD036" w14:textId="77777777" w:rsidR="0042587D" w:rsidRDefault="0042587D" w:rsidP="0042587D">
      <w:pPr>
        <w:shd w:val="clear" w:color="auto" w:fill="FFFFFF"/>
        <w:spacing w:line="360" w:lineRule="atLeast"/>
        <w:ind w:firstLine="480"/>
        <w:rPr>
          <w:rFonts w:ascii="Helvetica" w:hAnsi="Helvetica" w:cs="Helvetica"/>
          <w:color w:val="333333"/>
          <w:szCs w:val="21"/>
        </w:rPr>
      </w:pPr>
      <w:r>
        <w:rPr>
          <w:rFonts w:ascii="Helvetica" w:hAnsi="Helvetica" w:cs="Helvetica"/>
          <w:color w:val="333333"/>
          <w:szCs w:val="21"/>
        </w:rPr>
        <w:t>3</w:t>
      </w:r>
      <w:r>
        <w:rPr>
          <w:rFonts w:ascii="Helvetica" w:hAnsi="Helvetica" w:cs="Helvetica"/>
          <w:color w:val="333333"/>
          <w:szCs w:val="21"/>
        </w:rPr>
        <w:t>，抓住概念之间的某种联系和表明相似之点，抹煞不同概念之间的根本区别。</w:t>
      </w:r>
    </w:p>
    <w:p w14:paraId="10B363DD" w14:textId="77777777" w:rsidR="0042587D" w:rsidRDefault="0042587D" w:rsidP="0042587D">
      <w:pPr>
        <w:shd w:val="clear" w:color="auto" w:fill="FFFFFF"/>
        <w:spacing w:line="360" w:lineRule="atLeast"/>
        <w:ind w:firstLine="480"/>
        <w:rPr>
          <w:rFonts w:ascii="Helvetica" w:hAnsi="Helvetica" w:cs="Helvetica"/>
          <w:color w:val="333333"/>
          <w:szCs w:val="21"/>
        </w:rPr>
      </w:pPr>
      <w:r>
        <w:rPr>
          <w:rFonts w:ascii="Helvetica" w:hAnsi="Helvetica" w:cs="Helvetica"/>
          <w:color w:val="333333"/>
          <w:szCs w:val="21"/>
        </w:rPr>
        <w:t>4</w:t>
      </w:r>
      <w:r>
        <w:rPr>
          <w:rFonts w:ascii="Helvetica" w:hAnsi="Helvetica" w:cs="Helvetica"/>
          <w:color w:val="333333"/>
          <w:szCs w:val="21"/>
        </w:rPr>
        <w:t>，混淆</w:t>
      </w:r>
      <w:hyperlink r:id="rId10" w:tgtFrame="_blank" w:history="1">
        <w:r>
          <w:rPr>
            <w:rStyle w:val="a4"/>
            <w:rFonts w:ascii="Helvetica" w:hAnsi="Helvetica" w:cs="Helvetica"/>
            <w:color w:val="136EC2"/>
            <w:szCs w:val="21"/>
          </w:rPr>
          <w:t>集合概念</w:t>
        </w:r>
      </w:hyperlink>
      <w:r>
        <w:rPr>
          <w:rFonts w:ascii="Helvetica" w:hAnsi="Helvetica" w:cs="Helvetica"/>
          <w:color w:val="333333"/>
          <w:szCs w:val="21"/>
        </w:rPr>
        <w:t>与</w:t>
      </w:r>
      <w:hyperlink r:id="rId11" w:tgtFrame="_blank" w:history="1">
        <w:r>
          <w:rPr>
            <w:rStyle w:val="a4"/>
            <w:rFonts w:ascii="Helvetica" w:hAnsi="Helvetica" w:cs="Helvetica"/>
            <w:color w:val="136EC2"/>
            <w:szCs w:val="21"/>
          </w:rPr>
          <w:t>非集合概念</w:t>
        </w:r>
      </w:hyperlink>
      <w:r>
        <w:rPr>
          <w:rFonts w:ascii="Helvetica" w:hAnsi="Helvetica" w:cs="Helvetica"/>
          <w:color w:val="333333"/>
          <w:szCs w:val="21"/>
        </w:rPr>
        <w:t>，集合概念反映的是一类事物的整体属性，而非集合概念所反映的是组成一事物类的每个分子的属性。</w:t>
      </w:r>
    </w:p>
    <w:p w14:paraId="4D0ACA43" w14:textId="77777777" w:rsidR="0042587D" w:rsidRDefault="0042587D" w:rsidP="0042587D">
      <w:pPr>
        <w:shd w:val="clear" w:color="auto" w:fill="FFFFFF"/>
        <w:spacing w:line="360" w:lineRule="atLeast"/>
        <w:ind w:firstLine="480"/>
        <w:rPr>
          <w:rFonts w:ascii="Helvetica" w:hAnsi="Helvetica" w:cs="Helvetica"/>
          <w:color w:val="333333"/>
          <w:szCs w:val="21"/>
        </w:rPr>
      </w:pPr>
      <w:r>
        <w:rPr>
          <w:rFonts w:ascii="Helvetica" w:hAnsi="Helvetica" w:cs="Helvetica"/>
          <w:color w:val="333333"/>
          <w:szCs w:val="21"/>
        </w:rPr>
        <w:t>5</w:t>
      </w:r>
      <w:r>
        <w:rPr>
          <w:rFonts w:ascii="Helvetica" w:hAnsi="Helvetica" w:cs="Helvetica"/>
          <w:color w:val="333333"/>
          <w:szCs w:val="21"/>
        </w:rPr>
        <w:t>，偷换论题。在论证过程中故意违反论题要明确、要同一的规则，偷偷地转移论题。偷换论题和偷换概念是联系在一起的。一般来说，偷换论题常常表现为偷换论题中的某些重要概念。</w:t>
      </w:r>
    </w:p>
    <w:p w14:paraId="31FE46EE" w14:textId="77777777" w:rsidR="0042587D" w:rsidRDefault="0042587D" w:rsidP="0042587D">
      <w:pPr>
        <w:pStyle w:val="3"/>
        <w:shd w:val="clear" w:color="auto" w:fill="FFFFFF"/>
        <w:spacing w:before="0" w:after="0" w:line="300" w:lineRule="atLeast"/>
        <w:rPr>
          <w:rFonts w:ascii="微软雅黑" w:eastAsia="微软雅黑" w:hAnsi="微软雅黑" w:cs="宋体"/>
          <w:b w:val="0"/>
          <w:bCs w:val="0"/>
          <w:color w:val="333333"/>
          <w:sz w:val="27"/>
          <w:szCs w:val="27"/>
        </w:rPr>
      </w:pPr>
      <w:bookmarkStart w:id="4" w:name="4_3"/>
      <w:bookmarkStart w:id="5" w:name="sub657412_4_3"/>
      <w:bookmarkStart w:id="6" w:name="虚假论据"/>
      <w:bookmarkStart w:id="7" w:name="4-3"/>
      <w:bookmarkEnd w:id="4"/>
      <w:bookmarkEnd w:id="5"/>
      <w:bookmarkEnd w:id="6"/>
      <w:bookmarkEnd w:id="7"/>
      <w:r>
        <w:rPr>
          <w:rFonts w:ascii="微软雅黑" w:eastAsia="微软雅黑" w:hAnsi="微软雅黑" w:hint="eastAsia"/>
          <w:b w:val="0"/>
          <w:bCs w:val="0"/>
          <w:color w:val="333333"/>
        </w:rPr>
        <w:t>虚假论据</w:t>
      </w:r>
    </w:p>
    <w:p w14:paraId="02F3E318" w14:textId="77777777" w:rsidR="0042587D" w:rsidRDefault="0042587D" w:rsidP="0042587D">
      <w:pPr>
        <w:shd w:val="clear" w:color="auto" w:fill="FFFFFF"/>
        <w:spacing w:line="360" w:lineRule="atLeast"/>
        <w:ind w:firstLine="480"/>
        <w:rPr>
          <w:rFonts w:ascii="Helvetica" w:eastAsia="宋体" w:hAnsi="Helvetica" w:cs="Helvetica" w:hint="eastAsia"/>
          <w:color w:val="333333"/>
          <w:szCs w:val="21"/>
        </w:rPr>
      </w:pPr>
      <w:r>
        <w:rPr>
          <w:rFonts w:ascii="Helvetica" w:hAnsi="Helvetica" w:cs="Helvetica"/>
          <w:color w:val="333333"/>
          <w:szCs w:val="21"/>
        </w:rPr>
        <w:t>是指故意违反论据要真实的规则，用编造的例证和错误的原理作为论据，去论证错误的论题。</w:t>
      </w:r>
    </w:p>
    <w:p w14:paraId="615BBFE5" w14:textId="77777777" w:rsidR="0042587D" w:rsidRDefault="0042587D" w:rsidP="0042587D">
      <w:pPr>
        <w:pStyle w:val="3"/>
        <w:shd w:val="clear" w:color="auto" w:fill="FFFFFF"/>
        <w:spacing w:before="0" w:after="0" w:line="300" w:lineRule="atLeast"/>
        <w:rPr>
          <w:rFonts w:ascii="微软雅黑" w:eastAsia="微软雅黑" w:hAnsi="微软雅黑" w:cs="宋体"/>
          <w:b w:val="0"/>
          <w:bCs w:val="0"/>
          <w:color w:val="333333"/>
          <w:sz w:val="27"/>
          <w:szCs w:val="27"/>
        </w:rPr>
      </w:pPr>
      <w:bookmarkStart w:id="8" w:name="4_4"/>
      <w:bookmarkStart w:id="9" w:name="sub657412_4_4"/>
      <w:bookmarkStart w:id="10" w:name="循环论证"/>
      <w:bookmarkStart w:id="11" w:name="4-4"/>
      <w:bookmarkEnd w:id="8"/>
      <w:bookmarkEnd w:id="9"/>
      <w:bookmarkEnd w:id="10"/>
      <w:bookmarkEnd w:id="11"/>
      <w:r>
        <w:rPr>
          <w:rFonts w:ascii="微软雅黑" w:eastAsia="微软雅黑" w:hAnsi="微软雅黑" w:hint="eastAsia"/>
          <w:b w:val="0"/>
          <w:bCs w:val="0"/>
          <w:color w:val="333333"/>
        </w:rPr>
        <w:t>循环论证</w:t>
      </w:r>
    </w:p>
    <w:p w14:paraId="17DDAC88" w14:textId="77777777" w:rsidR="0042587D" w:rsidRDefault="0042587D" w:rsidP="0042587D">
      <w:pPr>
        <w:shd w:val="clear" w:color="auto" w:fill="FFFFFF"/>
        <w:spacing w:line="360" w:lineRule="atLeast"/>
        <w:ind w:firstLine="480"/>
        <w:rPr>
          <w:rFonts w:ascii="Helvetica" w:eastAsia="宋体" w:hAnsi="Helvetica" w:cs="Helvetica" w:hint="eastAsia"/>
          <w:color w:val="333333"/>
          <w:szCs w:val="21"/>
        </w:rPr>
      </w:pPr>
      <w:r>
        <w:rPr>
          <w:rFonts w:ascii="Helvetica" w:hAnsi="Helvetica" w:cs="Helvetica"/>
          <w:color w:val="333333"/>
          <w:szCs w:val="21"/>
        </w:rPr>
        <w:t>论题的真实性是要靠论据来证明的，而论据的真实性又要靠论题去证明，就是循环论证。</w:t>
      </w:r>
    </w:p>
    <w:p w14:paraId="2E309CF2" w14:textId="77777777" w:rsidR="0042587D" w:rsidRDefault="0042587D" w:rsidP="0042587D">
      <w:pPr>
        <w:pStyle w:val="3"/>
        <w:shd w:val="clear" w:color="auto" w:fill="FFFFFF"/>
        <w:spacing w:before="0" w:after="0" w:line="300" w:lineRule="atLeast"/>
        <w:rPr>
          <w:rFonts w:ascii="微软雅黑" w:eastAsia="微软雅黑" w:hAnsi="微软雅黑" w:cs="宋体"/>
          <w:b w:val="0"/>
          <w:bCs w:val="0"/>
          <w:color w:val="333333"/>
          <w:sz w:val="27"/>
          <w:szCs w:val="27"/>
        </w:rPr>
      </w:pPr>
      <w:bookmarkStart w:id="12" w:name="4_5"/>
      <w:bookmarkStart w:id="13" w:name="sub657412_4_5"/>
      <w:bookmarkStart w:id="14" w:name="以人为据"/>
      <w:bookmarkStart w:id="15" w:name="4-5"/>
      <w:bookmarkEnd w:id="12"/>
      <w:bookmarkEnd w:id="13"/>
      <w:bookmarkEnd w:id="14"/>
      <w:bookmarkEnd w:id="15"/>
      <w:r>
        <w:rPr>
          <w:rFonts w:ascii="微软雅黑" w:eastAsia="微软雅黑" w:hAnsi="微软雅黑" w:hint="eastAsia"/>
          <w:b w:val="0"/>
          <w:bCs w:val="0"/>
          <w:color w:val="333333"/>
        </w:rPr>
        <w:t>以人为据</w:t>
      </w:r>
    </w:p>
    <w:p w14:paraId="1A01CAF4" w14:textId="302B33F0" w:rsidR="0042587D" w:rsidRDefault="00EF3E66" w:rsidP="0042587D">
      <w:pPr>
        <w:shd w:val="clear" w:color="auto" w:fill="FFFFFF"/>
        <w:spacing w:line="360" w:lineRule="atLeast"/>
        <w:ind w:firstLine="480"/>
        <w:rPr>
          <w:rFonts w:ascii="Helvetica" w:eastAsia="宋体" w:hAnsi="Helvetica" w:cs="Helvetica" w:hint="eastAsia"/>
          <w:color w:val="333333"/>
          <w:szCs w:val="21"/>
        </w:rPr>
      </w:pPr>
      <w:r>
        <w:rPr>
          <w:i/>
          <w:iCs/>
          <w:noProof/>
        </w:rPr>
        <w:drawing>
          <wp:anchor distT="0" distB="0" distL="114300" distR="114300" simplePos="0" relativeHeight="251660288" behindDoc="1" locked="0" layoutInCell="1" allowOverlap="1" wp14:anchorId="118C6BA6" wp14:editId="047453C2">
            <wp:simplePos x="0" y="0"/>
            <wp:positionH relativeFrom="rightMargin">
              <wp:align>left</wp:align>
            </wp:positionH>
            <wp:positionV relativeFrom="paragraph">
              <wp:posOffset>1053465</wp:posOffset>
            </wp:positionV>
            <wp:extent cx="546100" cy="546100"/>
            <wp:effectExtent l="0" t="0" r="6350" b="6350"/>
            <wp:wrapTopAndBottom/>
            <wp:docPr id="2018533848" name="图片 201853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4964" name="图片 130484964"/>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6100" cy="546100"/>
                    </a:xfrm>
                    <a:prstGeom prst="rect">
                      <a:avLst/>
                    </a:prstGeom>
                  </pic:spPr>
                </pic:pic>
              </a:graphicData>
            </a:graphic>
            <wp14:sizeRelH relativeFrom="margin">
              <wp14:pctWidth>0</wp14:pctWidth>
            </wp14:sizeRelH>
            <wp14:sizeRelV relativeFrom="margin">
              <wp14:pctHeight>0</wp14:pctHeight>
            </wp14:sizeRelV>
          </wp:anchor>
        </w:drawing>
      </w:r>
      <w:r w:rsidR="0042587D">
        <w:rPr>
          <w:rFonts w:ascii="Helvetica" w:hAnsi="Helvetica" w:cs="Helvetica"/>
          <w:color w:val="333333"/>
          <w:szCs w:val="21"/>
        </w:rPr>
        <w:t>是指在论证中，把对某人的品质的评价移到对</w:t>
      </w:r>
      <w:proofErr w:type="gramStart"/>
      <w:r w:rsidR="0042587D">
        <w:rPr>
          <w:rFonts w:ascii="Helvetica" w:hAnsi="Helvetica" w:cs="Helvetica"/>
          <w:color w:val="333333"/>
          <w:szCs w:val="21"/>
        </w:rPr>
        <w:t>某人提出</w:t>
      </w:r>
      <w:proofErr w:type="gramEnd"/>
      <w:r w:rsidR="0042587D">
        <w:rPr>
          <w:rFonts w:ascii="Helvetica" w:hAnsi="Helvetica" w:cs="Helvetica"/>
          <w:color w:val="333333"/>
          <w:szCs w:val="21"/>
        </w:rPr>
        <w:t>的论断的评价上去。换言之，用对某人品质的评价代替对论题的论证。</w:t>
      </w:r>
    </w:p>
    <w:p w14:paraId="51D3C0B7" w14:textId="77777777" w:rsidR="0042587D" w:rsidRDefault="0042587D" w:rsidP="0042587D">
      <w:pPr>
        <w:pStyle w:val="3"/>
        <w:shd w:val="clear" w:color="auto" w:fill="FFFFFF"/>
        <w:spacing w:before="0" w:after="0" w:line="300" w:lineRule="atLeast"/>
        <w:rPr>
          <w:rFonts w:ascii="微软雅黑" w:eastAsia="微软雅黑" w:hAnsi="微软雅黑" w:cs="宋体"/>
          <w:b w:val="0"/>
          <w:bCs w:val="0"/>
          <w:color w:val="333333"/>
          <w:sz w:val="27"/>
          <w:szCs w:val="27"/>
        </w:rPr>
      </w:pPr>
      <w:bookmarkStart w:id="16" w:name="4_6"/>
      <w:bookmarkStart w:id="17" w:name="sub657412_4_6"/>
      <w:bookmarkStart w:id="18" w:name="诉诸权威"/>
      <w:bookmarkStart w:id="19" w:name="4-6"/>
      <w:bookmarkEnd w:id="16"/>
      <w:bookmarkEnd w:id="17"/>
      <w:bookmarkEnd w:id="18"/>
      <w:bookmarkEnd w:id="19"/>
      <w:r>
        <w:rPr>
          <w:rFonts w:ascii="微软雅黑" w:eastAsia="微软雅黑" w:hAnsi="微软雅黑" w:hint="eastAsia"/>
          <w:b w:val="0"/>
          <w:bCs w:val="0"/>
          <w:color w:val="333333"/>
        </w:rPr>
        <w:lastRenderedPageBreak/>
        <w:t>诉诸权威</w:t>
      </w:r>
    </w:p>
    <w:p w14:paraId="439510A9" w14:textId="5E88C176" w:rsidR="0042587D" w:rsidRDefault="0042587D" w:rsidP="0042587D">
      <w:pPr>
        <w:shd w:val="clear" w:color="auto" w:fill="FFFFFF"/>
        <w:spacing w:line="360" w:lineRule="atLeast"/>
        <w:ind w:firstLine="480"/>
        <w:rPr>
          <w:rFonts w:ascii="Helvetica" w:eastAsia="宋体" w:hAnsi="Helvetica" w:cs="Helvetica" w:hint="eastAsia"/>
          <w:color w:val="333333"/>
          <w:szCs w:val="21"/>
        </w:rPr>
      </w:pPr>
      <w:r>
        <w:rPr>
          <w:rFonts w:ascii="Helvetica" w:hAnsi="Helvetica" w:cs="Helvetica"/>
          <w:color w:val="333333"/>
          <w:szCs w:val="21"/>
        </w:rPr>
        <w:t>在指对论题不作任何论证，只是拿出权威的只言片语吓人，骗人。换句话说，是用</w:t>
      </w:r>
      <w:hyperlink r:id="rId12" w:tgtFrame="_blank" w:history="1">
        <w:r>
          <w:rPr>
            <w:rStyle w:val="a4"/>
            <w:rFonts w:ascii="Helvetica" w:hAnsi="Helvetica" w:cs="Helvetica"/>
            <w:color w:val="136EC2"/>
            <w:szCs w:val="21"/>
          </w:rPr>
          <w:t>权威人士</w:t>
        </w:r>
      </w:hyperlink>
      <w:r>
        <w:rPr>
          <w:rFonts w:ascii="Helvetica" w:hAnsi="Helvetica" w:cs="Helvetica"/>
          <w:color w:val="333333"/>
          <w:szCs w:val="21"/>
        </w:rPr>
        <w:t>的个别言论代替对论题的逻辑论证。</w:t>
      </w:r>
      <w:hyperlink r:id="rId13" w:tgtFrame="_blank" w:history="1">
        <w:r>
          <w:rPr>
            <w:rStyle w:val="a4"/>
            <w:rFonts w:ascii="Helvetica" w:hAnsi="Helvetica" w:cs="Helvetica"/>
            <w:color w:val="136EC2"/>
            <w:szCs w:val="21"/>
          </w:rPr>
          <w:t>诉诸权威</w:t>
        </w:r>
      </w:hyperlink>
      <w:r>
        <w:rPr>
          <w:rFonts w:ascii="Helvetica" w:hAnsi="Helvetica" w:cs="Helvetica"/>
          <w:color w:val="333333"/>
          <w:szCs w:val="21"/>
        </w:rPr>
        <w:t>，是</w:t>
      </w:r>
      <w:r>
        <w:rPr>
          <w:rFonts w:ascii="Helvetica" w:hAnsi="Helvetica" w:cs="Helvetica"/>
          <w:color w:val="333333"/>
          <w:szCs w:val="21"/>
        </w:rPr>
        <w:t>“</w:t>
      </w:r>
      <w:hyperlink r:id="rId14" w:tgtFrame="_blank" w:history="1">
        <w:r>
          <w:rPr>
            <w:rStyle w:val="a4"/>
            <w:rFonts w:ascii="Helvetica" w:hAnsi="Helvetica" w:cs="Helvetica"/>
            <w:color w:val="136EC2"/>
            <w:szCs w:val="21"/>
          </w:rPr>
          <w:t>以人为据</w:t>
        </w:r>
      </w:hyperlink>
      <w:r>
        <w:rPr>
          <w:rFonts w:ascii="Helvetica" w:hAnsi="Helvetica" w:cs="Helvetica"/>
          <w:color w:val="333333"/>
          <w:szCs w:val="21"/>
        </w:rPr>
        <w:t>”</w:t>
      </w:r>
      <w:r>
        <w:rPr>
          <w:rFonts w:ascii="Helvetica" w:hAnsi="Helvetica" w:cs="Helvetica"/>
          <w:color w:val="333333"/>
          <w:szCs w:val="21"/>
        </w:rPr>
        <w:t>的一种特殊表现。</w:t>
      </w:r>
    </w:p>
    <w:p w14:paraId="48ACF79D" w14:textId="248FFF20" w:rsidR="0042587D" w:rsidRDefault="0042587D" w:rsidP="0042587D">
      <w:pPr>
        <w:pStyle w:val="3"/>
        <w:shd w:val="clear" w:color="auto" w:fill="FFFFFF"/>
        <w:spacing w:before="0" w:after="0" w:line="300" w:lineRule="atLeast"/>
        <w:rPr>
          <w:rFonts w:ascii="微软雅黑" w:eastAsia="微软雅黑" w:hAnsi="微软雅黑" w:cs="宋体"/>
          <w:b w:val="0"/>
          <w:bCs w:val="0"/>
          <w:color w:val="333333"/>
          <w:sz w:val="27"/>
          <w:szCs w:val="27"/>
        </w:rPr>
      </w:pPr>
      <w:bookmarkStart w:id="20" w:name="4_7"/>
      <w:bookmarkStart w:id="21" w:name="sub657412_4_7"/>
      <w:bookmarkStart w:id="22" w:name="机械类比"/>
      <w:bookmarkStart w:id="23" w:name="4-7"/>
      <w:bookmarkEnd w:id="20"/>
      <w:bookmarkEnd w:id="21"/>
      <w:bookmarkEnd w:id="22"/>
      <w:bookmarkEnd w:id="23"/>
      <w:r>
        <w:rPr>
          <w:rFonts w:ascii="微软雅黑" w:eastAsia="微软雅黑" w:hAnsi="微软雅黑" w:hint="eastAsia"/>
          <w:b w:val="0"/>
          <w:bCs w:val="0"/>
          <w:color w:val="333333"/>
        </w:rPr>
        <w:t>机械类比</w:t>
      </w:r>
    </w:p>
    <w:p w14:paraId="2EA4222B" w14:textId="5951BF78" w:rsidR="0042587D" w:rsidRDefault="0042587D" w:rsidP="0042587D">
      <w:pPr>
        <w:shd w:val="clear" w:color="auto" w:fill="FFFFFF"/>
        <w:spacing w:line="360" w:lineRule="atLeast"/>
        <w:ind w:firstLine="480"/>
        <w:rPr>
          <w:rFonts w:ascii="Helvetica" w:eastAsia="宋体" w:hAnsi="Helvetica" w:cs="Helvetica" w:hint="eastAsia"/>
          <w:color w:val="333333"/>
          <w:szCs w:val="21"/>
        </w:rPr>
      </w:pPr>
      <w:r>
        <w:rPr>
          <w:rFonts w:ascii="Helvetica" w:hAnsi="Helvetica" w:cs="Helvetica"/>
          <w:color w:val="333333"/>
          <w:szCs w:val="21"/>
        </w:rPr>
        <w:t>是指故意把两个性质根本不同，或只具有某种表面相同（或相似）的对象拿来作类比，由其中一个对象具有某种性质，推出另一对象也具有某种性质的论证的手法。用这种</w:t>
      </w:r>
      <w:hyperlink r:id="rId15" w:tgtFrame="_blank" w:history="1">
        <w:r>
          <w:rPr>
            <w:rStyle w:val="a4"/>
            <w:rFonts w:ascii="Helvetica" w:hAnsi="Helvetica" w:cs="Helvetica"/>
            <w:color w:val="136EC2"/>
            <w:szCs w:val="21"/>
          </w:rPr>
          <w:t>机械类比</w:t>
        </w:r>
      </w:hyperlink>
      <w:r>
        <w:rPr>
          <w:rFonts w:ascii="Helvetica" w:hAnsi="Helvetica" w:cs="Helvetica"/>
          <w:color w:val="333333"/>
          <w:szCs w:val="21"/>
        </w:rPr>
        <w:t>得到的结论是不可靠的。</w:t>
      </w:r>
    </w:p>
    <w:p w14:paraId="69BFA72E" w14:textId="77777777" w:rsidR="0042587D" w:rsidRDefault="0042587D" w:rsidP="0042587D">
      <w:pPr>
        <w:pStyle w:val="3"/>
        <w:shd w:val="clear" w:color="auto" w:fill="FFFFFF"/>
        <w:spacing w:before="0" w:after="0" w:line="300" w:lineRule="atLeast"/>
        <w:rPr>
          <w:rFonts w:ascii="微软雅黑" w:eastAsia="微软雅黑" w:hAnsi="微软雅黑" w:cs="宋体"/>
          <w:b w:val="0"/>
          <w:bCs w:val="0"/>
          <w:color w:val="333333"/>
          <w:sz w:val="27"/>
          <w:szCs w:val="27"/>
        </w:rPr>
      </w:pPr>
      <w:bookmarkStart w:id="24" w:name="4_8"/>
      <w:bookmarkStart w:id="25" w:name="sub657412_4_8"/>
      <w:bookmarkStart w:id="26" w:name="以偏概全"/>
      <w:bookmarkStart w:id="27" w:name="4-8"/>
      <w:bookmarkEnd w:id="24"/>
      <w:bookmarkEnd w:id="25"/>
      <w:bookmarkEnd w:id="26"/>
      <w:bookmarkEnd w:id="27"/>
      <w:r>
        <w:rPr>
          <w:rFonts w:ascii="微软雅黑" w:eastAsia="微软雅黑" w:hAnsi="微软雅黑" w:hint="eastAsia"/>
          <w:b w:val="0"/>
          <w:bCs w:val="0"/>
          <w:color w:val="333333"/>
        </w:rPr>
        <w:t>以偏概全</w:t>
      </w:r>
    </w:p>
    <w:p w14:paraId="787D8E90" w14:textId="77777777" w:rsidR="0042587D" w:rsidRDefault="0042587D" w:rsidP="0042587D">
      <w:pPr>
        <w:shd w:val="clear" w:color="auto" w:fill="FFFFFF"/>
        <w:spacing w:line="360" w:lineRule="atLeast"/>
        <w:ind w:firstLine="480"/>
        <w:rPr>
          <w:rFonts w:ascii="Helvetica" w:eastAsia="宋体" w:hAnsi="Helvetica" w:cs="Helvetica" w:hint="eastAsia"/>
          <w:color w:val="333333"/>
          <w:szCs w:val="21"/>
        </w:rPr>
      </w:pPr>
      <w:r>
        <w:rPr>
          <w:rFonts w:ascii="Helvetica" w:hAnsi="Helvetica" w:cs="Helvetica"/>
          <w:color w:val="333333"/>
          <w:szCs w:val="21"/>
        </w:rPr>
        <w:t>是指故意用片面的、不充足的根据冒充全面的，充足的论据去进行论证，以个别情况片面概括为一般。</w:t>
      </w:r>
    </w:p>
    <w:p w14:paraId="03D31803" w14:textId="77777777" w:rsidR="0042587D" w:rsidRDefault="0042587D" w:rsidP="0042587D">
      <w:pPr>
        <w:pStyle w:val="3"/>
        <w:shd w:val="clear" w:color="auto" w:fill="FFFFFF"/>
        <w:spacing w:before="0" w:after="0" w:line="300" w:lineRule="atLeast"/>
        <w:rPr>
          <w:rFonts w:ascii="微软雅黑" w:eastAsia="微软雅黑" w:hAnsi="微软雅黑" w:cs="宋体"/>
          <w:b w:val="0"/>
          <w:bCs w:val="0"/>
          <w:color w:val="333333"/>
          <w:sz w:val="27"/>
          <w:szCs w:val="27"/>
        </w:rPr>
      </w:pPr>
      <w:bookmarkStart w:id="28" w:name="4_9"/>
      <w:bookmarkStart w:id="29" w:name="sub657412_4_9"/>
      <w:bookmarkStart w:id="30" w:name="偷换论题"/>
      <w:bookmarkStart w:id="31" w:name="4-9"/>
      <w:bookmarkEnd w:id="28"/>
      <w:bookmarkEnd w:id="29"/>
      <w:bookmarkEnd w:id="30"/>
      <w:bookmarkEnd w:id="31"/>
      <w:r>
        <w:rPr>
          <w:rFonts w:ascii="微软雅黑" w:eastAsia="微软雅黑" w:hAnsi="微软雅黑" w:hint="eastAsia"/>
          <w:b w:val="0"/>
          <w:bCs w:val="0"/>
          <w:color w:val="333333"/>
        </w:rPr>
        <w:t>偷换论题</w:t>
      </w:r>
    </w:p>
    <w:p w14:paraId="0A20B352" w14:textId="238C08FD" w:rsidR="0042587D" w:rsidRPr="0042587D" w:rsidRDefault="0042587D" w:rsidP="0042587D">
      <w:pPr>
        <w:shd w:val="clear" w:color="auto" w:fill="FFFFFF"/>
        <w:spacing w:line="360" w:lineRule="atLeast"/>
        <w:ind w:firstLine="480"/>
        <w:rPr>
          <w:rFonts w:ascii="Helvetica" w:hAnsi="Helvetica" w:cs="Helvetica" w:hint="eastAsia"/>
          <w:color w:val="3366CC"/>
          <w:sz w:val="18"/>
          <w:szCs w:val="18"/>
          <w:vertAlign w:val="superscript"/>
        </w:rPr>
      </w:pPr>
      <w:r>
        <w:rPr>
          <w:rFonts w:ascii="Helvetica" w:hAnsi="Helvetica" w:cs="Helvetica"/>
          <w:color w:val="333333"/>
          <w:szCs w:val="21"/>
        </w:rPr>
        <w:t>故意违反</w:t>
      </w:r>
      <w:hyperlink r:id="rId16" w:tgtFrame="_blank" w:history="1">
        <w:r>
          <w:rPr>
            <w:rStyle w:val="a4"/>
            <w:rFonts w:ascii="Helvetica" w:hAnsi="Helvetica" w:cs="Helvetica"/>
            <w:color w:val="136EC2"/>
            <w:szCs w:val="21"/>
          </w:rPr>
          <w:t>同一律</w:t>
        </w:r>
      </w:hyperlink>
      <w:r>
        <w:rPr>
          <w:rFonts w:ascii="Helvetica" w:hAnsi="Helvetica" w:cs="Helvetica"/>
          <w:color w:val="333333"/>
          <w:szCs w:val="21"/>
        </w:rPr>
        <w:t>要求，在辩论过程中没有保持论题一致，中途换题。</w:t>
      </w:r>
      <w:r>
        <w:rPr>
          <w:rFonts w:ascii="Helvetica" w:hAnsi="Helvetica" w:cs="Helvetica"/>
          <w:color w:val="3366CC"/>
          <w:sz w:val="18"/>
          <w:szCs w:val="18"/>
          <w:vertAlign w:val="superscript"/>
        </w:rPr>
        <w:t> [</w:t>
      </w:r>
      <w:commentRangeStart w:id="32"/>
      <w:r>
        <w:rPr>
          <w:rFonts w:ascii="Helvetica" w:hAnsi="Helvetica" w:cs="Helvetica"/>
          <w:color w:val="3366CC"/>
          <w:sz w:val="18"/>
          <w:szCs w:val="18"/>
          <w:vertAlign w:val="superscript"/>
        </w:rPr>
        <w:t>3</w:t>
      </w:r>
      <w:commentRangeEnd w:id="32"/>
      <w:r>
        <w:rPr>
          <w:rStyle w:val="a5"/>
        </w:rPr>
        <w:commentReference w:id="32"/>
      </w:r>
      <w:r>
        <w:rPr>
          <w:rFonts w:ascii="Helvetica" w:hAnsi="Helvetica" w:cs="Helvetica"/>
          <w:color w:val="3366CC"/>
          <w:sz w:val="18"/>
          <w:szCs w:val="18"/>
          <w:vertAlign w:val="superscript"/>
        </w:rPr>
        <w:t>]</w:t>
      </w:r>
    </w:p>
    <w:p w14:paraId="0833C4F7" w14:textId="56CB9D53" w:rsidR="0042587D" w:rsidRPr="00F17194" w:rsidRDefault="0042587D" w:rsidP="0042587D">
      <w:pPr>
        <w:jc w:val="left"/>
        <w:rPr>
          <w:rStyle w:val="a3"/>
          <w:rFonts w:hint="eastAsia"/>
        </w:rPr>
      </w:pPr>
      <w:r>
        <w:rPr>
          <w:i/>
          <w:iCs/>
          <w:noProof/>
        </w:rPr>
        <w:drawing>
          <wp:anchor distT="0" distB="0" distL="114300" distR="114300" simplePos="0" relativeHeight="251662336" behindDoc="1" locked="0" layoutInCell="1" allowOverlap="1" wp14:anchorId="5C5F5E27" wp14:editId="7902D1E2">
            <wp:simplePos x="0" y="0"/>
            <wp:positionH relativeFrom="rightMargin">
              <wp:align>left</wp:align>
            </wp:positionH>
            <wp:positionV relativeFrom="paragraph">
              <wp:posOffset>4893945</wp:posOffset>
            </wp:positionV>
            <wp:extent cx="546100" cy="546100"/>
            <wp:effectExtent l="0" t="0" r="6350" b="6350"/>
            <wp:wrapTopAndBottom/>
            <wp:docPr id="34643719" name="图片 3464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4964" name="图片 130484964"/>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6100" cy="546100"/>
                    </a:xfrm>
                    <a:prstGeom prst="rect">
                      <a:avLst/>
                    </a:prstGeom>
                  </pic:spPr>
                </pic:pic>
              </a:graphicData>
            </a:graphic>
            <wp14:sizeRelH relativeFrom="margin">
              <wp14:pctWidth>0</wp14:pctWidth>
            </wp14:sizeRelH>
            <wp14:sizeRelV relativeFrom="margin">
              <wp14:pctHeight>0</wp14:pctHeight>
            </wp14:sizeRelV>
          </wp:anchor>
        </w:drawing>
      </w:r>
    </w:p>
    <w:sectPr w:rsidR="0042587D" w:rsidRPr="00F1719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2" w:author="日川 孙" w:date="2023-09-02T22:57:00Z" w:initials="日川">
    <w:p w14:paraId="43FA2960" w14:textId="59767735" w:rsidR="0042587D" w:rsidRDefault="0042587D">
      <w:pPr>
        <w:pStyle w:val="a6"/>
      </w:pPr>
      <w:r>
        <w:rPr>
          <w:rStyle w:val="a5"/>
        </w:rPr>
        <w:annotationRef/>
      </w:r>
      <w:r>
        <w:rPr>
          <w:rFonts w:hint="eastAsia"/>
        </w:rPr>
        <w:t>摘自百度百科</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FA29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9E3C3C" w16cex:dateUtc="2023-09-02T1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FA2960" w16cid:durableId="289E3C3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日川 孙">
    <w15:presenceInfo w15:providerId="Windows Live" w15:userId="dd88344c28fe64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E93"/>
    <w:rsid w:val="0042587D"/>
    <w:rsid w:val="00795E93"/>
    <w:rsid w:val="00CD7CA5"/>
    <w:rsid w:val="00E65048"/>
    <w:rsid w:val="00EF3E66"/>
    <w:rsid w:val="00F17194"/>
    <w:rsid w:val="00F313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E99D1"/>
  <w15:chartTrackingRefBased/>
  <w15:docId w15:val="{713D2919-7898-4B09-BBBC-3A50E50B8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D7CA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D7C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42587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sid w:val="00F17194"/>
    <w:rPr>
      <w:i/>
      <w:iCs/>
    </w:rPr>
  </w:style>
  <w:style w:type="character" w:customStyle="1" w:styleId="10">
    <w:name w:val="标题 1 字符"/>
    <w:basedOn w:val="a0"/>
    <w:link w:val="1"/>
    <w:uiPriority w:val="9"/>
    <w:rsid w:val="00CD7CA5"/>
    <w:rPr>
      <w:b/>
      <w:bCs/>
      <w:kern w:val="44"/>
      <w:sz w:val="44"/>
      <w:szCs w:val="44"/>
    </w:rPr>
  </w:style>
  <w:style w:type="character" w:customStyle="1" w:styleId="20">
    <w:name w:val="标题 2 字符"/>
    <w:basedOn w:val="a0"/>
    <w:link w:val="2"/>
    <w:uiPriority w:val="9"/>
    <w:rsid w:val="00CD7CA5"/>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42587D"/>
    <w:rPr>
      <w:b/>
      <w:bCs/>
      <w:sz w:val="32"/>
      <w:szCs w:val="32"/>
    </w:rPr>
  </w:style>
  <w:style w:type="character" w:styleId="a4">
    <w:name w:val="Hyperlink"/>
    <w:basedOn w:val="a0"/>
    <w:uiPriority w:val="99"/>
    <w:semiHidden/>
    <w:unhideWhenUsed/>
    <w:rsid w:val="0042587D"/>
    <w:rPr>
      <w:color w:val="0000FF"/>
      <w:u w:val="single"/>
    </w:rPr>
  </w:style>
  <w:style w:type="character" w:styleId="a5">
    <w:name w:val="annotation reference"/>
    <w:basedOn w:val="a0"/>
    <w:uiPriority w:val="99"/>
    <w:semiHidden/>
    <w:unhideWhenUsed/>
    <w:rsid w:val="0042587D"/>
    <w:rPr>
      <w:sz w:val="21"/>
      <w:szCs w:val="21"/>
    </w:rPr>
  </w:style>
  <w:style w:type="paragraph" w:styleId="a6">
    <w:name w:val="annotation text"/>
    <w:basedOn w:val="a"/>
    <w:link w:val="a7"/>
    <w:uiPriority w:val="99"/>
    <w:semiHidden/>
    <w:unhideWhenUsed/>
    <w:rsid w:val="0042587D"/>
    <w:pPr>
      <w:jc w:val="left"/>
    </w:pPr>
  </w:style>
  <w:style w:type="character" w:customStyle="1" w:styleId="a7">
    <w:name w:val="批注文字 字符"/>
    <w:basedOn w:val="a0"/>
    <w:link w:val="a6"/>
    <w:uiPriority w:val="99"/>
    <w:semiHidden/>
    <w:rsid w:val="0042587D"/>
  </w:style>
  <w:style w:type="paragraph" w:styleId="a8">
    <w:name w:val="annotation subject"/>
    <w:basedOn w:val="a6"/>
    <w:next w:val="a6"/>
    <w:link w:val="a9"/>
    <w:uiPriority w:val="99"/>
    <w:semiHidden/>
    <w:unhideWhenUsed/>
    <w:rsid w:val="0042587D"/>
    <w:rPr>
      <w:b/>
      <w:bCs/>
    </w:rPr>
  </w:style>
  <w:style w:type="character" w:customStyle="1" w:styleId="a9">
    <w:name w:val="批注主题 字符"/>
    <w:basedOn w:val="a7"/>
    <w:link w:val="a8"/>
    <w:uiPriority w:val="99"/>
    <w:semiHidden/>
    <w:rsid w:val="0042587D"/>
    <w:rPr>
      <w:b/>
      <w:bCs/>
    </w:rPr>
  </w:style>
  <w:style w:type="paragraph" w:customStyle="1" w:styleId="ordinary-output">
    <w:name w:val="ordinary-output"/>
    <w:basedOn w:val="a"/>
    <w:rsid w:val="00EF3E6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15808">
      <w:bodyDiv w:val="1"/>
      <w:marLeft w:val="0"/>
      <w:marRight w:val="0"/>
      <w:marTop w:val="0"/>
      <w:marBottom w:val="0"/>
      <w:divBdr>
        <w:top w:val="none" w:sz="0" w:space="0" w:color="auto"/>
        <w:left w:val="none" w:sz="0" w:space="0" w:color="auto"/>
        <w:bottom w:val="none" w:sz="0" w:space="0" w:color="auto"/>
        <w:right w:val="none" w:sz="0" w:space="0" w:color="auto"/>
      </w:divBdr>
      <w:divsChild>
        <w:div w:id="644554687">
          <w:marLeft w:val="0"/>
          <w:marRight w:val="0"/>
          <w:marTop w:val="300"/>
          <w:marBottom w:val="180"/>
          <w:divBdr>
            <w:top w:val="none" w:sz="0" w:space="0" w:color="auto"/>
            <w:left w:val="none" w:sz="0" w:space="0" w:color="auto"/>
            <w:bottom w:val="none" w:sz="0" w:space="0" w:color="auto"/>
            <w:right w:val="none" w:sz="0" w:space="0" w:color="auto"/>
          </w:divBdr>
        </w:div>
        <w:div w:id="1848979022">
          <w:marLeft w:val="0"/>
          <w:marRight w:val="0"/>
          <w:marTop w:val="0"/>
          <w:marBottom w:val="225"/>
          <w:divBdr>
            <w:top w:val="none" w:sz="0" w:space="0" w:color="auto"/>
            <w:left w:val="none" w:sz="0" w:space="0" w:color="auto"/>
            <w:bottom w:val="none" w:sz="0" w:space="0" w:color="auto"/>
            <w:right w:val="none" w:sz="0" w:space="0" w:color="auto"/>
          </w:divBdr>
        </w:div>
        <w:div w:id="1793593803">
          <w:marLeft w:val="0"/>
          <w:marRight w:val="0"/>
          <w:marTop w:val="300"/>
          <w:marBottom w:val="180"/>
          <w:divBdr>
            <w:top w:val="none" w:sz="0" w:space="0" w:color="auto"/>
            <w:left w:val="none" w:sz="0" w:space="0" w:color="auto"/>
            <w:bottom w:val="none" w:sz="0" w:space="0" w:color="auto"/>
            <w:right w:val="none" w:sz="0" w:space="0" w:color="auto"/>
          </w:divBdr>
        </w:div>
        <w:div w:id="409274828">
          <w:marLeft w:val="0"/>
          <w:marRight w:val="0"/>
          <w:marTop w:val="0"/>
          <w:marBottom w:val="225"/>
          <w:divBdr>
            <w:top w:val="none" w:sz="0" w:space="0" w:color="auto"/>
            <w:left w:val="none" w:sz="0" w:space="0" w:color="auto"/>
            <w:bottom w:val="none" w:sz="0" w:space="0" w:color="auto"/>
            <w:right w:val="none" w:sz="0" w:space="0" w:color="auto"/>
          </w:divBdr>
        </w:div>
        <w:div w:id="1958829920">
          <w:marLeft w:val="0"/>
          <w:marRight w:val="0"/>
          <w:marTop w:val="0"/>
          <w:marBottom w:val="225"/>
          <w:divBdr>
            <w:top w:val="none" w:sz="0" w:space="0" w:color="auto"/>
            <w:left w:val="none" w:sz="0" w:space="0" w:color="auto"/>
            <w:bottom w:val="none" w:sz="0" w:space="0" w:color="auto"/>
            <w:right w:val="none" w:sz="0" w:space="0" w:color="auto"/>
          </w:divBdr>
        </w:div>
        <w:div w:id="306983180">
          <w:marLeft w:val="0"/>
          <w:marRight w:val="0"/>
          <w:marTop w:val="0"/>
          <w:marBottom w:val="225"/>
          <w:divBdr>
            <w:top w:val="none" w:sz="0" w:space="0" w:color="auto"/>
            <w:left w:val="none" w:sz="0" w:space="0" w:color="auto"/>
            <w:bottom w:val="none" w:sz="0" w:space="0" w:color="auto"/>
            <w:right w:val="none" w:sz="0" w:space="0" w:color="auto"/>
          </w:divBdr>
        </w:div>
        <w:div w:id="1068916130">
          <w:marLeft w:val="0"/>
          <w:marRight w:val="0"/>
          <w:marTop w:val="0"/>
          <w:marBottom w:val="225"/>
          <w:divBdr>
            <w:top w:val="none" w:sz="0" w:space="0" w:color="auto"/>
            <w:left w:val="none" w:sz="0" w:space="0" w:color="auto"/>
            <w:bottom w:val="none" w:sz="0" w:space="0" w:color="auto"/>
            <w:right w:val="none" w:sz="0" w:space="0" w:color="auto"/>
          </w:divBdr>
        </w:div>
        <w:div w:id="663624710">
          <w:marLeft w:val="0"/>
          <w:marRight w:val="0"/>
          <w:marTop w:val="0"/>
          <w:marBottom w:val="225"/>
          <w:divBdr>
            <w:top w:val="none" w:sz="0" w:space="0" w:color="auto"/>
            <w:left w:val="none" w:sz="0" w:space="0" w:color="auto"/>
            <w:bottom w:val="none" w:sz="0" w:space="0" w:color="auto"/>
            <w:right w:val="none" w:sz="0" w:space="0" w:color="auto"/>
          </w:divBdr>
        </w:div>
        <w:div w:id="529489830">
          <w:marLeft w:val="0"/>
          <w:marRight w:val="0"/>
          <w:marTop w:val="0"/>
          <w:marBottom w:val="225"/>
          <w:divBdr>
            <w:top w:val="none" w:sz="0" w:space="0" w:color="auto"/>
            <w:left w:val="none" w:sz="0" w:space="0" w:color="auto"/>
            <w:bottom w:val="none" w:sz="0" w:space="0" w:color="auto"/>
            <w:right w:val="none" w:sz="0" w:space="0" w:color="auto"/>
          </w:divBdr>
        </w:div>
        <w:div w:id="2095666842">
          <w:marLeft w:val="0"/>
          <w:marRight w:val="0"/>
          <w:marTop w:val="0"/>
          <w:marBottom w:val="225"/>
          <w:divBdr>
            <w:top w:val="none" w:sz="0" w:space="0" w:color="auto"/>
            <w:left w:val="none" w:sz="0" w:space="0" w:color="auto"/>
            <w:bottom w:val="none" w:sz="0" w:space="0" w:color="auto"/>
            <w:right w:val="none" w:sz="0" w:space="0" w:color="auto"/>
          </w:divBdr>
        </w:div>
        <w:div w:id="1912886867">
          <w:marLeft w:val="0"/>
          <w:marRight w:val="0"/>
          <w:marTop w:val="300"/>
          <w:marBottom w:val="180"/>
          <w:divBdr>
            <w:top w:val="none" w:sz="0" w:space="0" w:color="auto"/>
            <w:left w:val="none" w:sz="0" w:space="0" w:color="auto"/>
            <w:bottom w:val="none" w:sz="0" w:space="0" w:color="auto"/>
            <w:right w:val="none" w:sz="0" w:space="0" w:color="auto"/>
          </w:divBdr>
        </w:div>
        <w:div w:id="1033457623">
          <w:marLeft w:val="0"/>
          <w:marRight w:val="0"/>
          <w:marTop w:val="0"/>
          <w:marBottom w:val="225"/>
          <w:divBdr>
            <w:top w:val="none" w:sz="0" w:space="0" w:color="auto"/>
            <w:left w:val="none" w:sz="0" w:space="0" w:color="auto"/>
            <w:bottom w:val="none" w:sz="0" w:space="0" w:color="auto"/>
            <w:right w:val="none" w:sz="0" w:space="0" w:color="auto"/>
          </w:divBdr>
        </w:div>
        <w:div w:id="222913300">
          <w:marLeft w:val="0"/>
          <w:marRight w:val="0"/>
          <w:marTop w:val="300"/>
          <w:marBottom w:val="180"/>
          <w:divBdr>
            <w:top w:val="none" w:sz="0" w:space="0" w:color="auto"/>
            <w:left w:val="none" w:sz="0" w:space="0" w:color="auto"/>
            <w:bottom w:val="none" w:sz="0" w:space="0" w:color="auto"/>
            <w:right w:val="none" w:sz="0" w:space="0" w:color="auto"/>
          </w:divBdr>
        </w:div>
        <w:div w:id="321934657">
          <w:marLeft w:val="0"/>
          <w:marRight w:val="0"/>
          <w:marTop w:val="0"/>
          <w:marBottom w:val="225"/>
          <w:divBdr>
            <w:top w:val="none" w:sz="0" w:space="0" w:color="auto"/>
            <w:left w:val="none" w:sz="0" w:space="0" w:color="auto"/>
            <w:bottom w:val="none" w:sz="0" w:space="0" w:color="auto"/>
            <w:right w:val="none" w:sz="0" w:space="0" w:color="auto"/>
          </w:divBdr>
        </w:div>
        <w:div w:id="865749363">
          <w:marLeft w:val="0"/>
          <w:marRight w:val="0"/>
          <w:marTop w:val="300"/>
          <w:marBottom w:val="180"/>
          <w:divBdr>
            <w:top w:val="none" w:sz="0" w:space="0" w:color="auto"/>
            <w:left w:val="none" w:sz="0" w:space="0" w:color="auto"/>
            <w:bottom w:val="none" w:sz="0" w:space="0" w:color="auto"/>
            <w:right w:val="none" w:sz="0" w:space="0" w:color="auto"/>
          </w:divBdr>
        </w:div>
        <w:div w:id="1368338247">
          <w:marLeft w:val="0"/>
          <w:marRight w:val="0"/>
          <w:marTop w:val="0"/>
          <w:marBottom w:val="225"/>
          <w:divBdr>
            <w:top w:val="none" w:sz="0" w:space="0" w:color="auto"/>
            <w:left w:val="none" w:sz="0" w:space="0" w:color="auto"/>
            <w:bottom w:val="none" w:sz="0" w:space="0" w:color="auto"/>
            <w:right w:val="none" w:sz="0" w:space="0" w:color="auto"/>
          </w:divBdr>
        </w:div>
        <w:div w:id="1165559938">
          <w:marLeft w:val="0"/>
          <w:marRight w:val="0"/>
          <w:marTop w:val="300"/>
          <w:marBottom w:val="180"/>
          <w:divBdr>
            <w:top w:val="none" w:sz="0" w:space="0" w:color="auto"/>
            <w:left w:val="none" w:sz="0" w:space="0" w:color="auto"/>
            <w:bottom w:val="none" w:sz="0" w:space="0" w:color="auto"/>
            <w:right w:val="none" w:sz="0" w:space="0" w:color="auto"/>
          </w:divBdr>
        </w:div>
        <w:div w:id="2091539568">
          <w:marLeft w:val="0"/>
          <w:marRight w:val="0"/>
          <w:marTop w:val="0"/>
          <w:marBottom w:val="225"/>
          <w:divBdr>
            <w:top w:val="none" w:sz="0" w:space="0" w:color="auto"/>
            <w:left w:val="none" w:sz="0" w:space="0" w:color="auto"/>
            <w:bottom w:val="none" w:sz="0" w:space="0" w:color="auto"/>
            <w:right w:val="none" w:sz="0" w:space="0" w:color="auto"/>
          </w:divBdr>
        </w:div>
        <w:div w:id="1509054673">
          <w:marLeft w:val="0"/>
          <w:marRight w:val="0"/>
          <w:marTop w:val="300"/>
          <w:marBottom w:val="180"/>
          <w:divBdr>
            <w:top w:val="none" w:sz="0" w:space="0" w:color="auto"/>
            <w:left w:val="none" w:sz="0" w:space="0" w:color="auto"/>
            <w:bottom w:val="none" w:sz="0" w:space="0" w:color="auto"/>
            <w:right w:val="none" w:sz="0" w:space="0" w:color="auto"/>
          </w:divBdr>
        </w:div>
        <w:div w:id="1648436561">
          <w:marLeft w:val="0"/>
          <w:marRight w:val="0"/>
          <w:marTop w:val="0"/>
          <w:marBottom w:val="225"/>
          <w:divBdr>
            <w:top w:val="none" w:sz="0" w:space="0" w:color="auto"/>
            <w:left w:val="none" w:sz="0" w:space="0" w:color="auto"/>
            <w:bottom w:val="none" w:sz="0" w:space="0" w:color="auto"/>
            <w:right w:val="none" w:sz="0" w:space="0" w:color="auto"/>
          </w:divBdr>
        </w:div>
        <w:div w:id="862594144">
          <w:marLeft w:val="0"/>
          <w:marRight w:val="0"/>
          <w:marTop w:val="300"/>
          <w:marBottom w:val="180"/>
          <w:divBdr>
            <w:top w:val="none" w:sz="0" w:space="0" w:color="auto"/>
            <w:left w:val="none" w:sz="0" w:space="0" w:color="auto"/>
            <w:bottom w:val="none" w:sz="0" w:space="0" w:color="auto"/>
            <w:right w:val="none" w:sz="0" w:space="0" w:color="auto"/>
          </w:divBdr>
        </w:div>
        <w:div w:id="222299848">
          <w:marLeft w:val="0"/>
          <w:marRight w:val="0"/>
          <w:marTop w:val="0"/>
          <w:marBottom w:val="225"/>
          <w:divBdr>
            <w:top w:val="none" w:sz="0" w:space="0" w:color="auto"/>
            <w:left w:val="none" w:sz="0" w:space="0" w:color="auto"/>
            <w:bottom w:val="none" w:sz="0" w:space="0" w:color="auto"/>
            <w:right w:val="none" w:sz="0" w:space="0" w:color="auto"/>
          </w:divBdr>
        </w:div>
        <w:div w:id="872572843">
          <w:marLeft w:val="0"/>
          <w:marRight w:val="0"/>
          <w:marTop w:val="300"/>
          <w:marBottom w:val="180"/>
          <w:divBdr>
            <w:top w:val="none" w:sz="0" w:space="0" w:color="auto"/>
            <w:left w:val="none" w:sz="0" w:space="0" w:color="auto"/>
            <w:bottom w:val="none" w:sz="0" w:space="0" w:color="auto"/>
            <w:right w:val="none" w:sz="0" w:space="0" w:color="auto"/>
          </w:divBdr>
        </w:div>
        <w:div w:id="913007733">
          <w:marLeft w:val="0"/>
          <w:marRight w:val="0"/>
          <w:marTop w:val="0"/>
          <w:marBottom w:val="225"/>
          <w:divBdr>
            <w:top w:val="none" w:sz="0" w:space="0" w:color="auto"/>
            <w:left w:val="none" w:sz="0" w:space="0" w:color="auto"/>
            <w:bottom w:val="none" w:sz="0" w:space="0" w:color="auto"/>
            <w:right w:val="none" w:sz="0" w:space="0" w:color="auto"/>
          </w:divBdr>
        </w:div>
      </w:divsChild>
    </w:div>
    <w:div w:id="2065518136">
      <w:bodyDiv w:val="1"/>
      <w:marLeft w:val="0"/>
      <w:marRight w:val="0"/>
      <w:marTop w:val="0"/>
      <w:marBottom w:val="0"/>
      <w:divBdr>
        <w:top w:val="none" w:sz="0" w:space="0" w:color="auto"/>
        <w:left w:val="none" w:sz="0" w:space="0" w:color="auto"/>
        <w:bottom w:val="none" w:sz="0" w:space="0" w:color="auto"/>
        <w:right w:val="none" w:sz="0" w:space="0" w:color="auto"/>
      </w:divBdr>
      <w:divsChild>
        <w:div w:id="1759404954">
          <w:marLeft w:val="0"/>
          <w:marRight w:val="0"/>
          <w:marTop w:val="0"/>
          <w:marBottom w:val="0"/>
          <w:divBdr>
            <w:top w:val="none" w:sz="0" w:space="0" w:color="auto"/>
            <w:left w:val="none" w:sz="0" w:space="0" w:color="auto"/>
            <w:bottom w:val="none" w:sz="0" w:space="0" w:color="auto"/>
            <w:right w:val="none" w:sz="0" w:space="0" w:color="auto"/>
          </w:divBdr>
          <w:divsChild>
            <w:div w:id="1882932735">
              <w:marLeft w:val="0"/>
              <w:marRight w:val="0"/>
              <w:marTop w:val="0"/>
              <w:marBottom w:val="0"/>
              <w:divBdr>
                <w:top w:val="single" w:sz="6" w:space="0" w:color="4395FF"/>
                <w:left w:val="single" w:sz="6" w:space="0" w:color="4395FF"/>
                <w:bottom w:val="single" w:sz="6" w:space="0" w:color="4395FF"/>
                <w:right w:val="single" w:sz="6" w:space="0" w:color="4395FF"/>
              </w:divBdr>
              <w:divsChild>
                <w:div w:id="1760249287">
                  <w:marLeft w:val="0"/>
                  <w:marRight w:val="0"/>
                  <w:marTop w:val="0"/>
                  <w:marBottom w:val="0"/>
                  <w:divBdr>
                    <w:top w:val="none" w:sz="0" w:space="0" w:color="auto"/>
                    <w:left w:val="none" w:sz="0" w:space="0" w:color="auto"/>
                    <w:bottom w:val="none" w:sz="0" w:space="0" w:color="auto"/>
                    <w:right w:val="none" w:sz="0" w:space="0" w:color="auto"/>
                  </w:divBdr>
                  <w:divsChild>
                    <w:div w:id="11514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417821">
          <w:marLeft w:val="0"/>
          <w:marRight w:val="0"/>
          <w:marTop w:val="0"/>
          <w:marBottom w:val="0"/>
          <w:divBdr>
            <w:top w:val="none" w:sz="0" w:space="0" w:color="auto"/>
            <w:left w:val="none" w:sz="0" w:space="0" w:color="auto"/>
            <w:bottom w:val="none" w:sz="0" w:space="0" w:color="auto"/>
            <w:right w:val="none" w:sz="0" w:space="0" w:color="auto"/>
          </w:divBdr>
          <w:divsChild>
            <w:div w:id="784083344">
              <w:marLeft w:val="0"/>
              <w:marRight w:val="0"/>
              <w:marTop w:val="0"/>
              <w:marBottom w:val="0"/>
              <w:divBdr>
                <w:top w:val="none" w:sz="0" w:space="0" w:color="auto"/>
                <w:left w:val="none" w:sz="0" w:space="0" w:color="auto"/>
                <w:bottom w:val="none" w:sz="0" w:space="0" w:color="auto"/>
                <w:right w:val="none" w:sz="0" w:space="0" w:color="auto"/>
              </w:divBdr>
              <w:divsChild>
                <w:div w:id="182283566">
                  <w:marLeft w:val="0"/>
                  <w:marRight w:val="0"/>
                  <w:marTop w:val="0"/>
                  <w:marBottom w:val="0"/>
                  <w:divBdr>
                    <w:top w:val="none" w:sz="0" w:space="0" w:color="auto"/>
                    <w:left w:val="none" w:sz="0" w:space="0" w:color="auto"/>
                    <w:bottom w:val="none" w:sz="0" w:space="0" w:color="auto"/>
                    <w:right w:val="none" w:sz="0" w:space="0" w:color="auto"/>
                  </w:divBdr>
                  <w:divsChild>
                    <w:div w:id="72961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6%B1%89%E8%AF%AD%E5%AD%97%E5%85%B8/5965486?fromModule=lemma_inlink" TargetMode="External"/><Relationship Id="rId13" Type="http://schemas.openxmlformats.org/officeDocument/2006/relationships/hyperlink" Target="https://baike.baidu.com/item/%E8%AF%89%E8%AF%B8%E6%9D%83%E5%A8%81/17645119?fromModule=lemma_inlink" TargetMode="External"/><Relationship Id="rId18" Type="http://schemas.microsoft.com/office/2011/relationships/commentsExtended" Target="commentsExtended.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baike.baidu.com/item/%E4%BA%BA%E4%B8%8D%E4%B8%BA%E5%B7%B1%E5%A4%A9%E8%AF%9B%E5%9C%B0%E7%81%AD/10975355?fromModule=lemma_inlink" TargetMode="External"/><Relationship Id="rId12" Type="http://schemas.openxmlformats.org/officeDocument/2006/relationships/hyperlink" Target="https://baike.baidu.com/item/%E6%9D%83%E5%A8%81%E4%BA%BA%E5%A3%AB/19229329?fromModule=lemma_inlink" TargetMode="External"/><Relationship Id="rId17" Type="http://schemas.openxmlformats.org/officeDocument/2006/relationships/comments" Target="comments.xml"/><Relationship Id="rId2" Type="http://schemas.openxmlformats.org/officeDocument/2006/relationships/settings" Target="settings.xml"/><Relationship Id="rId16" Type="http://schemas.openxmlformats.org/officeDocument/2006/relationships/hyperlink" Target="https://baike.baidu.com/item/%E5%90%8C%E4%B8%80%E5%BE%8B/1754321?fromModule=lemma_inlink" TargetMode="External"/><Relationship Id="rId20" Type="http://schemas.microsoft.com/office/2018/08/relationships/commentsExtensible" Target="commentsExtensible.xml"/><Relationship Id="rId1" Type="http://schemas.openxmlformats.org/officeDocument/2006/relationships/styles" Target="styles.xml"/><Relationship Id="rId6" Type="http://schemas.openxmlformats.org/officeDocument/2006/relationships/hyperlink" Target="https://baike.baidu.com/item/%E5%86%85%E6%B6%B5%E5%92%8C%E5%A4%96%E5%BB%B6/5854697?fromModule=lemma_inlink" TargetMode="External"/><Relationship Id="rId11" Type="http://schemas.openxmlformats.org/officeDocument/2006/relationships/hyperlink" Target="https://baike.baidu.com/item/%E9%9D%9E%E9%9B%86%E5%90%88%E6%A6%82%E5%BF%B5/7514624?fromModule=lemma_inlink" TargetMode="External"/><Relationship Id="rId5" Type="http://schemas.openxmlformats.org/officeDocument/2006/relationships/hyperlink" Target="https://baike.baidu.com/item/%E8%AF%A1%E8%BE%A9%E6%9C%AF/3172371?fromModule=lemma_inlink" TargetMode="External"/><Relationship Id="rId15" Type="http://schemas.openxmlformats.org/officeDocument/2006/relationships/hyperlink" Target="https://baike.baidu.com/item/%E6%9C%BA%E6%A2%B0%E7%B1%BB%E6%AF%94/951508?fromModule=lemma_inlink" TargetMode="External"/><Relationship Id="rId23" Type="http://schemas.openxmlformats.org/officeDocument/2006/relationships/theme" Target="theme/theme1.xml"/><Relationship Id="rId10" Type="http://schemas.openxmlformats.org/officeDocument/2006/relationships/hyperlink" Target="https://baike.baidu.com/item/%E9%9B%86%E5%90%88%E6%A6%82%E5%BF%B5/6341172?fromModule=lemma_inlink" TargetMode="External"/><Relationship Id="rId19" Type="http://schemas.microsoft.com/office/2016/09/relationships/commentsIds" Target="commentsIds.xml"/><Relationship Id="rId4" Type="http://schemas.openxmlformats.org/officeDocument/2006/relationships/image" Target="media/image1.gif"/><Relationship Id="rId9" Type="http://schemas.openxmlformats.org/officeDocument/2006/relationships/hyperlink" Target="https://baike.baidu.com/item/%E5%A4%9A%E4%B9%89%E8%AF%8D/67069?fromModule=lemma_inlink" TargetMode="External"/><Relationship Id="rId14" Type="http://schemas.openxmlformats.org/officeDocument/2006/relationships/hyperlink" Target="https://baike.baidu.com/item/%E4%BB%A5%E4%BA%BA%E4%B8%BA%E6%8D%AE/10234719?fromModule=lemma_inlink" TargetMode="External"/><Relationship Id="rId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3</Pages>
  <Words>580</Words>
  <Characters>3310</Characters>
  <Application>Microsoft Office Word</Application>
  <DocSecurity>0</DocSecurity>
  <Lines>27</Lines>
  <Paragraphs>7</Paragraphs>
  <ScaleCrop>false</ScaleCrop>
  <Company/>
  <LinksUpToDate>false</LinksUpToDate>
  <CharactersWithSpaces>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日川 孙</dc:creator>
  <cp:keywords/>
  <dc:description/>
  <cp:lastModifiedBy>日川 孙</cp:lastModifiedBy>
  <cp:revision>4</cp:revision>
  <dcterms:created xsi:type="dcterms:W3CDTF">2023-08-31T14:49:00Z</dcterms:created>
  <dcterms:modified xsi:type="dcterms:W3CDTF">2023-09-02T15:20:00Z</dcterms:modified>
</cp:coreProperties>
</file>