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F439D">
      <w:pPr>
        <w:pStyle w:val="2"/>
      </w:pPr>
      <w:r>
        <w:t>DeepLister 设计文档 v4</w:t>
      </w:r>
    </w:p>
    <w:p w14:paraId="5F1D6760">
      <w:pPr/>
    </w:p>
    <w:p w14:paraId="2415D5F1">
      <w:pPr/>
    </w:p>
    <w:p w14:paraId="36FBEFDB">
      <w:pPr>
        <w:pStyle w:val="164"/>
        <w:pBdr>
          <w:left w:val="single" w:color="CCCCCC" w:sz="24" w:space="0"/>
        </w:pBdr>
        <w:shd w:val="clear" w:fill="F8F8F8"/>
      </w:pPr>
      <w:r>
        <w:t>会追问的AI调研Agent — 基于Harness架构的对话式调研方案预研</w:t>
      </w:r>
    </w:p>
    <w:p w14:paraId="45134467">
      <w:pPr>
        <w:pStyle w:val="169"/>
        <w:pBdr>
          <w:top w:val="single" w:color="CCCCCC" w:sz="8" w:space="0"/>
        </w:pBdr>
        <w:spacing w:after="240"/>
      </w:pPr>
    </w:p>
    <w:p w14:paraId="2108BA1E">
      <w:pPr>
        <w:pStyle w:val="3"/>
      </w:pPr>
      <w:r>
        <w:t>1. 产品定义</w:t>
      </w:r>
    </w:p>
    <w:p w14:paraId="48A98E1D">
      <w:pPr>
        <w:pStyle w:val="4"/>
      </w:pPr>
      <w:r>
        <w:t>1.1 一句话描述</w:t>
      </w:r>
    </w:p>
    <w:p w14:paraId="34C1E17D">
      <w:pPr/>
      <w:r>
        <w:t>DeepLister是一个在问卷执行中动态追问的AI调研Agent，帮助用户更准确地表达主观感受，提升数据画像质量。</w:t>
      </w:r>
    </w:p>
    <w:p w14:paraId="1146DC55">
      <w:pPr>
        <w:pStyle w:val="4"/>
      </w:pPr>
      <w:r>
        <w:t>1.2 核心命题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21A86570">
        <w:tblPrEx>
          <w:tblLayout w:type="fixed"/>
        </w:tblPrEx>
        <w:trPr>
          <w:jc w:val="center"/>
        </w:trPr>
        <w:tc>
          <w:tcPr>
            <w:tcW w:w="1662" w:type="dxa"/>
            <w:shd w:val="clear" w:color="auto" w:fill="F2F2F2"/>
          </w:tcPr>
          <w:p w14:paraId="0BE6E4E6">
            <w:pPr>
              <w:jc w:val="left"/>
            </w:pPr>
          </w:p>
        </w:tc>
        <w:tc>
          <w:tcPr>
            <w:tcW w:w="1662" w:type="dxa"/>
            <w:shd w:val="clear" w:color="auto" w:fill="F2F2F2"/>
          </w:tcPr>
          <w:p w14:paraId="60959F7D">
            <w:pPr>
              <w:jc w:val="left"/>
            </w:pPr>
            <w:r>
              <w:rPr>
                <w:b/>
              </w:rPr>
              <w:t>效率</w:t>
            </w:r>
          </w:p>
        </w:tc>
        <w:tc>
          <w:tcPr>
            <w:tcW w:w="1662" w:type="dxa"/>
            <w:shd w:val="clear" w:color="auto" w:fill="F2F2F2"/>
          </w:tcPr>
          <w:p w14:paraId="5194040E">
            <w:pPr>
              <w:jc w:val="left"/>
            </w:pPr>
            <w:r>
              <w:rPr>
                <w:b/>
              </w:rPr>
              <w:t>深度</w:t>
            </w:r>
          </w:p>
        </w:tc>
        <w:tc>
          <w:tcPr>
            <w:tcW w:w="1662" w:type="dxa"/>
            <w:shd w:val="clear" w:color="auto" w:fill="F2F2F2"/>
          </w:tcPr>
          <w:p w14:paraId="13010674">
            <w:pPr>
              <w:jc w:val="left"/>
            </w:pPr>
            <w:r>
              <w:rPr>
                <w:b/>
              </w:rPr>
              <w:t>可纠偏</w:t>
            </w:r>
          </w:p>
        </w:tc>
        <w:tc>
          <w:tcPr>
            <w:tcW w:w="1662" w:type="dxa"/>
            <w:shd w:val="clear" w:color="auto" w:fill="F2F2F2"/>
          </w:tcPr>
          <w:p w14:paraId="76185192">
            <w:pPr>
              <w:jc w:val="left"/>
            </w:pPr>
            <w:r>
              <w:rPr>
                <w:b/>
              </w:rPr>
              <w:t>可迭代</w:t>
            </w:r>
          </w:p>
        </w:tc>
      </w:tr>
      <w:tr w14:paraId="4F9FE4CA">
        <w:tblPrEx>
          <w:tblLayout w:type="fixed"/>
        </w:tblPrEx>
        <w:trPr>
          <w:jc w:val="center"/>
        </w:trPr>
        <w:tc>
          <w:tcPr>
            <w:tcW w:w="1662" w:type="dxa"/>
          </w:tcPr>
          <w:p w14:paraId="34E2D1AD">
            <w:pPr>
              <w:jc w:val="left"/>
            </w:pPr>
            <w:r>
              <w:t>静态问卷</w:t>
            </w:r>
          </w:p>
        </w:tc>
        <w:tc>
          <w:tcPr>
            <w:tcW w:w="1662" w:type="dxa"/>
          </w:tcPr>
          <w:p w14:paraId="4346C5D5">
            <w:pPr>
              <w:jc w:val="left"/>
            </w:pPr>
            <w:r>
              <w:t>✅</w:t>
            </w:r>
          </w:p>
        </w:tc>
        <w:tc>
          <w:tcPr>
            <w:tcW w:w="1662" w:type="dxa"/>
          </w:tcPr>
          <w:p w14:paraId="72970583">
            <w:pPr>
              <w:jc w:val="left"/>
            </w:pPr>
            <w:r>
              <w:t>❌</w:t>
            </w:r>
          </w:p>
        </w:tc>
        <w:tc>
          <w:tcPr>
            <w:tcW w:w="1662" w:type="dxa"/>
          </w:tcPr>
          <w:p w14:paraId="19017393">
            <w:pPr>
              <w:jc w:val="left"/>
            </w:pPr>
            <w:r>
              <w:t>❌</w:t>
            </w:r>
          </w:p>
        </w:tc>
        <w:tc>
          <w:tcPr>
            <w:tcW w:w="1662" w:type="dxa"/>
          </w:tcPr>
          <w:p w14:paraId="4A0350E1">
            <w:pPr>
              <w:jc w:val="left"/>
            </w:pPr>
            <w:r>
              <w:t>❌</w:t>
            </w:r>
          </w:p>
        </w:tc>
      </w:tr>
      <w:tr w14:paraId="179391D7">
        <w:tblPrEx>
          <w:tblLayout w:type="fixed"/>
        </w:tblPrEx>
        <w:trPr>
          <w:jc w:val="center"/>
        </w:trPr>
        <w:tc>
          <w:tcPr>
            <w:tcW w:w="1662" w:type="dxa"/>
          </w:tcPr>
          <w:p w14:paraId="673AAE6D">
            <w:pPr>
              <w:jc w:val="left"/>
            </w:pPr>
            <w:r>
              <w:t>人工访谈</w:t>
            </w:r>
          </w:p>
        </w:tc>
        <w:tc>
          <w:tcPr>
            <w:tcW w:w="1662" w:type="dxa"/>
          </w:tcPr>
          <w:p w14:paraId="79DC06A0">
            <w:pPr>
              <w:jc w:val="left"/>
            </w:pPr>
            <w:r>
              <w:t>❌</w:t>
            </w:r>
          </w:p>
        </w:tc>
        <w:tc>
          <w:tcPr>
            <w:tcW w:w="1662" w:type="dxa"/>
          </w:tcPr>
          <w:p w14:paraId="15BEC02F">
            <w:pPr>
              <w:jc w:val="left"/>
            </w:pPr>
            <w:r>
              <w:t>✅</w:t>
            </w:r>
          </w:p>
        </w:tc>
        <w:tc>
          <w:tcPr>
            <w:tcW w:w="1662" w:type="dxa"/>
          </w:tcPr>
          <w:p w14:paraId="6FC7ED73">
            <w:pPr>
              <w:jc w:val="left"/>
            </w:pPr>
            <w:r>
              <w:t>✅</w:t>
            </w:r>
          </w:p>
        </w:tc>
        <w:tc>
          <w:tcPr>
            <w:tcW w:w="1662" w:type="dxa"/>
          </w:tcPr>
          <w:p w14:paraId="1EDB6C4D">
            <w:pPr>
              <w:jc w:val="left"/>
            </w:pPr>
            <w:r>
              <w:t>❌</w:t>
            </w:r>
          </w:p>
        </w:tc>
      </w:tr>
      <w:tr w14:paraId="6CE9D8F3">
        <w:tblPrEx>
          <w:tblLayout w:type="fixed"/>
        </w:tblPrEx>
        <w:trPr>
          <w:jc w:val="center"/>
        </w:trPr>
        <w:tc>
          <w:tcPr>
            <w:tcW w:w="1662" w:type="dxa"/>
          </w:tcPr>
          <w:p w14:paraId="0D8333CD">
            <w:pPr>
              <w:jc w:val="left"/>
            </w:pPr>
            <w:r>
              <w:rPr>
                <w:b/>
              </w:rPr>
              <w:t>DeepLister</w:t>
            </w:r>
          </w:p>
        </w:tc>
        <w:tc>
          <w:tcPr>
            <w:tcW w:w="1662" w:type="dxa"/>
          </w:tcPr>
          <w:p w14:paraId="221E3147">
            <w:pPr>
              <w:jc w:val="left"/>
            </w:pPr>
            <w:r>
              <w:rPr>
                <w:b/>
              </w:rPr>
              <w:t>✅</w:t>
            </w:r>
          </w:p>
        </w:tc>
        <w:tc>
          <w:tcPr>
            <w:tcW w:w="1662" w:type="dxa"/>
          </w:tcPr>
          <w:p w14:paraId="356A07DE">
            <w:pPr>
              <w:jc w:val="left"/>
            </w:pPr>
            <w:r>
              <w:rPr>
                <w:b/>
              </w:rPr>
              <w:t>✅</w:t>
            </w:r>
          </w:p>
        </w:tc>
        <w:tc>
          <w:tcPr>
            <w:tcW w:w="1662" w:type="dxa"/>
          </w:tcPr>
          <w:p w14:paraId="0E921D3F">
            <w:pPr>
              <w:jc w:val="left"/>
            </w:pPr>
            <w:r>
              <w:rPr>
                <w:b/>
              </w:rPr>
              <w:t>✅</w:t>
            </w:r>
          </w:p>
        </w:tc>
        <w:tc>
          <w:tcPr>
            <w:tcW w:w="1662" w:type="dxa"/>
          </w:tcPr>
          <w:p w14:paraId="7EFC991D">
            <w:pPr>
              <w:jc w:val="left"/>
            </w:pPr>
            <w:r>
              <w:rPr>
                <w:b/>
              </w:rPr>
              <w:t>✅</w:t>
            </w:r>
          </w:p>
        </w:tc>
      </w:tr>
    </w:tbl>
    <w:p w14:paraId="79109DFD">
      <w:pPr/>
    </w:p>
    <w:p w14:paraId="49C2956C">
      <w:pPr/>
      <w:r>
        <w:t>实现路径的关键认知：</w:t>
      </w:r>
      <w:r>
        <w:rPr>
          <w:b/>
        </w:rPr>
        <w:t>不要只把AI项目理解成"模型+prompt+对话界面"，而要把它理解成一套围绕模型运转的工作系统。</w:t>
      </w:r>
      <w:r>
        <w:t xml:space="preserve"> 追问不是模型自由发挥的产物，而是Harness系统在每一步决策中引导模型输出的结果。</w:t>
      </w:r>
    </w:p>
    <w:p w14:paraId="7F957929">
      <w:pPr>
        <w:pStyle w:val="4"/>
      </w:pPr>
      <w:r>
        <w:t>1.3 场景：心理测评</w:t>
      </w:r>
    </w:p>
    <w:p w14:paraId="39093B86">
      <w:pPr/>
      <w:r>
        <w:rPr>
          <w:b/>
        </w:rPr>
        <w:t>选择理由：</w:t>
      </w:r>
      <w:r>
        <w:t xml:space="preserve"> 主观感受密集，理解偏差是核心痛点，追问价值最直观；全年龄段覆盖，认知水平差异大，是Agent适应不同用户的天然试验场。</w:t>
      </w:r>
    </w:p>
    <w:p w14:paraId="7F3CF465">
      <w:pPr/>
      <w:r>
        <w:rPr>
          <w:b/>
        </w:rPr>
        <w:t>定位边界：</w:t>
      </w:r>
      <w:r>
        <w:t xml:space="preserve"> DeepLister帮助用户更准确地表达主观感受，不做心理诊断。诊断结论由专业医生做出。</w:t>
      </w:r>
    </w:p>
    <w:p w14:paraId="3DD76628">
      <w:pPr>
        <w:pStyle w:val="4"/>
      </w:pPr>
      <w:r>
        <w:t xml:space="preserve">1.4 </w:t>
      </w:r>
      <w:r>
        <w:rPr>
          <w:rFonts w:hint="eastAsia"/>
          <w:lang w:eastAsia="zh-CN"/>
        </w:rPr>
        <w:t>要解决的问题</w:t>
      </w:r>
    </w:p>
    <w:p w14:paraId="6063F10C">
      <w:pPr/>
      <w:r>
        <w:t>DeepLister要解决：AI如何在主观表达场景中检测理解偏差、挖掘真实意图、积累用户画像。</w:t>
      </w:r>
    </w:p>
    <w:p w14:paraId="3FF1A008">
      <w:pPr/>
      <w:r>
        <w:t>面对一个本质挑战——</w:t>
      </w:r>
      <w:r>
        <w:rPr>
          <w:b/>
        </w:rPr>
        <w:t>用户说的不等于用户想的，Agent需要"听懂"而非仅仅"听到"。</w:t>
      </w:r>
    </w:p>
    <w:p w14:paraId="27DB65BD">
      <w:pPr/>
      <w:r>
        <w:t>本项目以</w:t>
      </w:r>
      <w:r>
        <w:rPr>
          <w:b/>
        </w:rPr>
        <w:t>Harness</w:t>
      </w:r>
      <w:r>
        <w:t>为核心架构关键词，以</w:t>
      </w:r>
      <w:r>
        <w:rPr>
          <w:b/>
        </w:rPr>
        <w:t>Memory</w:t>
      </w:r>
      <w:r>
        <w:t>为产品能力关键词。</w:t>
      </w:r>
    </w:p>
    <w:p w14:paraId="0B0B6A08">
      <w:pPr>
        <w:pStyle w:val="169"/>
        <w:pBdr>
          <w:top w:val="single" w:color="CCCCCC" w:sz="8" w:space="0"/>
        </w:pBdr>
        <w:spacing w:after="240"/>
      </w:pPr>
    </w:p>
    <w:p w14:paraId="17A3AE58">
      <w:pPr>
        <w:pStyle w:val="3"/>
      </w:pPr>
      <w:r>
        <w:t>2. 工作原理与流程总览</w:t>
      </w:r>
    </w:p>
    <w:p w14:paraId="1F5C0038">
      <w:pPr>
        <w:pStyle w:val="4"/>
      </w:pPr>
      <w:r>
        <w:t>2.1 DeepLister是什么</w:t>
      </w:r>
    </w:p>
    <w:p w14:paraId="6F8C7E77">
      <w:pPr/>
      <w:r>
        <w:t>一句话：DeepLister是一个会追问的AI调研员。它把传统问卷变成对话，在用户回答后自动判断"需不需要追问"和"怎么追问"，帮用户把模糊的主观感受说清楚。</w:t>
      </w:r>
    </w:p>
    <w:p w14:paraId="475FFA44">
      <w:pPr>
        <w:pStyle w:val="4"/>
      </w:pPr>
      <w:r>
        <w:t>2.2 三方协作模型</w:t>
      </w:r>
    </w:p>
    <w:p w14:paraId="545489B7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研究者（上传问卷，配置参数）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DeepLister引擎（拆解话题，驱动对话，记录决策）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受访者（自然对话，无需理解问卷结构）</w:t>
      </w:r>
      <w:r>
        <w:rPr>
          <w:rStyle w:val="165"/>
        </w:rPr>
        <w:br w:type="textWrapping"/>
      </w:r>
    </w:p>
    <w:p w14:paraId="421ACF8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研究者</w:t>
      </w:r>
      <w:r>
        <w:t>：定义"我想了解什么"（上传问卷 + 设定追问深度）</w:t>
      </w:r>
    </w:p>
    <w:p w14:paraId="0FDF143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受访者</w:t>
      </w:r>
      <w:r>
        <w:t>：只需要自然对话，不需要看题、读题、理解题</w:t>
      </w:r>
    </w:p>
    <w:p w14:paraId="7D86D62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DeepLister引擎</w:t>
      </w:r>
      <w:r>
        <w:t>：在两者之间做翻译和深挖——把研究者的问题翻译成受访者能理解的表达，把受访者的回答深挖出研究者需要的信息</w:t>
      </w:r>
    </w:p>
    <w:p w14:paraId="39BD883D">
      <w:pPr>
        <w:pStyle w:val="4"/>
      </w:pPr>
      <w:r>
        <w:t>2.3 端到端流程</w:t>
      </w:r>
    </w:p>
    <w:p w14:paraId="5E2639D3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第一阶段：调研发起（研究者操作，一次性完成）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上传问卷JSON → 引擎解析为话题序列 → 研究者确认/调整      │</w:t>
      </w:r>
      <w:r>
        <w:rPr>
          <w:rStyle w:val="165"/>
        </w:rPr>
        <w:br w:type="textWrapping"/>
      </w:r>
      <w:r>
        <w:rPr>
          <w:rStyle w:val="165"/>
        </w:rPr>
        <w:t>│  设定追问深度（轻度/中度/深度）                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└────────────────────────┬─────────────────────────────────┘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↓</w:t>
      </w:r>
      <w:r>
        <w:rPr>
          <w:rStyle w:val="165"/>
        </w:rPr>
        <w:br w:type="textWrapping"/>
      </w:r>
      <w:r>
        <w:rPr>
          <w:rStyle w:val="165"/>
        </w:rPr>
        <w:t>┌──────────────────────────────────────────────────────────┐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第二阶段：对话执行（受访者与引擎交互，核心环节）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话题1      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├── 引擎发出开场问题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├── 受访者回复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├── 引擎四步编排：检测→仲裁→生成→校验                    │</w:t>
      </w:r>
      <w:r>
        <w:rPr>
          <w:rStyle w:val="165"/>
        </w:rPr>
        <w:br w:type="textWrapping"/>
      </w:r>
      <w:r>
        <w:rPr>
          <w:rStyle w:val="165"/>
        </w:rPr>
        <w:t>│  │   ├── 有信号触发？→ 生成追问（回到受访者回复）          │</w:t>
      </w:r>
      <w:r>
        <w:rPr>
          <w:rStyle w:val="165"/>
        </w:rPr>
        <w:br w:type="textWrapping"/>
      </w:r>
      <w:r>
        <w:rPr>
          <w:rStyle w:val="165"/>
        </w:rPr>
        <w:t>│  │   └── 无信号/达到上限？→ 推进下一子问题或完成话题       │</w:t>
      </w:r>
      <w:r>
        <w:rPr>
          <w:rStyle w:val="165"/>
        </w:rPr>
        <w:br w:type="textWrapping"/>
      </w:r>
      <w:r>
        <w:rPr>
          <w:rStyle w:val="165"/>
        </w:rPr>
        <w:t>│  ├── ...重复直到话题1的所有核心维度被覆盖                  │</w:t>
      </w:r>
      <w:r>
        <w:rPr>
          <w:rStyle w:val="165"/>
        </w:rPr>
        <w:br w:type="textWrapping"/>
      </w:r>
      <w:r>
        <w:rPr>
          <w:rStyle w:val="165"/>
        </w:rPr>
        <w:t>│  └── 话题1完成，过渡到话题2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话题2 ... 话题N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└── 同上流程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└────────────────────────┬─────────────────────────────────┘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↓</w:t>
      </w:r>
      <w:r>
        <w:rPr>
          <w:rStyle w:val="165"/>
        </w:rPr>
        <w:br w:type="textWrapping"/>
      </w:r>
      <w:r>
        <w:rPr>
          <w:rStyle w:val="165"/>
        </w:rPr>
        <w:t>┌──────────────────────────────────────────────────────────┐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第三阶段：结果输出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单用户结构化画像 → 决策日志（每轮追问的完整判断过程）    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└──────────────────────────────────────────────────────────┘</w:t>
      </w:r>
      <w:r>
        <w:rPr>
          <w:rStyle w:val="165"/>
        </w:rPr>
        <w:br w:type="textWrapping"/>
      </w:r>
    </w:p>
    <w:p w14:paraId="0C55E3FC">
      <w:pPr>
        <w:pStyle w:val="4"/>
      </w:pPr>
      <w:r>
        <w:t>2.4 核心循环：每轮对话的四步编排</w:t>
      </w:r>
    </w:p>
    <w:p w14:paraId="37DF3926">
      <w:pPr/>
      <w:r>
        <w:t>这是DeepLister的灵魂。用户每说一句话，引擎不是直接回复，而是走四步：</w:t>
      </w:r>
    </w:p>
    <w:p w14:paraId="64DFF91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用户说了一句话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Step 1 检测：这句话有没有"问题"？</w:t>
      </w:r>
      <w:r>
        <w:rPr>
          <w:rStyle w:val="165"/>
        </w:rPr>
        <w:br w:type="textWrapping"/>
      </w:r>
      <w:r>
        <w:rPr>
          <w:rStyle w:val="165"/>
        </w:rPr>
        <w:t xml:space="preserve">    ├── 理解偏差（用户没听懂/回答含糊）</w:t>
      </w:r>
      <w:r>
        <w:rPr>
          <w:rStyle w:val="165"/>
        </w:rPr>
        <w:br w:type="textWrapping"/>
      </w:r>
      <w:r>
        <w:rPr>
          <w:rStyle w:val="165"/>
        </w:rPr>
        <w:t xml:space="preserve">    ├── 信息不足（只有结论没有原因）</w:t>
      </w:r>
      <w:r>
        <w:rPr>
          <w:rStyle w:val="165"/>
        </w:rPr>
        <w:br w:type="textWrapping"/>
      </w:r>
      <w:r>
        <w:rPr>
          <w:rStyle w:val="165"/>
        </w:rPr>
        <w:t xml:space="preserve">    ├── 前后矛盾（和之前说的不一致）</w:t>
      </w:r>
      <w:r>
        <w:rPr>
          <w:rStyle w:val="165"/>
        </w:rPr>
        <w:br w:type="textWrapping"/>
      </w:r>
      <w:r>
        <w:rPr>
          <w:rStyle w:val="165"/>
        </w:rPr>
        <w:t xml:space="preserve">    └── 安全信号（自伤/崩溃倾向）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Step 2 仲裁：如果有问题，该怎么处理？</w:t>
      </w:r>
      <w:r>
        <w:rPr>
          <w:rStyle w:val="165"/>
        </w:rPr>
        <w:br w:type="textWrapping"/>
      </w:r>
      <w:r>
        <w:rPr>
          <w:rStyle w:val="165"/>
        </w:rPr>
        <w:t xml:space="preserve">    ├── 优先级排序（安全&gt;理解&gt;矛盾&gt;信息不足）</w:t>
      </w:r>
      <w:r>
        <w:rPr>
          <w:rStyle w:val="165"/>
        </w:rPr>
        <w:br w:type="textWrapping"/>
      </w:r>
      <w:r>
        <w:rPr>
          <w:rStyle w:val="165"/>
        </w:rPr>
        <w:t xml:space="preserve">    └── 纯代码规则，不走AI，保证确定性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Step 3 生成：按仲裁策略生成追问</w:t>
      </w:r>
      <w:r>
        <w:rPr>
          <w:rStyle w:val="165"/>
        </w:rPr>
        <w:br w:type="textWrapping"/>
      </w:r>
      <w:r>
        <w:rPr>
          <w:rStyle w:val="165"/>
        </w:rPr>
        <w:t xml:space="preserve">    ├── 每种策略有对应的生成指令</w:t>
      </w:r>
      <w:r>
        <w:rPr>
          <w:rStyle w:val="165"/>
        </w:rPr>
        <w:br w:type="textWrapping"/>
      </w:r>
      <w:r>
        <w:rPr>
          <w:rStyle w:val="165"/>
        </w:rPr>
        <w:t xml:space="preserve">    └── 追问不超过2句话，语气自然不带审讯感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Step 4 校验：生成的追问质量过关吗？</w:t>
      </w:r>
      <w:r>
        <w:rPr>
          <w:rStyle w:val="165"/>
        </w:rPr>
        <w:br w:type="textWrapping"/>
      </w:r>
      <w:r>
        <w:rPr>
          <w:rStyle w:val="165"/>
        </w:rPr>
        <w:t xml:space="preserve">    ├── 策略一致？没重复？不超长？安全？</w:t>
      </w:r>
      <w:r>
        <w:rPr>
          <w:rStyle w:val="165"/>
        </w:rPr>
        <w:br w:type="textWrapping"/>
      </w:r>
      <w:r>
        <w:rPr>
          <w:rStyle w:val="165"/>
        </w:rPr>
        <w:t xml:space="preserve">    └── 不通过则修正，通过才输出给用户</w:t>
      </w:r>
      <w:r>
        <w:rPr>
          <w:rStyle w:val="165"/>
        </w:rPr>
        <w:br w:type="textWrapping"/>
      </w:r>
    </w:p>
    <w:p w14:paraId="2A61468E">
      <w:pPr/>
      <w:r>
        <w:rPr>
          <w:b/>
        </w:rPr>
        <w:t>如果四步都走完没有触发追问（无信号），就直接推进到下一个子问题或下一个话题。</w:t>
      </w:r>
    </w:p>
    <w:p w14:paraId="7591E95A">
      <w:pPr>
        <w:pStyle w:val="4"/>
      </w:pPr>
      <w:r>
        <w:t>2.5 一次完整对话示例</w:t>
      </w:r>
    </w:p>
    <w:p w14:paraId="2BE10FA9">
      <w:pPr/>
      <w:r>
        <w:rPr>
          <w:b/>
        </w:rPr>
        <w:t>场景：SCL-90心理健康测评精简版，话题"睡眠质量"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1620AD1">
        <w:tblPrEx>
          <w:tblLayout w:type="fixed"/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86CB4AE">
            <w:pPr>
              <w:jc w:val="left"/>
            </w:pPr>
            <w:r>
              <w:rPr>
                <w:b/>
              </w:rPr>
              <w:t>轮次</w:t>
            </w:r>
          </w:p>
        </w:tc>
        <w:tc>
          <w:tcPr>
            <w:tcW w:w="2078" w:type="dxa"/>
            <w:shd w:val="clear" w:color="auto" w:fill="F2F2F2"/>
          </w:tcPr>
          <w:p w14:paraId="0838B4DA">
            <w:pPr>
              <w:jc w:val="left"/>
            </w:pPr>
            <w:r>
              <w:rPr>
                <w:b/>
              </w:rPr>
              <w:t>角色</w:t>
            </w:r>
          </w:p>
        </w:tc>
        <w:tc>
          <w:tcPr>
            <w:tcW w:w="2078" w:type="dxa"/>
            <w:shd w:val="clear" w:color="auto" w:fill="F2F2F2"/>
          </w:tcPr>
          <w:p w14:paraId="00C1F447">
            <w:pPr>
              <w:jc w:val="left"/>
            </w:pPr>
            <w:r>
              <w:rPr>
                <w:b/>
              </w:rPr>
              <w:t>内容</w:t>
            </w:r>
          </w:p>
        </w:tc>
        <w:tc>
          <w:tcPr>
            <w:tcW w:w="2078" w:type="dxa"/>
            <w:shd w:val="clear" w:color="auto" w:fill="F2F2F2"/>
          </w:tcPr>
          <w:p w14:paraId="01F83DED">
            <w:pPr>
              <w:jc w:val="left"/>
            </w:pPr>
            <w:r>
              <w:rPr>
                <w:b/>
              </w:rPr>
              <w:t>引擎内部发生了什么</w:t>
            </w:r>
          </w:p>
        </w:tc>
      </w:tr>
      <w:tr w14:paraId="7C25E0C0">
        <w:tblPrEx>
          <w:tblLayout w:type="fixed"/>
        </w:tblPrEx>
        <w:trPr>
          <w:jc w:val="center"/>
        </w:trPr>
        <w:tc>
          <w:tcPr>
            <w:tcW w:w="2078" w:type="dxa"/>
          </w:tcPr>
          <w:p w14:paraId="5CF2480D">
            <w:pPr>
              <w:jc w:val="left"/>
            </w:pPr>
            <w:r>
              <w:t>1</w:t>
            </w:r>
          </w:p>
        </w:tc>
        <w:tc>
          <w:tcPr>
            <w:tcW w:w="2078" w:type="dxa"/>
          </w:tcPr>
          <w:p w14:paraId="477A60AE">
            <w:pPr>
              <w:jc w:val="left"/>
            </w:pPr>
            <w:r>
              <w:t>引擎</w:t>
            </w:r>
          </w:p>
        </w:tc>
        <w:tc>
          <w:tcPr>
            <w:tcW w:w="2078" w:type="dxa"/>
          </w:tcPr>
          <w:p w14:paraId="2B1E7266">
            <w:pPr>
              <w:jc w:val="left"/>
            </w:pPr>
            <w:r>
              <w:t>"最近一周睡眠怎么样？有没有入睡困难或者早醒的情况？"</w:t>
            </w:r>
          </w:p>
        </w:tc>
        <w:tc>
          <w:tcPr>
            <w:tcW w:w="2078" w:type="dxa"/>
          </w:tcPr>
          <w:p w14:paraId="5A5DAAD7">
            <w:pPr>
              <w:jc w:val="left"/>
            </w:pPr>
            <w:r>
              <w:t>开场问题，来自问卷JSON</w:t>
            </w:r>
          </w:p>
        </w:tc>
      </w:tr>
      <w:tr w14:paraId="232DE7F9">
        <w:tblPrEx>
          <w:tblLayout w:type="fixed"/>
        </w:tblPrEx>
        <w:trPr>
          <w:jc w:val="center"/>
        </w:trPr>
        <w:tc>
          <w:tcPr>
            <w:tcW w:w="2078" w:type="dxa"/>
          </w:tcPr>
          <w:p w14:paraId="52AFD2F1">
            <w:pPr>
              <w:jc w:val="left"/>
            </w:pPr>
            <w:r>
              <w:t>2</w:t>
            </w:r>
          </w:p>
        </w:tc>
        <w:tc>
          <w:tcPr>
            <w:tcW w:w="2078" w:type="dxa"/>
          </w:tcPr>
          <w:p w14:paraId="11486A79">
            <w:pPr>
              <w:jc w:val="left"/>
            </w:pPr>
            <w:r>
              <w:t>用户</w:t>
            </w:r>
          </w:p>
        </w:tc>
        <w:tc>
          <w:tcPr>
            <w:tcW w:w="2078" w:type="dxa"/>
          </w:tcPr>
          <w:p w14:paraId="3D38C7FD">
            <w:pPr>
              <w:jc w:val="left"/>
            </w:pPr>
            <w:r>
              <w:t>"还行吧"</w:t>
            </w:r>
          </w:p>
        </w:tc>
        <w:tc>
          <w:tcPr>
            <w:tcW w:w="2078" w:type="dxa"/>
          </w:tcPr>
          <w:p w14:paraId="2DFDD672">
            <w:pPr>
              <w:jc w:val="left"/>
            </w:pPr>
            <w:r>
              <w:t>检测：理解偏差（回答含糊）→ 仲裁：理解纠偏 → 生成：降维提问 → 校验：通过</w:t>
            </w:r>
          </w:p>
        </w:tc>
      </w:tr>
      <w:tr w14:paraId="1B4695E9">
        <w:tblPrEx>
          <w:tblLayout w:type="fixed"/>
        </w:tblPrEx>
        <w:trPr>
          <w:jc w:val="center"/>
        </w:trPr>
        <w:tc>
          <w:tcPr>
            <w:tcW w:w="2078" w:type="dxa"/>
          </w:tcPr>
          <w:p w14:paraId="743C72C1">
            <w:pPr>
              <w:jc w:val="left"/>
            </w:pPr>
            <w:r>
              <w:t>3</w:t>
            </w:r>
          </w:p>
        </w:tc>
        <w:tc>
          <w:tcPr>
            <w:tcW w:w="2078" w:type="dxa"/>
          </w:tcPr>
          <w:p w14:paraId="55BC87EF">
            <w:pPr>
              <w:jc w:val="left"/>
            </w:pPr>
            <w:r>
              <w:t>引擎</w:t>
            </w:r>
          </w:p>
        </w:tc>
        <w:tc>
          <w:tcPr>
            <w:tcW w:w="2078" w:type="dxa"/>
          </w:tcPr>
          <w:p w14:paraId="75DBA6E7">
            <w:pPr>
              <w:jc w:val="left"/>
            </w:pPr>
            <w:r>
              <w:t>"用1到10打分的话，大概在哪个位置？"</w:t>
            </w:r>
          </w:p>
        </w:tc>
        <w:tc>
          <w:tcPr>
            <w:tcW w:w="2078" w:type="dxa"/>
          </w:tcPr>
          <w:p w14:paraId="7E197CDA">
            <w:pPr>
              <w:jc w:val="left"/>
            </w:pPr>
            <w:r>
              <w:t>追问第1轮</w:t>
            </w:r>
          </w:p>
        </w:tc>
      </w:tr>
      <w:tr w14:paraId="5B4A53DC">
        <w:tblPrEx>
          <w:tblLayout w:type="fixed"/>
        </w:tblPrEx>
        <w:trPr>
          <w:jc w:val="center"/>
        </w:trPr>
        <w:tc>
          <w:tcPr>
            <w:tcW w:w="2078" w:type="dxa"/>
          </w:tcPr>
          <w:p w14:paraId="597F0688">
            <w:pPr>
              <w:jc w:val="left"/>
            </w:pPr>
            <w:r>
              <w:t>4</w:t>
            </w:r>
          </w:p>
        </w:tc>
        <w:tc>
          <w:tcPr>
            <w:tcW w:w="2078" w:type="dxa"/>
          </w:tcPr>
          <w:p w14:paraId="41F51544">
            <w:pPr>
              <w:jc w:val="left"/>
            </w:pPr>
            <w:r>
              <w:t>用户</w:t>
            </w:r>
          </w:p>
        </w:tc>
        <w:tc>
          <w:tcPr>
            <w:tcW w:w="2078" w:type="dxa"/>
          </w:tcPr>
          <w:p w14:paraId="7941BC6D">
            <w:pPr>
              <w:jc w:val="left"/>
            </w:pPr>
            <w:r>
              <w:t>"4分吧，不太容易睡着"</w:t>
            </w:r>
          </w:p>
        </w:tc>
        <w:tc>
          <w:tcPr>
            <w:tcW w:w="2078" w:type="dxa"/>
          </w:tcPr>
          <w:p w14:paraId="571A1B09">
            <w:pPr>
              <w:jc w:val="left"/>
            </w:pPr>
            <w:r>
              <w:t>检测：信息不足（无原因）→ 仲裁：深度挖掘 → 生成：追问原因 → 校验：通过</w:t>
            </w:r>
          </w:p>
        </w:tc>
      </w:tr>
      <w:tr w14:paraId="0DB618ED">
        <w:tblPrEx>
          <w:tblLayout w:type="fixed"/>
        </w:tblPrEx>
        <w:trPr>
          <w:jc w:val="center"/>
        </w:trPr>
        <w:tc>
          <w:tcPr>
            <w:tcW w:w="2078" w:type="dxa"/>
          </w:tcPr>
          <w:p w14:paraId="6A972A42">
            <w:pPr>
              <w:jc w:val="left"/>
            </w:pPr>
            <w:r>
              <w:t>5</w:t>
            </w:r>
          </w:p>
        </w:tc>
        <w:tc>
          <w:tcPr>
            <w:tcW w:w="2078" w:type="dxa"/>
          </w:tcPr>
          <w:p w14:paraId="352BD00B">
            <w:pPr>
              <w:jc w:val="left"/>
            </w:pPr>
            <w:r>
              <w:t>引擎</w:t>
            </w:r>
          </w:p>
        </w:tc>
        <w:tc>
          <w:tcPr>
            <w:tcW w:w="2078" w:type="dxa"/>
          </w:tcPr>
          <w:p w14:paraId="3F0F0FCD">
            <w:pPr>
              <w:jc w:val="left"/>
            </w:pPr>
            <w:r>
              <w:t>"是什么让你不容易睡着？是脑子里想事情，还是身体不舒服？"</w:t>
            </w:r>
          </w:p>
        </w:tc>
        <w:tc>
          <w:tcPr>
            <w:tcW w:w="2078" w:type="dxa"/>
          </w:tcPr>
          <w:p w14:paraId="40AD8F69">
            <w:pPr>
              <w:jc w:val="left"/>
            </w:pPr>
            <w:r>
              <w:t>追问第2轮</w:t>
            </w:r>
          </w:p>
        </w:tc>
      </w:tr>
      <w:tr w14:paraId="37A0076C">
        <w:tblPrEx>
          <w:tblLayout w:type="fixed"/>
        </w:tblPrEx>
        <w:trPr>
          <w:jc w:val="center"/>
        </w:trPr>
        <w:tc>
          <w:tcPr>
            <w:tcW w:w="2078" w:type="dxa"/>
          </w:tcPr>
          <w:p w14:paraId="2F2310F5">
            <w:pPr>
              <w:jc w:val="left"/>
            </w:pPr>
            <w:r>
              <w:t>6</w:t>
            </w:r>
          </w:p>
        </w:tc>
        <w:tc>
          <w:tcPr>
            <w:tcW w:w="2078" w:type="dxa"/>
          </w:tcPr>
          <w:p w14:paraId="66A20E4A">
            <w:pPr>
              <w:jc w:val="left"/>
            </w:pPr>
            <w:r>
              <w:t>用户</w:t>
            </w:r>
          </w:p>
        </w:tc>
        <w:tc>
          <w:tcPr>
            <w:tcW w:w="2078" w:type="dxa"/>
          </w:tcPr>
          <w:p w14:paraId="5C4EF28D">
            <w:pPr>
              <w:jc w:val="left"/>
            </w:pPr>
            <w:r>
              <w:t>"主要是想事情，工作上压力比较大"</w:t>
            </w:r>
          </w:p>
        </w:tc>
        <w:tc>
          <w:tcPr>
            <w:tcW w:w="2078" w:type="dxa"/>
          </w:tcPr>
          <w:p w14:paraId="56EEF71C">
            <w:pPr>
              <w:jc w:val="left"/>
            </w:pPr>
            <w:r>
              <w:t>检测：无信号 → 仲裁：推进 → 下一子问题</w:t>
            </w:r>
          </w:p>
        </w:tc>
      </w:tr>
      <w:tr w14:paraId="02D6B3AA">
        <w:tblPrEx>
          <w:tblLayout w:type="fixed"/>
        </w:tblPrEx>
        <w:trPr>
          <w:jc w:val="center"/>
        </w:trPr>
        <w:tc>
          <w:tcPr>
            <w:tcW w:w="2078" w:type="dxa"/>
          </w:tcPr>
          <w:p w14:paraId="3F312D1E">
            <w:pPr>
              <w:jc w:val="left"/>
            </w:pPr>
            <w:r>
              <w:t>7</w:t>
            </w:r>
          </w:p>
        </w:tc>
        <w:tc>
          <w:tcPr>
            <w:tcW w:w="2078" w:type="dxa"/>
          </w:tcPr>
          <w:p w14:paraId="691F5F1C">
            <w:pPr>
              <w:jc w:val="left"/>
            </w:pPr>
            <w:r>
              <w:t>引擎</w:t>
            </w:r>
          </w:p>
        </w:tc>
        <w:tc>
          <w:tcPr>
            <w:tcW w:w="2078" w:type="dxa"/>
          </w:tcPr>
          <w:p w14:paraId="2252A6AF">
            <w:pPr>
              <w:jc w:val="left"/>
            </w:pPr>
            <w:r>
              <w:t>"明白了。白天会觉得精力不够吗？"</w:t>
            </w:r>
          </w:p>
        </w:tc>
        <w:tc>
          <w:tcPr>
            <w:tcW w:w="2078" w:type="dxa"/>
          </w:tcPr>
          <w:p w14:paraId="137BA5FD">
            <w:pPr>
              <w:jc w:val="left"/>
            </w:pPr>
            <w:r>
              <w:t>推进到子问题2</w:t>
            </w:r>
          </w:p>
        </w:tc>
      </w:tr>
      <w:tr w14:paraId="6FD260FC">
        <w:tblPrEx>
          <w:tblLayout w:type="fixed"/>
        </w:tblPrEx>
        <w:trPr>
          <w:jc w:val="center"/>
        </w:trPr>
        <w:tc>
          <w:tcPr>
            <w:tcW w:w="2078" w:type="dxa"/>
          </w:tcPr>
          <w:p w14:paraId="0CD595BB">
            <w:pPr>
              <w:jc w:val="left"/>
            </w:pPr>
            <w:r>
              <w:t>...</w:t>
            </w:r>
          </w:p>
        </w:tc>
        <w:tc>
          <w:tcPr>
            <w:tcW w:w="2078" w:type="dxa"/>
          </w:tcPr>
          <w:p w14:paraId="3A4AD6DC">
            <w:pPr>
              <w:jc w:val="left"/>
            </w:pPr>
            <w:r>
              <w:t>...</w:t>
            </w:r>
          </w:p>
        </w:tc>
        <w:tc>
          <w:tcPr>
            <w:tcW w:w="2078" w:type="dxa"/>
          </w:tcPr>
          <w:p w14:paraId="65DEF00B">
            <w:pPr>
              <w:jc w:val="left"/>
            </w:pPr>
            <w:r>
              <w:t>...</w:t>
            </w:r>
          </w:p>
        </w:tc>
        <w:tc>
          <w:tcPr>
            <w:tcW w:w="2078" w:type="dxa"/>
          </w:tcPr>
          <w:p w14:paraId="544EFDCA">
            <w:pPr>
              <w:jc w:val="left"/>
            </w:pPr>
            <w:r>
              <w:t>...</w:t>
            </w:r>
          </w:p>
        </w:tc>
      </w:tr>
      <w:tr w14:paraId="261373B7">
        <w:tblPrEx>
          <w:tblLayout w:type="fixed"/>
        </w:tblPrEx>
        <w:trPr>
          <w:jc w:val="center"/>
        </w:trPr>
        <w:tc>
          <w:tcPr>
            <w:tcW w:w="2078" w:type="dxa"/>
          </w:tcPr>
          <w:p w14:paraId="4DA74FCF">
            <w:pPr>
              <w:jc w:val="left"/>
            </w:pPr>
            <w:r>
              <w:t>N</w:t>
            </w:r>
          </w:p>
        </w:tc>
        <w:tc>
          <w:tcPr>
            <w:tcW w:w="2078" w:type="dxa"/>
          </w:tcPr>
          <w:p w14:paraId="7ADBD189">
            <w:pPr>
              <w:jc w:val="left"/>
            </w:pPr>
            <w:r>
              <w:t>引擎</w:t>
            </w:r>
          </w:p>
        </w:tc>
        <w:tc>
          <w:tcPr>
            <w:tcW w:w="2078" w:type="dxa"/>
          </w:tcPr>
          <w:p w14:paraId="23A3AB61">
            <w:pPr>
              <w:jc w:val="left"/>
            </w:pPr>
            <w:r>
              <w:t>"睡眠这块我了解了，接下来聊聊情绪方面，可以吗？"</w:t>
            </w:r>
          </w:p>
        </w:tc>
        <w:tc>
          <w:tcPr>
            <w:tcW w:w="2078" w:type="dxa"/>
          </w:tcPr>
          <w:p w14:paraId="5A9FA30A">
            <w:pPr>
              <w:jc w:val="left"/>
            </w:pPr>
            <w:r>
              <w:t>话题完成，过渡到话题2</w:t>
            </w:r>
          </w:p>
        </w:tc>
      </w:tr>
    </w:tbl>
    <w:p w14:paraId="7A27AE07">
      <w:pPr/>
    </w:p>
    <w:p w14:paraId="2655BD08">
      <w:pPr>
        <w:pStyle w:val="4"/>
      </w:pPr>
      <w:r>
        <w:t>2.6 这和"让AI自由追问"有什么不同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9FABEBF">
        <w:tblPrEx>
          <w:tblLayout w:type="fixed"/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3CF155B5">
            <w:pPr>
              <w:jc w:val="left"/>
            </w:pPr>
          </w:p>
        </w:tc>
        <w:tc>
          <w:tcPr>
            <w:tcW w:w="2771" w:type="dxa"/>
            <w:shd w:val="clear" w:color="auto" w:fill="F2F2F2"/>
          </w:tcPr>
          <w:p w14:paraId="07D310F4">
            <w:pPr>
              <w:jc w:val="left"/>
            </w:pPr>
            <w:r>
              <w:rPr>
                <w:b/>
              </w:rPr>
              <w:t>让AI自由追问</w:t>
            </w:r>
          </w:p>
        </w:tc>
        <w:tc>
          <w:tcPr>
            <w:tcW w:w="2771" w:type="dxa"/>
            <w:shd w:val="clear" w:color="auto" w:fill="F2F2F2"/>
          </w:tcPr>
          <w:p w14:paraId="0B1970DD">
            <w:pPr>
              <w:jc w:val="left"/>
            </w:pPr>
            <w:r>
              <w:rPr>
                <w:b/>
              </w:rPr>
              <w:t>DeepLister的四步编排</w:t>
            </w:r>
          </w:p>
        </w:tc>
      </w:tr>
      <w:tr w14:paraId="3A146012">
        <w:tblPrEx>
          <w:tblLayout w:type="fixed"/>
        </w:tblPrEx>
        <w:trPr>
          <w:jc w:val="center"/>
        </w:trPr>
        <w:tc>
          <w:tcPr>
            <w:tcW w:w="2771" w:type="dxa"/>
          </w:tcPr>
          <w:p w14:paraId="6D9E073D">
            <w:pPr>
              <w:jc w:val="left"/>
            </w:pPr>
            <w:r>
              <w:t>什么时候追问</w:t>
            </w:r>
          </w:p>
        </w:tc>
        <w:tc>
          <w:tcPr>
            <w:tcW w:w="2771" w:type="dxa"/>
          </w:tcPr>
          <w:p w14:paraId="7345877B">
            <w:pPr>
              <w:jc w:val="left"/>
            </w:pPr>
            <w:r>
              <w:t>模型自己决定</w:t>
            </w:r>
          </w:p>
        </w:tc>
        <w:tc>
          <w:tcPr>
            <w:tcW w:w="2771" w:type="dxa"/>
          </w:tcPr>
          <w:p w14:paraId="5FAF4F1B">
            <w:pPr>
              <w:jc w:val="left"/>
            </w:pPr>
            <w:r>
              <w:t>检测层判断，仲裁层选策略</w:t>
            </w:r>
          </w:p>
        </w:tc>
      </w:tr>
      <w:tr w14:paraId="550774B7">
        <w:tblPrEx>
          <w:tblLayout w:type="fixed"/>
        </w:tblPrEx>
        <w:trPr>
          <w:jc w:val="center"/>
        </w:trPr>
        <w:tc>
          <w:tcPr>
            <w:tcW w:w="2771" w:type="dxa"/>
          </w:tcPr>
          <w:p w14:paraId="181E6821">
            <w:pPr>
              <w:jc w:val="left"/>
            </w:pPr>
            <w:r>
              <w:t>怎么追问</w:t>
            </w:r>
          </w:p>
        </w:tc>
        <w:tc>
          <w:tcPr>
            <w:tcW w:w="2771" w:type="dxa"/>
          </w:tcPr>
          <w:p w14:paraId="42246BAE">
            <w:pPr>
              <w:jc w:val="left"/>
            </w:pPr>
            <w:r>
              <w:t>模型自己发挥</w:t>
            </w:r>
          </w:p>
        </w:tc>
        <w:tc>
          <w:tcPr>
            <w:tcW w:w="2771" w:type="dxa"/>
          </w:tcPr>
          <w:p w14:paraId="2B11838D">
            <w:pPr>
              <w:jc w:val="left"/>
            </w:pPr>
            <w:r>
              <w:t>生成层按策略模板生成</w:t>
            </w:r>
          </w:p>
        </w:tc>
      </w:tr>
      <w:tr w14:paraId="48BEC11B">
        <w:tblPrEx>
          <w:tblLayout w:type="fixed"/>
        </w:tblPrEx>
        <w:trPr>
          <w:jc w:val="center"/>
        </w:trPr>
        <w:tc>
          <w:tcPr>
            <w:tcW w:w="2771" w:type="dxa"/>
          </w:tcPr>
          <w:p w14:paraId="2CE6D01A">
            <w:pPr>
              <w:jc w:val="left"/>
            </w:pPr>
            <w:r>
              <w:t>追问质量</w:t>
            </w:r>
          </w:p>
        </w:tc>
        <w:tc>
          <w:tcPr>
            <w:tcW w:w="2771" w:type="dxa"/>
          </w:tcPr>
          <w:p w14:paraId="240BC1BC">
            <w:pPr>
              <w:jc w:val="left"/>
            </w:pPr>
            <w:r>
              <w:t>不可控</w:t>
            </w:r>
          </w:p>
        </w:tc>
        <w:tc>
          <w:tcPr>
            <w:tcW w:w="2771" w:type="dxa"/>
          </w:tcPr>
          <w:p w14:paraId="5BC69569">
            <w:pPr>
              <w:jc w:val="left"/>
            </w:pPr>
            <w:r>
              <w:t>校验层把关，不通过就修正</w:t>
            </w:r>
          </w:p>
        </w:tc>
      </w:tr>
      <w:tr w14:paraId="7C087891">
        <w:tblPrEx>
          <w:tblLayout w:type="fixed"/>
        </w:tblPrEx>
        <w:trPr>
          <w:jc w:val="center"/>
        </w:trPr>
        <w:tc>
          <w:tcPr>
            <w:tcW w:w="2771" w:type="dxa"/>
          </w:tcPr>
          <w:p w14:paraId="26514B3D">
            <w:pPr>
              <w:jc w:val="left"/>
            </w:pPr>
            <w:r>
              <w:t>追问太多</w:t>
            </w:r>
          </w:p>
        </w:tc>
        <w:tc>
          <w:tcPr>
            <w:tcW w:w="2771" w:type="dxa"/>
          </w:tcPr>
          <w:p w14:paraId="2C4AFE5F">
            <w:pPr>
              <w:jc w:val="left"/>
            </w:pPr>
            <w:r>
              <w:t>可能无限追问</w:t>
            </w:r>
          </w:p>
        </w:tc>
        <w:tc>
          <w:tcPr>
            <w:tcW w:w="2771" w:type="dxa"/>
          </w:tcPr>
          <w:p w14:paraId="39060AA8">
            <w:pPr>
              <w:jc w:val="left"/>
            </w:pPr>
            <w:r>
              <w:t>仲裁层硬上限3轮</w:t>
            </w:r>
          </w:p>
        </w:tc>
      </w:tr>
      <w:tr w14:paraId="64AF4070">
        <w:tblPrEx>
          <w:tblLayout w:type="fixed"/>
        </w:tblPrEx>
        <w:trPr>
          <w:jc w:val="center"/>
        </w:trPr>
        <w:tc>
          <w:tcPr>
            <w:tcW w:w="2771" w:type="dxa"/>
          </w:tcPr>
          <w:p w14:paraId="4F4D2617">
            <w:pPr>
              <w:jc w:val="left"/>
            </w:pPr>
            <w:r>
              <w:t>追问重复</w:t>
            </w:r>
          </w:p>
        </w:tc>
        <w:tc>
          <w:tcPr>
            <w:tcW w:w="2771" w:type="dxa"/>
          </w:tcPr>
          <w:p w14:paraId="307CF61F">
            <w:pPr>
              <w:jc w:val="left"/>
            </w:pPr>
            <w:r>
              <w:t>可能反复问</w:t>
            </w:r>
          </w:p>
        </w:tc>
        <w:tc>
          <w:tcPr>
            <w:tcW w:w="2771" w:type="dxa"/>
          </w:tcPr>
          <w:p w14:paraId="0E3B1839">
            <w:pPr>
              <w:jc w:val="left"/>
            </w:pPr>
            <w:r>
              <w:t>校验层检测重复，强制换角度</w:t>
            </w:r>
          </w:p>
        </w:tc>
      </w:tr>
      <w:tr w14:paraId="79D9AF1B">
        <w:tblPrEx>
          <w:tblLayout w:type="fixed"/>
        </w:tblPrEx>
        <w:trPr>
          <w:jc w:val="center"/>
        </w:trPr>
        <w:tc>
          <w:tcPr>
            <w:tcW w:w="2771" w:type="dxa"/>
          </w:tcPr>
          <w:p w14:paraId="27296E76">
            <w:pPr>
              <w:jc w:val="left"/>
            </w:pPr>
            <w:r>
              <w:t>出错了怎么修</w:t>
            </w:r>
          </w:p>
        </w:tc>
        <w:tc>
          <w:tcPr>
            <w:tcW w:w="2771" w:type="dxa"/>
          </w:tcPr>
          <w:p w14:paraId="5FE2FC33">
            <w:pPr>
              <w:jc w:val="left"/>
            </w:pPr>
            <w:r>
              <w:t>重新生成</w:t>
            </w:r>
          </w:p>
        </w:tc>
        <w:tc>
          <w:tcPr>
            <w:tcW w:w="2771" w:type="dxa"/>
          </w:tcPr>
          <w:p w14:paraId="2945AD79">
            <w:pPr>
              <w:jc w:val="left"/>
            </w:pPr>
            <w:r>
              <w:t>定位问题、局部修正</w:t>
            </w:r>
          </w:p>
        </w:tc>
      </w:tr>
      <w:tr w14:paraId="4EDE9709">
        <w:tblPrEx>
          <w:tblLayout w:type="fixed"/>
        </w:tblPrEx>
        <w:trPr>
          <w:jc w:val="center"/>
        </w:trPr>
        <w:tc>
          <w:tcPr>
            <w:tcW w:w="2771" w:type="dxa"/>
          </w:tcPr>
          <w:p w14:paraId="2C235165">
            <w:pPr>
              <w:jc w:val="left"/>
            </w:pPr>
            <w:r>
              <w:t>能不能迭代</w:t>
            </w:r>
          </w:p>
        </w:tc>
        <w:tc>
          <w:tcPr>
            <w:tcW w:w="2771" w:type="dxa"/>
          </w:tcPr>
          <w:p w14:paraId="08E2C929">
            <w:pPr>
              <w:jc w:val="left"/>
            </w:pPr>
            <w:r>
              <w:t>无法积累经验</w:t>
            </w:r>
          </w:p>
        </w:tc>
        <w:tc>
          <w:tcPr>
            <w:tcW w:w="2771" w:type="dxa"/>
          </w:tcPr>
          <w:p w14:paraId="55E13D7A">
            <w:pPr>
              <w:jc w:val="left"/>
            </w:pPr>
            <w:r>
              <w:t>每轮决策链路完整记录，数据闭环</w:t>
            </w:r>
          </w:p>
        </w:tc>
      </w:tr>
    </w:tbl>
    <w:p w14:paraId="2E6B4CD5">
      <w:pPr/>
    </w:p>
    <w:p w14:paraId="4ED5F0FC">
      <w:pPr/>
      <w:r>
        <w:rPr>
          <w:b/>
        </w:rPr>
        <w:t>一句话总结区别：</w:t>
      </w:r>
      <w:r>
        <w:t xml:space="preserve"> 不是"让AI自由追问"，而是"用一套系统让AI的追问可控、可检查、可修正、可迭代"。</w:t>
      </w:r>
    </w:p>
    <w:p w14:paraId="709285D7">
      <w:pPr>
        <w:pStyle w:val="169"/>
        <w:pBdr>
          <w:top w:val="single" w:color="CCCCCC" w:sz="8" w:space="0"/>
        </w:pBdr>
        <w:spacing w:after="240"/>
      </w:pPr>
    </w:p>
    <w:p w14:paraId="65973DBF">
      <w:pPr>
        <w:pStyle w:val="3"/>
      </w:pPr>
      <w:r>
        <w:t>3. 为什么用Harness而非Prompt工程</w:t>
      </w:r>
    </w:p>
    <w:p w14:paraId="013AB675">
      <w:pPr>
        <w:pStyle w:val="4"/>
      </w:pPr>
      <w:r>
        <w:t>3.1 三个阶段的认知演进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FD6E3A6">
        <w:tblPrEx>
          <w:tblLayout w:type="fixed"/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FDA151E">
            <w:pPr>
              <w:jc w:val="left"/>
            </w:pPr>
            <w:r>
              <w:rPr>
                <w:b/>
              </w:rPr>
              <w:t>阶段</w:t>
            </w:r>
          </w:p>
        </w:tc>
        <w:tc>
          <w:tcPr>
            <w:tcW w:w="2078" w:type="dxa"/>
            <w:shd w:val="clear" w:color="auto" w:fill="F2F2F2"/>
          </w:tcPr>
          <w:p w14:paraId="5CE04DA1">
            <w:pPr>
              <w:jc w:val="left"/>
            </w:pPr>
            <w:r>
              <w:rPr>
                <w:b/>
              </w:rPr>
              <w:t>核心问题</w:t>
            </w:r>
          </w:p>
        </w:tc>
        <w:tc>
          <w:tcPr>
            <w:tcW w:w="2078" w:type="dxa"/>
            <w:shd w:val="clear" w:color="auto" w:fill="F2F2F2"/>
          </w:tcPr>
          <w:p w14:paraId="4564C37C">
            <w:pPr>
              <w:jc w:val="left"/>
            </w:pPr>
            <w:r>
              <w:rPr>
                <w:b/>
              </w:rPr>
              <w:t>代表方案</w:t>
            </w:r>
          </w:p>
        </w:tc>
        <w:tc>
          <w:tcPr>
            <w:tcW w:w="2078" w:type="dxa"/>
            <w:shd w:val="clear" w:color="auto" w:fill="F2F2F2"/>
          </w:tcPr>
          <w:p w14:paraId="13E4488D">
            <w:pPr>
              <w:jc w:val="left"/>
            </w:pPr>
            <w:r>
              <w:rPr>
                <w:b/>
              </w:rPr>
              <w:t>局限</w:t>
            </w:r>
          </w:p>
        </w:tc>
      </w:tr>
      <w:tr w14:paraId="3467AA9E">
        <w:tblPrEx>
          <w:tblLayout w:type="fixed"/>
        </w:tblPrEx>
        <w:trPr>
          <w:jc w:val="center"/>
        </w:trPr>
        <w:tc>
          <w:tcPr>
            <w:tcW w:w="2078" w:type="dxa"/>
          </w:tcPr>
          <w:p w14:paraId="28F1988E">
            <w:pPr>
              <w:jc w:val="left"/>
            </w:pPr>
            <w:r>
              <w:t>提示词工程</w:t>
            </w:r>
          </w:p>
        </w:tc>
        <w:tc>
          <w:tcPr>
            <w:tcW w:w="2078" w:type="dxa"/>
          </w:tcPr>
          <w:p w14:paraId="4D037ADA">
            <w:pPr>
              <w:jc w:val="left"/>
            </w:pPr>
            <w:r>
              <w:t>怎么写prompt让模型按要求输出</w:t>
            </w:r>
          </w:p>
        </w:tc>
        <w:tc>
          <w:tcPr>
            <w:tcW w:w="2078" w:type="dxa"/>
          </w:tcPr>
          <w:p w14:paraId="4C2B60C0">
            <w:pPr>
              <w:jc w:val="left"/>
            </w:pPr>
            <w:r>
              <w:t>精心设计的prompt模板</w:t>
            </w:r>
          </w:p>
        </w:tc>
        <w:tc>
          <w:tcPr>
            <w:tcW w:w="2078" w:type="dxa"/>
          </w:tcPr>
          <w:p w14:paraId="4CC498A1">
            <w:pPr>
              <w:jc w:val="left"/>
            </w:pPr>
            <w:r>
              <w:t>单次生成不可控，长链路必然偏移</w:t>
            </w:r>
          </w:p>
        </w:tc>
      </w:tr>
      <w:tr w14:paraId="15C0766C">
        <w:tblPrEx>
          <w:tblLayout w:type="fixed"/>
        </w:tblPrEx>
        <w:trPr>
          <w:jc w:val="center"/>
        </w:trPr>
        <w:tc>
          <w:tcPr>
            <w:tcW w:w="2078" w:type="dxa"/>
          </w:tcPr>
          <w:p w14:paraId="6E67499A">
            <w:pPr>
              <w:jc w:val="left"/>
            </w:pPr>
            <w:r>
              <w:t>上下文工程</w:t>
            </w:r>
          </w:p>
        </w:tc>
        <w:tc>
          <w:tcPr>
            <w:tcW w:w="2078" w:type="dxa"/>
          </w:tcPr>
          <w:p w14:paraId="220C9545">
            <w:pPr>
              <w:jc w:val="left"/>
            </w:pPr>
            <w:r>
              <w:t>怎么让模型在正确时机拿到正确信息</w:t>
            </w:r>
          </w:p>
        </w:tc>
        <w:tc>
          <w:tcPr>
            <w:tcW w:w="2078" w:type="dxa"/>
          </w:tcPr>
          <w:p w14:paraId="5DE1AA78">
            <w:pPr>
              <w:jc w:val="left"/>
            </w:pPr>
            <w:r>
              <w:t>RAG、知识库、Skill</w:t>
            </w:r>
          </w:p>
        </w:tc>
        <w:tc>
          <w:tcPr>
            <w:tcW w:w="2078" w:type="dxa"/>
          </w:tcPr>
          <w:p w14:paraId="16FE73C5">
            <w:pPr>
              <w:jc w:val="left"/>
            </w:pPr>
            <w:r>
              <w:t>信息有了，但决策流程仍是黑盒</w:t>
            </w:r>
          </w:p>
        </w:tc>
      </w:tr>
      <w:tr w14:paraId="524BE932">
        <w:tblPrEx>
          <w:tblLayout w:type="fixed"/>
        </w:tblPrEx>
        <w:trPr>
          <w:jc w:val="center"/>
        </w:trPr>
        <w:tc>
          <w:tcPr>
            <w:tcW w:w="2078" w:type="dxa"/>
          </w:tcPr>
          <w:p w14:paraId="44AD7F75">
            <w:pPr>
              <w:jc w:val="left"/>
            </w:pPr>
            <w:r>
              <w:rPr>
                <w:b/>
              </w:rPr>
              <w:t>Harness工程</w:t>
            </w:r>
          </w:p>
        </w:tc>
        <w:tc>
          <w:tcPr>
            <w:tcW w:w="2078" w:type="dxa"/>
          </w:tcPr>
          <w:p w14:paraId="24B3D4B0">
            <w:pPr>
              <w:jc w:val="left"/>
            </w:pPr>
            <w:r>
              <w:rPr>
                <w:b/>
              </w:rPr>
              <w:t>怎么让模型在复杂任务中持续做对</w:t>
            </w:r>
          </w:p>
        </w:tc>
        <w:tc>
          <w:tcPr>
            <w:tcW w:w="2078" w:type="dxa"/>
          </w:tcPr>
          <w:p w14:paraId="44AC04CC">
            <w:pPr>
              <w:jc w:val="left"/>
            </w:pPr>
            <w:r>
              <w:rPr>
                <w:b/>
              </w:rPr>
              <w:t>信息边界+执行编排+评估校验+数据闭环</w:t>
            </w:r>
          </w:p>
        </w:tc>
        <w:tc>
          <w:tcPr>
            <w:tcW w:w="2078" w:type="dxa"/>
          </w:tcPr>
          <w:p w14:paraId="0EB0E316">
            <w:pPr>
              <w:jc w:val="left"/>
            </w:pPr>
            <w:r>
              <w:rPr>
                <w:b/>
              </w:rPr>
              <w:t>设计复杂度高，但这是AI产品真正该做的事</w:t>
            </w:r>
          </w:p>
        </w:tc>
      </w:tr>
    </w:tbl>
    <w:p w14:paraId="49221433">
      <w:pPr/>
    </w:p>
    <w:p w14:paraId="281C9529">
      <w:pPr>
        <w:pStyle w:val="4"/>
      </w:pPr>
      <w:r>
        <w:t>3.2 如果只用Prompt思维设计DeepLister</w:t>
      </w:r>
    </w:p>
    <w:p w14:paraId="7F730BB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用户回复 → 一个大prompt → 模型自由决定要不要追问、怎么追问 → 输出</w:t>
      </w:r>
      <w:r>
        <w:rPr>
          <w:rStyle w:val="165"/>
        </w:rPr>
        <w:br w:type="textWrapping"/>
      </w:r>
    </w:p>
    <w:p w14:paraId="55F87A52">
      <w:pPr/>
      <w:r>
        <w:t>问题：</w:t>
      </w:r>
    </w:p>
    <w:p w14:paraId="23C6BF4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模型什么时候该追问？不知道，靠"感觉"</w:t>
      </w:r>
    </w:p>
    <w:p w14:paraId="45A16A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追问质量怎么验证？没有机制</w:t>
      </w:r>
    </w:p>
    <w:p w14:paraId="17B8025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追问错了怎么修正？整段重来</w:t>
      </w:r>
    </w:p>
    <w:p w14:paraId="74EFA3D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多次对话之间怎么积累？没有状态管理</w:t>
      </w:r>
    </w:p>
    <w:p w14:paraId="1E8F64D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能不能根据数据持续优化？没有数据回流</w:t>
      </w:r>
    </w:p>
    <w:p w14:paraId="4A92365F">
      <w:pPr/>
      <w:r>
        <w:rPr>
          <w:b/>
        </w:rPr>
        <w:t>这就是"做了一个对话机器人"和"设计了一个AI产品系统"的区别。</w:t>
      </w:r>
    </w:p>
    <w:p w14:paraId="1BAEE1A0">
      <w:pPr>
        <w:pStyle w:val="4"/>
      </w:pPr>
      <w:r>
        <w:t>3.3 用Harness思维重新设计</w:t>
      </w:r>
    </w:p>
    <w:p w14:paraId="43F6D353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用户回复 → [信息边界] 加载当前话题的最小必要上下文</w:t>
      </w:r>
      <w:r>
        <w:rPr>
          <w:rStyle w:val="165"/>
        </w:rPr>
        <w:br w:type="textWrapping"/>
      </w:r>
      <w:r>
        <w:rPr>
          <w:rStyle w:val="165"/>
        </w:rPr>
        <w:t xml:space="preserve">         → [执行编排] 分步执行：检测→仲裁→生成→校验</w:t>
      </w:r>
      <w:r>
        <w:rPr>
          <w:rStyle w:val="165"/>
        </w:rPr>
        <w:br w:type="textWrapping"/>
      </w:r>
      <w:r>
        <w:rPr>
          <w:rStyle w:val="165"/>
        </w:rPr>
        <w:t xml:space="preserve">         → [评估观测] 追问质量实时打分</w:t>
      </w:r>
      <w:r>
        <w:rPr>
          <w:rStyle w:val="165"/>
        </w:rPr>
        <w:br w:type="textWrapping"/>
      </w:r>
      <w:r>
        <w:rPr>
          <w:rStyle w:val="165"/>
        </w:rPr>
        <w:t xml:space="preserve">         → [约束校验] 不合格则修正，非推翻重来</w:t>
      </w:r>
      <w:r>
        <w:rPr>
          <w:rStyle w:val="165"/>
        </w:rPr>
        <w:br w:type="textWrapping"/>
      </w:r>
      <w:r>
        <w:rPr>
          <w:rStyle w:val="165"/>
        </w:rPr>
        <w:t xml:space="preserve">         → [记忆更新] 结构化信号写入画像</w:t>
      </w:r>
      <w:r>
        <w:rPr>
          <w:rStyle w:val="165"/>
        </w:rPr>
        <w:br w:type="textWrapping"/>
      </w:r>
      <w:r>
        <w:rPr>
          <w:rStyle w:val="165"/>
        </w:rPr>
        <w:t xml:space="preserve">         → [数据回流] 决策日志沉淀，驱动后续迭代</w:t>
      </w:r>
      <w:r>
        <w:rPr>
          <w:rStyle w:val="165"/>
        </w:rPr>
        <w:br w:type="textWrapping"/>
      </w:r>
    </w:p>
    <w:p w14:paraId="1FF65073">
      <w:pPr/>
      <w:r>
        <w:t>每一步都不是模型"自由发挥"，而是系统在引导模型做对的事。</w:t>
      </w:r>
    </w:p>
    <w:p w14:paraId="24595DB8">
      <w:pPr>
        <w:pStyle w:val="169"/>
        <w:pBdr>
          <w:top w:val="single" w:color="CCCCCC" w:sz="8" w:space="0"/>
        </w:pBdr>
        <w:spacing w:after="240"/>
      </w:pPr>
    </w:p>
    <w:p w14:paraId="79596313">
      <w:pPr>
        <w:pStyle w:val="3"/>
      </w:pPr>
      <w:r>
        <w:t>4. Harness架构·六大组件</w:t>
      </w:r>
    </w:p>
    <w:p w14:paraId="3A7C1071">
      <w:pPr>
        <w:pStyle w:val="4"/>
      </w:pPr>
      <w:r>
        <w:t>组件一：信息边界（Information Boundary）</w:t>
      </w:r>
    </w:p>
    <w:p w14:paraId="20A37F4C">
      <w:pPr/>
      <w:r>
        <w:rPr>
          <w:b/>
        </w:rPr>
        <w:t>原则：模型不应该每次读取全部资料，而是只调用当前任务最相关的信息。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A0C921E">
        <w:tblPrEx>
          <w:tblLayout w:type="fixed"/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1738B0B4">
            <w:pPr>
              <w:jc w:val="left"/>
            </w:pPr>
            <w:r>
              <w:rPr>
                <w:b/>
              </w:rPr>
              <w:t>决策时刻</w:t>
            </w:r>
          </w:p>
        </w:tc>
        <w:tc>
          <w:tcPr>
            <w:tcW w:w="2771" w:type="dxa"/>
            <w:shd w:val="clear" w:color="auto" w:fill="F2F2F2"/>
          </w:tcPr>
          <w:p w14:paraId="155C98E9">
            <w:pPr>
              <w:jc w:val="left"/>
            </w:pPr>
            <w:r>
              <w:rPr>
                <w:b/>
              </w:rPr>
              <w:t>模型需要的信息</w:t>
            </w:r>
          </w:p>
        </w:tc>
        <w:tc>
          <w:tcPr>
            <w:tcW w:w="2771" w:type="dxa"/>
            <w:shd w:val="clear" w:color="auto" w:fill="F2F2F2"/>
          </w:tcPr>
          <w:p w14:paraId="0D5008E2">
            <w:pPr>
              <w:jc w:val="left"/>
            </w:pPr>
            <w:r>
              <w:rPr>
                <w:b/>
              </w:rPr>
              <w:t>不需要的信息</w:t>
            </w:r>
          </w:p>
        </w:tc>
      </w:tr>
      <w:tr w14:paraId="7F809FBA">
        <w:tblPrEx>
          <w:tblLayout w:type="fixed"/>
        </w:tblPrEx>
        <w:trPr>
          <w:jc w:val="center"/>
        </w:trPr>
        <w:tc>
          <w:tcPr>
            <w:tcW w:w="2771" w:type="dxa"/>
          </w:tcPr>
          <w:p w14:paraId="79B80C19">
            <w:pPr>
              <w:jc w:val="left"/>
            </w:pPr>
            <w:r>
              <w:t>判断用户是否理解题意</w:t>
            </w:r>
          </w:p>
        </w:tc>
        <w:tc>
          <w:tcPr>
            <w:tcW w:w="2771" w:type="dxa"/>
          </w:tcPr>
          <w:p w14:paraId="281C2EB2">
            <w:pPr>
              <w:jc w:val="left"/>
            </w:pPr>
            <w:r>
              <w:t>当前问题文本 + 用户回复 + 用户认知水平</w:t>
            </w:r>
          </w:p>
        </w:tc>
        <w:tc>
          <w:tcPr>
            <w:tcW w:w="2771" w:type="dxa"/>
          </w:tcPr>
          <w:p w14:paraId="05DDD96B">
            <w:pPr>
              <w:jc w:val="left"/>
            </w:pPr>
            <w:r>
              <w:t>其他话题的对话记录</w:t>
            </w:r>
          </w:p>
        </w:tc>
      </w:tr>
      <w:tr w14:paraId="237DB2C3">
        <w:tblPrEx>
          <w:tblLayout w:type="fixed"/>
        </w:tblPrEx>
        <w:trPr>
          <w:jc w:val="center"/>
        </w:trPr>
        <w:tc>
          <w:tcPr>
            <w:tcW w:w="2771" w:type="dxa"/>
          </w:tcPr>
          <w:p w14:paraId="5EBBE431">
            <w:pPr>
              <w:jc w:val="left"/>
            </w:pPr>
            <w:r>
              <w:t>判断信息是否充分</w:t>
            </w:r>
          </w:p>
        </w:tc>
        <w:tc>
          <w:tcPr>
            <w:tcW w:w="2771" w:type="dxa"/>
          </w:tcPr>
          <w:p w14:paraId="7F16FA21">
            <w:pPr>
              <w:jc w:val="left"/>
            </w:pPr>
            <w:r>
              <w:t>当前话题的核心维度定义 + 用户已回答内容</w:t>
            </w:r>
          </w:p>
        </w:tc>
        <w:tc>
          <w:tcPr>
            <w:tcW w:w="2771" w:type="dxa"/>
          </w:tcPr>
          <w:p w14:paraId="6E3A6692">
            <w:pPr>
              <w:jc w:val="left"/>
            </w:pPr>
            <w:r>
              <w:t>已完成话题的详细记录</w:t>
            </w:r>
          </w:p>
        </w:tc>
      </w:tr>
      <w:tr w14:paraId="3F8B69DB">
        <w:tblPrEx>
          <w:tblLayout w:type="fixed"/>
        </w:tblPrEx>
        <w:trPr>
          <w:jc w:val="center"/>
        </w:trPr>
        <w:tc>
          <w:tcPr>
            <w:tcW w:w="2771" w:type="dxa"/>
          </w:tcPr>
          <w:p w14:paraId="702D043F">
            <w:pPr>
              <w:jc w:val="left"/>
            </w:pPr>
            <w:r>
              <w:t>判断前后是否一致</w:t>
            </w:r>
          </w:p>
        </w:tc>
        <w:tc>
          <w:tcPr>
            <w:tcW w:w="2771" w:type="dxa"/>
          </w:tcPr>
          <w:p w14:paraId="46D07D38">
            <w:pPr>
              <w:jc w:val="left"/>
            </w:pPr>
            <w:r>
              <w:t>当前话题内的关键信号 + 一致性标记</w:t>
            </w:r>
          </w:p>
        </w:tc>
        <w:tc>
          <w:tcPr>
            <w:tcW w:w="2771" w:type="dxa"/>
          </w:tcPr>
          <w:p w14:paraId="46E8F240">
            <w:pPr>
              <w:jc w:val="left"/>
            </w:pPr>
            <w:r>
              <w:t>未触发一致性问题的历史记录</w:t>
            </w:r>
          </w:p>
        </w:tc>
      </w:tr>
      <w:tr w14:paraId="2FCE6E98">
        <w:tblPrEx>
          <w:tblLayout w:type="fixed"/>
        </w:tblPrEx>
        <w:trPr>
          <w:jc w:val="center"/>
        </w:trPr>
        <w:tc>
          <w:tcPr>
            <w:tcW w:w="2771" w:type="dxa"/>
          </w:tcPr>
          <w:p w14:paraId="7D88426F">
            <w:pPr>
              <w:jc w:val="left"/>
            </w:pPr>
            <w:r>
              <w:t>生成追问</w:t>
            </w:r>
          </w:p>
        </w:tc>
        <w:tc>
          <w:tcPr>
            <w:tcW w:w="2771" w:type="dxa"/>
          </w:tcPr>
          <w:p w14:paraId="041F2060">
            <w:pPr>
              <w:jc w:val="left"/>
            </w:pPr>
            <w:r>
              <w:t>仲裁策略 + 当前话题上下文 + 用户沟通偏好</w:t>
            </w:r>
          </w:p>
        </w:tc>
        <w:tc>
          <w:tcPr>
            <w:tcW w:w="2771" w:type="dxa"/>
          </w:tcPr>
          <w:p w14:paraId="2F347AD3">
            <w:pPr>
              <w:jc w:val="left"/>
            </w:pPr>
            <w:r>
              <w:t>之前话题的追问历史</w:t>
            </w:r>
          </w:p>
        </w:tc>
      </w:tr>
      <w:tr w14:paraId="34816AE4">
        <w:tblPrEx>
          <w:tblLayout w:type="fixed"/>
        </w:tblPrEx>
        <w:trPr>
          <w:jc w:val="center"/>
        </w:trPr>
        <w:tc>
          <w:tcPr>
            <w:tcW w:w="2771" w:type="dxa"/>
          </w:tcPr>
          <w:p w14:paraId="7BA5311E">
            <w:pPr>
              <w:jc w:val="left"/>
            </w:pPr>
            <w:r>
              <w:t>话题过渡</w:t>
            </w:r>
          </w:p>
        </w:tc>
        <w:tc>
          <w:tcPr>
            <w:tcW w:w="2771" w:type="dxa"/>
          </w:tcPr>
          <w:p w14:paraId="7ABC399B">
            <w:pPr>
              <w:jc w:val="left"/>
            </w:pPr>
            <w:r>
              <w:t>当前话题摘要 + 下一话题开场问题</w:t>
            </w:r>
          </w:p>
        </w:tc>
        <w:tc>
          <w:tcPr>
            <w:tcW w:w="2771" w:type="dxa"/>
          </w:tcPr>
          <w:p w14:paraId="087A7C0C">
            <w:pPr>
              <w:jc w:val="left"/>
            </w:pPr>
            <w:r>
              <w:t>已完成话题的完整对话</w:t>
            </w:r>
          </w:p>
        </w:tc>
      </w:tr>
    </w:tbl>
    <w:p w14:paraId="38F13055">
      <w:pPr/>
    </w:p>
    <w:p w14:paraId="6E9718C0">
      <w:pPr/>
      <w:r>
        <w:rPr>
          <w:b/>
        </w:rPr>
        <w:t>实现方式</w:t>
      </w:r>
      <w:r>
        <w:t>：不是把全部对话历史塞进prompt，而是从记忆层按需加载。</w:t>
      </w:r>
    </w:p>
    <w:p w14:paraId="1E2E6BB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python</w:t>
      </w:r>
      <w:r>
        <w:rPr>
          <w:b/>
          <w:color w:val="646464"/>
        </w:rPr>
        <w:br w:type="textWrapping"/>
      </w:r>
      <w:r>
        <w:rPr>
          <w:rStyle w:val="165"/>
        </w:rPr>
        <w:t>def load_context(task: str, topic_id: str, user_profile: dict) -&gt; dict:</w:t>
      </w:r>
      <w:r>
        <w:rPr>
          <w:rStyle w:val="165"/>
        </w:rPr>
        <w:br w:type="textWrapping"/>
      </w:r>
      <w:r>
        <w:rPr>
          <w:rStyle w:val="165"/>
        </w:rPr>
        <w:t xml:space="preserve">    """根据当前任务类型，加载最小必要上下文"""</w:t>
      </w:r>
      <w:r>
        <w:rPr>
          <w:rStyle w:val="165"/>
        </w:rPr>
        <w:br w:type="textWrapping"/>
      </w:r>
      <w:r>
        <w:rPr>
          <w:rStyle w:val="165"/>
        </w:rPr>
        <w:t xml:space="preserve">    base = {</w:t>
      </w:r>
      <w:r>
        <w:rPr>
          <w:rStyle w:val="165"/>
        </w:rPr>
        <w:br w:type="textWrapping"/>
      </w:r>
      <w:r>
        <w:rPr>
          <w:rStyle w:val="165"/>
        </w:rPr>
        <w:t xml:space="preserve">        "current_topic": user_profile["topics_status"][topic_id],</w:t>
      </w:r>
      <w:r>
        <w:rPr>
          <w:rStyle w:val="165"/>
        </w:rPr>
        <w:br w:type="textWrapping"/>
      </w:r>
      <w:r>
        <w:rPr>
          <w:rStyle w:val="165"/>
        </w:rPr>
        <w:t xml:space="preserve">        "cognitive_level": user_profile["cognitive_level"],</w:t>
      </w:r>
      <w:r>
        <w:rPr>
          <w:rStyle w:val="165"/>
        </w:rPr>
        <w:br w:type="textWrapping"/>
      </w:r>
      <w:r>
        <w:rPr>
          <w:rStyle w:val="165"/>
        </w:rPr>
        <w:t xml:space="preserve">        "communication_preference": user_profile["communication_preference"],</w:t>
      </w:r>
      <w:r>
        <w:rPr>
          <w:rStyle w:val="165"/>
        </w:rPr>
        <w:br w:type="textWrapping"/>
      </w:r>
      <w:r>
        <w:rPr>
          <w:rStyle w:val="165"/>
        </w:rPr>
        <w:t xml:space="preserve">    }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if task == "comprehension_check":</w:t>
      </w:r>
      <w:r>
        <w:rPr>
          <w:rStyle w:val="165"/>
        </w:rPr>
        <w:br w:type="textWrapping"/>
      </w:r>
      <w:r>
        <w:rPr>
          <w:rStyle w:val="165"/>
        </w:rPr>
        <w:t xml:space="preserve">        base["current_question"] = get_current_question(topic_id)</w:t>
      </w:r>
      <w:r>
        <w:rPr>
          <w:rStyle w:val="165"/>
        </w:rPr>
        <w:br w:type="textWrapping"/>
      </w:r>
      <w:r>
        <w:rPr>
          <w:rStyle w:val="165"/>
        </w:rPr>
        <w:t xml:space="preserve">        base["user_reply"] = get_latest_reply()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elif task == "consistency_check":</w:t>
      </w:r>
      <w:r>
        <w:rPr>
          <w:rStyle w:val="165"/>
        </w:rPr>
        <w:br w:type="textWrapping"/>
      </w:r>
      <w:r>
        <w:rPr>
          <w:rStyle w:val="165"/>
        </w:rPr>
        <w:t xml:space="preserve">        base["key_signals"] = get_topic_signals(topic_id)</w:t>
      </w:r>
      <w:r>
        <w:rPr>
          <w:rStyle w:val="165"/>
        </w:rPr>
        <w:br w:type="textWrapping"/>
      </w:r>
      <w:r>
        <w:rPr>
          <w:rStyle w:val="165"/>
        </w:rPr>
        <w:t xml:space="preserve">        base["consistency_flags"] = get_unresolved_flags(topic_id)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elif task == "follow_up_generate":</w:t>
      </w:r>
      <w:r>
        <w:rPr>
          <w:rStyle w:val="165"/>
        </w:rPr>
        <w:br w:type="textWrapping"/>
      </w:r>
      <w:r>
        <w:rPr>
          <w:rStyle w:val="165"/>
        </w:rPr>
        <w:t xml:space="preserve">        base["arbitration_result"] = get_arbitration_result()</w:t>
      </w:r>
      <w:r>
        <w:rPr>
          <w:rStyle w:val="165"/>
        </w:rPr>
        <w:br w:type="textWrapping"/>
      </w:r>
      <w:r>
        <w:rPr>
          <w:rStyle w:val="165"/>
        </w:rPr>
        <w:t xml:space="preserve">        base["topic_context"] = get_topic_context(topic_id)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return base</w:t>
      </w:r>
      <w:r>
        <w:rPr>
          <w:rStyle w:val="165"/>
        </w:rPr>
        <w:br w:type="textWrapping"/>
      </w:r>
    </w:p>
    <w:p w14:paraId="77C07B9C">
      <w:pPr/>
      <w:r>
        <w:rPr>
          <w:b/>
        </w:rPr>
        <w:t>为什么要这么做</w:t>
      </w:r>
      <w:r>
        <w:t>：</w:t>
      </w:r>
    </w:p>
    <w:p w14:paraId="232083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减少token消耗，降低API成本</w:t>
      </w:r>
    </w:p>
    <w:p w14:paraId="2156469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避免信息过载导致模型判断泛化</w:t>
      </w:r>
    </w:p>
    <w:p w14:paraId="770B8EC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让每个决策环节的输入可控、可审计</w:t>
      </w:r>
    </w:p>
    <w:p w14:paraId="0200F91F">
      <w:pPr>
        <w:pStyle w:val="169"/>
        <w:pBdr>
          <w:top w:val="single" w:color="CCCCCC" w:sz="8" w:space="0"/>
        </w:pBdr>
        <w:spacing w:after="240"/>
      </w:pPr>
    </w:p>
    <w:p w14:paraId="18ACDDBC">
      <w:pPr>
        <w:pStyle w:val="4"/>
      </w:pPr>
      <w:r>
        <w:t>组件二：执行编排（Execution Orchestration）</w:t>
      </w:r>
    </w:p>
    <w:p w14:paraId="75187210">
      <w:pPr/>
      <w:r>
        <w:rPr>
          <w:b/>
        </w:rPr>
        <w:t>原则：任务不能一上来就直接生成最终答案，而是要拆成判断、检索、分析、生成、检查等步骤。</w:t>
      </w:r>
    </w:p>
    <w:p w14:paraId="0DABF933">
      <w:pPr/>
      <w:r>
        <w:t>追问不是一次生成，而是四步编排：</w:t>
      </w:r>
    </w:p>
    <w:p w14:paraId="51D173CD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Step 1: 信号检测（Detect）</w:t>
      </w:r>
      <w:r>
        <w:rPr>
          <w:rStyle w:val="165"/>
        </w:rPr>
        <w:br w:type="textWrapping"/>
      </w:r>
      <w:r>
        <w:rPr>
          <w:rStyle w:val="165"/>
        </w:rPr>
        <w:t xml:space="preserve">    输入：用户回复 + 最小上下文</w:t>
      </w:r>
      <w:r>
        <w:rPr>
          <w:rStyle w:val="165"/>
        </w:rPr>
        <w:br w:type="textWrapping"/>
      </w:r>
      <w:r>
        <w:rPr>
          <w:rStyle w:val="165"/>
        </w:rPr>
        <w:t xml:space="preserve">    输出：结构化检测结果JSON</w:t>
      </w:r>
      <w:r>
        <w:rPr>
          <w:rStyle w:val="165"/>
        </w:rPr>
        <w:br w:type="textWrapping"/>
      </w:r>
      <w:r>
        <w:rPr>
          <w:rStyle w:val="165"/>
        </w:rPr>
        <w:t xml:space="preserve">    模型职责：只做判断，不做生成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Step 2: 策略仲裁（Arbitrate）</w:t>
      </w:r>
      <w:r>
        <w:rPr>
          <w:rStyle w:val="165"/>
        </w:rPr>
        <w:br w:type="textWrapping"/>
      </w:r>
      <w:r>
        <w:rPr>
          <w:rStyle w:val="165"/>
        </w:rPr>
        <w:t xml:space="preserve">    输入：检测结果</w:t>
      </w:r>
      <w:r>
        <w:rPr>
          <w:rStyle w:val="165"/>
        </w:rPr>
        <w:br w:type="textWrapping"/>
      </w:r>
      <w:r>
        <w:rPr>
          <w:rStyle w:val="165"/>
        </w:rPr>
        <w:t xml:space="preserve">    输出：响应策略</w:t>
      </w:r>
      <w:r>
        <w:rPr>
          <w:rStyle w:val="165"/>
        </w:rPr>
        <w:br w:type="textWrapping"/>
      </w:r>
      <w:r>
        <w:rPr>
          <w:rStyle w:val="165"/>
        </w:rPr>
        <w:t xml:space="preserve">    职责：纯规则代码，不走LLM，保证确定性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Step 3: 回复生成（Generate）</w:t>
      </w:r>
      <w:r>
        <w:rPr>
          <w:rStyle w:val="165"/>
        </w:rPr>
        <w:br w:type="textWrapping"/>
      </w:r>
      <w:r>
        <w:rPr>
          <w:rStyle w:val="165"/>
        </w:rPr>
        <w:t xml:space="preserve">    输入：策略指令 + 话题上下文 + 用户画像</w:t>
      </w:r>
      <w:r>
        <w:rPr>
          <w:rStyle w:val="165"/>
        </w:rPr>
        <w:br w:type="textWrapping"/>
      </w:r>
      <w:r>
        <w:rPr>
          <w:rStyle w:val="165"/>
        </w:rPr>
        <w:t xml:space="preserve">    输出：自然语言回复</w:t>
      </w:r>
      <w:r>
        <w:rPr>
          <w:rStyle w:val="165"/>
        </w:rPr>
        <w:br w:type="textWrapping"/>
      </w:r>
      <w:r>
        <w:rPr>
          <w:rStyle w:val="165"/>
        </w:rPr>
        <w:t xml:space="preserve">    模型职责：只做生成，不做判断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Step 4: 质量校验（Verify）</w:t>
      </w:r>
      <w:r>
        <w:rPr>
          <w:rStyle w:val="165"/>
        </w:rPr>
        <w:br w:type="textWrapping"/>
      </w:r>
      <w:r>
        <w:rPr>
          <w:rStyle w:val="165"/>
        </w:rPr>
        <w:t xml:space="preserve">    输入：生成的回复 + 原始策略指令</w:t>
      </w:r>
      <w:r>
        <w:rPr>
          <w:rStyle w:val="165"/>
        </w:rPr>
        <w:br w:type="textWrapping"/>
      </w:r>
      <w:r>
        <w:rPr>
          <w:rStyle w:val="165"/>
        </w:rPr>
        <w:t xml:space="preserve">    输出：通过/不通过 + 修正方向</w:t>
      </w:r>
      <w:r>
        <w:rPr>
          <w:rStyle w:val="165"/>
        </w:rPr>
        <w:br w:type="textWrapping"/>
      </w:r>
      <w:r>
        <w:rPr>
          <w:rStyle w:val="165"/>
        </w:rPr>
        <w:t xml:space="preserve">    模型职责：只做检查，不做生成</w:t>
      </w:r>
      <w:r>
        <w:rPr>
          <w:rStyle w:val="165"/>
        </w:rPr>
        <w:br w:type="textWrapping"/>
      </w:r>
    </w:p>
    <w:p w14:paraId="0159090B">
      <w:pPr/>
      <w:r>
        <w:rPr>
          <w:b/>
        </w:rPr>
        <w:t>为什么拆成四步而不是一个大prompt</w:t>
      </w:r>
      <w:r>
        <w:t>：</w:t>
      </w:r>
    </w:p>
    <w:p w14:paraId="5A7CA7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检测和生成是不同任务，混在一起检测不准、生成不自然</w:t>
      </w:r>
    </w:p>
    <w:p w14:paraId="3651B1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仲裁层用代码保证优先级逻辑100%确定性执行</w:t>
      </w:r>
    </w:p>
    <w:p w14:paraId="78C2E72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校验层是最后一道关：追问是否真的在执行策略？有没有跑偏？</w:t>
      </w:r>
    </w:p>
    <w:p w14:paraId="40C875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每步可独立调试，哪步出了问题改哪步</w:t>
      </w:r>
    </w:p>
    <w:p w14:paraId="57AF6C1D">
      <w:pPr>
        <w:pStyle w:val="5"/>
      </w:pPr>
      <w:r>
        <w:t>Step 1: 信号检测</w:t>
      </w:r>
    </w:p>
    <w:p w14:paraId="1EA6D609">
      <w:pPr/>
      <w:r>
        <w:t>并行检测四类信号，输出结构化结果：</w:t>
      </w:r>
    </w:p>
    <w:p w14:paraId="3AEA8B32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"safety": {</w:t>
      </w:r>
      <w:r>
        <w:rPr>
          <w:rStyle w:val="165"/>
        </w:rPr>
        <w:br w:type="textWrapping"/>
      </w:r>
      <w:r>
        <w:rPr>
          <w:rStyle w:val="165"/>
        </w:rPr>
        <w:t xml:space="preserve">    "triggered": false,</w:t>
      </w:r>
      <w:r>
        <w:rPr>
          <w:rStyle w:val="165"/>
        </w:rPr>
        <w:br w:type="textWrapping"/>
      </w:r>
      <w:r>
        <w:rPr>
          <w:rStyle w:val="165"/>
        </w:rPr>
        <w:t xml:space="preserve">    "type": null,</w:t>
      </w:r>
      <w:r>
        <w:rPr>
          <w:rStyle w:val="165"/>
        </w:rPr>
        <w:br w:type="textWrapping"/>
      </w:r>
      <w:r>
        <w:rPr>
          <w:rStyle w:val="165"/>
        </w:rPr>
        <w:t xml:space="preserve">    "confidence": 0.02</w:t>
      </w:r>
      <w:r>
        <w:rPr>
          <w:rStyle w:val="165"/>
        </w:rPr>
        <w:br w:type="textWrapping"/>
      </w:r>
      <w:r>
        <w:rPr>
          <w:rStyle w:val="165"/>
        </w:rPr>
        <w:t xml:space="preserve">  },</w:t>
      </w:r>
      <w:r>
        <w:rPr>
          <w:rStyle w:val="165"/>
        </w:rPr>
        <w:br w:type="textWrapping"/>
      </w:r>
      <w:r>
        <w:rPr>
          <w:rStyle w:val="165"/>
        </w:rPr>
        <w:t xml:space="preserve">  "comprehension": {</w:t>
      </w:r>
      <w:r>
        <w:rPr>
          <w:rStyle w:val="165"/>
        </w:rPr>
        <w:br w:type="textWrapping"/>
      </w:r>
      <w:r>
        <w:rPr>
          <w:rStyle w:val="165"/>
        </w:rPr>
        <w:t xml:space="preserve">    "triggered": true,</w:t>
      </w:r>
      <w:r>
        <w:rPr>
          <w:rStyle w:val="165"/>
        </w:rPr>
        <w:br w:type="textWrapping"/>
      </w:r>
      <w:r>
        <w:rPr>
          <w:rStyle w:val="165"/>
        </w:rPr>
        <w:t xml:space="preserve">    "type": "vague_reply",</w:t>
      </w:r>
      <w:r>
        <w:rPr>
          <w:rStyle w:val="165"/>
        </w:rPr>
        <w:br w:type="textWrapping"/>
      </w:r>
      <w:r>
        <w:rPr>
          <w:rStyle w:val="165"/>
        </w:rPr>
        <w:t xml:space="preserve">    "detail": "回复过短且含糊：'还行'",</w:t>
      </w:r>
      <w:r>
        <w:rPr>
          <w:rStyle w:val="165"/>
        </w:rPr>
        <w:br w:type="textWrapping"/>
      </w:r>
      <w:r>
        <w:rPr>
          <w:rStyle w:val="165"/>
        </w:rPr>
        <w:t xml:space="preserve">    "confidence": 0.85</w:t>
      </w:r>
      <w:r>
        <w:rPr>
          <w:rStyle w:val="165"/>
        </w:rPr>
        <w:br w:type="textWrapping"/>
      </w:r>
      <w:r>
        <w:rPr>
          <w:rStyle w:val="165"/>
        </w:rPr>
        <w:t xml:space="preserve">  },</w:t>
      </w:r>
      <w:r>
        <w:rPr>
          <w:rStyle w:val="165"/>
        </w:rPr>
        <w:br w:type="textWrapping"/>
      </w:r>
      <w:r>
        <w:rPr>
          <w:rStyle w:val="165"/>
        </w:rPr>
        <w:t xml:space="preserve">  "consistency": {</w:t>
      </w:r>
      <w:r>
        <w:rPr>
          <w:rStyle w:val="165"/>
        </w:rPr>
        <w:br w:type="textWrapping"/>
      </w:r>
      <w:r>
        <w:rPr>
          <w:rStyle w:val="165"/>
        </w:rPr>
        <w:t xml:space="preserve">    "triggered": false,</w:t>
      </w:r>
      <w:r>
        <w:rPr>
          <w:rStyle w:val="165"/>
        </w:rPr>
        <w:br w:type="textWrapping"/>
      </w:r>
      <w:r>
        <w:rPr>
          <w:rStyle w:val="165"/>
        </w:rPr>
        <w:t xml:space="preserve">    "type": null,</w:t>
      </w:r>
      <w:r>
        <w:rPr>
          <w:rStyle w:val="165"/>
        </w:rPr>
        <w:br w:type="textWrapping"/>
      </w:r>
      <w:r>
        <w:rPr>
          <w:rStyle w:val="165"/>
        </w:rPr>
        <w:t xml:space="preserve">    "confidence": 0.10</w:t>
      </w:r>
      <w:r>
        <w:rPr>
          <w:rStyle w:val="165"/>
        </w:rPr>
        <w:br w:type="textWrapping"/>
      </w:r>
      <w:r>
        <w:rPr>
          <w:rStyle w:val="165"/>
        </w:rPr>
        <w:t xml:space="preserve">  },</w:t>
      </w:r>
      <w:r>
        <w:rPr>
          <w:rStyle w:val="165"/>
        </w:rPr>
        <w:br w:type="textWrapping"/>
      </w:r>
      <w:r>
        <w:rPr>
          <w:rStyle w:val="165"/>
        </w:rPr>
        <w:t xml:space="preserve">  "sufficiency": {</w:t>
      </w:r>
      <w:r>
        <w:rPr>
          <w:rStyle w:val="165"/>
        </w:rPr>
        <w:br w:type="textWrapping"/>
      </w:r>
      <w:r>
        <w:rPr>
          <w:rStyle w:val="165"/>
        </w:rPr>
        <w:t xml:space="preserve">    "triggered": true,</w:t>
      </w:r>
      <w:r>
        <w:rPr>
          <w:rStyle w:val="165"/>
        </w:rPr>
        <w:br w:type="textWrapping"/>
      </w:r>
      <w:r>
        <w:rPr>
          <w:rStyle w:val="165"/>
        </w:rPr>
        <w:t xml:space="preserve">    "type": "conclusion_without_reason",</w:t>
      </w:r>
      <w:r>
        <w:rPr>
          <w:rStyle w:val="165"/>
        </w:rPr>
        <w:br w:type="textWrapping"/>
      </w:r>
      <w:r>
        <w:rPr>
          <w:rStyle w:val="165"/>
        </w:rPr>
        <w:t xml:space="preserve">    "detail": "只有状态描述无归因：'最近心情不好'",</w:t>
      </w:r>
      <w:r>
        <w:rPr>
          <w:rStyle w:val="165"/>
        </w:rPr>
        <w:br w:type="textWrapping"/>
      </w:r>
      <w:r>
        <w:rPr>
          <w:rStyle w:val="165"/>
        </w:rPr>
        <w:t xml:space="preserve">    "confidence": 0.78</w:t>
      </w:r>
      <w:r>
        <w:rPr>
          <w:rStyle w:val="165"/>
        </w:rPr>
        <w:br w:type="textWrapping"/>
      </w:r>
      <w:r>
        <w:rPr>
          <w:rStyle w:val="165"/>
        </w:rPr>
        <w:t xml:space="preserve">  }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79BCFCF9">
      <w:pPr>
        <w:pStyle w:val="5"/>
      </w:pPr>
      <w:r>
        <w:t>Step 2: 策略仲裁</w:t>
      </w:r>
    </w:p>
    <w:p w14:paraId="10AFDB77">
      <w:pPr/>
      <w:r>
        <w:t>纯规则，不走LLM：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62F5186">
        <w:tblPrEx>
          <w:tblLayout w:type="fixed"/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72ADE4C6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2078" w:type="dxa"/>
            <w:shd w:val="clear" w:color="auto" w:fill="F2F2F2"/>
          </w:tcPr>
          <w:p w14:paraId="35448DED">
            <w:pPr>
              <w:jc w:val="left"/>
            </w:pPr>
            <w:r>
              <w:rPr>
                <w:b/>
              </w:rPr>
              <w:t>信号</w:t>
            </w:r>
          </w:p>
        </w:tc>
        <w:tc>
          <w:tcPr>
            <w:tcW w:w="2078" w:type="dxa"/>
            <w:shd w:val="clear" w:color="auto" w:fill="F2F2F2"/>
          </w:tcPr>
          <w:p w14:paraId="125F121E">
            <w:pPr>
              <w:jc w:val="left"/>
            </w:pPr>
            <w:r>
              <w:rPr>
                <w:b/>
              </w:rPr>
              <w:t>策略</w:t>
            </w:r>
          </w:p>
        </w:tc>
        <w:tc>
          <w:tcPr>
            <w:tcW w:w="2078" w:type="dxa"/>
            <w:shd w:val="clear" w:color="auto" w:fill="F2F2F2"/>
          </w:tcPr>
          <w:p w14:paraId="616D4065">
            <w:pPr>
              <w:jc w:val="left"/>
            </w:pPr>
            <w:r>
              <w:rPr>
                <w:b/>
              </w:rPr>
              <w:t>附加约束</w:t>
            </w:r>
          </w:p>
        </w:tc>
      </w:tr>
      <w:tr w14:paraId="516A0211">
        <w:tblPrEx>
          <w:tblLayout w:type="fixed"/>
        </w:tblPrEx>
        <w:trPr>
          <w:jc w:val="center"/>
        </w:trPr>
        <w:tc>
          <w:tcPr>
            <w:tcW w:w="2078" w:type="dxa"/>
          </w:tcPr>
          <w:p w14:paraId="695882CF">
            <w:pPr>
              <w:jc w:val="left"/>
            </w:pPr>
            <w:r>
              <w:t>P0</w:t>
            </w:r>
          </w:p>
        </w:tc>
        <w:tc>
          <w:tcPr>
            <w:tcW w:w="2078" w:type="dxa"/>
          </w:tcPr>
          <w:p w14:paraId="05E1EB39">
            <w:pPr>
              <w:jc w:val="left"/>
            </w:pPr>
            <w:r>
              <w:t>safety.triggered=true</w:t>
            </w:r>
          </w:p>
        </w:tc>
        <w:tc>
          <w:tcPr>
            <w:tcW w:w="2078" w:type="dxa"/>
          </w:tcPr>
          <w:p w14:paraId="190EE8C7">
            <w:pPr>
              <w:jc w:val="left"/>
            </w:pPr>
            <w:r>
              <w:rPr>
                <w:rStyle w:val="165"/>
              </w:rPr>
              <w:t>safety_protocol</w:t>
            </w:r>
          </w:p>
        </w:tc>
        <w:tc>
          <w:tcPr>
            <w:tcW w:w="2078" w:type="dxa"/>
          </w:tcPr>
          <w:p w14:paraId="18DC8C37">
            <w:pPr>
              <w:jc w:val="left"/>
            </w:pPr>
            <w:r>
              <w:t>立即中断追问流程</w:t>
            </w:r>
          </w:p>
        </w:tc>
      </w:tr>
      <w:tr w14:paraId="5F69257C">
        <w:tblPrEx>
          <w:tblLayout w:type="fixed"/>
        </w:tblPrEx>
        <w:trPr>
          <w:jc w:val="center"/>
        </w:trPr>
        <w:tc>
          <w:tcPr>
            <w:tcW w:w="2078" w:type="dxa"/>
          </w:tcPr>
          <w:p w14:paraId="29CA8E4F">
            <w:pPr>
              <w:jc w:val="left"/>
            </w:pPr>
            <w:r>
              <w:t>P1</w:t>
            </w:r>
          </w:p>
        </w:tc>
        <w:tc>
          <w:tcPr>
            <w:tcW w:w="2078" w:type="dxa"/>
          </w:tcPr>
          <w:p w14:paraId="70894A12">
            <w:pPr>
              <w:jc w:val="left"/>
            </w:pPr>
            <w:r>
              <w:t>comprehension.triggered=true</w:t>
            </w:r>
          </w:p>
        </w:tc>
        <w:tc>
          <w:tcPr>
            <w:tcW w:w="2078" w:type="dxa"/>
          </w:tcPr>
          <w:p w14:paraId="44BB6A43">
            <w:pPr>
              <w:jc w:val="left"/>
            </w:pPr>
            <w:r>
              <w:rPr>
                <w:rStyle w:val="165"/>
              </w:rPr>
              <w:t>comprehension_correction</w:t>
            </w:r>
          </w:p>
        </w:tc>
        <w:tc>
          <w:tcPr>
            <w:tcW w:w="2078" w:type="dxa"/>
          </w:tcPr>
          <w:p w14:paraId="4F9F2C5B">
            <w:pPr>
              <w:jc w:val="left"/>
            </w:pPr>
            <w:r>
              <w:t>换表述+给具体参照</w:t>
            </w:r>
          </w:p>
        </w:tc>
      </w:tr>
      <w:tr w14:paraId="6FF0F39D">
        <w:tblPrEx>
          <w:tblLayout w:type="fixed"/>
        </w:tblPrEx>
        <w:trPr>
          <w:jc w:val="center"/>
        </w:trPr>
        <w:tc>
          <w:tcPr>
            <w:tcW w:w="2078" w:type="dxa"/>
          </w:tcPr>
          <w:p w14:paraId="01A0CA35">
            <w:pPr>
              <w:jc w:val="left"/>
            </w:pPr>
            <w:r>
              <w:t>P2</w:t>
            </w:r>
          </w:p>
        </w:tc>
        <w:tc>
          <w:tcPr>
            <w:tcW w:w="2078" w:type="dxa"/>
          </w:tcPr>
          <w:p w14:paraId="278BF101">
            <w:pPr>
              <w:jc w:val="left"/>
            </w:pPr>
            <w:r>
              <w:t>consistency.triggered=true</w:t>
            </w:r>
          </w:p>
        </w:tc>
        <w:tc>
          <w:tcPr>
            <w:tcW w:w="2078" w:type="dxa"/>
          </w:tcPr>
          <w:p w14:paraId="1B0B9F95">
            <w:pPr>
              <w:jc w:val="left"/>
            </w:pPr>
            <w:r>
              <w:rPr>
                <w:rStyle w:val="165"/>
              </w:rPr>
              <w:t>consistency_confirmation</w:t>
            </w:r>
          </w:p>
        </w:tc>
        <w:tc>
          <w:tcPr>
            <w:tcW w:w="2078" w:type="dxa"/>
          </w:tcPr>
          <w:p w14:paraId="5DB67C0F">
            <w:pPr>
              <w:jc w:val="left"/>
            </w:pPr>
            <w:r>
              <w:t>引用前文，确认矛盾</w:t>
            </w:r>
          </w:p>
        </w:tc>
      </w:tr>
      <w:tr w14:paraId="5BCC5A76">
        <w:tblPrEx>
          <w:tblLayout w:type="fixed"/>
        </w:tblPrEx>
        <w:trPr>
          <w:jc w:val="center"/>
        </w:trPr>
        <w:tc>
          <w:tcPr>
            <w:tcW w:w="2078" w:type="dxa"/>
          </w:tcPr>
          <w:p w14:paraId="5761A0D3">
            <w:pPr>
              <w:jc w:val="left"/>
            </w:pPr>
            <w:r>
              <w:t>P3</w:t>
            </w:r>
          </w:p>
        </w:tc>
        <w:tc>
          <w:tcPr>
            <w:tcW w:w="2078" w:type="dxa"/>
          </w:tcPr>
          <w:p w14:paraId="11627807">
            <w:pPr>
              <w:jc w:val="left"/>
            </w:pPr>
            <w:r>
              <w:t>sufficiency.triggered=true</w:t>
            </w:r>
          </w:p>
        </w:tc>
        <w:tc>
          <w:tcPr>
            <w:tcW w:w="2078" w:type="dxa"/>
          </w:tcPr>
          <w:p w14:paraId="4245E1DB">
            <w:pPr>
              <w:jc w:val="left"/>
            </w:pPr>
            <w:r>
              <w:rPr>
                <w:rStyle w:val="165"/>
              </w:rPr>
              <w:t>depth_mining</w:t>
            </w:r>
          </w:p>
        </w:tc>
        <w:tc>
          <w:tcPr>
            <w:tcW w:w="2078" w:type="dxa"/>
          </w:tcPr>
          <w:p w14:paraId="08394646">
            <w:pPr>
              <w:jc w:val="left"/>
            </w:pPr>
            <w:r>
              <w:t>追问场景/原因/影响</w:t>
            </w:r>
          </w:p>
        </w:tc>
      </w:tr>
      <w:tr w14:paraId="3ABBCC9C">
        <w:tblPrEx>
          <w:tblLayout w:type="fixed"/>
        </w:tblPrEx>
        <w:trPr>
          <w:jc w:val="center"/>
        </w:trPr>
        <w:tc>
          <w:tcPr>
            <w:tcW w:w="2078" w:type="dxa"/>
          </w:tcPr>
          <w:p w14:paraId="1344DC1C">
            <w:pPr>
              <w:jc w:val="left"/>
            </w:pPr>
            <w:r>
              <w:t>P4</w:t>
            </w:r>
          </w:p>
        </w:tc>
        <w:tc>
          <w:tcPr>
            <w:tcW w:w="2078" w:type="dxa"/>
          </w:tcPr>
          <w:p w14:paraId="568A7A30">
            <w:pPr>
              <w:jc w:val="left"/>
            </w:pPr>
            <w:r>
              <w:t>无信号触发</w:t>
            </w:r>
          </w:p>
        </w:tc>
        <w:tc>
          <w:tcPr>
            <w:tcW w:w="2078" w:type="dxa"/>
          </w:tcPr>
          <w:p w14:paraId="24107AC8">
            <w:pPr>
              <w:jc w:val="left"/>
            </w:pPr>
            <w:r>
              <w:rPr>
                <w:rStyle w:val="165"/>
              </w:rPr>
              <w:t>proceed</w:t>
            </w:r>
          </w:p>
        </w:tc>
        <w:tc>
          <w:tcPr>
            <w:tcW w:w="2078" w:type="dxa"/>
          </w:tcPr>
          <w:p w14:paraId="4D2A57C8">
            <w:pPr>
              <w:jc w:val="left"/>
            </w:pPr>
            <w:r>
              <w:t>推进下一子问题或话题</w:t>
            </w:r>
          </w:p>
        </w:tc>
      </w:tr>
    </w:tbl>
    <w:p w14:paraId="0CE6571E">
      <w:pPr/>
    </w:p>
    <w:p w14:paraId="0788DA90">
      <w:pPr/>
      <w:r>
        <w:t>多信号触发时，只执行最高优先级策略，不叠加追问。</w:t>
      </w:r>
    </w:p>
    <w:p w14:paraId="5475B8D1">
      <w:pPr/>
      <w:r>
        <w:t>附加规则：</w:t>
      </w:r>
    </w:p>
    <w:p w14:paraId="708961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单话题追问累计≤3轮 → 强制推进</w:t>
      </w:r>
    </w:p>
    <w:p w14:paraId="638B8F3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连续2次敷衍回复 → </w:t>
      </w:r>
      <w:r>
        <w:rPr>
          <w:rStyle w:val="165"/>
        </w:rPr>
        <w:t>skip_topic</w:t>
      </w:r>
    </w:p>
    <w:p w14:paraId="742D2EA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用户主动跳过 → </w:t>
      </w:r>
      <w:r>
        <w:rPr>
          <w:rStyle w:val="165"/>
        </w:rPr>
        <w:t>skip_topic</w:t>
      </w:r>
    </w:p>
    <w:p w14:paraId="3FD4121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追问轮次=0且无信号 → </w:t>
      </w:r>
      <w:r>
        <w:rPr>
          <w:rStyle w:val="165"/>
        </w:rPr>
        <w:t>transition</w:t>
      </w:r>
      <w:r>
        <w:t>（话题完成，过渡到下一话题）</w:t>
      </w:r>
    </w:p>
    <w:p w14:paraId="110C5064">
      <w:pPr>
        <w:pStyle w:val="5"/>
      </w:pPr>
      <w:r>
        <w:t>Step 3: 回复生成</w:t>
      </w:r>
    </w:p>
    <w:p w14:paraId="39A5BA47">
      <w:pPr/>
      <w:r>
        <w:t>根据策略生成自然语言，每条策略有对应的生成指令模板：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0DBED02F">
        <w:tblPrEx>
          <w:tblLayout w:type="fixed"/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70396270">
            <w:pPr>
              <w:jc w:val="left"/>
            </w:pPr>
            <w:r>
              <w:rPr>
                <w:b/>
              </w:rPr>
              <w:t>策略</w:t>
            </w:r>
          </w:p>
        </w:tc>
        <w:tc>
          <w:tcPr>
            <w:tcW w:w="4156" w:type="dxa"/>
            <w:shd w:val="clear" w:color="auto" w:fill="F2F2F2"/>
          </w:tcPr>
          <w:p w14:paraId="14E1431D">
            <w:pPr>
              <w:jc w:val="left"/>
            </w:pPr>
            <w:r>
              <w:rPr>
                <w:b/>
              </w:rPr>
              <w:t>生成指令核心</w:t>
            </w:r>
          </w:p>
        </w:tc>
      </w:tr>
      <w:tr w14:paraId="53FA4C53">
        <w:tblPrEx>
          <w:tblLayout w:type="fixed"/>
        </w:tblPrEx>
        <w:trPr>
          <w:jc w:val="center"/>
        </w:trPr>
        <w:tc>
          <w:tcPr>
            <w:tcW w:w="4156" w:type="dxa"/>
          </w:tcPr>
          <w:p w14:paraId="49BACEF6">
            <w:pPr>
              <w:jc w:val="left"/>
            </w:pPr>
            <w:r>
              <w:rPr>
                <w:rStyle w:val="165"/>
              </w:rPr>
              <w:t>comprehension_correction</w:t>
            </w:r>
          </w:p>
        </w:tc>
        <w:tc>
          <w:tcPr>
            <w:tcW w:w="4156" w:type="dxa"/>
          </w:tcPr>
          <w:p w14:paraId="41EC6461">
            <w:pPr>
              <w:jc w:val="left"/>
            </w:pPr>
            <w:r>
              <w:t>用通俗表述替换原题抽象词汇，给出具体频率/程度参照，请用户举最近一次的例子</w:t>
            </w:r>
          </w:p>
        </w:tc>
      </w:tr>
      <w:tr w14:paraId="76D74E03">
        <w:tblPrEx>
          <w:tblLayout w:type="fixed"/>
        </w:tblPrEx>
        <w:trPr>
          <w:jc w:val="center"/>
        </w:trPr>
        <w:tc>
          <w:tcPr>
            <w:tcW w:w="4156" w:type="dxa"/>
          </w:tcPr>
          <w:p w14:paraId="7AB75A68">
            <w:pPr>
              <w:jc w:val="left"/>
            </w:pPr>
            <w:r>
              <w:rPr>
                <w:rStyle w:val="165"/>
              </w:rPr>
              <w:t>consistency_confirmation</w:t>
            </w:r>
          </w:p>
        </w:tc>
        <w:tc>
          <w:tcPr>
            <w:tcW w:w="4156" w:type="dxa"/>
          </w:tcPr>
          <w:p w14:paraId="35192DD2">
            <w:pPr>
              <w:jc w:val="left"/>
            </w:pPr>
            <w:r>
              <w:t>引用用户前文原话，指出当前回答的差异，询问是情境不同还是理解变化</w:t>
            </w:r>
          </w:p>
        </w:tc>
      </w:tr>
      <w:tr w14:paraId="609DF3B9">
        <w:tblPrEx>
          <w:tblLayout w:type="fixed"/>
        </w:tblPrEx>
        <w:trPr>
          <w:jc w:val="center"/>
        </w:trPr>
        <w:tc>
          <w:tcPr>
            <w:tcW w:w="4156" w:type="dxa"/>
          </w:tcPr>
          <w:p w14:paraId="6FBEF5A3">
            <w:pPr>
              <w:jc w:val="left"/>
            </w:pPr>
            <w:r>
              <w:rPr>
                <w:rStyle w:val="165"/>
              </w:rPr>
              <w:t>depth_mining</w:t>
            </w:r>
          </w:p>
        </w:tc>
        <w:tc>
          <w:tcPr>
            <w:tcW w:w="4156" w:type="dxa"/>
          </w:tcPr>
          <w:p w14:paraId="6BDE275F">
            <w:pPr>
              <w:jc w:val="left"/>
            </w:pPr>
            <w:r>
              <w:t>针对缺失维度追问：无原因→追问场景，频率模糊→追问具体次数，程度模糊→追问影响范围</w:t>
            </w:r>
          </w:p>
        </w:tc>
      </w:tr>
      <w:tr w14:paraId="45B2FCA7">
        <w:tblPrEx>
          <w:tblLayout w:type="fixed"/>
        </w:tblPrEx>
        <w:trPr>
          <w:jc w:val="center"/>
        </w:trPr>
        <w:tc>
          <w:tcPr>
            <w:tcW w:w="4156" w:type="dxa"/>
          </w:tcPr>
          <w:p w14:paraId="21906623">
            <w:pPr>
              <w:jc w:val="left"/>
            </w:pPr>
            <w:r>
              <w:rPr>
                <w:rStyle w:val="165"/>
              </w:rPr>
              <w:t>proceed</w:t>
            </w:r>
          </w:p>
        </w:tc>
        <w:tc>
          <w:tcPr>
            <w:tcW w:w="4156" w:type="dxa"/>
          </w:tcPr>
          <w:p w14:paraId="1A21B9BB">
            <w:pPr>
              <w:jc w:val="left"/>
            </w:pPr>
            <w:r>
              <w:t>确认用户回答后推进下一子问题</w:t>
            </w:r>
          </w:p>
        </w:tc>
      </w:tr>
      <w:tr w14:paraId="27BE13C1">
        <w:tblPrEx>
          <w:tblLayout w:type="fixed"/>
        </w:tblPrEx>
        <w:trPr>
          <w:jc w:val="center"/>
        </w:trPr>
        <w:tc>
          <w:tcPr>
            <w:tcW w:w="4156" w:type="dxa"/>
          </w:tcPr>
          <w:p w14:paraId="7FF492FA">
            <w:pPr>
              <w:jc w:val="left"/>
            </w:pPr>
            <w:r>
              <w:rPr>
                <w:rStyle w:val="165"/>
              </w:rPr>
              <w:t>transition</w:t>
            </w:r>
          </w:p>
        </w:tc>
        <w:tc>
          <w:tcPr>
            <w:tcW w:w="4156" w:type="dxa"/>
          </w:tcPr>
          <w:p w14:paraId="1176071C">
            <w:pPr>
              <w:jc w:val="left"/>
            </w:pPr>
            <w:r>
              <w:t>承接上文结论+预告下文方向，以开放式问题开启新话题</w:t>
            </w:r>
          </w:p>
        </w:tc>
      </w:tr>
      <w:tr w14:paraId="0CE8CA84">
        <w:tblPrEx>
          <w:tblLayout w:type="fixed"/>
        </w:tblPrEx>
        <w:trPr>
          <w:jc w:val="center"/>
        </w:trPr>
        <w:tc>
          <w:tcPr>
            <w:tcW w:w="4156" w:type="dxa"/>
          </w:tcPr>
          <w:p w14:paraId="5E64867D">
            <w:pPr>
              <w:jc w:val="left"/>
            </w:pPr>
            <w:r>
              <w:rPr>
                <w:rStyle w:val="165"/>
              </w:rPr>
              <w:t>skip_topic</w:t>
            </w:r>
          </w:p>
        </w:tc>
        <w:tc>
          <w:tcPr>
            <w:tcW w:w="4156" w:type="dxa"/>
          </w:tcPr>
          <w:p w14:paraId="53E7B022">
            <w:pPr>
              <w:jc w:val="left"/>
            </w:pPr>
            <w:r>
              <w:t>简短确认后推进，不强行追问</w:t>
            </w:r>
          </w:p>
        </w:tc>
      </w:tr>
      <w:tr w14:paraId="2058A6C5">
        <w:tblPrEx>
          <w:tblLayout w:type="fixed"/>
        </w:tblPrEx>
        <w:trPr>
          <w:jc w:val="center"/>
        </w:trPr>
        <w:tc>
          <w:tcPr>
            <w:tcW w:w="4156" w:type="dxa"/>
          </w:tcPr>
          <w:p w14:paraId="678BA693">
            <w:pPr>
              <w:jc w:val="left"/>
            </w:pPr>
            <w:r>
              <w:rPr>
                <w:rStyle w:val="165"/>
              </w:rPr>
              <w:t>safety_protocol</w:t>
            </w:r>
          </w:p>
        </w:tc>
        <w:tc>
          <w:tcPr>
            <w:tcW w:w="4156" w:type="dxa"/>
          </w:tcPr>
          <w:p w14:paraId="16593630">
            <w:pPr>
              <w:jc w:val="left"/>
            </w:pPr>
            <w:r>
              <w:t>关怀话术+专业求助资源，不追问</w:t>
            </w:r>
          </w:p>
        </w:tc>
      </w:tr>
    </w:tbl>
    <w:p w14:paraId="572543C6">
      <w:pPr/>
    </w:p>
    <w:p w14:paraId="7C01C296">
      <w:pPr/>
      <w:r>
        <w:rPr>
          <w:b/>
        </w:rPr>
        <w:t>生成约束</w:t>
      </w:r>
      <w:r>
        <w:t>：</w:t>
      </w:r>
    </w:p>
    <w:p w14:paraId="17D8E58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追问不超过2句话</w:t>
      </w:r>
    </w:p>
    <w:p w14:paraId="4912E04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不重复用户已表达的内容</w:t>
      </w:r>
    </w:p>
    <w:p w14:paraId="373024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语气保持自然、不带审讯感</w:t>
      </w:r>
    </w:p>
    <w:p w14:paraId="362DF2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基于用户认知水平调整用词（画像中cognitive_level驱动）</w:t>
      </w:r>
    </w:p>
    <w:p w14:paraId="24B29E66">
      <w:pPr>
        <w:pStyle w:val="5"/>
      </w:pPr>
      <w:r>
        <w:t>Step 4: 质量校验</w:t>
      </w:r>
    </w:p>
    <w:p w14:paraId="5C442250">
      <w:pPr/>
      <w:r>
        <w:t>生成后立即校验，不走LLM无法保证：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BCED3AC">
        <w:tblPrEx>
          <w:tblLayout w:type="fixed"/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3FA8EA02">
            <w:pPr>
              <w:jc w:val="left"/>
            </w:pPr>
            <w:r>
              <w:rPr>
                <w:b/>
              </w:rPr>
              <w:t>校验项</w:t>
            </w:r>
          </w:p>
        </w:tc>
        <w:tc>
          <w:tcPr>
            <w:tcW w:w="2771" w:type="dxa"/>
            <w:shd w:val="clear" w:color="auto" w:fill="F2F2F2"/>
          </w:tcPr>
          <w:p w14:paraId="02553F60">
            <w:pPr>
              <w:jc w:val="left"/>
            </w:pPr>
            <w:r>
              <w:rPr>
                <w:b/>
              </w:rPr>
              <w:t>判断标准</w:t>
            </w:r>
          </w:p>
        </w:tc>
        <w:tc>
          <w:tcPr>
            <w:tcW w:w="2771" w:type="dxa"/>
            <w:shd w:val="clear" w:color="auto" w:fill="F2F2F2"/>
          </w:tcPr>
          <w:p w14:paraId="7FE421C0">
            <w:pPr>
              <w:jc w:val="left"/>
            </w:pPr>
            <w:r>
              <w:rPr>
                <w:b/>
              </w:rPr>
              <w:t>不通过时</w:t>
            </w:r>
          </w:p>
        </w:tc>
      </w:tr>
      <w:tr w14:paraId="152B72CD">
        <w:tblPrEx>
          <w:tblLayout w:type="fixed"/>
        </w:tblPrEx>
        <w:trPr>
          <w:jc w:val="center"/>
        </w:trPr>
        <w:tc>
          <w:tcPr>
            <w:tcW w:w="2771" w:type="dxa"/>
          </w:tcPr>
          <w:p w14:paraId="7A4A4ABF">
            <w:pPr>
              <w:jc w:val="left"/>
            </w:pPr>
            <w:r>
              <w:t>策略一致性</w:t>
            </w:r>
          </w:p>
        </w:tc>
        <w:tc>
          <w:tcPr>
            <w:tcW w:w="2771" w:type="dxa"/>
          </w:tcPr>
          <w:p w14:paraId="157A8093">
            <w:pPr>
              <w:jc w:val="left"/>
            </w:pPr>
            <w:r>
              <w:t>生成内容是否在执行仲裁策略</w:t>
            </w:r>
          </w:p>
        </w:tc>
        <w:tc>
          <w:tcPr>
            <w:tcW w:w="2771" w:type="dxa"/>
          </w:tcPr>
          <w:p w14:paraId="524BCCF0">
            <w:pPr>
              <w:jc w:val="left"/>
            </w:pPr>
            <w:r>
              <w:t>重新生成，最多重试1次</w:t>
            </w:r>
          </w:p>
        </w:tc>
      </w:tr>
      <w:tr w14:paraId="1C80AD78">
        <w:tblPrEx>
          <w:tblLayout w:type="fixed"/>
        </w:tblPrEx>
        <w:trPr>
          <w:jc w:val="center"/>
        </w:trPr>
        <w:tc>
          <w:tcPr>
            <w:tcW w:w="2771" w:type="dxa"/>
          </w:tcPr>
          <w:p w14:paraId="09987353">
            <w:pPr>
              <w:jc w:val="left"/>
            </w:pPr>
            <w:r>
              <w:t>重复检测</w:t>
            </w:r>
          </w:p>
        </w:tc>
        <w:tc>
          <w:tcPr>
            <w:tcW w:w="2771" w:type="dxa"/>
          </w:tcPr>
          <w:p w14:paraId="6C44B741">
            <w:pPr>
              <w:jc w:val="left"/>
            </w:pPr>
            <w:r>
              <w:t>是否与最近2轮追问语义重复</w:t>
            </w:r>
          </w:p>
        </w:tc>
        <w:tc>
          <w:tcPr>
            <w:tcW w:w="2771" w:type="dxa"/>
          </w:tcPr>
          <w:p w14:paraId="50C35427">
            <w:pPr>
              <w:jc w:val="left"/>
            </w:pPr>
            <w:r>
              <w:t>重新生成，更换追问角度</w:t>
            </w:r>
          </w:p>
        </w:tc>
      </w:tr>
      <w:tr w14:paraId="7CCF053C">
        <w:tblPrEx>
          <w:tblLayout w:type="fixed"/>
        </w:tblPrEx>
        <w:trPr>
          <w:jc w:val="center"/>
        </w:trPr>
        <w:tc>
          <w:tcPr>
            <w:tcW w:w="2771" w:type="dxa"/>
          </w:tcPr>
          <w:p w14:paraId="652EFAB0">
            <w:pPr>
              <w:jc w:val="left"/>
            </w:pPr>
            <w:r>
              <w:t>长度约束</w:t>
            </w:r>
          </w:p>
        </w:tc>
        <w:tc>
          <w:tcPr>
            <w:tcW w:w="2771" w:type="dxa"/>
          </w:tcPr>
          <w:p w14:paraId="044F7ED7">
            <w:pPr>
              <w:jc w:val="left"/>
            </w:pPr>
            <w:r>
              <w:t>追问是否≤2句话</w:t>
            </w:r>
          </w:p>
        </w:tc>
        <w:tc>
          <w:tcPr>
            <w:tcW w:w="2771" w:type="dxa"/>
          </w:tcPr>
          <w:p w14:paraId="2323CF13">
            <w:pPr>
              <w:jc w:val="left"/>
            </w:pPr>
            <w:r>
              <w:t>截断至2句</w:t>
            </w:r>
          </w:p>
        </w:tc>
      </w:tr>
      <w:tr w14:paraId="0C6AB729">
        <w:tblPrEx>
          <w:tblLayout w:type="fixed"/>
        </w:tblPrEx>
        <w:trPr>
          <w:jc w:val="center"/>
        </w:trPr>
        <w:tc>
          <w:tcPr>
            <w:tcW w:w="2771" w:type="dxa"/>
          </w:tcPr>
          <w:p w14:paraId="798C088D">
            <w:pPr>
              <w:jc w:val="left"/>
            </w:pPr>
            <w:r>
              <w:t>安全性</w:t>
            </w:r>
          </w:p>
        </w:tc>
        <w:tc>
          <w:tcPr>
            <w:tcW w:w="2771" w:type="dxa"/>
          </w:tcPr>
          <w:p w14:paraId="2B63CB10">
            <w:pPr>
              <w:jc w:val="left"/>
            </w:pPr>
            <w:r>
              <w:t>追问是否可能引发用户不适</w:t>
            </w:r>
          </w:p>
        </w:tc>
        <w:tc>
          <w:tcPr>
            <w:tcW w:w="2771" w:type="dxa"/>
          </w:tcPr>
          <w:p w14:paraId="0BD0AFCE">
            <w:pPr>
              <w:jc w:val="left"/>
            </w:pPr>
            <w:r>
              <w:t>降级为proceed策略</w:t>
            </w:r>
          </w:p>
        </w:tc>
      </w:tr>
    </w:tbl>
    <w:p w14:paraId="714634B7">
      <w:pPr/>
    </w:p>
    <w:p w14:paraId="430B7499">
      <w:pPr/>
      <w:r>
        <w:rPr>
          <w:b/>
        </w:rPr>
        <w:t>校验通过后才输出给用户，不通过则修正后再输出。</w:t>
      </w:r>
      <w:r>
        <w:t xml:space="preserve"> 这是Harness和Prompt工程的关键区别：不是生成完就结束，而是生成后有验收机制。</w:t>
      </w:r>
    </w:p>
    <w:p w14:paraId="4A04B769">
      <w:pPr>
        <w:pStyle w:val="169"/>
        <w:pBdr>
          <w:top w:val="single" w:color="CCCCCC" w:sz="8" w:space="0"/>
        </w:pBdr>
        <w:spacing w:after="240"/>
      </w:pPr>
    </w:p>
    <w:p w14:paraId="0A6FEDAB">
      <w:pPr>
        <w:pStyle w:val="4"/>
      </w:pPr>
      <w:r>
        <w:t>组件三：记忆状态（Memory &amp; State）</w:t>
      </w:r>
    </w:p>
    <w:p w14:paraId="1DE024B6">
      <w:pPr/>
      <w:r>
        <w:rPr>
          <w:b/>
        </w:rPr>
        <w:t>原则：画像不是事后产物，是对话过程中持续写入、持续驱动的活数据。</w:t>
      </w:r>
    </w:p>
    <w:p w14:paraId="00F731D0">
      <w:pPr>
        <w:pStyle w:val="5"/>
      </w:pPr>
      <w:r>
        <w:t>记忆分层</w:t>
      </w:r>
    </w:p>
    <w:p w14:paraId="47799D1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[工作记忆] 当前对话的即时上下文（最近3轮）</w:t>
      </w:r>
      <w:r>
        <w:rPr>
          <w:rStyle w:val="165"/>
        </w:rPr>
        <w:br w:type="textWrapping"/>
      </w:r>
      <w:r>
        <w:rPr>
          <w:rStyle w:val="165"/>
        </w:rPr>
        <w:t xml:space="preserve">    ↓ 话题完成时提炼</w:t>
      </w:r>
      <w:r>
        <w:rPr>
          <w:rStyle w:val="165"/>
        </w:rPr>
        <w:br w:type="textWrapping"/>
      </w:r>
      <w:r>
        <w:rPr>
          <w:rStyle w:val="165"/>
        </w:rPr>
        <w:t>[用户画像] 跨次持久化的结构化数据</w:t>
      </w:r>
      <w:r>
        <w:rPr>
          <w:rStyle w:val="165"/>
        </w:rPr>
        <w:br w:type="textWrapping"/>
      </w:r>
      <w:r>
        <w:rPr>
          <w:rStyle w:val="165"/>
        </w:rPr>
        <w:t xml:space="preserve">    ↓ 会话开始时加载</w:t>
      </w:r>
      <w:r>
        <w:rPr>
          <w:rStyle w:val="165"/>
        </w:rPr>
        <w:br w:type="textWrapping"/>
      </w:r>
      <w:r>
        <w:rPr>
          <w:rStyle w:val="165"/>
        </w:rPr>
        <w:t>[对话状态] 未完成话题、中断位置、待追问项</w:t>
      </w:r>
      <w:r>
        <w:rPr>
          <w:rStyle w:val="165"/>
        </w:rPr>
        <w:br w:type="textWrapping"/>
      </w:r>
    </w:p>
    <w:p w14:paraId="0494B258">
      <w:pPr>
        <w:pStyle w:val="5"/>
      </w:pPr>
      <w:r>
        <w:t>画像结构</w:t>
      </w:r>
    </w:p>
    <w:p w14:paraId="4079F602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"user_id": "xxx",</w:t>
      </w:r>
      <w:r>
        <w:rPr>
          <w:rStyle w:val="165"/>
        </w:rPr>
        <w:br w:type="textWrapping"/>
      </w:r>
      <w:r>
        <w:rPr>
          <w:rStyle w:val="165"/>
        </w:rPr>
        <w:t xml:space="preserve">  "cognitive_level": "medium",</w:t>
      </w:r>
      <w:r>
        <w:rPr>
          <w:rStyle w:val="165"/>
        </w:rPr>
        <w:br w:type="textWrapping"/>
      </w:r>
      <w:r>
        <w:rPr>
          <w:rStyle w:val="165"/>
        </w:rPr>
        <w:t xml:space="preserve">  "communication_preference": "prefer_concrete_examples",</w:t>
      </w:r>
      <w:r>
        <w:rPr>
          <w:rStyle w:val="165"/>
        </w:rPr>
        <w:br w:type="textWrapping"/>
      </w:r>
      <w:r>
        <w:rPr>
          <w:rStyle w:val="165"/>
        </w:rPr>
        <w:t xml:space="preserve">  "topics_status": {</w:t>
      </w:r>
      <w:r>
        <w:rPr>
          <w:rStyle w:val="165"/>
        </w:rPr>
        <w:br w:type="textWrapping"/>
      </w:r>
      <w:r>
        <w:rPr>
          <w:rStyle w:val="165"/>
        </w:rPr>
        <w:t xml:space="preserve">    "sleep_quality": {</w:t>
      </w:r>
      <w:r>
        <w:rPr>
          <w:rStyle w:val="165"/>
        </w:rPr>
        <w:br w:type="textWrapping"/>
      </w:r>
      <w:r>
        <w:rPr>
          <w:rStyle w:val="165"/>
        </w:rPr>
        <w:t xml:space="preserve">      "status": "completed",</w:t>
      </w:r>
      <w:r>
        <w:rPr>
          <w:rStyle w:val="165"/>
        </w:rPr>
        <w:br w:type="textWrapping"/>
      </w:r>
      <w:r>
        <w:rPr>
          <w:rStyle w:val="165"/>
        </w:rPr>
        <w:t xml:space="preserve">      "core_dimensions_covered": ["difficulty", "duration", "impact"],</w:t>
      </w:r>
      <w:r>
        <w:rPr>
          <w:rStyle w:val="165"/>
        </w:rPr>
        <w:br w:type="textWrapping"/>
      </w:r>
      <w:r>
        <w:rPr>
          <w:rStyle w:val="165"/>
        </w:rPr>
        <w:t xml:space="preserve">      "key_signals": ["入睡困难持续2周+", "影响白天工作"],</w:t>
      </w:r>
      <w:r>
        <w:rPr>
          <w:rStyle w:val="165"/>
        </w:rPr>
        <w:br w:type="textWrapping"/>
      </w:r>
      <w:r>
        <w:rPr>
          <w:rStyle w:val="165"/>
        </w:rPr>
        <w:t xml:space="preserve">      "follow_up_count": 2,</w:t>
      </w:r>
      <w:r>
        <w:rPr>
          <w:rStyle w:val="165"/>
        </w:rPr>
        <w:br w:type="textWrapping"/>
      </w:r>
      <w:r>
        <w:rPr>
          <w:rStyle w:val="165"/>
        </w:rPr>
        <w:t xml:space="preserve">      "completeness_score": 0.85</w:t>
      </w:r>
      <w:r>
        <w:rPr>
          <w:rStyle w:val="165"/>
        </w:rPr>
        <w:br w:type="textWrapping"/>
      </w:r>
      <w:r>
        <w:rPr>
          <w:rStyle w:val="165"/>
        </w:rPr>
        <w:t xml:space="preserve">    },</w:t>
      </w:r>
      <w:r>
        <w:rPr>
          <w:rStyle w:val="165"/>
        </w:rPr>
        <w:br w:type="textWrapping"/>
      </w:r>
      <w:r>
        <w:rPr>
          <w:rStyle w:val="165"/>
        </w:rPr>
        <w:t xml:space="preserve">    "anxiety": {</w:t>
      </w:r>
      <w:r>
        <w:rPr>
          <w:rStyle w:val="165"/>
        </w:rPr>
        <w:br w:type="textWrapping"/>
      </w:r>
      <w:r>
        <w:rPr>
          <w:rStyle w:val="165"/>
        </w:rPr>
        <w:t xml:space="preserve">      "status": "in_progress",</w:t>
      </w:r>
      <w:r>
        <w:rPr>
          <w:rStyle w:val="165"/>
        </w:rPr>
        <w:br w:type="textWrapping"/>
      </w:r>
      <w:r>
        <w:rPr>
          <w:rStyle w:val="165"/>
        </w:rPr>
        <w:t xml:space="preserve">      "current_sub_question": "anxiety_triggers",</w:t>
      </w:r>
      <w:r>
        <w:rPr>
          <w:rStyle w:val="165"/>
        </w:rPr>
        <w:br w:type="textWrapping"/>
      </w:r>
      <w:r>
        <w:rPr>
          <w:rStyle w:val="165"/>
        </w:rPr>
        <w:t xml:space="preserve">      "key_signals": ["工作场景触发焦虑"],</w:t>
      </w:r>
      <w:r>
        <w:rPr>
          <w:rStyle w:val="165"/>
        </w:rPr>
        <w:br w:type="textWrapping"/>
      </w:r>
      <w:r>
        <w:rPr>
          <w:rStyle w:val="165"/>
        </w:rPr>
        <w:t xml:space="preserve">      "follow_up_count": 1</w:t>
      </w:r>
      <w:r>
        <w:rPr>
          <w:rStyle w:val="165"/>
        </w:rPr>
        <w:br w:type="textWrapping"/>
      </w:r>
      <w:r>
        <w:rPr>
          <w:rStyle w:val="165"/>
        </w:rPr>
        <w:t xml:space="preserve">    }</w:t>
      </w:r>
      <w:r>
        <w:rPr>
          <w:rStyle w:val="165"/>
        </w:rPr>
        <w:br w:type="textWrapping"/>
      </w:r>
      <w:r>
        <w:rPr>
          <w:rStyle w:val="165"/>
        </w:rPr>
        <w:t xml:space="preserve">  },</w:t>
      </w:r>
      <w:r>
        <w:rPr>
          <w:rStyle w:val="165"/>
        </w:rPr>
        <w:br w:type="textWrapping"/>
      </w:r>
      <w:r>
        <w:rPr>
          <w:rStyle w:val="165"/>
        </w:rPr>
        <w:t xml:space="preserve">  "consistency_flags": [</w:t>
      </w:r>
      <w:r>
        <w:rPr>
          <w:rStyle w:val="165"/>
        </w:rPr>
        <w:br w:type="textWrapping"/>
      </w:r>
      <w:r>
        <w:rPr>
          <w:rStyle w:val="165"/>
        </w:rPr>
        <w:t xml:space="preserve">    {</w:t>
      </w:r>
      <w:r>
        <w:rPr>
          <w:rStyle w:val="165"/>
        </w:rPr>
        <w:br w:type="textWrapping"/>
      </w:r>
      <w:r>
        <w:rPr>
          <w:rStyle w:val="165"/>
        </w:rPr>
        <w:t xml:space="preserve">      "topic_pair": ["sleep_quality", "anxiety"],</w:t>
      </w:r>
      <w:r>
        <w:rPr>
          <w:rStyle w:val="165"/>
        </w:rPr>
        <w:br w:type="textWrapping"/>
      </w:r>
      <w:r>
        <w:rPr>
          <w:rStyle w:val="165"/>
        </w:rPr>
        <w:t xml:space="preserve">      "description": "睡眠问题严重但焦虑评分偏低",</w:t>
      </w:r>
      <w:r>
        <w:rPr>
          <w:rStyle w:val="165"/>
        </w:rPr>
        <w:br w:type="textWrapping"/>
      </w:r>
      <w:r>
        <w:rPr>
          <w:rStyle w:val="165"/>
        </w:rPr>
        <w:t xml:space="preserve">      "resolved": false</w:t>
      </w:r>
      <w:r>
        <w:rPr>
          <w:rStyle w:val="165"/>
        </w:rPr>
        <w:br w:type="textWrapping"/>
      </w:r>
      <w:r>
        <w:rPr>
          <w:rStyle w:val="165"/>
        </w:rPr>
        <w:t xml:space="preserve">    }</w:t>
      </w:r>
      <w:r>
        <w:rPr>
          <w:rStyle w:val="165"/>
        </w:rPr>
        <w:br w:type="textWrapping"/>
      </w:r>
      <w:r>
        <w:rPr>
          <w:rStyle w:val="165"/>
        </w:rPr>
        <w:t xml:space="preserve">  ],</w:t>
      </w:r>
      <w:r>
        <w:rPr>
          <w:rStyle w:val="165"/>
        </w:rPr>
        <w:br w:type="textWrapping"/>
      </w:r>
      <w:r>
        <w:rPr>
          <w:rStyle w:val="165"/>
        </w:rPr>
        <w:t xml:space="preserve">  "session_history": [</w:t>
      </w:r>
      <w:r>
        <w:rPr>
          <w:rStyle w:val="165"/>
        </w:rPr>
        <w:br w:type="textWrapping"/>
      </w:r>
      <w:r>
        <w:rPr>
          <w:rStyle w:val="165"/>
        </w:rPr>
        <w:t xml:space="preserve">    {</w:t>
      </w:r>
      <w:r>
        <w:rPr>
          <w:rStyle w:val="165"/>
        </w:rPr>
        <w:br w:type="textWrapping"/>
      </w:r>
      <w:r>
        <w:rPr>
          <w:rStyle w:val="165"/>
        </w:rPr>
        <w:t xml:space="preserve">      "date": "2026-01-15",</w:t>
      </w:r>
      <w:r>
        <w:rPr>
          <w:rStyle w:val="165"/>
        </w:rPr>
        <w:br w:type="textWrapping"/>
      </w:r>
      <w:r>
        <w:rPr>
          <w:rStyle w:val="165"/>
        </w:rPr>
        <w:t xml:space="preserve">      "topics_completed": ["sleep_quality"],</w:t>
      </w:r>
      <w:r>
        <w:rPr>
          <w:rStyle w:val="165"/>
        </w:rPr>
        <w:br w:type="textWrapping"/>
      </w:r>
      <w:r>
        <w:rPr>
          <w:rStyle w:val="165"/>
        </w:rPr>
        <w:t xml:space="preserve">      "duration_minutes": 12</w:t>
      </w:r>
      <w:r>
        <w:rPr>
          <w:rStyle w:val="165"/>
        </w:rPr>
        <w:br w:type="textWrapping"/>
      </w:r>
      <w:r>
        <w:rPr>
          <w:rStyle w:val="165"/>
        </w:rPr>
        <w:t xml:space="preserve">    }</w:t>
      </w:r>
      <w:r>
        <w:rPr>
          <w:rStyle w:val="165"/>
        </w:rPr>
        <w:br w:type="textWrapping"/>
      </w:r>
      <w:r>
        <w:rPr>
          <w:rStyle w:val="165"/>
        </w:rPr>
        <w:t xml:space="preserve">  ]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35E3B9E6">
      <w:pPr>
        <w:pStyle w:val="5"/>
      </w:pPr>
      <w:r>
        <w:t>画像更新时机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9586090">
        <w:tblPrEx>
          <w:tblLayout w:type="fixed"/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309D48CE">
            <w:pPr>
              <w:jc w:val="left"/>
            </w:pPr>
            <w:r>
              <w:rPr>
                <w:b/>
              </w:rPr>
              <w:t>时机</w:t>
            </w:r>
          </w:p>
        </w:tc>
        <w:tc>
          <w:tcPr>
            <w:tcW w:w="2771" w:type="dxa"/>
            <w:shd w:val="clear" w:color="auto" w:fill="F2F2F2"/>
          </w:tcPr>
          <w:p w14:paraId="0399505A">
            <w:pPr>
              <w:jc w:val="left"/>
            </w:pPr>
            <w:r>
              <w:rPr>
                <w:b/>
              </w:rPr>
              <w:t>写入内容</w:t>
            </w:r>
          </w:p>
        </w:tc>
        <w:tc>
          <w:tcPr>
            <w:tcW w:w="2771" w:type="dxa"/>
            <w:shd w:val="clear" w:color="auto" w:fill="F2F2F2"/>
          </w:tcPr>
          <w:p w14:paraId="01A5D3E7">
            <w:pPr>
              <w:jc w:val="left"/>
            </w:pPr>
            <w:r>
              <w:rPr>
                <w:b/>
              </w:rPr>
              <w:t>读取方</w:t>
            </w:r>
          </w:p>
        </w:tc>
      </w:tr>
      <w:tr w14:paraId="2FD89A23">
        <w:tblPrEx>
          <w:tblLayout w:type="fixed"/>
        </w:tblPrEx>
        <w:trPr>
          <w:jc w:val="center"/>
        </w:trPr>
        <w:tc>
          <w:tcPr>
            <w:tcW w:w="2771" w:type="dxa"/>
          </w:tcPr>
          <w:p w14:paraId="09F5D84D">
            <w:pPr>
              <w:jc w:val="left"/>
            </w:pPr>
            <w:r>
              <w:t>信号检测后</w:t>
            </w:r>
          </w:p>
        </w:tc>
        <w:tc>
          <w:tcPr>
            <w:tcW w:w="2771" w:type="dxa"/>
          </w:tcPr>
          <w:p w14:paraId="1926276A">
            <w:pPr>
              <w:jc w:val="left"/>
            </w:pPr>
            <w:r>
              <w:t>检测到的信号、认知水平调整</w:t>
            </w:r>
          </w:p>
        </w:tc>
        <w:tc>
          <w:tcPr>
            <w:tcW w:w="2771" w:type="dxa"/>
          </w:tcPr>
          <w:p w14:paraId="2ABCEDFF">
            <w:pPr>
              <w:jc w:val="left"/>
            </w:pPr>
            <w:r>
              <w:t>仲裁层、生成层</w:t>
            </w:r>
          </w:p>
        </w:tc>
      </w:tr>
      <w:tr w14:paraId="4F71BAC1">
        <w:tblPrEx>
          <w:tblLayout w:type="fixed"/>
        </w:tblPrEx>
        <w:trPr>
          <w:jc w:val="center"/>
        </w:trPr>
        <w:tc>
          <w:tcPr>
            <w:tcW w:w="2771" w:type="dxa"/>
          </w:tcPr>
          <w:p w14:paraId="52AF9B05">
            <w:pPr>
              <w:jc w:val="left"/>
            </w:pPr>
            <w:r>
              <w:t>话题完成后</w:t>
            </w:r>
          </w:p>
        </w:tc>
        <w:tc>
          <w:tcPr>
            <w:tcW w:w="2771" w:type="dxa"/>
          </w:tcPr>
          <w:p w14:paraId="639DD288">
            <w:pPr>
              <w:jc w:val="left"/>
            </w:pPr>
            <w:r>
              <w:t>话题状态、核心维度覆盖、完成度评分</w:t>
            </w:r>
          </w:p>
        </w:tc>
        <w:tc>
          <w:tcPr>
            <w:tcW w:w="2771" w:type="dxa"/>
          </w:tcPr>
          <w:p w14:paraId="64C4DBED">
            <w:pPr>
              <w:jc w:val="left"/>
            </w:pPr>
            <w:r>
              <w:t>下次会话恢复</w:t>
            </w:r>
          </w:p>
        </w:tc>
      </w:tr>
      <w:tr w14:paraId="0A17EFBD">
        <w:tblPrEx>
          <w:tblLayout w:type="fixed"/>
        </w:tblPrEx>
        <w:trPr>
          <w:jc w:val="center"/>
        </w:trPr>
        <w:tc>
          <w:tcPr>
            <w:tcW w:w="2771" w:type="dxa"/>
          </w:tcPr>
          <w:p w14:paraId="5098C723">
            <w:pPr>
              <w:jc w:val="left"/>
            </w:pPr>
            <w:r>
              <w:t>一致性问题</w:t>
            </w:r>
          </w:p>
        </w:tc>
        <w:tc>
          <w:tcPr>
            <w:tcW w:w="2771" w:type="dxa"/>
          </w:tcPr>
          <w:p w14:paraId="6CC1353A">
            <w:pPr>
              <w:jc w:val="left"/>
            </w:pPr>
            <w:r>
              <w:t>跨话题一致性标记</w:t>
            </w:r>
          </w:p>
        </w:tc>
        <w:tc>
          <w:tcPr>
            <w:tcW w:w="2771" w:type="dxa"/>
          </w:tcPr>
          <w:p w14:paraId="7E476BB9">
            <w:pPr>
              <w:jc w:val="left"/>
            </w:pPr>
            <w:r>
              <w:t>检测层、生成层</w:t>
            </w:r>
          </w:p>
        </w:tc>
      </w:tr>
      <w:tr w14:paraId="40B81D52">
        <w:tblPrEx>
          <w:tblLayout w:type="fixed"/>
        </w:tblPrEx>
        <w:trPr>
          <w:jc w:val="center"/>
        </w:trPr>
        <w:tc>
          <w:tcPr>
            <w:tcW w:w="2771" w:type="dxa"/>
          </w:tcPr>
          <w:p w14:paraId="7A00E7BA">
            <w:pPr>
              <w:jc w:val="left"/>
            </w:pPr>
            <w:r>
              <w:t>会话结束时</w:t>
            </w:r>
          </w:p>
        </w:tc>
        <w:tc>
          <w:tcPr>
            <w:tcW w:w="2771" w:type="dxa"/>
          </w:tcPr>
          <w:p w14:paraId="7AFF826F">
            <w:pPr>
              <w:jc w:val="left"/>
            </w:pPr>
            <w:r>
              <w:t>会话记录、未完成话题</w:t>
            </w:r>
          </w:p>
        </w:tc>
        <w:tc>
          <w:tcPr>
            <w:tcW w:w="2771" w:type="dxa"/>
          </w:tcPr>
          <w:p w14:paraId="74410DCF">
            <w:pPr>
              <w:jc w:val="left"/>
            </w:pPr>
            <w:r>
              <w:t>下次会话恢复</w:t>
            </w:r>
          </w:p>
        </w:tc>
      </w:tr>
    </w:tbl>
    <w:p w14:paraId="7D03B6BA">
      <w:pPr/>
    </w:p>
    <w:p w14:paraId="0C160B65">
      <w:pPr>
        <w:pStyle w:val="5"/>
      </w:pPr>
      <w:r>
        <w:t>画像如何驱动决策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92DDE6E">
        <w:tblPrEx>
          <w:tblLayout w:type="fixed"/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2093A5A0">
            <w:pPr>
              <w:jc w:val="left"/>
            </w:pPr>
            <w:r>
              <w:rPr>
                <w:b/>
              </w:rPr>
              <w:t>画像字段</w:t>
            </w:r>
          </w:p>
        </w:tc>
        <w:tc>
          <w:tcPr>
            <w:tcW w:w="2771" w:type="dxa"/>
            <w:shd w:val="clear" w:color="auto" w:fill="F2F2F2"/>
          </w:tcPr>
          <w:p w14:paraId="311E50E5">
            <w:pPr>
              <w:jc w:val="left"/>
            </w:pPr>
            <w:r>
              <w:rPr>
                <w:b/>
              </w:rPr>
              <w:t>驱动哪个环节</w:t>
            </w:r>
          </w:p>
        </w:tc>
        <w:tc>
          <w:tcPr>
            <w:tcW w:w="2771" w:type="dxa"/>
            <w:shd w:val="clear" w:color="auto" w:fill="F2F2F2"/>
          </w:tcPr>
          <w:p w14:paraId="273984BD">
            <w:pPr>
              <w:jc w:val="left"/>
            </w:pPr>
            <w:r>
              <w:rPr>
                <w:b/>
              </w:rPr>
              <w:t>怎么驱动</w:t>
            </w:r>
          </w:p>
        </w:tc>
      </w:tr>
      <w:tr w14:paraId="0799058D">
        <w:tblPrEx>
          <w:tblLayout w:type="fixed"/>
        </w:tblPrEx>
        <w:trPr>
          <w:jc w:val="center"/>
        </w:trPr>
        <w:tc>
          <w:tcPr>
            <w:tcW w:w="2771" w:type="dxa"/>
          </w:tcPr>
          <w:p w14:paraId="6A71AF25">
            <w:pPr>
              <w:jc w:val="left"/>
            </w:pPr>
            <w:r>
              <w:t>cognitive_level</w:t>
            </w:r>
          </w:p>
        </w:tc>
        <w:tc>
          <w:tcPr>
            <w:tcW w:w="2771" w:type="dxa"/>
          </w:tcPr>
          <w:p w14:paraId="54D3E49A">
            <w:pPr>
              <w:jc w:val="left"/>
            </w:pPr>
            <w:r>
              <w:t>生成层</w:t>
            </w:r>
          </w:p>
        </w:tc>
        <w:tc>
          <w:tcPr>
            <w:tcW w:w="2771" w:type="dxa"/>
          </w:tcPr>
          <w:p w14:paraId="5709E9AE">
            <w:pPr>
              <w:jc w:val="left"/>
            </w:pPr>
            <w:r>
              <w:t>决定追问用抽象表述还是具体例子</w:t>
            </w:r>
          </w:p>
        </w:tc>
      </w:tr>
      <w:tr w14:paraId="109290BA">
        <w:tblPrEx>
          <w:tblLayout w:type="fixed"/>
        </w:tblPrEx>
        <w:trPr>
          <w:jc w:val="center"/>
        </w:trPr>
        <w:tc>
          <w:tcPr>
            <w:tcW w:w="2771" w:type="dxa"/>
          </w:tcPr>
          <w:p w14:paraId="08E57805">
            <w:pPr>
              <w:jc w:val="left"/>
            </w:pPr>
            <w:r>
              <w:t>communication_preference</w:t>
            </w:r>
          </w:p>
        </w:tc>
        <w:tc>
          <w:tcPr>
            <w:tcW w:w="2771" w:type="dxa"/>
          </w:tcPr>
          <w:p w14:paraId="1FBB4DF7">
            <w:pPr>
              <w:jc w:val="left"/>
            </w:pPr>
            <w:r>
              <w:t>生成层</w:t>
            </w:r>
          </w:p>
        </w:tc>
        <w:tc>
          <w:tcPr>
            <w:tcW w:w="2771" w:type="dxa"/>
          </w:tcPr>
          <w:p w14:paraId="2E6B1F1B">
            <w:pPr>
              <w:jc w:val="left"/>
            </w:pPr>
            <w:r>
              <w:t>决定追问策略：偏好举例→场景式，偏好概括→范围式</w:t>
            </w:r>
          </w:p>
        </w:tc>
      </w:tr>
      <w:tr w14:paraId="4E374EB5">
        <w:tblPrEx>
          <w:tblLayout w:type="fixed"/>
        </w:tblPrEx>
        <w:trPr>
          <w:jc w:val="center"/>
        </w:trPr>
        <w:tc>
          <w:tcPr>
            <w:tcW w:w="2771" w:type="dxa"/>
          </w:tcPr>
          <w:p w14:paraId="5D76786E">
            <w:pPr>
              <w:jc w:val="left"/>
            </w:pPr>
            <w:r>
              <w:t>consistency_flags</w:t>
            </w:r>
          </w:p>
        </w:tc>
        <w:tc>
          <w:tcPr>
            <w:tcW w:w="2771" w:type="dxa"/>
          </w:tcPr>
          <w:p w14:paraId="09D9D813">
            <w:pPr>
              <w:jc w:val="left"/>
            </w:pPr>
            <w:r>
              <w:t>检测层</w:t>
            </w:r>
          </w:p>
        </w:tc>
        <w:tc>
          <w:tcPr>
            <w:tcW w:w="2771" w:type="dxa"/>
          </w:tcPr>
          <w:p w14:paraId="6FD5FAD0">
            <w:pPr>
              <w:jc w:val="left"/>
            </w:pPr>
            <w:r>
              <w:t>跨话题矛盾检测的输入</w:t>
            </w:r>
          </w:p>
        </w:tc>
      </w:tr>
      <w:tr w14:paraId="7F18F8C3">
        <w:tblPrEx>
          <w:tblLayout w:type="fixed"/>
        </w:tblPrEx>
        <w:trPr>
          <w:jc w:val="center"/>
        </w:trPr>
        <w:tc>
          <w:tcPr>
            <w:tcW w:w="2771" w:type="dxa"/>
          </w:tcPr>
          <w:p w14:paraId="2289B638">
            <w:pPr>
              <w:jc w:val="left"/>
            </w:pPr>
            <w:r>
              <w:t>completeness_score</w:t>
            </w:r>
          </w:p>
        </w:tc>
        <w:tc>
          <w:tcPr>
            <w:tcW w:w="2771" w:type="dxa"/>
          </w:tcPr>
          <w:p w14:paraId="3423FA09">
            <w:pPr>
              <w:jc w:val="left"/>
            </w:pPr>
            <w:r>
              <w:t>仲裁层</w:t>
            </w:r>
          </w:p>
        </w:tc>
        <w:tc>
          <w:tcPr>
            <w:tcW w:w="2771" w:type="dxa"/>
          </w:tcPr>
          <w:p w14:paraId="4FD74945">
            <w:pPr>
              <w:jc w:val="left"/>
            </w:pPr>
            <w:r>
              <w:t>话题完成判定的依据</w:t>
            </w:r>
          </w:p>
        </w:tc>
      </w:tr>
      <w:tr w14:paraId="58D25277">
        <w:tblPrEx>
          <w:tblLayout w:type="fixed"/>
        </w:tblPrEx>
        <w:trPr>
          <w:jc w:val="center"/>
        </w:trPr>
        <w:tc>
          <w:tcPr>
            <w:tcW w:w="2771" w:type="dxa"/>
          </w:tcPr>
          <w:p w14:paraId="2D38A18F">
            <w:pPr>
              <w:jc w:val="left"/>
            </w:pPr>
            <w:r>
              <w:t>follow</w:t>
            </w:r>
            <w:r>
              <w:rPr>
                <w:i/>
              </w:rPr>
              <w:t>up</w:t>
            </w:r>
            <w:r>
              <w:t>count</w:t>
            </w:r>
          </w:p>
        </w:tc>
        <w:tc>
          <w:tcPr>
            <w:tcW w:w="2771" w:type="dxa"/>
          </w:tcPr>
          <w:p w14:paraId="01E50326">
            <w:pPr>
              <w:jc w:val="left"/>
            </w:pPr>
            <w:r>
              <w:t>仲裁层</w:t>
            </w:r>
          </w:p>
        </w:tc>
        <w:tc>
          <w:tcPr>
            <w:tcW w:w="2771" w:type="dxa"/>
          </w:tcPr>
          <w:p w14:paraId="494A96C8">
            <w:pPr>
              <w:jc w:val="left"/>
            </w:pPr>
            <w:r>
              <w:t>追问上限控制</w:t>
            </w:r>
          </w:p>
        </w:tc>
      </w:tr>
    </w:tbl>
    <w:p w14:paraId="1DC39DD0">
      <w:pPr/>
    </w:p>
    <w:p w14:paraId="1271FC30">
      <w:pPr/>
      <w:r>
        <w:rPr>
          <w:b/>
        </w:rPr>
        <w:t>这不是"存着好看"的画像，是每一轮对话都在读写的工作数据。</w:t>
      </w:r>
    </w:p>
    <w:p w14:paraId="6DF2EF7B">
      <w:pPr>
        <w:pStyle w:val="169"/>
        <w:pBdr>
          <w:top w:val="single" w:color="CCCCCC" w:sz="8" w:space="0"/>
        </w:pBdr>
        <w:spacing w:after="240"/>
      </w:pPr>
    </w:p>
    <w:p w14:paraId="199C4D77">
      <w:pPr>
        <w:pStyle w:val="4"/>
      </w:pPr>
      <w:r>
        <w:t>组件四：评估观测（Evaluation &amp; Observation）</w:t>
      </w:r>
    </w:p>
    <w:p w14:paraId="030F979F">
      <w:pPr/>
      <w:r>
        <w:rPr>
          <w:b/>
        </w:rPr>
        <w:t>原则：系统要有标准判断模型做得好不好。不是事后看指标，是运行时实时评估。</w:t>
      </w:r>
    </w:p>
    <w:p w14:paraId="0F98CEAC">
      <w:pPr>
        <w:pStyle w:val="5"/>
      </w:pPr>
      <w:r>
        <w:t>运行时评估（每轮对话自动执行）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3FF5E3D">
        <w:tblPrEx>
          <w:tblLayout w:type="fixed"/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02B3E37B">
            <w:pPr>
              <w:jc w:val="left"/>
            </w:pPr>
            <w:r>
              <w:rPr>
                <w:b/>
              </w:rPr>
              <w:t>评估项</w:t>
            </w:r>
          </w:p>
        </w:tc>
        <w:tc>
          <w:tcPr>
            <w:tcW w:w="2078" w:type="dxa"/>
            <w:shd w:val="clear" w:color="auto" w:fill="F2F2F2"/>
          </w:tcPr>
          <w:p w14:paraId="0B726CDD">
            <w:pPr>
              <w:jc w:val="left"/>
            </w:pPr>
            <w:r>
              <w:rPr>
                <w:b/>
              </w:rPr>
              <w:t>采集方式</w:t>
            </w:r>
          </w:p>
        </w:tc>
        <w:tc>
          <w:tcPr>
            <w:tcW w:w="2078" w:type="dxa"/>
            <w:shd w:val="clear" w:color="auto" w:fill="F2F2F2"/>
          </w:tcPr>
          <w:p w14:paraId="5B76F0DA">
            <w:pPr>
              <w:jc w:val="left"/>
            </w:pPr>
            <w:r>
              <w:rPr>
                <w:b/>
              </w:rPr>
              <w:t>判断标准</w:t>
            </w:r>
          </w:p>
        </w:tc>
        <w:tc>
          <w:tcPr>
            <w:tcW w:w="2078" w:type="dxa"/>
            <w:shd w:val="clear" w:color="auto" w:fill="F2F2F2"/>
          </w:tcPr>
          <w:p w14:paraId="37E117D3">
            <w:pPr>
              <w:jc w:val="left"/>
            </w:pPr>
            <w:r>
              <w:rPr>
                <w:b/>
              </w:rPr>
              <w:t>触发动作</w:t>
            </w:r>
          </w:p>
        </w:tc>
      </w:tr>
      <w:tr w14:paraId="3B2FD608">
        <w:tblPrEx>
          <w:tblLayout w:type="fixed"/>
        </w:tblPrEx>
        <w:trPr>
          <w:jc w:val="center"/>
        </w:trPr>
        <w:tc>
          <w:tcPr>
            <w:tcW w:w="2078" w:type="dxa"/>
          </w:tcPr>
          <w:p w14:paraId="7E4A1FFE">
            <w:pPr>
              <w:jc w:val="left"/>
            </w:pPr>
            <w:r>
              <w:t>追问有效性</w:t>
            </w:r>
          </w:p>
        </w:tc>
        <w:tc>
          <w:tcPr>
            <w:tcW w:w="2078" w:type="dxa"/>
          </w:tcPr>
          <w:p w14:paraId="7ED5B04B">
            <w:pPr>
              <w:jc w:val="left"/>
            </w:pPr>
            <w:r>
              <w:t>下一轮用户回复的信息量</w:t>
            </w:r>
          </w:p>
        </w:tc>
        <w:tc>
          <w:tcPr>
            <w:tcW w:w="2078" w:type="dxa"/>
          </w:tcPr>
          <w:p w14:paraId="7AE8DA31">
            <w:pPr>
              <w:jc w:val="left"/>
            </w:pPr>
            <w:r>
              <w:t>回复信息量&gt;追问前</w:t>
            </w:r>
          </w:p>
        </w:tc>
        <w:tc>
          <w:tcPr>
            <w:tcW w:w="2078" w:type="dxa"/>
          </w:tcPr>
          <w:p w14:paraId="09602986">
            <w:pPr>
              <w:jc w:val="left"/>
            </w:pPr>
            <w:r>
              <w:t>有效，记录策略+效果</w:t>
            </w:r>
          </w:p>
        </w:tc>
      </w:tr>
      <w:tr w14:paraId="11742D36">
        <w:tblPrEx>
          <w:tblLayout w:type="fixed"/>
        </w:tblPrEx>
        <w:trPr>
          <w:jc w:val="center"/>
        </w:trPr>
        <w:tc>
          <w:tcPr>
            <w:tcW w:w="2078" w:type="dxa"/>
          </w:tcPr>
          <w:p w14:paraId="2E04D1C4">
            <w:pPr>
              <w:jc w:val="left"/>
            </w:pPr>
            <w:r>
              <w:t>追问冗余度</w:t>
            </w:r>
          </w:p>
        </w:tc>
        <w:tc>
          <w:tcPr>
            <w:tcW w:w="2078" w:type="dxa"/>
          </w:tcPr>
          <w:p w14:paraId="378B3712">
            <w:pPr>
              <w:jc w:val="left"/>
            </w:pPr>
            <w:r>
              <w:t>与前2轮追问的语义相似度</w:t>
            </w:r>
          </w:p>
        </w:tc>
        <w:tc>
          <w:tcPr>
            <w:tcW w:w="2078" w:type="dxa"/>
          </w:tcPr>
          <w:p w14:paraId="5B5044EA">
            <w:pPr>
              <w:jc w:val="left"/>
            </w:pPr>
            <w:r>
              <w:t>相似度&lt;0.7</w:t>
            </w:r>
          </w:p>
        </w:tc>
        <w:tc>
          <w:tcPr>
            <w:tcW w:w="2078" w:type="dxa"/>
          </w:tcPr>
          <w:p w14:paraId="77A14286">
            <w:pPr>
              <w:jc w:val="left"/>
            </w:pPr>
            <w:r>
              <w:t>合格</w:t>
            </w:r>
          </w:p>
        </w:tc>
      </w:tr>
      <w:tr w14:paraId="6982AE85">
        <w:tblPrEx>
          <w:tblLayout w:type="fixed"/>
        </w:tblPrEx>
        <w:trPr>
          <w:jc w:val="center"/>
        </w:trPr>
        <w:tc>
          <w:tcPr>
            <w:tcW w:w="2078" w:type="dxa"/>
          </w:tcPr>
          <w:p w14:paraId="74A146A4">
            <w:pPr>
              <w:jc w:val="left"/>
            </w:pPr>
            <w:r>
              <w:t>用户疲劳度</w:t>
            </w:r>
          </w:p>
        </w:tc>
        <w:tc>
          <w:tcPr>
            <w:tcW w:w="2078" w:type="dxa"/>
          </w:tcPr>
          <w:p w14:paraId="62B09AB2">
            <w:pPr>
              <w:jc w:val="left"/>
            </w:pPr>
            <w:r>
              <w:t>连续回复的长度趋势</w:t>
            </w:r>
          </w:p>
        </w:tc>
        <w:tc>
          <w:tcPr>
            <w:tcW w:w="2078" w:type="dxa"/>
          </w:tcPr>
          <w:p w14:paraId="024B11EB">
            <w:pPr>
              <w:jc w:val="left"/>
            </w:pPr>
            <w:r>
              <w:t>长度持续递减&gt;3轮</w:t>
            </w:r>
          </w:p>
        </w:tc>
        <w:tc>
          <w:tcPr>
            <w:tcW w:w="2078" w:type="dxa"/>
          </w:tcPr>
          <w:p w14:paraId="40C6638F">
            <w:pPr>
              <w:jc w:val="left"/>
            </w:pPr>
            <w:r>
              <w:t>降低追问频率</w:t>
            </w:r>
          </w:p>
        </w:tc>
      </w:tr>
      <w:tr w14:paraId="73CB789F">
        <w:tblPrEx>
          <w:tblLayout w:type="fixed"/>
        </w:tblPrEx>
        <w:trPr>
          <w:jc w:val="center"/>
        </w:trPr>
        <w:tc>
          <w:tcPr>
            <w:tcW w:w="2078" w:type="dxa"/>
          </w:tcPr>
          <w:p w14:paraId="01E108F3">
            <w:pPr>
              <w:jc w:val="left"/>
            </w:pPr>
            <w:r>
              <w:t>话题完成质量</w:t>
            </w:r>
          </w:p>
        </w:tc>
        <w:tc>
          <w:tcPr>
            <w:tcW w:w="2078" w:type="dxa"/>
          </w:tcPr>
          <w:p w14:paraId="1412456D">
            <w:pPr>
              <w:jc w:val="left"/>
            </w:pPr>
            <w:r>
              <w:t>核心维度覆盖率</w:t>
            </w:r>
          </w:p>
        </w:tc>
        <w:tc>
          <w:tcPr>
            <w:tcW w:w="2078" w:type="dxa"/>
          </w:tcPr>
          <w:p w14:paraId="58F446C0">
            <w:pPr>
              <w:jc w:val="left"/>
            </w:pPr>
            <w:r>
              <w:t>≥2/3维度有信息</w:t>
            </w:r>
          </w:p>
        </w:tc>
        <w:tc>
          <w:tcPr>
            <w:tcW w:w="2078" w:type="dxa"/>
          </w:tcPr>
          <w:p w14:paraId="242B2054">
            <w:pPr>
              <w:jc w:val="left"/>
            </w:pPr>
            <w:r>
              <w:t>允许推进</w:t>
            </w:r>
          </w:p>
        </w:tc>
      </w:tr>
    </w:tbl>
    <w:p w14:paraId="464F8BCE">
      <w:pPr/>
    </w:p>
    <w:p w14:paraId="7A567480">
      <w:pPr>
        <w:pStyle w:val="5"/>
      </w:pPr>
      <w:r>
        <w:t>事后评估（每次会话结束后）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5BA799E7">
        <w:tblPrEx>
          <w:tblLayout w:type="fixed"/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15147C4F">
            <w:pPr>
              <w:jc w:val="left"/>
            </w:pPr>
            <w:r>
              <w:rPr>
                <w:b/>
              </w:rPr>
              <w:t>评估项</w:t>
            </w:r>
          </w:p>
        </w:tc>
        <w:tc>
          <w:tcPr>
            <w:tcW w:w="2771" w:type="dxa"/>
            <w:shd w:val="clear" w:color="auto" w:fill="F2F2F2"/>
          </w:tcPr>
          <w:p w14:paraId="0B988510">
            <w:pPr>
              <w:jc w:val="left"/>
            </w:pPr>
            <w:r>
              <w:rPr>
                <w:b/>
              </w:rPr>
              <w:t>采集方式</w:t>
            </w:r>
          </w:p>
        </w:tc>
        <w:tc>
          <w:tcPr>
            <w:tcW w:w="2771" w:type="dxa"/>
            <w:shd w:val="clear" w:color="auto" w:fill="F2F2F2"/>
          </w:tcPr>
          <w:p w14:paraId="6200E482">
            <w:pPr>
              <w:jc w:val="left"/>
            </w:pPr>
            <w:r>
              <w:rPr>
                <w:b/>
              </w:rPr>
              <w:t>用途</w:t>
            </w:r>
          </w:p>
        </w:tc>
      </w:tr>
      <w:tr w14:paraId="48211778">
        <w:tblPrEx>
          <w:tblLayout w:type="fixed"/>
        </w:tblPrEx>
        <w:trPr>
          <w:jc w:val="center"/>
        </w:trPr>
        <w:tc>
          <w:tcPr>
            <w:tcW w:w="2771" w:type="dxa"/>
          </w:tcPr>
          <w:p w14:paraId="4ABE4960">
            <w:pPr>
              <w:jc w:val="left"/>
            </w:pPr>
            <w:r>
              <w:t>完成率</w:t>
            </w:r>
          </w:p>
        </w:tc>
        <w:tc>
          <w:tcPr>
            <w:tcW w:w="2771" w:type="dxa"/>
          </w:tcPr>
          <w:p w14:paraId="76963316">
            <w:pPr>
              <w:jc w:val="left"/>
            </w:pPr>
            <w:r>
              <w:t>完成话题数/总话题数</w:t>
            </w:r>
          </w:p>
        </w:tc>
        <w:tc>
          <w:tcPr>
            <w:tcW w:w="2771" w:type="dxa"/>
          </w:tcPr>
          <w:p w14:paraId="4AF2276C">
            <w:pPr>
              <w:jc w:val="left"/>
            </w:pPr>
            <w:r>
              <w:t>整体效果衡量</w:t>
            </w:r>
          </w:p>
        </w:tc>
      </w:tr>
      <w:tr w14:paraId="47830D39">
        <w:tblPrEx>
          <w:tblLayout w:type="fixed"/>
        </w:tblPrEx>
        <w:trPr>
          <w:jc w:val="center"/>
        </w:trPr>
        <w:tc>
          <w:tcPr>
            <w:tcW w:w="2771" w:type="dxa"/>
          </w:tcPr>
          <w:p w14:paraId="078BB0B1">
            <w:pPr>
              <w:jc w:val="left"/>
            </w:pPr>
            <w:r>
              <w:t>信息丰富度</w:t>
            </w:r>
          </w:p>
        </w:tc>
        <w:tc>
          <w:tcPr>
            <w:tcW w:w="2771" w:type="dxa"/>
          </w:tcPr>
          <w:p w14:paraId="06D5ECEA">
            <w:pPr>
              <w:jc w:val="left"/>
            </w:pPr>
            <w:r>
              <w:t>每话题关键信号数 vs 静态问卷</w:t>
            </w:r>
          </w:p>
        </w:tc>
        <w:tc>
          <w:tcPr>
            <w:tcW w:w="2771" w:type="dxa"/>
          </w:tcPr>
          <w:p w14:paraId="53124500">
            <w:pPr>
              <w:jc w:val="left"/>
            </w:pPr>
            <w:r>
              <w:t>追问价值量化</w:t>
            </w:r>
          </w:p>
        </w:tc>
      </w:tr>
      <w:tr w14:paraId="6EA2D364">
        <w:tblPrEx>
          <w:tblLayout w:type="fixed"/>
        </w:tblPrEx>
        <w:trPr>
          <w:jc w:val="center"/>
        </w:trPr>
        <w:tc>
          <w:tcPr>
            <w:tcW w:w="2771" w:type="dxa"/>
          </w:tcPr>
          <w:p w14:paraId="25C51406">
            <w:pPr>
              <w:jc w:val="left"/>
            </w:pPr>
            <w:r>
              <w:t>追问触发分布</w:t>
            </w:r>
          </w:p>
        </w:tc>
        <w:tc>
          <w:tcPr>
            <w:tcW w:w="2771" w:type="dxa"/>
          </w:tcPr>
          <w:p w14:paraId="37B1ECF7">
            <w:pPr>
              <w:jc w:val="left"/>
            </w:pPr>
            <w:r>
              <w:t>各策略类型的触发比例</w:t>
            </w:r>
          </w:p>
        </w:tc>
        <w:tc>
          <w:tcPr>
            <w:tcW w:w="2771" w:type="dxa"/>
          </w:tcPr>
          <w:p w14:paraId="0A2C7170">
            <w:pPr>
              <w:jc w:val="left"/>
            </w:pPr>
            <w:r>
              <w:t>调优仲裁规则</w:t>
            </w:r>
          </w:p>
        </w:tc>
      </w:tr>
      <w:tr w14:paraId="00D1B83F">
        <w:tblPrEx>
          <w:tblLayout w:type="fixed"/>
        </w:tblPrEx>
        <w:trPr>
          <w:jc w:val="center"/>
        </w:trPr>
        <w:tc>
          <w:tcPr>
            <w:tcW w:w="2771" w:type="dxa"/>
          </w:tcPr>
          <w:p w14:paraId="0C10F4F1">
            <w:pPr>
              <w:jc w:val="left"/>
            </w:pPr>
            <w:r>
              <w:t>安全信号召回</w:t>
            </w:r>
          </w:p>
        </w:tc>
        <w:tc>
          <w:tcPr>
            <w:tcW w:w="2771" w:type="dxa"/>
          </w:tcPr>
          <w:p w14:paraId="0CD107DF">
            <w:pPr>
              <w:jc w:val="left"/>
            </w:pPr>
            <w:r>
              <w:t>安全事件是否被正确检测</w:t>
            </w:r>
          </w:p>
        </w:tc>
        <w:tc>
          <w:tcPr>
            <w:tcW w:w="2771" w:type="dxa"/>
          </w:tcPr>
          <w:p w14:paraId="4642C737">
            <w:pPr>
              <w:jc w:val="left"/>
            </w:pPr>
            <w:r>
              <w:t>安全校验底线</w:t>
            </w:r>
          </w:p>
        </w:tc>
      </w:tr>
    </w:tbl>
    <w:p w14:paraId="3FB07CBC">
      <w:pPr/>
    </w:p>
    <w:p w14:paraId="45E27062">
      <w:pPr>
        <w:pStyle w:val="5"/>
      </w:pPr>
      <w:r>
        <w:t>对照实验设计</w:t>
      </w:r>
    </w:p>
    <w:p w14:paraId="66A246E2">
      <w:pPr/>
      <w:r>
        <w:t>同一问卷，5人用DeepLister版，5人用静态问卷版：</w:t>
      </w:r>
    </w:p>
    <w:p w14:paraId="691199E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主指标</w:t>
      </w:r>
      <w:r>
        <w:t>：每个话题提取的关键信号数（信息丰富度）</w:t>
      </w:r>
    </w:p>
    <w:p w14:paraId="4125EE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副指标</w:t>
      </w:r>
      <w:r>
        <w:t>：完成率、完成时间、用户满意度</w:t>
      </w:r>
    </w:p>
    <w:p w14:paraId="0EF859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不求统计显著性</w:t>
      </w:r>
      <w:r>
        <w:t>，求方向性验证</w:t>
      </w:r>
    </w:p>
    <w:p w14:paraId="2661167C">
      <w:pPr>
        <w:pStyle w:val="169"/>
        <w:pBdr>
          <w:top w:val="single" w:color="CCCCCC" w:sz="8" w:space="0"/>
        </w:pBdr>
        <w:spacing w:after="240"/>
      </w:pPr>
    </w:p>
    <w:p w14:paraId="3F377AF4">
      <w:pPr>
        <w:pStyle w:val="4"/>
      </w:pPr>
      <w:r>
        <w:t>组件五：约束校验（Constraint &amp; Correction）</w:t>
      </w:r>
    </w:p>
    <w:p w14:paraId="3F118FB7">
      <w:pPr/>
      <w:r>
        <w:rPr>
          <w:b/>
        </w:rPr>
        <w:t>原则：如果检查出问题，模型要能定位问题，并在可控范围内修正，而不是整篇推翻重写。</w:t>
      </w:r>
    </w:p>
    <w:p w14:paraId="61D9A928">
      <w:pPr>
        <w:pStyle w:val="5"/>
      </w:pPr>
      <w:r>
        <w:t>运行时约束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558B910">
        <w:tblPrEx>
          <w:tblLayout w:type="fixed"/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7AAC6873">
            <w:pPr>
              <w:jc w:val="left"/>
            </w:pPr>
            <w:r>
              <w:rPr>
                <w:b/>
              </w:rPr>
              <w:t>约束</w:t>
            </w:r>
          </w:p>
        </w:tc>
        <w:tc>
          <w:tcPr>
            <w:tcW w:w="2771" w:type="dxa"/>
            <w:shd w:val="clear" w:color="auto" w:fill="F2F2F2"/>
          </w:tcPr>
          <w:p w14:paraId="380FAF4B">
            <w:pPr>
              <w:jc w:val="left"/>
            </w:pPr>
            <w:r>
              <w:rPr>
                <w:b/>
              </w:rPr>
              <w:t>机制</w:t>
            </w:r>
          </w:p>
        </w:tc>
        <w:tc>
          <w:tcPr>
            <w:tcW w:w="2771" w:type="dxa"/>
            <w:shd w:val="clear" w:color="auto" w:fill="F2F2F2"/>
          </w:tcPr>
          <w:p w14:paraId="53CA709B">
            <w:pPr>
              <w:jc w:val="left"/>
            </w:pPr>
            <w:r>
              <w:rPr>
                <w:b/>
              </w:rPr>
              <w:t>违反时动作</w:t>
            </w:r>
          </w:p>
        </w:tc>
      </w:tr>
      <w:tr w14:paraId="771BD166">
        <w:tblPrEx>
          <w:tblLayout w:type="fixed"/>
        </w:tblPrEx>
        <w:trPr>
          <w:jc w:val="center"/>
        </w:trPr>
        <w:tc>
          <w:tcPr>
            <w:tcW w:w="2771" w:type="dxa"/>
          </w:tcPr>
          <w:p w14:paraId="74A3A0D5">
            <w:pPr>
              <w:jc w:val="left"/>
            </w:pPr>
            <w:r>
              <w:t>追问轮次上限</w:t>
            </w:r>
          </w:p>
        </w:tc>
        <w:tc>
          <w:tcPr>
            <w:tcW w:w="2771" w:type="dxa"/>
          </w:tcPr>
          <w:p w14:paraId="0F00FA56">
            <w:pPr>
              <w:jc w:val="left"/>
            </w:pPr>
            <w:r>
              <w:t>仲裁层代码计数</w:t>
            </w:r>
          </w:p>
        </w:tc>
        <w:tc>
          <w:tcPr>
            <w:tcW w:w="2771" w:type="dxa"/>
          </w:tcPr>
          <w:p w14:paraId="16D57BE8">
            <w:pPr>
              <w:jc w:val="left"/>
            </w:pPr>
            <w:r>
              <w:t>达3轮强制推进</w:t>
            </w:r>
          </w:p>
        </w:tc>
      </w:tr>
      <w:tr w14:paraId="3920C198">
        <w:tblPrEx>
          <w:tblLayout w:type="fixed"/>
        </w:tblPrEx>
        <w:trPr>
          <w:jc w:val="center"/>
        </w:trPr>
        <w:tc>
          <w:tcPr>
            <w:tcW w:w="2771" w:type="dxa"/>
          </w:tcPr>
          <w:p w14:paraId="5745A301">
            <w:pPr>
              <w:jc w:val="left"/>
            </w:pPr>
            <w:r>
              <w:t>追问不重复</w:t>
            </w:r>
          </w:p>
        </w:tc>
        <w:tc>
          <w:tcPr>
            <w:tcW w:w="2771" w:type="dxa"/>
          </w:tcPr>
          <w:p w14:paraId="199BE66E">
            <w:pPr>
              <w:jc w:val="left"/>
            </w:pPr>
            <w:r>
              <w:t>质量校验层语义比对</w:t>
            </w:r>
          </w:p>
        </w:tc>
        <w:tc>
          <w:tcPr>
            <w:tcW w:w="2771" w:type="dxa"/>
          </w:tcPr>
          <w:p w14:paraId="43D527A2">
            <w:pPr>
              <w:jc w:val="left"/>
            </w:pPr>
            <w:r>
              <w:t>重新生成，换角度</w:t>
            </w:r>
          </w:p>
        </w:tc>
      </w:tr>
      <w:tr w14:paraId="255A7136">
        <w:tblPrEx>
          <w:tblLayout w:type="fixed"/>
        </w:tblPrEx>
        <w:trPr>
          <w:jc w:val="center"/>
        </w:trPr>
        <w:tc>
          <w:tcPr>
            <w:tcW w:w="2771" w:type="dxa"/>
          </w:tcPr>
          <w:p w14:paraId="22972851">
            <w:pPr>
              <w:jc w:val="left"/>
            </w:pPr>
            <w:r>
              <w:t>追问不超过2句</w:t>
            </w:r>
          </w:p>
        </w:tc>
        <w:tc>
          <w:tcPr>
            <w:tcW w:w="2771" w:type="dxa"/>
          </w:tcPr>
          <w:p w14:paraId="0AA4832C">
            <w:pPr>
              <w:jc w:val="left"/>
            </w:pPr>
            <w:r>
              <w:t>质量校验层字数检查</w:t>
            </w:r>
          </w:p>
        </w:tc>
        <w:tc>
          <w:tcPr>
            <w:tcW w:w="2771" w:type="dxa"/>
          </w:tcPr>
          <w:p w14:paraId="64F46E67">
            <w:pPr>
              <w:jc w:val="left"/>
            </w:pPr>
            <w:r>
              <w:t>截断</w:t>
            </w:r>
          </w:p>
        </w:tc>
      </w:tr>
      <w:tr w14:paraId="49345974">
        <w:tblPrEx>
          <w:tblLayout w:type="fixed"/>
        </w:tblPrEx>
        <w:trPr>
          <w:jc w:val="center"/>
        </w:trPr>
        <w:tc>
          <w:tcPr>
            <w:tcW w:w="2771" w:type="dxa"/>
          </w:tcPr>
          <w:p w14:paraId="50C08322">
            <w:pPr>
              <w:jc w:val="left"/>
            </w:pPr>
            <w:r>
              <w:t>不偏离策略</w:t>
            </w:r>
          </w:p>
        </w:tc>
        <w:tc>
          <w:tcPr>
            <w:tcW w:w="2771" w:type="dxa"/>
          </w:tcPr>
          <w:p w14:paraId="38873DCE">
            <w:pPr>
              <w:jc w:val="left"/>
            </w:pPr>
            <w:r>
              <w:t>质量校验层一致性检查</w:t>
            </w:r>
          </w:p>
        </w:tc>
        <w:tc>
          <w:tcPr>
            <w:tcW w:w="2771" w:type="dxa"/>
          </w:tcPr>
          <w:p w14:paraId="0A970197">
            <w:pPr>
              <w:jc w:val="left"/>
            </w:pPr>
            <w:r>
              <w:t>重新生成</w:t>
            </w:r>
          </w:p>
        </w:tc>
      </w:tr>
      <w:tr w14:paraId="7F23DEC4">
        <w:tblPrEx>
          <w:tblLayout w:type="fixed"/>
        </w:tblPrEx>
        <w:trPr>
          <w:jc w:val="center"/>
        </w:trPr>
        <w:tc>
          <w:tcPr>
            <w:tcW w:w="2771" w:type="dxa"/>
          </w:tcPr>
          <w:p w14:paraId="1F58451E">
            <w:pPr>
              <w:jc w:val="left"/>
            </w:pPr>
            <w:r>
              <w:t>安全兜底</w:t>
            </w:r>
          </w:p>
        </w:tc>
        <w:tc>
          <w:tcPr>
            <w:tcW w:w="2771" w:type="dxa"/>
          </w:tcPr>
          <w:p w14:paraId="30A9967C">
            <w:pPr>
              <w:jc w:val="left"/>
            </w:pPr>
            <w:r>
              <w:t>P0优先级+安全协议</w:t>
            </w:r>
          </w:p>
        </w:tc>
        <w:tc>
          <w:tcPr>
            <w:tcW w:w="2771" w:type="dxa"/>
          </w:tcPr>
          <w:p w14:paraId="577A3EA2">
            <w:pPr>
              <w:jc w:val="left"/>
            </w:pPr>
            <w:r>
              <w:t>中断追问，展示求助资源</w:t>
            </w:r>
          </w:p>
        </w:tc>
      </w:tr>
    </w:tbl>
    <w:p w14:paraId="49D8AE6D">
      <w:pPr/>
    </w:p>
    <w:p w14:paraId="7B1CD231">
      <w:pPr>
        <w:pStyle w:val="5"/>
      </w:pPr>
      <w:r>
        <w:t>修正机制：局部修正而非全盘重来</w:t>
      </w:r>
    </w:p>
    <w:p w14:paraId="05A388D7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质量校验不通过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[定位问题] 是哪条校验项不通过？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[判断可修正性]</w:t>
      </w:r>
      <w:r>
        <w:rPr>
          <w:rStyle w:val="165"/>
        </w:rPr>
        <w:br w:type="textWrapping"/>
      </w:r>
      <w:r>
        <w:rPr>
          <w:rStyle w:val="165"/>
        </w:rPr>
        <w:t xml:space="preserve">    策略不一致 → 重新生成（保留策略，换表述）</w:t>
      </w:r>
      <w:r>
        <w:rPr>
          <w:rStyle w:val="165"/>
        </w:rPr>
        <w:br w:type="textWrapping"/>
      </w:r>
      <w:r>
        <w:rPr>
          <w:rStyle w:val="165"/>
        </w:rPr>
        <w:t xml:space="preserve">    语义重复 → 重新生成（换追问角度）</w:t>
      </w:r>
      <w:r>
        <w:rPr>
          <w:rStyle w:val="165"/>
        </w:rPr>
        <w:br w:type="textWrapping"/>
      </w:r>
      <w:r>
        <w:rPr>
          <w:rStyle w:val="165"/>
        </w:rPr>
        <w:t xml:space="preserve">    超长 → 截断</w:t>
      </w:r>
      <w:r>
        <w:rPr>
          <w:rStyle w:val="165"/>
        </w:rPr>
        <w:br w:type="textWrapping"/>
      </w:r>
      <w:r>
        <w:rPr>
          <w:rStyle w:val="165"/>
        </w:rPr>
        <w:t xml:space="preserve">    安全风险 → 降级为proceed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[重试] 最多1次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仍不通过 → 降级为proceed（放弃追问，推进话题）</w:t>
      </w:r>
      <w:r>
        <w:rPr>
          <w:rStyle w:val="165"/>
        </w:rPr>
        <w:br w:type="textWrapping"/>
      </w:r>
    </w:p>
    <w:p w14:paraId="7C59143D">
      <w:pPr/>
      <w:r>
        <w:rPr>
          <w:b/>
        </w:rPr>
        <w:t>关键：不推翻重来，而是定位问题、局部修正。</w:t>
      </w:r>
      <w:r>
        <w:t xml:space="preserve"> 这比"生成不好就重新生成"高效得多，也是Harness思维的核心体现。</w:t>
      </w:r>
    </w:p>
    <w:p w14:paraId="48848254">
      <w:pPr>
        <w:pStyle w:val="169"/>
        <w:pBdr>
          <w:top w:val="single" w:color="CCCCCC" w:sz="8" w:space="0"/>
        </w:pBdr>
        <w:spacing w:after="240"/>
      </w:pPr>
    </w:p>
    <w:p w14:paraId="55EA69D2">
      <w:pPr>
        <w:pStyle w:val="4"/>
      </w:pPr>
      <w:r>
        <w:t>组件六：数据闭环（Data Flywheel）</w:t>
      </w:r>
    </w:p>
    <w:p w14:paraId="06CF53AC">
      <w:pPr/>
      <w:r>
        <w:rPr>
          <w:b/>
        </w:rPr>
        <w:t>原则：一个可迭代的AI项目，不只是当下能跑通，而是能在使用中不断积累经验。</w:t>
      </w:r>
    </w:p>
    <w:p w14:paraId="5089FCF8">
      <w:pPr>
        <w:pStyle w:val="5"/>
      </w:pPr>
      <w:r>
        <w:t>采集什么数据</w:t>
      </w:r>
    </w:p>
    <w:p w14:paraId="077EEB6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"session_id": "xxx",</w:t>
      </w:r>
      <w:r>
        <w:rPr>
          <w:rStyle w:val="165"/>
        </w:rPr>
        <w:br w:type="textWrapping"/>
      </w:r>
      <w:r>
        <w:rPr>
          <w:rStyle w:val="165"/>
        </w:rPr>
        <w:t xml:space="preserve">  "turns": [</w:t>
      </w:r>
      <w:r>
        <w:rPr>
          <w:rStyle w:val="165"/>
        </w:rPr>
        <w:br w:type="textWrapping"/>
      </w:r>
      <w:r>
        <w:rPr>
          <w:rStyle w:val="165"/>
        </w:rPr>
        <w:t xml:space="preserve">    {</w:t>
      </w:r>
      <w:r>
        <w:rPr>
          <w:rStyle w:val="165"/>
        </w:rPr>
        <w:br w:type="textWrapping"/>
      </w:r>
      <w:r>
        <w:rPr>
          <w:rStyle w:val="165"/>
        </w:rPr>
        <w:t xml:space="preserve">      "turn_id": 1,</w:t>
      </w:r>
      <w:r>
        <w:rPr>
          <w:rStyle w:val="165"/>
        </w:rPr>
        <w:br w:type="textWrapping"/>
      </w:r>
      <w:r>
        <w:rPr>
          <w:rStyle w:val="165"/>
        </w:rPr>
        <w:t xml:space="preserve">      "user_reply": "最近心情不太好",</w:t>
      </w:r>
      <w:r>
        <w:rPr>
          <w:rStyle w:val="165"/>
        </w:rPr>
        <w:br w:type="textWrapping"/>
      </w:r>
      <w:r>
        <w:rPr>
          <w:rStyle w:val="165"/>
        </w:rPr>
        <w:t xml:space="preserve">      "detection_result": { "sufficiency": {"triggered": true, "type": "conclusion_without_reason"} },</w:t>
      </w:r>
      <w:r>
        <w:rPr>
          <w:rStyle w:val="165"/>
        </w:rPr>
        <w:br w:type="textWrapping"/>
      </w:r>
      <w:r>
        <w:rPr>
          <w:rStyle w:val="165"/>
        </w:rPr>
        <w:t xml:space="preserve">      "arbitration_result": { "strategy": "depth_mining", "priority": "P3" },</w:t>
      </w:r>
      <w:r>
        <w:rPr>
          <w:rStyle w:val="165"/>
        </w:rPr>
        <w:br w:type="textWrapping"/>
      </w:r>
      <w:r>
        <w:rPr>
          <w:rStyle w:val="165"/>
        </w:rPr>
        <w:t xml:space="preserve">      "generated_reply": "最近有什么具体的事情让你心情不好吗？",</w:t>
      </w:r>
      <w:r>
        <w:rPr>
          <w:rStyle w:val="165"/>
        </w:rPr>
        <w:br w:type="textWrapping"/>
      </w:r>
      <w:r>
        <w:rPr>
          <w:rStyle w:val="165"/>
        </w:rPr>
        <w:t xml:space="preserve">      "verification_result": { "passed": true },</w:t>
      </w:r>
      <w:r>
        <w:rPr>
          <w:rStyle w:val="165"/>
        </w:rPr>
        <w:br w:type="textWrapping"/>
      </w:r>
      <w:r>
        <w:rPr>
          <w:rStyle w:val="165"/>
        </w:rPr>
        <w:t xml:space="preserve">      "next_user_reply": "工作压力特别大，天天加班",</w:t>
      </w:r>
      <w:r>
        <w:rPr>
          <w:rStyle w:val="165"/>
        </w:rPr>
        <w:br w:type="textWrapping"/>
      </w:r>
      <w:r>
        <w:rPr>
          <w:rStyle w:val="165"/>
        </w:rPr>
        <w:t xml:space="preserve">      "evaluation": { "follow_up_effective": true, "information_gain": "high" }</w:t>
      </w:r>
      <w:r>
        <w:rPr>
          <w:rStyle w:val="165"/>
        </w:rPr>
        <w:br w:type="textWrapping"/>
      </w:r>
      <w:r>
        <w:rPr>
          <w:rStyle w:val="165"/>
        </w:rPr>
        <w:t xml:space="preserve">    }</w:t>
      </w:r>
      <w:r>
        <w:rPr>
          <w:rStyle w:val="165"/>
        </w:rPr>
        <w:br w:type="textWrapping"/>
      </w:r>
      <w:r>
        <w:rPr>
          <w:rStyle w:val="165"/>
        </w:rPr>
        <w:t xml:space="preserve">  ]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6513C7DC">
      <w:pPr/>
      <w:r>
        <w:t>每一轮都完整记录：用户输入→检测结果→仲裁策略→生成回复→校验结果→用户下一轮反馈→效果评估。</w:t>
      </w:r>
    </w:p>
    <w:p w14:paraId="07438836">
      <w:pPr>
        <w:pStyle w:val="5"/>
      </w:pPr>
      <w:r>
        <w:t>数据怎么回流</w:t>
      </w:r>
    </w:p>
    <w:p w14:paraId="498A5BF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[采集] 每轮对话的完整决策链路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[标注] 追问是否有效（基于下一轮用户回复的信息量自动判定）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[分析] 哪些策略在哪些场景下效果好/差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[迭代] 调整检测prompt / 仲裁规则 / 生成模板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[验证] 下一轮5人内测对比</w:t>
      </w:r>
      <w:r>
        <w:rPr>
          <w:rStyle w:val="165"/>
        </w:rPr>
        <w:br w:type="textWrapping"/>
      </w:r>
    </w:p>
    <w:p w14:paraId="7E613CA2">
      <w:pPr/>
      <w:r>
        <w:rPr>
          <w:b/>
        </w:rPr>
        <w:t>这是数据飞轮的最小闭环</w:t>
      </w:r>
      <w:r>
        <w:t>——不是等大量数据才转，而是5个人测完就能转第一圈。</w:t>
      </w:r>
    </w:p>
    <w:p w14:paraId="6C60F99C">
      <w:pPr>
        <w:pStyle w:val="5"/>
      </w:pPr>
      <w:r>
        <w:t>未来升级路径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75697EB3">
        <w:tblPrEx>
          <w:tblLayout w:type="fixed"/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517706F8">
            <w:pPr>
              <w:jc w:val="left"/>
            </w:pPr>
            <w:r>
              <w:rPr>
                <w:b/>
              </w:rPr>
              <w:t>当前</w:t>
            </w:r>
          </w:p>
        </w:tc>
        <w:tc>
          <w:tcPr>
            <w:tcW w:w="2771" w:type="dxa"/>
            <w:shd w:val="clear" w:color="auto" w:fill="F2F2F2"/>
          </w:tcPr>
          <w:p w14:paraId="49192A08">
            <w:pPr>
              <w:jc w:val="left"/>
            </w:pPr>
            <w:r>
              <w:rPr>
                <w:b/>
              </w:rPr>
              <w:t>升级方向</w:t>
            </w:r>
          </w:p>
        </w:tc>
        <w:tc>
          <w:tcPr>
            <w:tcW w:w="2771" w:type="dxa"/>
            <w:shd w:val="clear" w:color="auto" w:fill="F2F2F2"/>
          </w:tcPr>
          <w:p w14:paraId="6A3786E8">
            <w:pPr>
              <w:jc w:val="left"/>
            </w:pPr>
            <w:r>
              <w:rPr>
                <w:b/>
              </w:rPr>
              <w:t>条件</w:t>
            </w:r>
          </w:p>
        </w:tc>
      </w:tr>
      <w:tr w14:paraId="6CFCAFAE">
        <w:tblPrEx>
          <w:tblLayout w:type="fixed"/>
        </w:tblPrEx>
        <w:trPr>
          <w:jc w:val="center"/>
        </w:trPr>
        <w:tc>
          <w:tcPr>
            <w:tcW w:w="2771" w:type="dxa"/>
          </w:tcPr>
          <w:p w14:paraId="31430CAA">
            <w:pPr>
              <w:jc w:val="left"/>
            </w:pPr>
            <w:r>
              <w:t>Prompt检测</w:t>
            </w:r>
          </w:p>
        </w:tc>
        <w:tc>
          <w:tcPr>
            <w:tcW w:w="2771" w:type="dxa"/>
          </w:tcPr>
          <w:p w14:paraId="2B3C8FDB">
            <w:pPr>
              <w:jc w:val="left"/>
            </w:pPr>
            <w:r>
              <w:t>微调小模型做信号检测</w:t>
            </w:r>
          </w:p>
        </w:tc>
        <w:tc>
          <w:tcPr>
            <w:tcW w:w="2771" w:type="dxa"/>
          </w:tcPr>
          <w:p w14:paraId="7525B145">
            <w:pPr>
              <w:jc w:val="left"/>
            </w:pPr>
            <w:r>
              <w:t>积累200+标注样本</w:t>
            </w:r>
          </w:p>
        </w:tc>
      </w:tr>
      <w:tr w14:paraId="6515C123">
        <w:tblPrEx>
          <w:tblLayout w:type="fixed"/>
        </w:tblPrEx>
        <w:trPr>
          <w:jc w:val="center"/>
        </w:trPr>
        <w:tc>
          <w:tcPr>
            <w:tcW w:w="2771" w:type="dxa"/>
          </w:tcPr>
          <w:p w14:paraId="50F90081">
            <w:pPr>
              <w:jc w:val="left"/>
            </w:pPr>
            <w:r>
              <w:t>规则仲裁</w:t>
            </w:r>
          </w:p>
        </w:tc>
        <w:tc>
          <w:tcPr>
            <w:tcW w:w="2771" w:type="dxa"/>
          </w:tcPr>
          <w:p w14:paraId="0866F0B2">
            <w:pPr>
              <w:jc w:val="left"/>
            </w:pPr>
            <w:r>
              <w:t>学习型仲裁（根据历史效果调整优先级权重）</w:t>
            </w:r>
          </w:p>
        </w:tc>
        <w:tc>
          <w:tcPr>
            <w:tcW w:w="2771" w:type="dxa"/>
          </w:tcPr>
          <w:p w14:paraId="20D6AE3A">
            <w:pPr>
              <w:jc w:val="left"/>
            </w:pPr>
            <w:r>
              <w:t>积累500+决策记录</w:t>
            </w:r>
          </w:p>
        </w:tc>
      </w:tr>
      <w:tr w14:paraId="4FA6C174">
        <w:tblPrEx>
          <w:tblLayout w:type="fixed"/>
        </w:tblPrEx>
        <w:trPr>
          <w:jc w:val="center"/>
        </w:trPr>
        <w:tc>
          <w:tcPr>
            <w:tcW w:w="2771" w:type="dxa"/>
          </w:tcPr>
          <w:p w14:paraId="20FE5F82">
            <w:pPr>
              <w:jc w:val="left"/>
            </w:pPr>
            <w:r>
              <w:t>Prompt生成</w:t>
            </w:r>
          </w:p>
        </w:tc>
        <w:tc>
          <w:tcPr>
            <w:tcW w:w="2771" w:type="dxa"/>
          </w:tcPr>
          <w:p w14:paraId="02B97455">
            <w:pPr>
              <w:jc w:val="left"/>
            </w:pPr>
            <w:r>
              <w:t>微调生成模型</w:t>
            </w:r>
          </w:p>
        </w:tc>
        <w:tc>
          <w:tcPr>
            <w:tcW w:w="2771" w:type="dxa"/>
          </w:tcPr>
          <w:p w14:paraId="15DA6D5D">
            <w:pPr>
              <w:jc w:val="left"/>
            </w:pPr>
            <w:r>
              <w:t>积累1000+有效追问样本</w:t>
            </w:r>
          </w:p>
        </w:tc>
      </w:tr>
      <w:tr w14:paraId="5C9ED72E">
        <w:tblPrEx>
          <w:tblLayout w:type="fixed"/>
        </w:tblPrEx>
        <w:trPr>
          <w:jc w:val="center"/>
        </w:trPr>
        <w:tc>
          <w:tcPr>
            <w:tcW w:w="2771" w:type="dxa"/>
          </w:tcPr>
          <w:p w14:paraId="6C277FEC">
            <w:pPr>
              <w:jc w:val="left"/>
            </w:pPr>
            <w:r>
              <w:t>JSON文件存储</w:t>
            </w:r>
          </w:p>
        </w:tc>
        <w:tc>
          <w:tcPr>
            <w:tcW w:w="2771" w:type="dxa"/>
          </w:tcPr>
          <w:p w14:paraId="30BDA125">
            <w:pPr>
              <w:jc w:val="left"/>
            </w:pPr>
            <w:r>
              <w:t>向量数据库+语义检索</w:t>
            </w:r>
          </w:p>
        </w:tc>
        <w:tc>
          <w:tcPr>
            <w:tcW w:w="2771" w:type="dxa"/>
          </w:tcPr>
          <w:p w14:paraId="6D2A0898">
            <w:pPr>
              <w:jc w:val="left"/>
            </w:pPr>
            <w:r>
              <w:t>数据量超过单机承载</w:t>
            </w:r>
          </w:p>
        </w:tc>
      </w:tr>
    </w:tbl>
    <w:p w14:paraId="2889A79B">
      <w:pPr/>
    </w:p>
    <w:p w14:paraId="37786F92">
      <w:pPr>
        <w:pStyle w:val="169"/>
        <w:pBdr>
          <w:top w:val="single" w:color="CCCCCC" w:sz="8" w:space="0"/>
        </w:pBdr>
        <w:spacing w:after="240"/>
      </w:pPr>
    </w:p>
    <w:p w14:paraId="36D8AE90">
      <w:pPr>
        <w:pStyle w:val="3"/>
      </w:pPr>
      <w:r>
        <w:t>5. 完整决策流（端到端示例）</w:t>
      </w:r>
    </w:p>
    <w:p w14:paraId="41716230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用户回复："还行吧，也不太好说"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[信息边界] 加载：当前问题文本 + 用户认知水平 + 当前话题状态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[Step1 检测]</w:t>
      </w:r>
      <w:r>
        <w:rPr>
          <w:rStyle w:val="165"/>
        </w:rPr>
        <w:br w:type="textWrapping"/>
      </w:r>
      <w:r>
        <w:rPr>
          <w:rStyle w:val="165"/>
        </w:rPr>
        <w:t xml:space="preserve">    输出：comprehension=vague_reply(0.82), sufficiency=conclusion_without_reason(0.75)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[Step2 仲裁]</w:t>
      </w:r>
      <w:r>
        <w:rPr>
          <w:rStyle w:val="165"/>
        </w:rPr>
        <w:br w:type="textWrapping"/>
      </w:r>
      <w:r>
        <w:rPr>
          <w:rStyle w:val="165"/>
        </w:rPr>
        <w:t xml:space="preserve">    comprehension优先级P1 &gt; sufficiency优先级P3</w:t>
      </w:r>
      <w:r>
        <w:rPr>
          <w:rStyle w:val="165"/>
        </w:rPr>
        <w:br w:type="textWrapping"/>
      </w:r>
      <w:r>
        <w:rPr>
          <w:rStyle w:val="165"/>
        </w:rPr>
        <w:t xml:space="preserve">    策略：comprehension_correction</w:t>
      </w:r>
      <w:r>
        <w:rPr>
          <w:rStyle w:val="165"/>
        </w:rPr>
        <w:br w:type="textWrapping"/>
      </w:r>
      <w:r>
        <w:rPr>
          <w:rStyle w:val="165"/>
        </w:rPr>
        <w:t xml:space="preserve">    追问轮次+1（当前第2轮，未超限）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[Step3 生成]</w:t>
      </w:r>
      <w:r>
        <w:rPr>
          <w:rStyle w:val="165"/>
        </w:rPr>
        <w:br w:type="textWrapping"/>
      </w:r>
      <w:r>
        <w:rPr>
          <w:rStyle w:val="165"/>
        </w:rPr>
        <w:t xml:space="preserve">    指令：降维提问，给具体参照</w:t>
      </w:r>
      <w:r>
        <w:rPr>
          <w:rStyle w:val="165"/>
        </w:rPr>
        <w:br w:type="textWrapping"/>
      </w:r>
      <w:r>
        <w:rPr>
          <w:rStyle w:val="165"/>
        </w:rPr>
        <w:t xml:space="preserve">    生成："用1-10打分的话，大概在哪个位置？是什么让您给这个分？"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[Step4 校验]</w:t>
      </w:r>
      <w:r>
        <w:rPr>
          <w:rStyle w:val="165"/>
        </w:rPr>
        <w:br w:type="textWrapping"/>
      </w:r>
      <w:r>
        <w:rPr>
          <w:rStyle w:val="165"/>
        </w:rPr>
        <w:t xml:space="preserve">    策略一致性：✅  重复检测：✅  长度约束：✅  安全性：✅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[输出给用户]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[记忆更新] 更新认知水平评估：偏好具体参照式提问</w:t>
      </w:r>
      <w:r>
        <w:rPr>
          <w:rStyle w:val="165"/>
        </w:rPr>
        <w:br w:type="textWrapping"/>
      </w:r>
      <w:r>
        <w:rPr>
          <w:rStyle w:val="165"/>
        </w:rPr>
        <w:t xml:space="preserve">    ↓</w:t>
      </w:r>
      <w:r>
        <w:rPr>
          <w:rStyle w:val="165"/>
        </w:rPr>
        <w:br w:type="textWrapping"/>
      </w:r>
      <w:r>
        <w:rPr>
          <w:rStyle w:val="165"/>
        </w:rPr>
        <w:t>[数据回流] 记录完整决策链路，标注待验证</w:t>
      </w:r>
      <w:r>
        <w:rPr>
          <w:rStyle w:val="165"/>
        </w:rPr>
        <w:br w:type="textWrapping"/>
      </w:r>
    </w:p>
    <w:p w14:paraId="1A58507F">
      <w:pPr>
        <w:pStyle w:val="169"/>
        <w:pBdr>
          <w:top w:val="single" w:color="CCCCCC" w:sz="8" w:space="0"/>
        </w:pBdr>
        <w:spacing w:after="240"/>
      </w:pPr>
    </w:p>
    <w:p w14:paraId="34F6A367">
      <w:pPr>
        <w:pStyle w:val="3"/>
      </w:pPr>
      <w:r>
        <w:t>6. 竞品差异（Harness视角）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B961B2D">
        <w:tblPrEx>
          <w:tblLayout w:type="fixed"/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4D0DD4A4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078" w:type="dxa"/>
            <w:shd w:val="clear" w:color="auto" w:fill="F2F2F2"/>
          </w:tcPr>
          <w:p w14:paraId="04724068">
            <w:pPr>
              <w:jc w:val="left"/>
            </w:pPr>
            <w:r>
              <w:rPr>
                <w:b/>
              </w:rPr>
              <w:t>传统问卷</w:t>
            </w:r>
          </w:p>
        </w:tc>
        <w:tc>
          <w:tcPr>
            <w:tcW w:w="2078" w:type="dxa"/>
            <w:shd w:val="clear" w:color="auto" w:fill="F2F2F2"/>
          </w:tcPr>
          <w:p w14:paraId="00C32BA1">
            <w:pPr>
              <w:jc w:val="left"/>
            </w:pPr>
            <w:r>
              <w:rPr>
                <w:b/>
              </w:rPr>
              <w:t>AI问卷产品</w:t>
            </w:r>
          </w:p>
        </w:tc>
        <w:tc>
          <w:tcPr>
            <w:tcW w:w="2078" w:type="dxa"/>
            <w:shd w:val="clear" w:color="auto" w:fill="F2F2F2"/>
          </w:tcPr>
          <w:p w14:paraId="6B476BCB">
            <w:pPr>
              <w:jc w:val="left"/>
            </w:pPr>
            <w:r>
              <w:rPr>
                <w:b/>
              </w:rPr>
              <w:t>DeepLister</w:t>
            </w:r>
          </w:p>
        </w:tc>
      </w:tr>
      <w:tr w14:paraId="1B1C8450">
        <w:tblPrEx>
          <w:tblLayout w:type="fixed"/>
        </w:tblPrEx>
        <w:trPr>
          <w:jc w:val="center"/>
        </w:trPr>
        <w:tc>
          <w:tcPr>
            <w:tcW w:w="2078" w:type="dxa"/>
          </w:tcPr>
          <w:p w14:paraId="6184FBC7">
            <w:pPr>
              <w:jc w:val="left"/>
            </w:pPr>
            <w:r>
              <w:t>信息边界</w:t>
            </w:r>
          </w:p>
        </w:tc>
        <w:tc>
          <w:tcPr>
            <w:tcW w:w="2078" w:type="dxa"/>
          </w:tcPr>
          <w:p w14:paraId="02A3687F">
            <w:pPr>
              <w:jc w:val="left"/>
            </w:pPr>
            <w:r>
              <w:t>无（用户自己看题）</w:t>
            </w:r>
          </w:p>
        </w:tc>
        <w:tc>
          <w:tcPr>
            <w:tcW w:w="2078" w:type="dxa"/>
          </w:tcPr>
          <w:p w14:paraId="1C04C316">
            <w:pPr>
              <w:jc w:val="left"/>
            </w:pPr>
            <w:r>
              <w:t>无（全量context）</w:t>
            </w:r>
          </w:p>
        </w:tc>
        <w:tc>
          <w:tcPr>
            <w:tcW w:w="2078" w:type="dxa"/>
          </w:tcPr>
          <w:p w14:paraId="27B3FBA4">
            <w:pPr>
              <w:jc w:val="left"/>
            </w:pPr>
            <w:r>
              <w:rPr>
                <w:b/>
              </w:rPr>
              <w:t>按决策时刻动态加载最小必要信息</w:t>
            </w:r>
          </w:p>
        </w:tc>
      </w:tr>
      <w:tr w14:paraId="0CC5A9A2">
        <w:tblPrEx>
          <w:tblLayout w:type="fixed"/>
        </w:tblPrEx>
        <w:trPr>
          <w:jc w:val="center"/>
        </w:trPr>
        <w:tc>
          <w:tcPr>
            <w:tcW w:w="2078" w:type="dxa"/>
          </w:tcPr>
          <w:p w14:paraId="7F497E0C">
            <w:pPr>
              <w:jc w:val="left"/>
            </w:pPr>
            <w:r>
              <w:t>执行编排</w:t>
            </w:r>
          </w:p>
        </w:tc>
        <w:tc>
          <w:tcPr>
            <w:tcW w:w="2078" w:type="dxa"/>
          </w:tcPr>
          <w:p w14:paraId="706ECA13">
            <w:pPr>
              <w:jc w:val="left"/>
            </w:pPr>
            <w:r>
              <w:t>无（静态题面）</w:t>
            </w:r>
          </w:p>
        </w:tc>
        <w:tc>
          <w:tcPr>
            <w:tcW w:w="2078" w:type="dxa"/>
          </w:tcPr>
          <w:p w14:paraId="45D52A6D">
            <w:pPr>
              <w:jc w:val="left"/>
            </w:pPr>
            <w:r>
              <w:t>单prompt端到端</w:t>
            </w:r>
          </w:p>
        </w:tc>
        <w:tc>
          <w:tcPr>
            <w:tcW w:w="2078" w:type="dxa"/>
          </w:tcPr>
          <w:p w14:paraId="2B2626EC">
            <w:pPr>
              <w:jc w:val="left"/>
            </w:pPr>
            <w:r>
              <w:rPr>
                <w:b/>
              </w:rPr>
              <w:t>检测→仲裁→生成→校验，四步编排</w:t>
            </w:r>
          </w:p>
        </w:tc>
      </w:tr>
      <w:tr w14:paraId="11D3D5FA">
        <w:tblPrEx>
          <w:tblLayout w:type="fixed"/>
        </w:tblPrEx>
        <w:trPr>
          <w:jc w:val="center"/>
        </w:trPr>
        <w:tc>
          <w:tcPr>
            <w:tcW w:w="2078" w:type="dxa"/>
          </w:tcPr>
          <w:p w14:paraId="63BA1225">
            <w:pPr>
              <w:jc w:val="left"/>
            </w:pPr>
            <w:r>
              <w:t>评估观测</w:t>
            </w:r>
          </w:p>
        </w:tc>
        <w:tc>
          <w:tcPr>
            <w:tcW w:w="2078" w:type="dxa"/>
          </w:tcPr>
          <w:p w14:paraId="0B7B0888">
            <w:pPr>
              <w:jc w:val="left"/>
            </w:pPr>
            <w:r>
              <w:t>无</w:t>
            </w:r>
          </w:p>
        </w:tc>
        <w:tc>
          <w:tcPr>
            <w:tcW w:w="2078" w:type="dxa"/>
          </w:tcPr>
          <w:p w14:paraId="21D286AB">
            <w:pPr>
              <w:jc w:val="left"/>
            </w:pPr>
            <w:r>
              <w:t>无</w:t>
            </w:r>
          </w:p>
        </w:tc>
        <w:tc>
          <w:tcPr>
            <w:tcW w:w="2078" w:type="dxa"/>
          </w:tcPr>
          <w:p w14:paraId="1F4B82AF">
            <w:pPr>
              <w:jc w:val="left"/>
            </w:pPr>
            <w:r>
              <w:rPr>
                <w:b/>
              </w:rPr>
              <w:t>每轮追问有效性+疲劳度实时评估</w:t>
            </w:r>
          </w:p>
        </w:tc>
      </w:tr>
      <w:tr w14:paraId="5BEB4125">
        <w:tblPrEx>
          <w:tblLayout w:type="fixed"/>
        </w:tblPrEx>
        <w:trPr>
          <w:jc w:val="center"/>
        </w:trPr>
        <w:tc>
          <w:tcPr>
            <w:tcW w:w="2078" w:type="dxa"/>
          </w:tcPr>
          <w:p w14:paraId="42E4D60C">
            <w:pPr>
              <w:jc w:val="left"/>
            </w:pPr>
            <w:r>
              <w:t>约束校验</w:t>
            </w:r>
          </w:p>
        </w:tc>
        <w:tc>
          <w:tcPr>
            <w:tcW w:w="2078" w:type="dxa"/>
          </w:tcPr>
          <w:p w14:paraId="5EDB2024">
            <w:pPr>
              <w:jc w:val="left"/>
            </w:pPr>
            <w:r>
              <w:t>无</w:t>
            </w:r>
          </w:p>
        </w:tc>
        <w:tc>
          <w:tcPr>
            <w:tcW w:w="2078" w:type="dxa"/>
          </w:tcPr>
          <w:p w14:paraId="32E2CDA7">
            <w:pPr>
              <w:jc w:val="left"/>
            </w:pPr>
            <w:r>
              <w:t>无</w:t>
            </w:r>
          </w:p>
        </w:tc>
        <w:tc>
          <w:tcPr>
            <w:tcW w:w="2078" w:type="dxa"/>
          </w:tcPr>
          <w:p w14:paraId="03373C04">
            <w:pPr>
              <w:jc w:val="left"/>
            </w:pPr>
            <w:r>
              <w:rPr>
                <w:b/>
              </w:rPr>
              <w:t>质量校验层+局部修正机制</w:t>
            </w:r>
          </w:p>
        </w:tc>
      </w:tr>
      <w:tr w14:paraId="04965DE2">
        <w:tblPrEx>
          <w:tblLayout w:type="fixed"/>
        </w:tblPrEx>
        <w:trPr>
          <w:jc w:val="center"/>
        </w:trPr>
        <w:tc>
          <w:tcPr>
            <w:tcW w:w="2078" w:type="dxa"/>
          </w:tcPr>
          <w:p w14:paraId="53844BBB">
            <w:pPr>
              <w:jc w:val="left"/>
            </w:pPr>
            <w:r>
              <w:t>记忆状态</w:t>
            </w:r>
          </w:p>
        </w:tc>
        <w:tc>
          <w:tcPr>
            <w:tcW w:w="2078" w:type="dxa"/>
          </w:tcPr>
          <w:p w14:paraId="21D41D3D">
            <w:pPr>
              <w:jc w:val="left"/>
            </w:pPr>
            <w:r>
              <w:t>无</w:t>
            </w:r>
          </w:p>
        </w:tc>
        <w:tc>
          <w:tcPr>
            <w:tcW w:w="2078" w:type="dxa"/>
          </w:tcPr>
          <w:p w14:paraId="78503AE1">
            <w:pPr>
              <w:jc w:val="left"/>
            </w:pPr>
            <w:r>
              <w:t>无</w:t>
            </w:r>
          </w:p>
        </w:tc>
        <w:tc>
          <w:tcPr>
            <w:tcW w:w="2078" w:type="dxa"/>
          </w:tcPr>
          <w:p w14:paraId="5ACEC138">
            <w:pPr>
              <w:jc w:val="left"/>
            </w:pPr>
            <w:r>
              <w:rPr>
                <w:b/>
              </w:rPr>
              <w:t>持续读写的工作画像，驱动每轮决策</w:t>
            </w:r>
          </w:p>
        </w:tc>
      </w:tr>
      <w:tr w14:paraId="7A455726">
        <w:tblPrEx>
          <w:tblLayout w:type="fixed"/>
        </w:tblPrEx>
        <w:trPr>
          <w:jc w:val="center"/>
        </w:trPr>
        <w:tc>
          <w:tcPr>
            <w:tcW w:w="2078" w:type="dxa"/>
          </w:tcPr>
          <w:p w14:paraId="218EE93B">
            <w:pPr>
              <w:jc w:val="left"/>
            </w:pPr>
            <w:r>
              <w:t>数据闭环</w:t>
            </w:r>
          </w:p>
        </w:tc>
        <w:tc>
          <w:tcPr>
            <w:tcW w:w="2078" w:type="dxa"/>
          </w:tcPr>
          <w:p w14:paraId="5691ACD7">
            <w:pPr>
              <w:jc w:val="left"/>
            </w:pPr>
            <w:r>
              <w:t>无</w:t>
            </w:r>
          </w:p>
        </w:tc>
        <w:tc>
          <w:tcPr>
            <w:tcW w:w="2078" w:type="dxa"/>
          </w:tcPr>
          <w:p w14:paraId="01E675C3">
            <w:pPr>
              <w:jc w:val="left"/>
            </w:pPr>
            <w:r>
              <w:t>无</w:t>
            </w:r>
          </w:p>
        </w:tc>
        <w:tc>
          <w:tcPr>
            <w:tcW w:w="2078" w:type="dxa"/>
          </w:tcPr>
          <w:p w14:paraId="74848DA6">
            <w:pPr>
              <w:jc w:val="left"/>
            </w:pPr>
            <w:r>
              <w:rPr>
                <w:b/>
              </w:rPr>
              <w:t>完整决策链路沉淀，驱动迭代</w:t>
            </w:r>
          </w:p>
        </w:tc>
      </w:tr>
    </w:tbl>
    <w:p w14:paraId="7F08CB30">
      <w:pPr/>
    </w:p>
    <w:p w14:paraId="240EAF74">
      <w:pPr/>
      <w:r>
        <w:rPr>
          <w:b/>
        </w:rPr>
        <w:t>核心差异</w:t>
      </w:r>
      <w:r>
        <w:t>：现有AI问卷产品在"生成问卷"环节做文章，DeepLister在"执行问卷"环节做文章；且不是简单地"让AI追问"，而是</w:t>
      </w:r>
      <w:r>
        <w:rPr>
          <w:b/>
        </w:rPr>
        <w:t>用Harness系统让追问变得可控、可检查、可修正、可迭代</w:t>
      </w:r>
      <w:r>
        <w:t>。</w:t>
      </w:r>
    </w:p>
    <w:p w14:paraId="36E73704">
      <w:pPr>
        <w:pStyle w:val="169"/>
        <w:pBdr>
          <w:top w:val="single" w:color="CCCCCC" w:sz="8" w:space="0"/>
        </w:pBdr>
        <w:spacing w:after="240"/>
      </w:pPr>
    </w:p>
    <w:p w14:paraId="017FD725">
      <w:pPr>
        <w:pStyle w:val="3"/>
      </w:pPr>
      <w:r>
        <w:t>7. 可行性评估</w:t>
      </w:r>
    </w:p>
    <w:p w14:paraId="0B8E04F9">
      <w:pPr>
        <w:pStyle w:val="4"/>
      </w:pPr>
      <w:r>
        <w:t>7.1 项目发起人条件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3F68174">
        <w:tblPrEx>
          <w:tblLayout w:type="fixed"/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192C4E49">
            <w:pPr>
              <w:jc w:val="left"/>
            </w:pPr>
            <w:r>
              <w:rPr>
                <w:b/>
              </w:rPr>
              <w:t>维度</w:t>
            </w:r>
          </w:p>
        </w:tc>
        <w:tc>
          <w:tcPr>
            <w:tcW w:w="2771" w:type="dxa"/>
            <w:shd w:val="clear" w:color="auto" w:fill="F2F2F2"/>
          </w:tcPr>
          <w:p w14:paraId="02D61F9F">
            <w:pPr>
              <w:jc w:val="left"/>
            </w:pPr>
            <w:r>
              <w:rPr>
                <w:b/>
              </w:rPr>
              <w:t>现状</w:t>
            </w:r>
          </w:p>
        </w:tc>
        <w:tc>
          <w:tcPr>
            <w:tcW w:w="2771" w:type="dxa"/>
            <w:shd w:val="clear" w:color="auto" w:fill="F2F2F2"/>
          </w:tcPr>
          <w:p w14:paraId="1F4B3611">
            <w:pPr>
              <w:jc w:val="left"/>
            </w:pPr>
            <w:r>
              <w:rPr>
                <w:b/>
              </w:rPr>
              <w:t>影响</w:t>
            </w:r>
          </w:p>
        </w:tc>
      </w:tr>
      <w:tr w14:paraId="150F512B">
        <w:tblPrEx>
          <w:tblLayout w:type="fixed"/>
        </w:tblPrEx>
        <w:trPr>
          <w:jc w:val="center"/>
        </w:trPr>
        <w:tc>
          <w:tcPr>
            <w:tcW w:w="2771" w:type="dxa"/>
          </w:tcPr>
          <w:p w14:paraId="47943D93">
            <w:pPr>
              <w:jc w:val="left"/>
            </w:pPr>
            <w:r>
              <w:t>专业背景</w:t>
            </w:r>
          </w:p>
        </w:tc>
        <w:tc>
          <w:tcPr>
            <w:tcW w:w="2771" w:type="dxa"/>
          </w:tcPr>
          <w:p w14:paraId="4755BCB7">
            <w:pPr>
              <w:jc w:val="left"/>
            </w:pPr>
            <w:r>
              <w:t>大三数学系，非CS</w:t>
            </w:r>
          </w:p>
        </w:tc>
        <w:tc>
          <w:tcPr>
            <w:tcW w:w="2771" w:type="dxa"/>
          </w:tcPr>
          <w:p w14:paraId="3F026C45">
            <w:pPr>
              <w:jc w:val="left"/>
            </w:pPr>
            <w:r>
              <w:t>有逻辑思维和抽象建模能力，但工程经验有限</w:t>
            </w:r>
          </w:p>
        </w:tc>
      </w:tr>
      <w:tr w14:paraId="7D2B4FF5">
        <w:tblPrEx>
          <w:tblLayout w:type="fixed"/>
        </w:tblPrEx>
        <w:trPr>
          <w:jc w:val="center"/>
        </w:trPr>
        <w:tc>
          <w:tcPr>
            <w:tcW w:w="2771" w:type="dxa"/>
          </w:tcPr>
          <w:p w14:paraId="2E575351">
            <w:pPr>
              <w:jc w:val="left"/>
            </w:pPr>
            <w:r>
              <w:t>AI编程工具</w:t>
            </w:r>
          </w:p>
        </w:tc>
        <w:tc>
          <w:tcPr>
            <w:tcW w:w="2771" w:type="dxa"/>
          </w:tcPr>
          <w:p w14:paraId="398DA912">
            <w:pPr>
              <w:jc w:val="left"/>
            </w:pPr>
            <w:r>
              <w:t>$20 Codex</w:t>
            </w:r>
          </w:p>
        </w:tc>
        <w:tc>
          <w:tcPr>
            <w:tcW w:w="2771" w:type="dxa"/>
          </w:tcPr>
          <w:p w14:paraId="23BB0349">
            <w:pPr>
              <w:jc w:val="left"/>
            </w:pPr>
            <w:r>
              <w:t>可辅助代码生成，但预算紧张，需精打细算</w:t>
            </w:r>
          </w:p>
        </w:tc>
      </w:tr>
      <w:tr w14:paraId="40F25AE7">
        <w:tblPrEx>
          <w:tblLayout w:type="fixed"/>
        </w:tblPrEx>
        <w:trPr>
          <w:jc w:val="center"/>
        </w:trPr>
        <w:tc>
          <w:tcPr>
            <w:tcW w:w="2771" w:type="dxa"/>
          </w:tcPr>
          <w:p w14:paraId="2C24778E">
            <w:pPr>
              <w:jc w:val="left"/>
            </w:pPr>
            <w:r>
              <w:t>展示平台</w:t>
            </w:r>
          </w:p>
        </w:tc>
        <w:tc>
          <w:tcPr>
            <w:tcW w:w="2771" w:type="dxa"/>
          </w:tcPr>
          <w:p w14:paraId="4F1F4CCF">
            <w:pPr>
              <w:jc w:val="left"/>
            </w:pPr>
            <w:r>
              <w:t>GitHub</w:t>
            </w:r>
          </w:p>
        </w:tc>
        <w:tc>
          <w:tcPr>
            <w:tcW w:w="2771" w:type="dxa"/>
          </w:tcPr>
          <w:p w14:paraId="07729228">
            <w:pPr>
              <w:jc w:val="left"/>
            </w:pPr>
            <w:r>
              <w:t>开源+文档展示，不依赖付费云服务</w:t>
            </w:r>
          </w:p>
        </w:tc>
      </w:tr>
      <w:tr w14:paraId="35FC870B">
        <w:tblPrEx>
          <w:tblLayout w:type="fixed"/>
        </w:tblPrEx>
        <w:trPr>
          <w:jc w:val="center"/>
        </w:trPr>
        <w:tc>
          <w:tcPr>
            <w:tcW w:w="2771" w:type="dxa"/>
          </w:tcPr>
          <w:p w14:paraId="58E64270">
            <w:pPr>
              <w:jc w:val="left"/>
            </w:pPr>
            <w:r>
              <w:t>开发经验</w:t>
            </w:r>
          </w:p>
        </w:tc>
        <w:tc>
          <w:tcPr>
            <w:tcW w:w="2771" w:type="dxa"/>
          </w:tcPr>
          <w:p w14:paraId="686B06DE">
            <w:pPr>
              <w:jc w:val="left"/>
            </w:pPr>
            <w:r>
              <w:t>Vibe Coding个人网站、简历工具</w:t>
            </w:r>
          </w:p>
        </w:tc>
        <w:tc>
          <w:tcPr>
            <w:tcW w:w="2771" w:type="dxa"/>
          </w:tcPr>
          <w:p w14:paraId="796B98BF">
            <w:pPr>
              <w:jc w:val="left"/>
            </w:pPr>
            <w:r>
              <w:t>有AI辅助开发经验，但无后端服务开发经验</w:t>
            </w:r>
          </w:p>
        </w:tc>
      </w:tr>
    </w:tbl>
    <w:p w14:paraId="035316DD">
      <w:pPr/>
    </w:p>
    <w:p w14:paraId="0F87C771">
      <w:pPr>
        <w:pStyle w:val="4"/>
      </w:pPr>
      <w:r>
        <w:t>7.2 技术可行性判断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</w:tblGrid>
      <w:tr w14:paraId="4742F37C">
        <w:tblPrEx>
          <w:tblLayout w:type="fixed"/>
        </w:tblPrEx>
        <w:trPr>
          <w:jc w:val="center"/>
        </w:trPr>
        <w:tc>
          <w:tcPr>
            <w:tcW w:w="1662" w:type="dxa"/>
            <w:shd w:val="clear" w:color="auto" w:fill="F2F2F2"/>
          </w:tcPr>
          <w:p w14:paraId="3905CBB8">
            <w:pPr>
              <w:jc w:val="left"/>
            </w:pPr>
            <w:r>
              <w:rPr>
                <w:b/>
              </w:rPr>
              <w:t>模块</w:t>
            </w:r>
          </w:p>
        </w:tc>
        <w:tc>
          <w:tcPr>
            <w:tcW w:w="1662" w:type="dxa"/>
            <w:shd w:val="clear" w:color="auto" w:fill="F2F2F2"/>
          </w:tcPr>
          <w:p w14:paraId="7C22BFB4">
            <w:pPr>
              <w:jc w:val="left"/>
            </w:pPr>
            <w:r>
              <w:rPr>
                <w:b/>
              </w:rPr>
              <w:t>技术难度</w:t>
            </w:r>
          </w:p>
        </w:tc>
        <w:tc>
          <w:tcPr>
            <w:tcW w:w="1662" w:type="dxa"/>
            <w:shd w:val="clear" w:color="auto" w:fill="F2F2F2"/>
          </w:tcPr>
          <w:p w14:paraId="4B600722">
            <w:pPr>
              <w:jc w:val="left"/>
            </w:pPr>
            <w:r>
              <w:rPr>
                <w:b/>
              </w:rPr>
              <w:t>是否依赖工程经验</w:t>
            </w:r>
          </w:p>
        </w:tc>
        <w:tc>
          <w:tcPr>
            <w:tcW w:w="1662" w:type="dxa"/>
            <w:shd w:val="clear" w:color="auto" w:fill="F2F2F2"/>
          </w:tcPr>
          <w:p w14:paraId="1C6A34F2">
            <w:pPr>
              <w:jc w:val="left"/>
            </w:pPr>
            <w:r>
              <w:rPr>
                <w:b/>
              </w:rPr>
              <w:t>Codex/ChatGPT可帮多少</w:t>
            </w:r>
          </w:p>
        </w:tc>
        <w:tc>
          <w:tcPr>
            <w:tcW w:w="1662" w:type="dxa"/>
            <w:shd w:val="clear" w:color="auto" w:fill="F2F2F2"/>
          </w:tcPr>
          <w:p w14:paraId="2A5F911A">
            <w:pPr>
              <w:jc w:val="left"/>
            </w:pPr>
            <w:r>
              <w:rPr>
                <w:b/>
              </w:rPr>
              <w:t>可行性</w:t>
            </w:r>
          </w:p>
        </w:tc>
      </w:tr>
      <w:tr w14:paraId="132CCFC1">
        <w:tblPrEx>
          <w:tblLayout w:type="fixed"/>
        </w:tblPrEx>
        <w:trPr>
          <w:jc w:val="center"/>
        </w:trPr>
        <w:tc>
          <w:tcPr>
            <w:tcW w:w="1662" w:type="dxa"/>
          </w:tcPr>
          <w:p w14:paraId="2CFCABEC">
            <w:pPr>
              <w:jc w:val="left"/>
            </w:pPr>
            <w:r>
              <w:t>问卷解析（纯Python逻辑）</w:t>
            </w:r>
          </w:p>
        </w:tc>
        <w:tc>
          <w:tcPr>
            <w:tcW w:w="1662" w:type="dxa"/>
          </w:tcPr>
          <w:p w14:paraId="115205AF">
            <w:pPr>
              <w:jc w:val="left"/>
            </w:pPr>
            <w:r>
              <w:t>低</w:t>
            </w:r>
          </w:p>
        </w:tc>
        <w:tc>
          <w:tcPr>
            <w:tcW w:w="1662" w:type="dxa"/>
          </w:tcPr>
          <w:p w14:paraId="21D31EDE">
            <w:pPr>
              <w:jc w:val="left"/>
            </w:pPr>
            <w:r>
              <w:t>否</w:t>
            </w:r>
          </w:p>
        </w:tc>
        <w:tc>
          <w:tcPr>
            <w:tcW w:w="1662" w:type="dxa"/>
          </w:tcPr>
          <w:p w14:paraId="3D93F056">
            <w:pPr>
              <w:jc w:val="left"/>
            </w:pPr>
            <w:r>
              <w:t>高</w:t>
            </w:r>
          </w:p>
        </w:tc>
        <w:tc>
          <w:tcPr>
            <w:tcW w:w="1662" w:type="dxa"/>
          </w:tcPr>
          <w:p w14:paraId="6439B434">
            <w:pPr>
              <w:jc w:val="left"/>
            </w:pPr>
            <w:r>
              <w:t>✅</w:t>
            </w:r>
          </w:p>
        </w:tc>
      </w:tr>
      <w:tr w14:paraId="6EDAE773">
        <w:tblPrEx>
          <w:tblLayout w:type="fixed"/>
        </w:tblPrEx>
        <w:trPr>
          <w:jc w:val="center"/>
        </w:trPr>
        <w:tc>
          <w:tcPr>
            <w:tcW w:w="1662" w:type="dxa"/>
          </w:tcPr>
          <w:p w14:paraId="2AE5179E">
            <w:pPr>
              <w:jc w:val="left"/>
            </w:pPr>
            <w:r>
              <w:t>检测层prompt（核心能力）</w:t>
            </w:r>
          </w:p>
        </w:tc>
        <w:tc>
          <w:tcPr>
            <w:tcW w:w="1662" w:type="dxa"/>
          </w:tcPr>
          <w:p w14:paraId="11BE28E0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5431D0FA">
            <w:pPr>
              <w:jc w:val="left"/>
            </w:pPr>
            <w:r>
              <w:t>否</w:t>
            </w:r>
          </w:p>
        </w:tc>
        <w:tc>
          <w:tcPr>
            <w:tcW w:w="1662" w:type="dxa"/>
          </w:tcPr>
          <w:p w14:paraId="1FCA4B12">
            <w:pPr>
              <w:jc w:val="left"/>
            </w:pPr>
            <w:r>
              <w:t>高</w:t>
            </w:r>
          </w:p>
        </w:tc>
        <w:tc>
          <w:tcPr>
            <w:tcW w:w="1662" w:type="dxa"/>
          </w:tcPr>
          <w:p w14:paraId="2CE3F9F3">
            <w:pPr>
              <w:jc w:val="left"/>
            </w:pPr>
            <w:r>
              <w:t>✅</w:t>
            </w:r>
          </w:p>
        </w:tc>
      </w:tr>
      <w:tr w14:paraId="7CA8A480">
        <w:tblPrEx>
          <w:tblLayout w:type="fixed"/>
        </w:tblPrEx>
        <w:trPr>
          <w:jc w:val="center"/>
        </w:trPr>
        <w:tc>
          <w:tcPr>
            <w:tcW w:w="1662" w:type="dxa"/>
          </w:tcPr>
          <w:p w14:paraId="7B2D1929">
            <w:pPr>
              <w:jc w:val="left"/>
            </w:pPr>
            <w:r>
              <w:t>仲裁层代码（纯规则）</w:t>
            </w:r>
          </w:p>
        </w:tc>
        <w:tc>
          <w:tcPr>
            <w:tcW w:w="1662" w:type="dxa"/>
          </w:tcPr>
          <w:p w14:paraId="2F794267">
            <w:pPr>
              <w:jc w:val="left"/>
            </w:pPr>
            <w:r>
              <w:t>低</w:t>
            </w:r>
          </w:p>
        </w:tc>
        <w:tc>
          <w:tcPr>
            <w:tcW w:w="1662" w:type="dxa"/>
          </w:tcPr>
          <w:p w14:paraId="2FF1CC2D">
            <w:pPr>
              <w:jc w:val="left"/>
            </w:pPr>
            <w:r>
              <w:t>否</w:t>
            </w:r>
          </w:p>
        </w:tc>
        <w:tc>
          <w:tcPr>
            <w:tcW w:w="1662" w:type="dxa"/>
          </w:tcPr>
          <w:p w14:paraId="28808BB6">
            <w:pPr>
              <w:jc w:val="left"/>
            </w:pPr>
            <w:r>
              <w:t>高</w:t>
            </w:r>
          </w:p>
        </w:tc>
        <w:tc>
          <w:tcPr>
            <w:tcW w:w="1662" w:type="dxa"/>
          </w:tcPr>
          <w:p w14:paraId="1D631595">
            <w:pPr>
              <w:jc w:val="left"/>
            </w:pPr>
            <w:r>
              <w:t>✅</w:t>
            </w:r>
          </w:p>
        </w:tc>
      </w:tr>
      <w:tr w14:paraId="6949605D">
        <w:tblPrEx>
          <w:tblLayout w:type="fixed"/>
        </w:tblPrEx>
        <w:trPr>
          <w:jc w:val="center"/>
        </w:trPr>
        <w:tc>
          <w:tcPr>
            <w:tcW w:w="1662" w:type="dxa"/>
          </w:tcPr>
          <w:p w14:paraId="3069FFFF">
            <w:pPr>
              <w:jc w:val="left"/>
            </w:pPr>
            <w:r>
              <w:t>生成层prompt（核心能力）</w:t>
            </w:r>
          </w:p>
        </w:tc>
        <w:tc>
          <w:tcPr>
            <w:tcW w:w="1662" w:type="dxa"/>
          </w:tcPr>
          <w:p w14:paraId="224E5A57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1E04C351">
            <w:pPr>
              <w:jc w:val="left"/>
            </w:pPr>
            <w:r>
              <w:t>否</w:t>
            </w:r>
          </w:p>
        </w:tc>
        <w:tc>
          <w:tcPr>
            <w:tcW w:w="1662" w:type="dxa"/>
          </w:tcPr>
          <w:p w14:paraId="711EABA9">
            <w:pPr>
              <w:jc w:val="left"/>
            </w:pPr>
            <w:r>
              <w:t>高</w:t>
            </w:r>
          </w:p>
        </w:tc>
        <w:tc>
          <w:tcPr>
            <w:tcW w:w="1662" w:type="dxa"/>
          </w:tcPr>
          <w:p w14:paraId="0249C40D">
            <w:pPr>
              <w:jc w:val="left"/>
            </w:pPr>
            <w:r>
              <w:t>✅</w:t>
            </w:r>
          </w:p>
        </w:tc>
      </w:tr>
      <w:tr w14:paraId="62B273CF">
        <w:tblPrEx>
          <w:tblLayout w:type="fixed"/>
        </w:tblPrEx>
        <w:trPr>
          <w:jc w:val="center"/>
        </w:trPr>
        <w:tc>
          <w:tcPr>
            <w:tcW w:w="1662" w:type="dxa"/>
          </w:tcPr>
          <w:p w14:paraId="5DAA69A7">
            <w:pPr>
              <w:jc w:val="left"/>
            </w:pPr>
            <w:r>
              <w:t>校验层prompt</w:t>
            </w:r>
          </w:p>
        </w:tc>
        <w:tc>
          <w:tcPr>
            <w:tcW w:w="1662" w:type="dxa"/>
          </w:tcPr>
          <w:p w14:paraId="267CBDED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3CE910E5">
            <w:pPr>
              <w:jc w:val="left"/>
            </w:pPr>
            <w:r>
              <w:t>否</w:t>
            </w:r>
          </w:p>
        </w:tc>
        <w:tc>
          <w:tcPr>
            <w:tcW w:w="1662" w:type="dxa"/>
          </w:tcPr>
          <w:p w14:paraId="3C81CDEB">
            <w:pPr>
              <w:jc w:val="left"/>
            </w:pPr>
            <w:r>
              <w:t>高</w:t>
            </w:r>
          </w:p>
        </w:tc>
        <w:tc>
          <w:tcPr>
            <w:tcW w:w="1662" w:type="dxa"/>
          </w:tcPr>
          <w:p w14:paraId="2D915440">
            <w:pPr>
              <w:jc w:val="left"/>
            </w:pPr>
            <w:r>
              <w:t>✅</w:t>
            </w:r>
          </w:p>
        </w:tc>
      </w:tr>
      <w:tr w14:paraId="1E9ED82C">
        <w:tblPrEx>
          <w:tblLayout w:type="fixed"/>
        </w:tblPrEx>
        <w:trPr>
          <w:jc w:val="center"/>
        </w:trPr>
        <w:tc>
          <w:tcPr>
            <w:tcW w:w="1662" w:type="dxa"/>
          </w:tcPr>
          <w:p w14:paraId="73123AAF">
            <w:pPr>
              <w:jc w:val="left"/>
            </w:pPr>
            <w:r>
              <w:t>Harness编排器（四步串联）</w:t>
            </w:r>
          </w:p>
        </w:tc>
        <w:tc>
          <w:tcPr>
            <w:tcW w:w="1662" w:type="dxa"/>
          </w:tcPr>
          <w:p w14:paraId="1B6A8E02">
            <w:pPr>
              <w:jc w:val="left"/>
            </w:pPr>
            <w:r>
              <w:rPr>
                <w:b/>
              </w:rPr>
              <w:t>高</w:t>
            </w:r>
          </w:p>
        </w:tc>
        <w:tc>
          <w:tcPr>
            <w:tcW w:w="1662" w:type="dxa"/>
          </w:tcPr>
          <w:p w14:paraId="04941DD4">
            <w:pPr>
              <w:jc w:val="left"/>
            </w:pPr>
            <w:r>
              <w:t>是</w:t>
            </w:r>
          </w:p>
        </w:tc>
        <w:tc>
          <w:tcPr>
            <w:tcW w:w="1662" w:type="dxa"/>
          </w:tcPr>
          <w:p w14:paraId="363B3705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1C91D590">
            <w:pPr>
              <w:jc w:val="left"/>
            </w:pPr>
            <w:r>
              <w:t>🟡</w:t>
            </w:r>
          </w:p>
        </w:tc>
      </w:tr>
      <w:tr w14:paraId="30B0CBC8">
        <w:tblPrEx>
          <w:tblLayout w:type="fixed"/>
        </w:tblPrEx>
        <w:trPr>
          <w:jc w:val="center"/>
        </w:trPr>
        <w:tc>
          <w:tcPr>
            <w:tcW w:w="1662" w:type="dxa"/>
          </w:tcPr>
          <w:p w14:paraId="00C22CFA">
            <w:pPr>
              <w:jc w:val="left"/>
            </w:pPr>
            <w:r>
              <w:t>记忆层（数据持久化）</w:t>
            </w:r>
          </w:p>
        </w:tc>
        <w:tc>
          <w:tcPr>
            <w:tcW w:w="1662" w:type="dxa"/>
          </w:tcPr>
          <w:p w14:paraId="0DB9826A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350174EB">
            <w:pPr>
              <w:jc w:val="left"/>
            </w:pPr>
            <w:r>
              <w:t>是</w:t>
            </w:r>
          </w:p>
        </w:tc>
        <w:tc>
          <w:tcPr>
            <w:tcW w:w="1662" w:type="dxa"/>
          </w:tcPr>
          <w:p w14:paraId="6291FD9A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2ED9D9FB">
            <w:pPr>
              <w:jc w:val="left"/>
            </w:pPr>
            <w:r>
              <w:t>✅</w:t>
            </w:r>
          </w:p>
        </w:tc>
      </w:tr>
      <w:tr w14:paraId="3FEC471D">
        <w:tblPrEx>
          <w:tblLayout w:type="fixed"/>
        </w:tblPrEx>
        <w:trPr>
          <w:jc w:val="center"/>
        </w:trPr>
        <w:tc>
          <w:tcPr>
            <w:tcW w:w="1662" w:type="dxa"/>
          </w:tcPr>
          <w:p w14:paraId="59747C13">
            <w:pPr>
              <w:jc w:val="left"/>
            </w:pPr>
            <w:r>
              <w:t>Web前端</w:t>
            </w:r>
          </w:p>
        </w:tc>
        <w:tc>
          <w:tcPr>
            <w:tcW w:w="1662" w:type="dxa"/>
          </w:tcPr>
          <w:p w14:paraId="3BF40476">
            <w:pPr>
              <w:jc w:val="left"/>
            </w:pPr>
            <w:r>
              <w:rPr>
                <w:b/>
              </w:rPr>
              <w:t>高</w:t>
            </w:r>
          </w:p>
        </w:tc>
        <w:tc>
          <w:tcPr>
            <w:tcW w:w="1662" w:type="dxa"/>
          </w:tcPr>
          <w:p w14:paraId="50E60C55">
            <w:pPr>
              <w:jc w:val="left"/>
            </w:pPr>
            <w:r>
              <w:t>是</w:t>
            </w:r>
          </w:p>
        </w:tc>
        <w:tc>
          <w:tcPr>
            <w:tcW w:w="1662" w:type="dxa"/>
          </w:tcPr>
          <w:p w14:paraId="508386AC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46500880">
            <w:pPr>
              <w:jc w:val="left"/>
            </w:pPr>
            <w:r>
              <w:t>🔴</w:t>
            </w:r>
          </w:p>
        </w:tc>
      </w:tr>
      <w:tr w14:paraId="30B36B1C">
        <w:tblPrEx>
          <w:tblLayout w:type="fixed"/>
        </w:tblPrEx>
        <w:trPr>
          <w:jc w:val="center"/>
        </w:trPr>
        <w:tc>
          <w:tcPr>
            <w:tcW w:w="1662" w:type="dxa"/>
          </w:tcPr>
          <w:p w14:paraId="06111D90">
            <w:pPr>
              <w:jc w:val="left"/>
            </w:pPr>
            <w:r>
              <w:t>实时对话通信</w:t>
            </w:r>
          </w:p>
        </w:tc>
        <w:tc>
          <w:tcPr>
            <w:tcW w:w="1662" w:type="dxa"/>
          </w:tcPr>
          <w:p w14:paraId="3A79C371">
            <w:pPr>
              <w:jc w:val="left"/>
            </w:pPr>
            <w:r>
              <w:rPr>
                <w:b/>
              </w:rPr>
              <w:t>高</w:t>
            </w:r>
          </w:p>
        </w:tc>
        <w:tc>
          <w:tcPr>
            <w:tcW w:w="1662" w:type="dxa"/>
          </w:tcPr>
          <w:p w14:paraId="78D57499">
            <w:pPr>
              <w:jc w:val="left"/>
            </w:pPr>
            <w:r>
              <w:t>是</w:t>
            </w:r>
          </w:p>
        </w:tc>
        <w:tc>
          <w:tcPr>
            <w:tcW w:w="1662" w:type="dxa"/>
          </w:tcPr>
          <w:p w14:paraId="25676764">
            <w:pPr>
              <w:jc w:val="left"/>
            </w:pPr>
            <w:r>
              <w:t>低</w:t>
            </w:r>
          </w:p>
        </w:tc>
        <w:tc>
          <w:tcPr>
            <w:tcW w:w="1662" w:type="dxa"/>
          </w:tcPr>
          <w:p w14:paraId="40655000">
            <w:pPr>
              <w:jc w:val="left"/>
            </w:pPr>
            <w:r>
              <w:t>🔴</w:t>
            </w:r>
          </w:p>
        </w:tc>
      </w:tr>
      <w:tr w14:paraId="3171DFAF">
        <w:tblPrEx>
          <w:tblLayout w:type="fixed"/>
        </w:tblPrEx>
        <w:trPr>
          <w:jc w:val="center"/>
        </w:trPr>
        <w:tc>
          <w:tcPr>
            <w:tcW w:w="1662" w:type="dxa"/>
          </w:tcPr>
          <w:p w14:paraId="49971195">
            <w:pPr>
              <w:jc w:val="left"/>
            </w:pPr>
            <w:r>
              <w:t>部署运维</w:t>
            </w:r>
          </w:p>
        </w:tc>
        <w:tc>
          <w:tcPr>
            <w:tcW w:w="1662" w:type="dxa"/>
          </w:tcPr>
          <w:p w14:paraId="7C1CB3CB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25884B10">
            <w:pPr>
              <w:jc w:val="left"/>
            </w:pPr>
            <w:r>
              <w:t>是</w:t>
            </w:r>
          </w:p>
        </w:tc>
        <w:tc>
          <w:tcPr>
            <w:tcW w:w="1662" w:type="dxa"/>
          </w:tcPr>
          <w:p w14:paraId="3F6D24C4">
            <w:pPr>
              <w:jc w:val="left"/>
            </w:pPr>
            <w:r>
              <w:t>中</w:t>
            </w:r>
          </w:p>
        </w:tc>
        <w:tc>
          <w:tcPr>
            <w:tcW w:w="1662" w:type="dxa"/>
          </w:tcPr>
          <w:p w14:paraId="05D02D9D">
            <w:pPr>
              <w:jc w:val="left"/>
            </w:pPr>
            <w:r>
              <w:t>🟡</w:t>
            </w:r>
          </w:p>
        </w:tc>
      </w:tr>
    </w:tbl>
    <w:p w14:paraId="42353ADA">
      <w:pPr/>
    </w:p>
    <w:p w14:paraId="52D38F41">
      <w:pPr/>
      <w:r>
        <w:rPr>
          <w:b/>
        </w:rPr>
        <w:t>结论：核心引擎（1-5）完全可行，是纯prompt+规则逻辑，Codex可以高质量生成。但包装成完整Web产品（7-10）的工程复杂度超出了当前条件的舒适区。</w:t>
      </w:r>
    </w:p>
    <w:p w14:paraId="65077279">
      <w:pPr>
        <w:pStyle w:val="4"/>
      </w:pPr>
      <w:r>
        <w:t>7.3 技术选型决策过程</w:t>
      </w:r>
    </w:p>
    <w:p w14:paraId="62DC5167">
      <w:pPr/>
      <w:r>
        <w:rPr>
          <w:b/>
        </w:rPr>
        <w:t>前端框架选型：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78A62E54">
        <w:tblPrEx>
          <w:tblLayout w:type="fixed"/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DC191C1">
            <w:pPr>
              <w:jc w:val="left"/>
            </w:pPr>
            <w:r>
              <w:rPr>
                <w:b/>
              </w:rPr>
              <w:t>方案</w:t>
            </w:r>
          </w:p>
        </w:tc>
        <w:tc>
          <w:tcPr>
            <w:tcW w:w="2078" w:type="dxa"/>
            <w:shd w:val="clear" w:color="auto" w:fill="F2F2F2"/>
          </w:tcPr>
          <w:p w14:paraId="392D6B31">
            <w:pPr>
              <w:jc w:val="left"/>
            </w:pPr>
            <w:r>
              <w:rPr>
                <w:b/>
              </w:rPr>
              <w:t>优势</w:t>
            </w:r>
          </w:p>
        </w:tc>
        <w:tc>
          <w:tcPr>
            <w:tcW w:w="2078" w:type="dxa"/>
            <w:shd w:val="clear" w:color="auto" w:fill="F2F2F2"/>
          </w:tcPr>
          <w:p w14:paraId="0223673D">
            <w:pPr>
              <w:jc w:val="left"/>
            </w:pPr>
            <w:r>
              <w:rPr>
                <w:b/>
              </w:rPr>
              <w:t>劣势</w:t>
            </w:r>
          </w:p>
        </w:tc>
        <w:tc>
          <w:tcPr>
            <w:tcW w:w="2078" w:type="dxa"/>
            <w:shd w:val="clear" w:color="auto" w:fill="F2F2F2"/>
          </w:tcPr>
          <w:p w14:paraId="50BCEF22">
            <w:pPr>
              <w:jc w:val="left"/>
            </w:pPr>
            <w:r>
              <w:rPr>
                <w:b/>
              </w:rPr>
              <w:t>适合场景</w:t>
            </w:r>
          </w:p>
        </w:tc>
      </w:tr>
      <w:tr w14:paraId="6474692C">
        <w:tblPrEx>
          <w:tblLayout w:type="fixed"/>
        </w:tblPrEx>
        <w:trPr>
          <w:jc w:val="center"/>
        </w:trPr>
        <w:tc>
          <w:tcPr>
            <w:tcW w:w="2078" w:type="dxa"/>
          </w:tcPr>
          <w:p w14:paraId="795F8D19">
            <w:pPr>
              <w:jc w:val="left"/>
            </w:pPr>
            <w:r>
              <w:t>React + Vite</w:t>
            </w:r>
          </w:p>
        </w:tc>
        <w:tc>
          <w:tcPr>
            <w:tcW w:w="2078" w:type="dxa"/>
          </w:tcPr>
          <w:p w14:paraId="2CF4B2A2">
            <w:pPr>
              <w:jc w:val="left"/>
            </w:pPr>
            <w:r>
              <w:t>生产级，生态成熟</w:t>
            </w:r>
          </w:p>
        </w:tc>
        <w:tc>
          <w:tcPr>
            <w:tcW w:w="2078" w:type="dxa"/>
          </w:tcPr>
          <w:p w14:paraId="2BE32DCF">
            <w:pPr>
              <w:jc w:val="left"/>
            </w:pPr>
            <w:r>
              <w:t>需前端经验，开发周期长</w:t>
            </w:r>
          </w:p>
        </w:tc>
        <w:tc>
          <w:tcPr>
            <w:tcW w:w="2078" w:type="dxa"/>
          </w:tcPr>
          <w:p w14:paraId="207AA6F9">
            <w:pPr>
              <w:jc w:val="left"/>
            </w:pPr>
            <w:r>
              <w:t>专业团队长期维护</w:t>
            </w:r>
          </w:p>
        </w:tc>
      </w:tr>
      <w:tr w14:paraId="0E6EBD08">
        <w:tblPrEx>
          <w:tblLayout w:type="fixed"/>
        </w:tblPrEx>
        <w:trPr>
          <w:jc w:val="center"/>
        </w:trPr>
        <w:tc>
          <w:tcPr>
            <w:tcW w:w="2078" w:type="dxa"/>
          </w:tcPr>
          <w:p w14:paraId="23DAB990">
            <w:pPr>
              <w:jc w:val="left"/>
            </w:pPr>
            <w:r>
              <w:t>Gradio</w:t>
            </w:r>
          </w:p>
        </w:tc>
        <w:tc>
          <w:tcPr>
            <w:tcW w:w="2078" w:type="dxa"/>
          </w:tcPr>
          <w:p w14:paraId="017F4E13">
            <w:pPr>
              <w:jc w:val="left"/>
            </w:pPr>
            <w:r>
              <w:t>Python原生，上手快</w:t>
            </w:r>
          </w:p>
        </w:tc>
        <w:tc>
          <w:tcPr>
            <w:tcW w:w="2078" w:type="dxa"/>
          </w:tcPr>
          <w:p w14:paraId="6B83898A">
            <w:pPr>
              <w:jc w:val="left"/>
            </w:pPr>
            <w:r>
              <w:t>UI不够灵活，对话体验差</w:t>
            </w:r>
          </w:p>
        </w:tc>
        <w:tc>
          <w:tcPr>
            <w:tcW w:w="2078" w:type="dxa"/>
          </w:tcPr>
          <w:p w14:paraId="235B5590">
            <w:pPr>
              <w:jc w:val="left"/>
            </w:pPr>
            <w:r>
              <w:t>快速原型展示</w:t>
            </w:r>
          </w:p>
        </w:tc>
      </w:tr>
      <w:tr w14:paraId="0F17A411">
        <w:tblPrEx>
          <w:tblLayout w:type="fixed"/>
        </w:tblPrEx>
        <w:trPr>
          <w:jc w:val="center"/>
        </w:trPr>
        <w:tc>
          <w:tcPr>
            <w:tcW w:w="2078" w:type="dxa"/>
          </w:tcPr>
          <w:p w14:paraId="684BB2A6">
            <w:pPr>
              <w:jc w:val="left"/>
            </w:pPr>
            <w:r>
              <w:rPr>
                <w:b/>
              </w:rPr>
              <w:t>Streamlit</w:t>
            </w:r>
          </w:p>
        </w:tc>
        <w:tc>
          <w:tcPr>
            <w:tcW w:w="2078" w:type="dxa"/>
          </w:tcPr>
          <w:p w14:paraId="67141FB6">
            <w:pPr>
              <w:jc w:val="left"/>
            </w:pPr>
            <w:r>
              <w:rPr>
                <w:b/>
              </w:rPr>
              <w:t>纯Python，对话组件现成</w:t>
            </w:r>
          </w:p>
        </w:tc>
        <w:tc>
          <w:tcPr>
            <w:tcW w:w="2078" w:type="dxa"/>
          </w:tcPr>
          <w:p w14:paraId="53BD78C3">
            <w:pPr>
              <w:jc w:val="left"/>
            </w:pPr>
            <w:r>
              <w:rPr>
                <w:b/>
              </w:rPr>
              <w:t>非生产级，定制受限</w:t>
            </w:r>
          </w:p>
        </w:tc>
        <w:tc>
          <w:tcPr>
            <w:tcW w:w="2078" w:type="dxa"/>
          </w:tcPr>
          <w:p w14:paraId="295E98C2">
            <w:pPr>
              <w:jc w:val="left"/>
            </w:pPr>
            <w:r>
              <w:rPr>
                <w:b/>
              </w:rPr>
              <w:t>个人项目MVP</w:t>
            </w:r>
          </w:p>
        </w:tc>
      </w:tr>
    </w:tbl>
    <w:p w14:paraId="7CA8E2BA">
      <w:pPr/>
    </w:p>
    <w:p w14:paraId="12CE7913">
      <w:pPr/>
      <w:r>
        <w:rPr>
          <w:b/>
        </w:rPr>
        <w:t>选择Streamlit，理由：</w:t>
      </w:r>
    </w:p>
    <w:p w14:paraId="325B6B8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纯Python，不需要学任何前端知识</w:t>
      </w:r>
    </w:p>
    <w:p w14:paraId="2C87FEA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rStyle w:val="165"/>
        </w:rPr>
        <w:t>st.chat_message</w:t>
      </w:r>
      <w:r>
        <w:t xml:space="preserve"> + </w:t>
      </w:r>
      <w:r>
        <w:rPr>
          <w:rStyle w:val="165"/>
        </w:rPr>
        <w:t>st.chat_input</w:t>
      </w:r>
      <w:r>
        <w:t xml:space="preserve"> 对话UI开箱即用</w:t>
      </w:r>
    </w:p>
    <w:p w14:paraId="19F696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研究者端和受访者端可在同一Python进程内实现</w:t>
      </w:r>
    </w:p>
    <w:p w14:paraId="71B7A15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Streamlit Cloud免费部署，面试官点链接即可体验</w:t>
      </w:r>
    </w:p>
    <w:p w14:paraId="7084917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核心目标是验证Harness引擎的有效性，不是构建生产级Web服务。用最小技术成本把核心体验做透，比用复杂架构做出半成品更有价值。</w:t>
      </w:r>
    </w:p>
    <w:p w14:paraId="241507A4">
      <w:pPr/>
      <w:r>
        <w:rPr>
          <w:b/>
        </w:rPr>
        <w:t>LLM选型：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5F58C8A">
        <w:tblPrEx>
          <w:tblLayout w:type="fixed"/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1DE7649B">
            <w:pPr>
              <w:jc w:val="left"/>
            </w:pPr>
            <w:r>
              <w:rPr>
                <w:b/>
              </w:rPr>
              <w:t>方案</w:t>
            </w:r>
          </w:p>
        </w:tc>
        <w:tc>
          <w:tcPr>
            <w:tcW w:w="2078" w:type="dxa"/>
            <w:shd w:val="clear" w:color="auto" w:fill="F2F2F2"/>
          </w:tcPr>
          <w:p w14:paraId="77C570E8">
            <w:pPr>
              <w:jc w:val="left"/>
            </w:pPr>
            <w:r>
              <w:rPr>
                <w:b/>
              </w:rPr>
              <w:t>优势</w:t>
            </w:r>
          </w:p>
        </w:tc>
        <w:tc>
          <w:tcPr>
            <w:tcW w:w="2078" w:type="dxa"/>
            <w:shd w:val="clear" w:color="auto" w:fill="F2F2F2"/>
          </w:tcPr>
          <w:p w14:paraId="400DC566">
            <w:pPr>
              <w:jc w:val="left"/>
            </w:pPr>
            <w:r>
              <w:rPr>
                <w:b/>
              </w:rPr>
              <w:t>劣势</w:t>
            </w:r>
          </w:p>
        </w:tc>
        <w:tc>
          <w:tcPr>
            <w:tcW w:w="2078" w:type="dxa"/>
            <w:shd w:val="clear" w:color="auto" w:fill="F2F2F2"/>
          </w:tcPr>
          <w:p w14:paraId="392BF2C7">
            <w:pPr>
              <w:jc w:val="left"/>
            </w:pPr>
            <w:r>
              <w:rPr>
                <w:b/>
              </w:rPr>
              <w:t>适合场景</w:t>
            </w:r>
          </w:p>
        </w:tc>
      </w:tr>
      <w:tr w14:paraId="69A93713">
        <w:tblPrEx>
          <w:tblLayout w:type="fixed"/>
        </w:tblPrEx>
        <w:trPr>
          <w:jc w:val="center"/>
        </w:trPr>
        <w:tc>
          <w:tcPr>
            <w:tcW w:w="2078" w:type="dxa"/>
          </w:tcPr>
          <w:p w14:paraId="7EA230B1">
            <w:pPr>
              <w:jc w:val="left"/>
            </w:pPr>
            <w:r>
              <w:t>OpenAI GPT-4o</w:t>
            </w:r>
          </w:p>
        </w:tc>
        <w:tc>
          <w:tcPr>
            <w:tcW w:w="2078" w:type="dxa"/>
          </w:tcPr>
          <w:p w14:paraId="1FE0352F">
            <w:pPr>
              <w:jc w:val="left"/>
            </w:pPr>
            <w:r>
              <w:t>能力最强</w:t>
            </w:r>
          </w:p>
        </w:tc>
        <w:tc>
          <w:tcPr>
            <w:tcW w:w="2078" w:type="dxa"/>
          </w:tcPr>
          <w:p w14:paraId="4F266BCD">
            <w:pPr>
              <w:jc w:val="left"/>
            </w:pPr>
            <w:r>
              <w:t>贵，$20预算不够</w:t>
            </w:r>
          </w:p>
        </w:tc>
        <w:tc>
          <w:tcPr>
            <w:tcW w:w="2078" w:type="dxa"/>
          </w:tcPr>
          <w:p w14:paraId="42890BF3">
            <w:pPr>
              <w:jc w:val="left"/>
            </w:pPr>
            <w:r>
              <w:t>追求质量</w:t>
            </w:r>
          </w:p>
        </w:tc>
      </w:tr>
      <w:tr w14:paraId="5625DBFC">
        <w:tblPrEx>
          <w:tblLayout w:type="fixed"/>
        </w:tblPrEx>
        <w:trPr>
          <w:jc w:val="center"/>
        </w:trPr>
        <w:tc>
          <w:tcPr>
            <w:tcW w:w="2078" w:type="dxa"/>
          </w:tcPr>
          <w:p w14:paraId="3E3A5263">
            <w:pPr>
              <w:jc w:val="left"/>
            </w:pPr>
            <w:r>
              <w:rPr>
                <w:b/>
              </w:rPr>
              <w:t>OpenAI GPT-4o-mini</w:t>
            </w:r>
          </w:p>
        </w:tc>
        <w:tc>
          <w:tcPr>
            <w:tcW w:w="2078" w:type="dxa"/>
          </w:tcPr>
          <w:p w14:paraId="54F905AE">
            <w:pPr>
              <w:jc w:val="left"/>
            </w:pPr>
            <w:r>
              <w:rPr>
                <w:b/>
              </w:rPr>
              <w:t>便宜，中文够用</w:t>
            </w:r>
          </w:p>
        </w:tc>
        <w:tc>
          <w:tcPr>
            <w:tcW w:w="2078" w:type="dxa"/>
          </w:tcPr>
          <w:p w14:paraId="2CB73ACA">
            <w:pPr>
              <w:jc w:val="left"/>
            </w:pPr>
            <w:r>
              <w:rPr>
                <w:b/>
              </w:rPr>
              <w:t>复杂推理偶有偏差</w:t>
            </w:r>
          </w:p>
        </w:tc>
        <w:tc>
          <w:tcPr>
            <w:tcW w:w="2078" w:type="dxa"/>
          </w:tcPr>
          <w:p w14:paraId="4C7D7A52">
            <w:pPr>
              <w:jc w:val="left"/>
            </w:pPr>
            <w:r>
              <w:rPr>
                <w:b/>
              </w:rPr>
              <w:t>MVP验证</w:t>
            </w:r>
          </w:p>
        </w:tc>
      </w:tr>
      <w:tr w14:paraId="11B9EA9A">
        <w:tblPrEx>
          <w:tblLayout w:type="fixed"/>
        </w:tblPrEx>
        <w:trPr>
          <w:jc w:val="center"/>
        </w:trPr>
        <w:tc>
          <w:tcPr>
            <w:tcW w:w="2078" w:type="dxa"/>
          </w:tcPr>
          <w:p w14:paraId="605E3E0F">
            <w:pPr>
              <w:jc w:val="left"/>
            </w:pPr>
            <w:r>
              <w:t>本地Ollama（Qwen等）</w:t>
            </w:r>
          </w:p>
        </w:tc>
        <w:tc>
          <w:tcPr>
            <w:tcW w:w="2078" w:type="dxa"/>
          </w:tcPr>
          <w:p w14:paraId="2C6B1F8B">
            <w:pPr>
              <w:jc w:val="left"/>
            </w:pPr>
            <w:r>
              <w:t>免费</w:t>
            </w:r>
          </w:p>
        </w:tc>
        <w:tc>
          <w:tcPr>
            <w:tcW w:w="2078" w:type="dxa"/>
          </w:tcPr>
          <w:p w14:paraId="50313153">
            <w:pPr>
              <w:jc w:val="left"/>
            </w:pPr>
            <w:r>
              <w:t>依赖本地算力</w:t>
            </w:r>
          </w:p>
        </w:tc>
        <w:tc>
          <w:tcPr>
            <w:tcW w:w="2078" w:type="dxa"/>
          </w:tcPr>
          <w:p w14:paraId="3BA874A5">
            <w:pPr>
              <w:jc w:val="left"/>
            </w:pPr>
            <w:r>
              <w:t>开发调试期省钱</w:t>
            </w:r>
          </w:p>
        </w:tc>
      </w:tr>
      <w:tr w14:paraId="35238022">
        <w:tblPrEx>
          <w:tblLayout w:type="fixed"/>
        </w:tblPrEx>
        <w:trPr>
          <w:jc w:val="center"/>
        </w:trPr>
        <w:tc>
          <w:tcPr>
            <w:tcW w:w="2078" w:type="dxa"/>
          </w:tcPr>
          <w:p w14:paraId="5B6B2B56">
            <w:pPr>
              <w:jc w:val="left"/>
            </w:pPr>
            <w:r>
              <w:t>DeepSeek API</w:t>
            </w:r>
          </w:p>
        </w:tc>
        <w:tc>
          <w:tcPr>
            <w:tcW w:w="2078" w:type="dxa"/>
          </w:tcPr>
          <w:p w14:paraId="169AE5E7">
            <w:pPr>
              <w:jc w:val="left"/>
            </w:pPr>
            <w:r>
              <w:t>性价比高</w:t>
            </w:r>
          </w:p>
        </w:tc>
        <w:tc>
          <w:tcPr>
            <w:tcW w:w="2078" w:type="dxa"/>
          </w:tcPr>
          <w:p w14:paraId="290F796B">
            <w:pPr>
              <w:jc w:val="left"/>
            </w:pPr>
            <w:r>
              <w:t>偶有服务不稳定</w:t>
            </w:r>
          </w:p>
        </w:tc>
        <w:tc>
          <w:tcPr>
            <w:tcW w:w="2078" w:type="dxa"/>
          </w:tcPr>
          <w:p w14:paraId="2F8D1F41">
            <w:pPr>
              <w:jc w:val="left"/>
            </w:pPr>
            <w:r>
              <w:t>备选</w:t>
            </w:r>
          </w:p>
        </w:tc>
      </w:tr>
    </w:tbl>
    <w:p w14:paraId="7B23CDCE">
      <w:pPr/>
    </w:p>
    <w:p w14:paraId="206F04C5">
      <w:pPr/>
      <w:r>
        <w:rPr>
          <w:b/>
        </w:rPr>
        <w:t>选择GPT-4o-mini + 开发期Ollama，理由：</w:t>
      </w:r>
    </w:p>
    <w:p w14:paraId="3070978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4o-mini单次调用成本约$0.00015，$20预算可支撑数千次调用</w:t>
      </w:r>
    </w:p>
    <w:p w14:paraId="66DC05F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开发调试阶段用Ollama本地模型，不消耗API预算</w:t>
      </w:r>
    </w:p>
    <w:p w14:paraId="4039DD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检测层和校验层对推理精度要求不极端，4o-mini足够</w:t>
      </w:r>
    </w:p>
    <w:p w14:paraId="00155FF1">
      <w:pPr/>
      <w:r>
        <w:rPr>
          <w:b/>
        </w:rPr>
        <w:t>为什么不用LangChain：</w:t>
      </w:r>
    </w:p>
    <w:p w14:paraId="442E4E4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Harness的四步编排是自定义流程，LangChain的Agent/Chain抽象无法直接表达</w:t>
      </w:r>
    </w:p>
    <w:p w14:paraId="725668C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减少依赖=减少不确定性，面试时能说清每一步做了什么</w:t>
      </w:r>
    </w:p>
    <w:p w14:paraId="79CADA2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LangChain的抽象层增加了调试难度，对非CS背景不友好</w:t>
      </w:r>
    </w:p>
    <w:p w14:paraId="624304A9">
      <w:pPr/>
      <w:r>
        <w:rPr>
          <w:b/>
        </w:rPr>
        <w:t>为什么不用RAG：</w:t>
      </w:r>
    </w:p>
    <w:p w14:paraId="7A99B11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心理测评场景下，AI需要的是当前话题的结构化定义（核心维度、子问题），不是大规模非结构化知识检索</w:t>
      </w:r>
    </w:p>
    <w:p w14:paraId="51817FF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信息边界设计已经解决了"模型需要什么信息"的问题，RAG的检索-增强范式在此场景下是过度设计</w:t>
      </w:r>
    </w:p>
    <w:p w14:paraId="552DF15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上一版昌荣项目的教训：RAG在查询模式固定的场景下引入的噪音和维护成本大于收益</w:t>
      </w:r>
    </w:p>
    <w:p w14:paraId="1CA82D41">
      <w:pPr>
        <w:pStyle w:val="4"/>
      </w:pPr>
      <w:r>
        <w:t>7.4 开发工具链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B8C61C4">
        <w:tblPrEx>
          <w:tblLayout w:type="fixed"/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50BC1A04">
            <w:pPr>
              <w:jc w:val="left"/>
            </w:pPr>
            <w:r>
              <w:rPr>
                <w:b/>
              </w:rPr>
              <w:t>阶段</w:t>
            </w:r>
          </w:p>
        </w:tc>
        <w:tc>
          <w:tcPr>
            <w:tcW w:w="2771" w:type="dxa"/>
            <w:shd w:val="clear" w:color="auto" w:fill="F2F2F2"/>
          </w:tcPr>
          <w:p w14:paraId="34A093D5">
            <w:pPr>
              <w:jc w:val="left"/>
            </w:pPr>
            <w:r>
              <w:rPr>
                <w:b/>
              </w:rPr>
              <w:t>工具</w:t>
            </w:r>
          </w:p>
        </w:tc>
        <w:tc>
          <w:tcPr>
            <w:tcW w:w="2771" w:type="dxa"/>
            <w:shd w:val="clear" w:color="auto" w:fill="F2F2F2"/>
          </w:tcPr>
          <w:p w14:paraId="6E2271B1">
            <w:pPr>
              <w:jc w:val="left"/>
            </w:pPr>
            <w:r>
              <w:rPr>
                <w:b/>
              </w:rPr>
              <w:t>用途</w:t>
            </w:r>
          </w:p>
        </w:tc>
      </w:tr>
      <w:tr w14:paraId="5C6E55A1">
        <w:tblPrEx>
          <w:tblLayout w:type="fixed"/>
        </w:tblPrEx>
        <w:trPr>
          <w:jc w:val="center"/>
        </w:trPr>
        <w:tc>
          <w:tcPr>
            <w:tcW w:w="2771" w:type="dxa"/>
          </w:tcPr>
          <w:p w14:paraId="3E46A33A">
            <w:pPr>
              <w:jc w:val="left"/>
            </w:pPr>
            <w:r>
              <w:t>方案设计</w:t>
            </w:r>
          </w:p>
        </w:tc>
        <w:tc>
          <w:tcPr>
            <w:tcW w:w="2771" w:type="dxa"/>
          </w:tcPr>
          <w:p w14:paraId="19E98D20">
            <w:pPr>
              <w:jc w:val="left"/>
            </w:pPr>
            <w:r>
              <w:t>本文档</w:t>
            </w:r>
          </w:p>
        </w:tc>
        <w:tc>
          <w:tcPr>
            <w:tcW w:w="2771" w:type="dxa"/>
          </w:tcPr>
          <w:p w14:paraId="2B4952E2">
            <w:pPr>
              <w:jc w:val="left"/>
            </w:pPr>
            <w:r>
              <w:t>指导所有后续开发</w:t>
            </w:r>
          </w:p>
        </w:tc>
      </w:tr>
      <w:tr w14:paraId="71ACC2E3">
        <w:tblPrEx>
          <w:tblLayout w:type="fixed"/>
        </w:tblPrEx>
        <w:trPr>
          <w:jc w:val="center"/>
        </w:trPr>
        <w:tc>
          <w:tcPr>
            <w:tcW w:w="2771" w:type="dxa"/>
          </w:tcPr>
          <w:p w14:paraId="7FA3E3EB">
            <w:pPr>
              <w:jc w:val="left"/>
            </w:pPr>
            <w:r>
              <w:t>代码生成</w:t>
            </w:r>
          </w:p>
        </w:tc>
        <w:tc>
          <w:tcPr>
            <w:tcW w:w="2771" w:type="dxa"/>
          </w:tcPr>
          <w:p w14:paraId="419E9FEC">
            <w:pPr>
              <w:jc w:val="left"/>
            </w:pPr>
            <w:r>
              <w:t>Codex / ChatGPT / DeepSeek</w:t>
            </w:r>
          </w:p>
        </w:tc>
        <w:tc>
          <w:tcPr>
            <w:tcW w:w="2771" w:type="dxa"/>
          </w:tcPr>
          <w:p w14:paraId="1E69E4F4">
            <w:pPr>
              <w:jc w:val="left"/>
            </w:pPr>
            <w:r>
              <w:t>逐模块生成代码，基于本设计的接口定义</w:t>
            </w:r>
          </w:p>
        </w:tc>
      </w:tr>
      <w:tr w14:paraId="292B32A9">
        <w:tblPrEx>
          <w:tblLayout w:type="fixed"/>
        </w:tblPrEx>
        <w:trPr>
          <w:jc w:val="center"/>
        </w:trPr>
        <w:tc>
          <w:tcPr>
            <w:tcW w:w="2771" w:type="dxa"/>
          </w:tcPr>
          <w:p w14:paraId="7265926C">
            <w:pPr>
              <w:jc w:val="left"/>
            </w:pPr>
            <w:r>
              <w:t>Prompt调优</w:t>
            </w:r>
          </w:p>
        </w:tc>
        <w:tc>
          <w:tcPr>
            <w:tcW w:w="2771" w:type="dxa"/>
          </w:tcPr>
          <w:p w14:paraId="29125D81">
            <w:pPr>
              <w:jc w:val="left"/>
            </w:pPr>
            <w:r>
              <w:t>ChatGPT 手动对话</w:t>
            </w:r>
          </w:p>
        </w:tc>
        <w:tc>
          <w:tcPr>
            <w:tcW w:w="2771" w:type="dxa"/>
          </w:tcPr>
          <w:p w14:paraId="6E75960C">
            <w:pPr>
              <w:jc w:val="left"/>
            </w:pPr>
            <w:r>
              <w:t>测试检测/生成/校验各层prompt效果</w:t>
            </w:r>
          </w:p>
        </w:tc>
      </w:tr>
      <w:tr w14:paraId="0CC34646">
        <w:tblPrEx>
          <w:tblLayout w:type="fixed"/>
        </w:tblPrEx>
        <w:trPr>
          <w:jc w:val="center"/>
        </w:trPr>
        <w:tc>
          <w:tcPr>
            <w:tcW w:w="2771" w:type="dxa"/>
          </w:tcPr>
          <w:p w14:paraId="60A2C90F">
            <w:pPr>
              <w:jc w:val="left"/>
            </w:pPr>
            <w:r>
              <w:t>开发调试</w:t>
            </w:r>
          </w:p>
        </w:tc>
        <w:tc>
          <w:tcPr>
            <w:tcW w:w="2771" w:type="dxa"/>
          </w:tcPr>
          <w:p w14:paraId="3C2EA0E4">
            <w:pPr>
              <w:jc w:val="left"/>
            </w:pPr>
            <w:r>
              <w:t>Ollama 本地模型</w:t>
            </w:r>
          </w:p>
        </w:tc>
        <w:tc>
          <w:tcPr>
            <w:tcW w:w="2771" w:type="dxa"/>
          </w:tcPr>
          <w:p w14:paraId="28153797">
            <w:pPr>
              <w:jc w:val="left"/>
            </w:pPr>
            <w:r>
              <w:t>省API费，快速迭代</w:t>
            </w:r>
          </w:p>
        </w:tc>
      </w:tr>
      <w:tr w14:paraId="5045FBDF">
        <w:tblPrEx>
          <w:tblLayout w:type="fixed"/>
        </w:tblPrEx>
        <w:trPr>
          <w:jc w:val="center"/>
        </w:trPr>
        <w:tc>
          <w:tcPr>
            <w:tcW w:w="2771" w:type="dxa"/>
          </w:tcPr>
          <w:p w14:paraId="6F65F76D">
            <w:pPr>
              <w:jc w:val="left"/>
            </w:pPr>
            <w:r>
              <w:t>正式运行</w:t>
            </w:r>
          </w:p>
        </w:tc>
        <w:tc>
          <w:tcPr>
            <w:tcW w:w="2771" w:type="dxa"/>
          </w:tcPr>
          <w:p w14:paraId="096D4359">
            <w:pPr>
              <w:jc w:val="left"/>
            </w:pPr>
            <w:r>
              <w:t>OpenAI GPT-4o-mini API</w:t>
            </w:r>
          </w:p>
        </w:tc>
        <w:tc>
          <w:tcPr>
            <w:tcW w:w="2771" w:type="dxa"/>
          </w:tcPr>
          <w:p w14:paraId="4089EE68">
            <w:pPr>
              <w:jc w:val="left"/>
            </w:pPr>
            <w:r>
              <w:t>演示和内测</w:t>
            </w:r>
          </w:p>
        </w:tc>
      </w:tr>
      <w:tr w14:paraId="52A30ED0">
        <w:tblPrEx>
          <w:tblLayout w:type="fixed"/>
        </w:tblPrEx>
        <w:trPr>
          <w:jc w:val="center"/>
        </w:trPr>
        <w:tc>
          <w:tcPr>
            <w:tcW w:w="2771" w:type="dxa"/>
          </w:tcPr>
          <w:p w14:paraId="7C234839">
            <w:pPr>
              <w:jc w:val="left"/>
            </w:pPr>
            <w:r>
              <w:t>代码托管</w:t>
            </w:r>
          </w:p>
        </w:tc>
        <w:tc>
          <w:tcPr>
            <w:tcW w:w="2771" w:type="dxa"/>
          </w:tcPr>
          <w:p w14:paraId="532E9616">
            <w:pPr>
              <w:jc w:val="left"/>
            </w:pPr>
            <w:r>
              <w:t>GitHub</w:t>
            </w:r>
          </w:p>
        </w:tc>
        <w:tc>
          <w:tcPr>
            <w:tcW w:w="2771" w:type="dxa"/>
          </w:tcPr>
          <w:p w14:paraId="5CC7F07C">
            <w:pPr>
              <w:jc w:val="left"/>
            </w:pPr>
            <w:r>
              <w:t>展示+版本管理</w:t>
            </w:r>
          </w:p>
        </w:tc>
      </w:tr>
      <w:tr w14:paraId="61E43437">
        <w:tblPrEx>
          <w:tblLayout w:type="fixed"/>
        </w:tblPrEx>
        <w:trPr>
          <w:jc w:val="center"/>
        </w:trPr>
        <w:tc>
          <w:tcPr>
            <w:tcW w:w="2771" w:type="dxa"/>
          </w:tcPr>
          <w:p w14:paraId="5E694EBF">
            <w:pPr>
              <w:jc w:val="left"/>
            </w:pPr>
            <w:r>
              <w:t>部署</w:t>
            </w:r>
          </w:p>
        </w:tc>
        <w:tc>
          <w:tcPr>
            <w:tcW w:w="2771" w:type="dxa"/>
          </w:tcPr>
          <w:p w14:paraId="3E6C8814">
            <w:pPr>
              <w:jc w:val="left"/>
            </w:pPr>
            <w:r>
              <w:t>Streamlit Cloud</w:t>
            </w:r>
          </w:p>
        </w:tc>
        <w:tc>
          <w:tcPr>
            <w:tcW w:w="2771" w:type="dxa"/>
          </w:tcPr>
          <w:p w14:paraId="55103E64">
            <w:pPr>
              <w:jc w:val="left"/>
            </w:pPr>
            <w:r>
              <w:t>免费在线演示</w:t>
            </w:r>
          </w:p>
        </w:tc>
      </w:tr>
    </w:tbl>
    <w:p w14:paraId="1F301BE7">
      <w:pPr/>
    </w:p>
    <w:p w14:paraId="2AE1FA4E">
      <w:pPr>
        <w:pStyle w:val="169"/>
        <w:pBdr>
          <w:top w:val="single" w:color="CCCCCC" w:sz="8" w:space="0"/>
        </w:pBdr>
        <w:spacing w:after="240"/>
      </w:pPr>
    </w:p>
    <w:p w14:paraId="31A9274D">
      <w:pPr>
        <w:pStyle w:val="3"/>
      </w:pPr>
      <w:r>
        <w:t>8. 风险与降级策略</w:t>
      </w:r>
    </w:p>
    <w:p w14:paraId="15271058">
      <w:pPr>
        <w:pStyle w:val="4"/>
      </w:pPr>
      <w:r>
        <w:t>8.1 技术风险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2CFCB0A8">
        <w:tblPrEx>
          <w:tblLayout w:type="fixed"/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1DD2B616">
            <w:pPr>
              <w:jc w:val="left"/>
            </w:pPr>
            <w:r>
              <w:rPr>
                <w:b/>
              </w:rPr>
              <w:t>风险</w:t>
            </w:r>
          </w:p>
        </w:tc>
        <w:tc>
          <w:tcPr>
            <w:tcW w:w="2078" w:type="dxa"/>
            <w:shd w:val="clear" w:color="auto" w:fill="F2F2F2"/>
          </w:tcPr>
          <w:p w14:paraId="4EB5560F">
            <w:pPr>
              <w:jc w:val="left"/>
            </w:pPr>
            <w:r>
              <w:rPr>
                <w:b/>
              </w:rPr>
              <w:t>概率</w:t>
            </w:r>
          </w:p>
        </w:tc>
        <w:tc>
          <w:tcPr>
            <w:tcW w:w="2078" w:type="dxa"/>
            <w:shd w:val="clear" w:color="auto" w:fill="F2F2F2"/>
          </w:tcPr>
          <w:p w14:paraId="321F003F">
            <w:pPr>
              <w:jc w:val="left"/>
            </w:pPr>
            <w:r>
              <w:rPr>
                <w:b/>
              </w:rPr>
              <w:t>影响</w:t>
            </w:r>
          </w:p>
        </w:tc>
        <w:tc>
          <w:tcPr>
            <w:tcW w:w="2078" w:type="dxa"/>
            <w:shd w:val="clear" w:color="auto" w:fill="F2F2F2"/>
          </w:tcPr>
          <w:p w14:paraId="48994F87">
            <w:pPr>
              <w:jc w:val="left"/>
            </w:pPr>
            <w:r>
              <w:rPr>
                <w:b/>
              </w:rPr>
              <w:t>降级策略</w:t>
            </w:r>
          </w:p>
        </w:tc>
      </w:tr>
      <w:tr w14:paraId="189653A5">
        <w:tblPrEx>
          <w:tblLayout w:type="fixed"/>
        </w:tblPrEx>
        <w:trPr>
          <w:jc w:val="center"/>
        </w:trPr>
        <w:tc>
          <w:tcPr>
            <w:tcW w:w="2078" w:type="dxa"/>
          </w:tcPr>
          <w:p w14:paraId="5D1EA656">
            <w:pPr>
              <w:jc w:val="left"/>
            </w:pPr>
            <w:r>
              <w:t>检测层prompt准确率不够，漏检/误检频繁</w:t>
            </w:r>
          </w:p>
        </w:tc>
        <w:tc>
          <w:tcPr>
            <w:tcW w:w="2078" w:type="dxa"/>
          </w:tcPr>
          <w:p w14:paraId="316B7E0B">
            <w:pPr>
              <w:jc w:val="left"/>
            </w:pPr>
            <w:r>
              <w:t>高</w:t>
            </w:r>
          </w:p>
        </w:tc>
        <w:tc>
          <w:tcPr>
            <w:tcW w:w="2078" w:type="dxa"/>
          </w:tcPr>
          <w:p w14:paraId="71021D25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07EA2C72">
            <w:pPr>
              <w:jc w:val="left"/>
            </w:pPr>
            <w:r>
              <w:t>① 降低追问深度为"轻度"（仅理解纠偏），先保证P1信号准确；② 人工review决策日志，补标注数据；③ 积累数据后微调小模型替代prompt</w:t>
            </w:r>
          </w:p>
        </w:tc>
      </w:tr>
      <w:tr w14:paraId="3B96950C">
        <w:tblPrEx>
          <w:tblLayout w:type="fixed"/>
        </w:tblPrEx>
        <w:trPr>
          <w:jc w:val="center"/>
        </w:trPr>
        <w:tc>
          <w:tcPr>
            <w:tcW w:w="2078" w:type="dxa"/>
          </w:tcPr>
          <w:p w14:paraId="15E40E12">
            <w:pPr>
              <w:jc w:val="left"/>
            </w:pPr>
            <w:r>
              <w:t>仲裁规则覆盖不了新信号（如反讽、方言）</w:t>
            </w:r>
          </w:p>
        </w:tc>
        <w:tc>
          <w:tcPr>
            <w:tcW w:w="2078" w:type="dxa"/>
          </w:tcPr>
          <w:p w14:paraId="31617E25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14D4AD1C">
            <w:pPr>
              <w:jc w:val="left"/>
            </w:pPr>
            <w:r>
              <w:t>低</w:t>
            </w:r>
          </w:p>
        </w:tc>
        <w:tc>
          <w:tcPr>
            <w:tcW w:w="2078" w:type="dxa"/>
          </w:tcPr>
          <w:p w14:paraId="1DEA74E4">
            <w:pPr>
              <w:jc w:val="left"/>
            </w:pPr>
            <w:r>
              <w:t>① 新信号出现时归入P4（无信号→推进），不追问比乱追问好；② 发现新信号后手动添加规则，仲裁层代码天然支持扩展</w:t>
            </w:r>
          </w:p>
        </w:tc>
      </w:tr>
      <w:tr w14:paraId="535B76E5">
        <w:tblPrEx>
          <w:tblLayout w:type="fixed"/>
        </w:tblPrEx>
        <w:trPr>
          <w:jc w:val="center"/>
        </w:trPr>
        <w:tc>
          <w:tcPr>
            <w:tcW w:w="2078" w:type="dxa"/>
          </w:tcPr>
          <w:p w14:paraId="4EEC226F">
            <w:pPr>
              <w:jc w:val="left"/>
            </w:pPr>
            <w:r>
              <w:t>生成层追问语气不自然/审讯感</w:t>
            </w:r>
          </w:p>
        </w:tc>
        <w:tc>
          <w:tcPr>
            <w:tcW w:w="2078" w:type="dxa"/>
          </w:tcPr>
          <w:p w14:paraId="618E20AE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6E4ECD0E">
            <w:pPr>
              <w:jc w:val="left"/>
            </w:pPr>
            <w:r>
              <w:t>高</w:t>
            </w:r>
          </w:p>
        </w:tc>
        <w:tc>
          <w:tcPr>
            <w:tcW w:w="2078" w:type="dxa"/>
          </w:tcPr>
          <w:p w14:paraId="37ABF739">
            <w:pPr>
              <w:jc w:val="left"/>
            </w:pPr>
            <w:r>
              <w:t>① 校验层增加"语气自然度"检查项；② 生成prompt增加few-shot示例；③ 仍不通过时降级为proceed</w:t>
            </w:r>
          </w:p>
        </w:tc>
      </w:tr>
      <w:tr w14:paraId="3D87A587">
        <w:tblPrEx>
          <w:tblLayout w:type="fixed"/>
        </w:tblPrEx>
        <w:trPr>
          <w:jc w:val="center"/>
        </w:trPr>
        <w:tc>
          <w:tcPr>
            <w:tcW w:w="2078" w:type="dxa"/>
          </w:tcPr>
          <w:p w14:paraId="31E0317B">
            <w:pPr>
              <w:jc w:val="left"/>
            </w:pPr>
            <w:r>
              <w:t>校验层过于严格导致频繁重试</w:t>
            </w:r>
          </w:p>
        </w:tc>
        <w:tc>
          <w:tcPr>
            <w:tcW w:w="2078" w:type="dxa"/>
          </w:tcPr>
          <w:p w14:paraId="1EBE39B3">
            <w:pPr>
              <w:jc w:val="left"/>
            </w:pPr>
            <w:r>
              <w:t>低</w:t>
            </w:r>
          </w:p>
        </w:tc>
        <w:tc>
          <w:tcPr>
            <w:tcW w:w="2078" w:type="dxa"/>
          </w:tcPr>
          <w:p w14:paraId="5F1987B0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07E1AACC">
            <w:pPr>
              <w:jc w:val="left"/>
            </w:pPr>
            <w:r>
              <w:t>① 重试上限1次，不无限循环；② 仍不通过直接降级proceed；③ 放宽校验标准（MVP阶段容忍轻微偏差）</w:t>
            </w:r>
          </w:p>
        </w:tc>
      </w:tr>
      <w:tr w14:paraId="3E82B097">
        <w:tblPrEx>
          <w:tblLayout w:type="fixed"/>
        </w:tblPrEx>
        <w:trPr>
          <w:jc w:val="center"/>
        </w:trPr>
        <w:tc>
          <w:tcPr>
            <w:tcW w:w="2078" w:type="dxa"/>
          </w:tcPr>
          <w:p w14:paraId="7A56C874">
            <w:pPr>
              <w:jc w:val="left"/>
            </w:pPr>
            <w:r>
              <w:t>GPT-4o-mini上下文理解不足</w:t>
            </w:r>
          </w:p>
        </w:tc>
        <w:tc>
          <w:tcPr>
            <w:tcW w:w="2078" w:type="dxa"/>
          </w:tcPr>
          <w:p w14:paraId="30DDF593">
            <w:pPr>
              <w:jc w:val="left"/>
            </w:pPr>
            <w:r>
              <w:t>低</w:t>
            </w:r>
          </w:p>
        </w:tc>
        <w:tc>
          <w:tcPr>
            <w:tcW w:w="2078" w:type="dxa"/>
          </w:tcPr>
          <w:p w14:paraId="7CD8521B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78CC9FB4">
            <w:pPr>
              <w:jc w:val="left"/>
            </w:pPr>
            <w:r>
              <w:t>关键场景（一致性检测）切GPT-4o，牺牲成本换质量</w:t>
            </w:r>
          </w:p>
        </w:tc>
      </w:tr>
    </w:tbl>
    <w:p w14:paraId="26D9026C">
      <w:pPr/>
    </w:p>
    <w:p w14:paraId="36F395B5">
      <w:pPr>
        <w:pStyle w:val="4"/>
      </w:pPr>
      <w:r>
        <w:t>8.2 产品风险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50DA1F92">
        <w:tblPrEx>
          <w:tblLayout w:type="fixed"/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3FA0426">
            <w:pPr>
              <w:jc w:val="left"/>
            </w:pPr>
            <w:r>
              <w:rPr>
                <w:b/>
              </w:rPr>
              <w:t>风险</w:t>
            </w:r>
          </w:p>
        </w:tc>
        <w:tc>
          <w:tcPr>
            <w:tcW w:w="2078" w:type="dxa"/>
            <w:shd w:val="clear" w:color="auto" w:fill="F2F2F2"/>
          </w:tcPr>
          <w:p w14:paraId="723779B3">
            <w:pPr>
              <w:jc w:val="left"/>
            </w:pPr>
            <w:r>
              <w:rPr>
                <w:b/>
              </w:rPr>
              <w:t>概率</w:t>
            </w:r>
          </w:p>
        </w:tc>
        <w:tc>
          <w:tcPr>
            <w:tcW w:w="2078" w:type="dxa"/>
            <w:shd w:val="clear" w:color="auto" w:fill="F2F2F2"/>
          </w:tcPr>
          <w:p w14:paraId="7C5D435E">
            <w:pPr>
              <w:jc w:val="left"/>
            </w:pPr>
            <w:r>
              <w:rPr>
                <w:b/>
              </w:rPr>
              <w:t>影响</w:t>
            </w:r>
          </w:p>
        </w:tc>
        <w:tc>
          <w:tcPr>
            <w:tcW w:w="2078" w:type="dxa"/>
            <w:shd w:val="clear" w:color="auto" w:fill="F2F2F2"/>
          </w:tcPr>
          <w:p w14:paraId="164D4E5D">
            <w:pPr>
              <w:jc w:val="left"/>
            </w:pPr>
            <w:r>
              <w:rPr>
                <w:b/>
              </w:rPr>
              <w:t>降级策略</w:t>
            </w:r>
          </w:p>
        </w:tc>
      </w:tr>
      <w:tr w14:paraId="5DECB132">
        <w:tblPrEx>
          <w:tblLayout w:type="fixed"/>
        </w:tblPrEx>
        <w:trPr>
          <w:jc w:val="center"/>
        </w:trPr>
        <w:tc>
          <w:tcPr>
            <w:tcW w:w="2078" w:type="dxa"/>
          </w:tcPr>
          <w:p w14:paraId="00627DF0">
            <w:pPr>
              <w:jc w:val="left"/>
            </w:pPr>
            <w:r>
              <w:t>用户不按预期对话（恶意输入、极度沉默）</w:t>
            </w:r>
          </w:p>
        </w:tc>
        <w:tc>
          <w:tcPr>
            <w:tcW w:w="2078" w:type="dxa"/>
          </w:tcPr>
          <w:p w14:paraId="71CEAFDA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6531A6CA">
            <w:pPr>
              <w:jc w:val="left"/>
            </w:pPr>
            <w:r>
              <w:t>低</w:t>
            </w:r>
          </w:p>
        </w:tc>
        <w:tc>
          <w:tcPr>
            <w:tcW w:w="2078" w:type="dxa"/>
          </w:tcPr>
          <w:p w14:paraId="46C6B7EF">
            <w:pPr>
              <w:jc w:val="left"/>
            </w:pPr>
            <w:r>
              <w:t>① 敷衍检测→跳过话题；② 恶意输入→安全协议兜底；③ 整体设计原则：</w:t>
            </w:r>
            <w:r>
              <w:rPr>
                <w:b/>
              </w:rPr>
              <w:t>不追问比乱追问好</w:t>
            </w:r>
          </w:p>
        </w:tc>
      </w:tr>
      <w:tr w14:paraId="5FBA20B2">
        <w:tblPrEx>
          <w:tblLayout w:type="fixed"/>
        </w:tblPrEx>
        <w:trPr>
          <w:jc w:val="center"/>
        </w:trPr>
        <w:tc>
          <w:tcPr>
            <w:tcW w:w="2078" w:type="dxa"/>
          </w:tcPr>
          <w:p w14:paraId="59B47D3C">
            <w:pPr>
              <w:jc w:val="left"/>
            </w:pPr>
            <w:r>
              <w:t>追问反而增加用户压力，导致完成率低于静态问卷</w:t>
            </w:r>
          </w:p>
        </w:tc>
        <w:tc>
          <w:tcPr>
            <w:tcW w:w="2078" w:type="dxa"/>
          </w:tcPr>
          <w:p w14:paraId="21BADF3C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7993E8EF">
            <w:pPr>
              <w:jc w:val="left"/>
            </w:pPr>
            <w:r>
              <w:t>高</w:t>
            </w:r>
          </w:p>
        </w:tc>
        <w:tc>
          <w:tcPr>
            <w:tcW w:w="2078" w:type="dxa"/>
          </w:tcPr>
          <w:p w14:paraId="2B6AE933">
            <w:pPr>
              <w:jc w:val="left"/>
            </w:pPr>
            <w:r>
              <w:t>① 追问深度可配置，降低为"轻度"；② 追问不超过2句+3轮上限已经是最严约束；③ 如果实验验证追问确实降低完成率，说明核心假设不成立，这是有价值的发现</w:t>
            </w:r>
          </w:p>
        </w:tc>
      </w:tr>
      <w:tr w14:paraId="76473AC2">
        <w:tblPrEx>
          <w:tblLayout w:type="fixed"/>
        </w:tblPrEx>
        <w:trPr>
          <w:jc w:val="center"/>
        </w:trPr>
        <w:tc>
          <w:tcPr>
            <w:tcW w:w="2078" w:type="dxa"/>
          </w:tcPr>
          <w:p w14:paraId="66E11E63">
            <w:pPr>
              <w:jc w:val="left"/>
            </w:pPr>
            <w:r>
              <w:t>画像数据积累不足，跨次记忆无法形成有效驱动</w:t>
            </w:r>
          </w:p>
        </w:tc>
        <w:tc>
          <w:tcPr>
            <w:tcW w:w="2078" w:type="dxa"/>
          </w:tcPr>
          <w:p w14:paraId="6F176CA8">
            <w:pPr>
              <w:jc w:val="left"/>
            </w:pPr>
            <w:r>
              <w:t>高（MVP阶段）</w:t>
            </w:r>
          </w:p>
        </w:tc>
        <w:tc>
          <w:tcPr>
            <w:tcW w:w="2078" w:type="dxa"/>
          </w:tcPr>
          <w:p w14:paraId="3B0B9D7E">
            <w:pPr>
              <w:jc w:val="left"/>
            </w:pPr>
            <w:r>
              <w:t>中</w:t>
            </w:r>
          </w:p>
        </w:tc>
        <w:tc>
          <w:tcPr>
            <w:tcW w:w="2078" w:type="dxa"/>
          </w:tcPr>
          <w:p w14:paraId="4039F946">
            <w:pPr>
              <w:jc w:val="left"/>
            </w:pPr>
            <w:r>
              <w:t>① MVP先做单次对话，不依赖跨次记忆；② 画像在单次对话内的实时驱动已可验证Harness价值</w:t>
            </w:r>
          </w:p>
        </w:tc>
      </w:tr>
    </w:tbl>
    <w:p w14:paraId="197698F6">
      <w:pPr/>
    </w:p>
    <w:p w14:paraId="194DA9E4">
      <w:pPr>
        <w:pStyle w:val="4"/>
      </w:pPr>
      <w:r>
        <w:t>8.3 伦理风险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6366AA6A">
        <w:tblPrEx>
          <w:tblLayout w:type="fixed"/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6A02DD5D">
            <w:pPr>
              <w:jc w:val="left"/>
            </w:pPr>
            <w:r>
              <w:rPr>
                <w:b/>
              </w:rPr>
              <w:t>风险</w:t>
            </w:r>
          </w:p>
        </w:tc>
        <w:tc>
          <w:tcPr>
            <w:tcW w:w="2771" w:type="dxa"/>
            <w:shd w:val="clear" w:color="auto" w:fill="F2F2F2"/>
          </w:tcPr>
          <w:p w14:paraId="255D020B">
            <w:pPr>
              <w:jc w:val="left"/>
            </w:pPr>
            <w:r>
              <w:rPr>
                <w:b/>
              </w:rPr>
              <w:t>影响</w:t>
            </w:r>
          </w:p>
        </w:tc>
        <w:tc>
          <w:tcPr>
            <w:tcW w:w="2771" w:type="dxa"/>
            <w:shd w:val="clear" w:color="auto" w:fill="F2F2F2"/>
          </w:tcPr>
          <w:p w14:paraId="48DFD0DB">
            <w:pPr>
              <w:jc w:val="left"/>
            </w:pPr>
            <w:r>
              <w:rPr>
                <w:b/>
              </w:rPr>
              <w:t>应对</w:t>
            </w:r>
          </w:p>
        </w:tc>
      </w:tr>
      <w:tr w14:paraId="3ACF380C">
        <w:tblPrEx>
          <w:tblLayout w:type="fixed"/>
        </w:tblPrEx>
        <w:trPr>
          <w:jc w:val="center"/>
        </w:trPr>
        <w:tc>
          <w:tcPr>
            <w:tcW w:w="2771" w:type="dxa"/>
          </w:tcPr>
          <w:p w14:paraId="3FEF9D59">
            <w:pPr>
              <w:jc w:val="left"/>
            </w:pPr>
            <w:r>
              <w:t>用户在对话中表达自伤倾向，AI未检测到</w:t>
            </w:r>
          </w:p>
        </w:tc>
        <w:tc>
          <w:tcPr>
            <w:tcW w:w="2771" w:type="dxa"/>
          </w:tcPr>
          <w:p w14:paraId="371CB9E6">
            <w:pPr>
              <w:jc w:val="left"/>
            </w:pPr>
            <w:r>
              <w:t>严重</w:t>
            </w:r>
          </w:p>
        </w:tc>
        <w:tc>
          <w:tcPr>
            <w:tcW w:w="2771" w:type="dxa"/>
          </w:tcPr>
          <w:p w14:paraId="79FA03A4">
            <w:pPr>
              <w:jc w:val="left"/>
            </w:pPr>
            <w:r>
              <w:t>P0安全信号检测+安全协议，宁可误报不可漏报</w:t>
            </w:r>
          </w:p>
        </w:tc>
      </w:tr>
      <w:tr w14:paraId="5E017183">
        <w:tblPrEx>
          <w:tblLayout w:type="fixed"/>
        </w:tblPrEx>
        <w:trPr>
          <w:jc w:val="center"/>
        </w:trPr>
        <w:tc>
          <w:tcPr>
            <w:tcW w:w="2771" w:type="dxa"/>
          </w:tcPr>
          <w:p w14:paraId="4E780481">
            <w:pPr>
              <w:jc w:val="left"/>
            </w:pPr>
            <w:r>
              <w:t>开源项目被用于非专业心理评估场景</w:t>
            </w:r>
          </w:p>
        </w:tc>
        <w:tc>
          <w:tcPr>
            <w:tcW w:w="2771" w:type="dxa"/>
          </w:tcPr>
          <w:p w14:paraId="1A21A9F0">
            <w:pPr>
              <w:jc w:val="left"/>
            </w:pPr>
            <w:r>
              <w:t>中</w:t>
            </w:r>
          </w:p>
        </w:tc>
        <w:tc>
          <w:tcPr>
            <w:tcW w:w="2771" w:type="dxa"/>
          </w:tcPr>
          <w:p w14:paraId="3E6DB9D2">
            <w:pPr>
              <w:jc w:val="left"/>
            </w:pPr>
            <w:r>
              <w:t>README明确声明"本工具不用于心理诊断"，定位为数据采集辅助</w:t>
            </w:r>
          </w:p>
        </w:tc>
      </w:tr>
      <w:tr w14:paraId="5E7B32D1">
        <w:tblPrEx>
          <w:tblLayout w:type="fixed"/>
        </w:tblPrEx>
        <w:trPr>
          <w:jc w:val="center"/>
        </w:trPr>
        <w:tc>
          <w:tcPr>
            <w:tcW w:w="2771" w:type="dxa"/>
          </w:tcPr>
          <w:p w14:paraId="43B57B26">
            <w:pPr>
              <w:jc w:val="left"/>
            </w:pPr>
            <w:r>
              <w:t>对话数据隐私</w:t>
            </w:r>
          </w:p>
        </w:tc>
        <w:tc>
          <w:tcPr>
            <w:tcW w:w="2771" w:type="dxa"/>
          </w:tcPr>
          <w:p w14:paraId="39E3CF97">
            <w:pPr>
              <w:jc w:val="left"/>
            </w:pPr>
            <w:r>
              <w:t>中</w:t>
            </w:r>
          </w:p>
        </w:tc>
        <w:tc>
          <w:tcPr>
            <w:tcW w:w="2771" w:type="dxa"/>
          </w:tcPr>
          <w:p w14:paraId="335F6250">
            <w:pPr>
              <w:jc w:val="left"/>
            </w:pPr>
            <w:r>
              <w:t>画像只存结构化信号不存原文，开源Demo只用模拟数据</w:t>
            </w:r>
          </w:p>
        </w:tc>
      </w:tr>
    </w:tbl>
    <w:p w14:paraId="3BDA9B0C">
      <w:pPr/>
    </w:p>
    <w:p w14:paraId="0EF44796">
      <w:pPr>
        <w:pStyle w:val="169"/>
        <w:pBdr>
          <w:top w:val="single" w:color="CCCCCC" w:sz="8" w:space="0"/>
        </w:pBdr>
        <w:spacing w:after="240"/>
      </w:pPr>
    </w:p>
    <w:p w14:paraId="0E789A18">
      <w:pPr>
        <w:pStyle w:val="3"/>
      </w:pPr>
      <w:r>
        <w:t>9. 产品功能·MVP</w:t>
      </w:r>
    </w:p>
    <w:p w14:paraId="748E8B81">
      <w:pPr>
        <w:pStyle w:val="4"/>
      </w:pPr>
      <w:r>
        <w:t>9.1 做</w:t>
      </w:r>
    </w:p>
    <w:p w14:paraId="5F02605F">
      <w:pPr/>
      <w:r>
        <w:rPr>
          <w:b/>
        </w:rPr>
        <w:t>研究者端（Streamlit页面）</w:t>
      </w:r>
    </w:p>
    <w:p w14:paraId="3787A1E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上传问卷（JSON格式）</w:t>
      </w:r>
    </w:p>
    <w:p w14:paraId="195C108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AI拆解话题序列，研究者审核/调整</w:t>
      </w:r>
    </w:p>
    <w:p w14:paraId="1CA4D62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配置追问深度（轻度/中度/深度）</w:t>
      </w:r>
    </w:p>
    <w:p w14:paraId="7D90546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查看单用户画像+决策日志</w:t>
      </w:r>
    </w:p>
    <w:p w14:paraId="5BB6A0BC">
      <w:pPr/>
      <w:r>
        <w:rPr>
          <w:b/>
        </w:rPr>
        <w:t>受访者端（Streamlit对话页面）</w:t>
      </w:r>
    </w:p>
    <w:p w14:paraId="0DB9C39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进入对话界面</w:t>
      </w:r>
    </w:p>
    <w:p w14:paraId="5DB8657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追问引擎驱动对话，四步编排每轮执行</w:t>
      </w:r>
    </w:p>
    <w:p w14:paraId="6F376C8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全部话题完成后对话结束</w:t>
      </w:r>
    </w:p>
    <w:p w14:paraId="71DD1CB4">
      <w:pPr/>
      <w:r>
        <w:rPr>
          <w:b/>
        </w:rPr>
        <w:t>结果端</w:t>
      </w:r>
    </w:p>
    <w:p w14:paraId="088303F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8. </w:t>
      </w:r>
      <w:r>
        <w:t>单用户结构化画像（JSON）</w:t>
      </w:r>
    </w:p>
    <w:p w14:paraId="7855FA9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9. </w:t>
      </w:r>
      <w:r>
        <w:t>决策日志回放（展示Harness每一步的判断过程——</w:t>
      </w:r>
      <w:r>
        <w:rPr>
          <w:b/>
        </w:rPr>
        <w:t>Demo核心亮点</w:t>
      </w:r>
      <w:r>
        <w:t>）</w:t>
      </w:r>
    </w:p>
    <w:p w14:paraId="295F4FF0">
      <w:pPr>
        <w:pStyle w:val="4"/>
      </w:pPr>
      <w:r>
        <w:t>9.2 不做（MVP阶段）</w:t>
      </w:r>
    </w:p>
    <w:p w14:paraId="2A505A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快捷模式（AI自动生成问卷）</w:t>
      </w:r>
    </w:p>
    <w:p w14:paraId="303A863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跨次对话记忆（次级目标，核心目标验证后再做）</w:t>
      </w:r>
    </w:p>
    <w:p w14:paraId="6EC443B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跨用户聚类分析</w:t>
      </w:r>
    </w:p>
    <w:p w14:paraId="43A566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可视化看板</w:t>
      </w:r>
    </w:p>
    <w:p w14:paraId="7E5C0EB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多语言/方言适配</w:t>
      </w:r>
    </w:p>
    <w:p w14:paraId="085F5A44">
      <w:pPr>
        <w:pStyle w:val="4"/>
      </w:pPr>
      <w:r>
        <w:t>9.3 分步实现策略</w:t>
      </w:r>
    </w:p>
    <w:p w14:paraId="1D2150F7">
      <w:pPr/>
      <w:r>
        <w:rPr>
          <w:b/>
        </w:rPr>
        <w:t>核心目标（先做）：</w:t>
      </w:r>
      <w:r>
        <w:t xml:space="preserve"> 单次对话内的完整追问引擎</w:t>
      </w:r>
    </w:p>
    <w:p w14:paraId="2C77039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四步编排：检测→仲裁→生成→校验</w:t>
      </w:r>
    </w:p>
    <w:p w14:paraId="479C8D1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画像实时更新驱动决策</w:t>
      </w:r>
    </w:p>
    <w:p w14:paraId="7B190BB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研究者端+受访者端最小闭环</w:t>
      </w:r>
    </w:p>
    <w:p w14:paraId="66472374">
      <w:pPr/>
      <w:r>
        <w:rPr>
          <w:b/>
        </w:rPr>
        <w:t>次级目标（后做）：</w:t>
      </w:r>
      <w:r>
        <w:t xml:space="preserve"> 跨次对话的长期记忆</w:t>
      </w:r>
    </w:p>
    <w:p w14:paraId="14E78F4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会话恢复+画像持久化</w:t>
      </w:r>
    </w:p>
    <w:p w14:paraId="36B843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认知水平跨次积累</w:t>
      </w:r>
    </w:p>
    <w:p w14:paraId="0301D69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一致性检测范围扩大至跨话题</w:t>
      </w:r>
    </w:p>
    <w:p w14:paraId="3539E329">
      <w:pPr>
        <w:pStyle w:val="169"/>
        <w:pBdr>
          <w:top w:val="single" w:color="CCCCCC" w:sz="8" w:space="0"/>
        </w:pBdr>
        <w:spacing w:after="240"/>
      </w:pPr>
    </w:p>
    <w:p w14:paraId="26A7EF12">
      <w:pPr>
        <w:pStyle w:val="3"/>
      </w:pPr>
      <w:r>
        <w:t>10. 技术架构</w:t>
      </w:r>
    </w:p>
    <w:p w14:paraId="67E5587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┌───────────────────────────────────────────────────┐</w:t>
      </w:r>
      <w:r>
        <w:rPr>
          <w:rStyle w:val="165"/>
        </w:rPr>
        <w:br w:type="textWrapping"/>
      </w:r>
      <w:r>
        <w:rPr>
          <w:rStyle w:val="165"/>
        </w:rPr>
        <w:t>│            Streamlit应用（单Python进程）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┌─────────────────┐  ┌─────────────────────────┐  │</w:t>
      </w:r>
      <w:r>
        <w:rPr>
          <w:rStyle w:val="165"/>
        </w:rPr>
        <w:br w:type="textWrapping"/>
      </w:r>
      <w:r>
        <w:rPr>
          <w:rStyle w:val="165"/>
        </w:rPr>
        <w:t>│  │  研究者页面       │  │  受访者页面              │  │</w:t>
      </w:r>
      <w:r>
        <w:rPr>
          <w:rStyle w:val="165"/>
        </w:rPr>
        <w:br w:type="textWrapping"/>
      </w:r>
      <w:r>
        <w:rPr>
          <w:rStyle w:val="165"/>
        </w:rPr>
        <w:t>│  │  问卷上传/审核    │  │  对话界面               │  │</w:t>
      </w:r>
      <w:r>
        <w:rPr>
          <w:rStyle w:val="165"/>
        </w:rPr>
        <w:br w:type="textWrapping"/>
      </w:r>
      <w:r>
        <w:rPr>
          <w:rStyle w:val="165"/>
        </w:rPr>
        <w:t>│  │  画像查看        │  │  话题进度条             │  │</w:t>
      </w:r>
      <w:r>
        <w:rPr>
          <w:rStyle w:val="165"/>
        </w:rPr>
        <w:br w:type="textWrapping"/>
      </w:r>
      <w:r>
        <w:rPr>
          <w:rStyle w:val="165"/>
        </w:rPr>
        <w:t>│  │  决策日志回放    │  │                         │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└────────┬────────┘  └───────────┬─────────────┘  │</w:t>
      </w:r>
      <w:r>
        <w:rPr>
          <w:rStyle w:val="165"/>
        </w:rPr>
        <w:br w:type="textWrapping"/>
      </w:r>
      <w:r>
        <w:rPr>
          <w:rStyle w:val="165"/>
        </w:rPr>
        <w:t>│           │                       │                 │</w:t>
      </w:r>
      <w:r>
        <w:rPr>
          <w:rStyle w:val="165"/>
        </w:rPr>
        <w:br w:type="textWrapping"/>
      </w:r>
      <w:r>
        <w:rPr>
          <w:rStyle w:val="165"/>
        </w:rPr>
        <w:t>│           └───────────┬───────────┘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↓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┌─────────────────────────────────────────────┐   │</w:t>
      </w:r>
      <w:r>
        <w:rPr>
          <w:rStyle w:val="165"/>
        </w:rPr>
        <w:br w:type="textWrapping"/>
      </w:r>
      <w:r>
        <w:rPr>
          <w:rStyle w:val="165"/>
        </w:rPr>
        <w:t>│  │          Harness引擎（核心）                   │   │</w:t>
      </w:r>
      <w:r>
        <w:rPr>
          <w:rStyle w:val="165"/>
        </w:rPr>
        <w:br w:type="textWrapping"/>
      </w:r>
      <w:r>
        <w:rPr>
          <w:rStyle w:val="165"/>
        </w:rPr>
        <w:t>│  │                                               │   │</w:t>
      </w:r>
      <w:r>
        <w:rPr>
          <w:rStyle w:val="165"/>
        </w:rPr>
        <w:br w:type="textWrapping"/>
      </w:r>
      <w:r>
        <w:rPr>
          <w:rStyle w:val="165"/>
        </w:rPr>
        <w:t>│  │  [信息边界] → [检测] → [仲裁] → [生成] → [校验]│   │</w:t>
      </w:r>
      <w:r>
        <w:rPr>
          <w:rStyle w:val="165"/>
        </w:rPr>
        <w:br w:type="textWrapping"/>
      </w:r>
      <w:r>
        <w:rPr>
          <w:rStyle w:val="165"/>
        </w:rPr>
        <w:t>│  │       ↓                                       │   │</w:t>
      </w:r>
      <w:r>
        <w:rPr>
          <w:rStyle w:val="165"/>
        </w:rPr>
        <w:br w:type="textWrapping"/>
      </w:r>
      <w:r>
        <w:rPr>
          <w:rStyle w:val="165"/>
        </w:rPr>
        <w:t>│  │  [记忆更新] → [数据回流]                       │ 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└─────────────────────────────────────────────┘   │</w:t>
      </w:r>
      <w:r>
        <w:rPr>
          <w:rStyle w:val="165"/>
        </w:rPr>
        <w:br w:type="textWrapping"/>
      </w:r>
      <w:r>
        <w:rPr>
          <w:rStyle w:val="165"/>
        </w:rPr>
        <w:t>│           │               │                         │</w:t>
      </w:r>
      <w:r>
        <w:rPr>
          <w:rStyle w:val="165"/>
        </w:rPr>
        <w:br w:type="textWrapping"/>
      </w:r>
      <w:r>
        <w:rPr>
          <w:rStyle w:val="165"/>
        </w:rPr>
        <w:t>│           ↓               ↓                         │</w:t>
      </w:r>
      <w:r>
        <w:rPr>
          <w:rStyle w:val="165"/>
        </w:rPr>
        <w:br w:type="textWrapping"/>
      </w:r>
      <w:r>
        <w:rPr>
          <w:rStyle w:val="165"/>
        </w:rPr>
        <w:t>│  ┌──────────────┐ ┌──────────────┐                 │</w:t>
      </w:r>
      <w:r>
        <w:rPr>
          <w:rStyle w:val="165"/>
        </w:rPr>
        <w:br w:type="textWrapping"/>
      </w:r>
      <w:r>
        <w:rPr>
          <w:rStyle w:val="165"/>
        </w:rPr>
        <w:t>│  │  记忆层       │ │  日志层       │                 │</w:t>
      </w:r>
      <w:r>
        <w:rPr>
          <w:rStyle w:val="165"/>
        </w:rPr>
        <w:br w:type="textWrapping"/>
      </w:r>
      <w:r>
        <w:rPr>
          <w:rStyle w:val="165"/>
        </w:rPr>
        <w:t>│  │  JSON文件     │ │  JSON文件     │               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└──────────────┘ └──────────────┘                 │</w:t>
      </w:r>
      <w:r>
        <w:rPr>
          <w:rStyle w:val="165"/>
        </w:rPr>
        <w:br w:type="textWrapping"/>
      </w:r>
      <w:r>
        <w:rPr>
          <w:rStyle w:val="165"/>
        </w:rPr>
        <w:t>│                                                     │</w:t>
      </w:r>
      <w:r>
        <w:rPr>
          <w:rStyle w:val="165"/>
        </w:rPr>
        <w:br w:type="textWrapping"/>
      </w:r>
      <w:r>
        <w:rPr>
          <w:rStyle w:val="165"/>
        </w:rPr>
        <w:t>│  ┌──────────────────────────────────────────────┐  │</w:t>
      </w:r>
      <w:r>
        <w:rPr>
          <w:rStyle w:val="165"/>
        </w:rPr>
        <w:br w:type="textWrapping"/>
      </w:r>
      <w:r>
        <w:rPr>
          <w:rStyle w:val="165"/>
        </w:rPr>
        <w:t>│  │  LLM调用层                                    │  │</w:t>
      </w:r>
      <w:r>
        <w:rPr>
          <w:rStyle w:val="165"/>
        </w:rPr>
        <w:br w:type="textWrapping"/>
      </w:r>
      <w:r>
        <w:rPr>
          <w:rStyle w:val="165"/>
        </w:rPr>
        <w:t>│  │  开发期：Ollama本地  |  运行期：GPT-4o-mini    │  │</w:t>
      </w:r>
      <w:r>
        <w:rPr>
          <w:rStyle w:val="165"/>
        </w:rPr>
        <w:br w:type="textWrapping"/>
      </w:r>
      <w:r>
        <w:rPr>
          <w:rStyle w:val="165"/>
        </w:rPr>
        <w:t>│  └──────────────────────────────────────────────┘  │</w:t>
      </w:r>
      <w:r>
        <w:rPr>
          <w:rStyle w:val="165"/>
        </w:rPr>
        <w:br w:type="textWrapping"/>
      </w:r>
      <w:r>
        <w:rPr>
          <w:rStyle w:val="165"/>
        </w:rPr>
        <w:t>└───────────────────────────────────────────────────┘</w:t>
      </w:r>
      <w:r>
        <w:rPr>
          <w:rStyle w:val="165"/>
        </w:rPr>
        <w:br w:type="textWrapping"/>
      </w:r>
    </w:p>
    <w:p w14:paraId="08B284E9">
      <w:pPr>
        <w:pStyle w:val="169"/>
        <w:pBdr>
          <w:top w:val="single" w:color="CCCCCC" w:sz="8" w:space="0"/>
        </w:pBdr>
        <w:spacing w:after="240"/>
      </w:pPr>
    </w:p>
    <w:p w14:paraId="1046EACF">
      <w:pPr>
        <w:pStyle w:val="3"/>
      </w:pPr>
      <w:r>
        <w:t>11. 项目拆解</w:t>
      </w:r>
    </w:p>
    <w:p w14:paraId="555FCD52">
      <w:pPr>
        <w:pStyle w:val="164"/>
        <w:pBdr>
          <w:left w:val="single" w:color="CCCCCC" w:sz="24" w:space="0"/>
        </w:pBdr>
        <w:shd w:val="clear" w:fill="F8F8F8"/>
      </w:pPr>
      <w:r>
        <w:t xml:space="preserve">⚡ 详细的子项目规格（可直接复制粘贴给AI工具的prompt）见 </w:t>
      </w:r>
      <w:r>
        <w:rPr>
          <w:b/>
        </w:rPr>
        <w:t>[开发手册_子项目规格.md](./开发手册_子项目规格.md)</w:t>
      </w:r>
    </w:p>
    <w:p w14:paraId="537618DA">
      <w:pPr>
        <w:pStyle w:val="4"/>
      </w:pPr>
      <w:r>
        <w:t>11.1 开发顺序</w:t>
      </w:r>
    </w:p>
    <w:p w14:paraId="7AF4513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子项目0（全局基础）→ 子项目1（问卷解析）→ 子项目7（记忆层）</w:t>
      </w:r>
      <w:r>
        <w:rPr>
          <w:rStyle w:val="165"/>
        </w:rPr>
        <w:br w:type="textWrapping"/>
      </w:r>
      <w:r>
        <w:rPr>
          <w:rStyle w:val="165"/>
        </w:rPr>
        <w:t>→ 子项目2（检测层）→ 子项目3（仲裁层）→ 子项目4（生成层）→ 子项目5（校验层）</w:t>
      </w:r>
      <w:r>
        <w:rPr>
          <w:rStyle w:val="165"/>
        </w:rPr>
        <w:br w:type="textWrapping"/>
      </w:r>
      <w:r>
        <w:rPr>
          <w:rStyle w:val="165"/>
        </w:rPr>
        <w:t>→ 子项目6（Harness编排器）→ 子项目8（Streamlit界面）→ 子项目9（端到端测试）</w:t>
      </w:r>
      <w:r>
        <w:rPr>
          <w:rStyle w:val="165"/>
        </w:rPr>
        <w:br w:type="textWrapping"/>
      </w:r>
    </w:p>
    <w:p w14:paraId="4EDEEB36">
      <w:pPr>
        <w:pStyle w:val="4"/>
      </w:pPr>
      <w:r>
        <w:t>11.2 子项目清单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5"/>
        <w:gridCol w:w="1385"/>
        <w:gridCol w:w="1385"/>
        <w:gridCol w:w="1385"/>
      </w:tblGrid>
      <w:tr w14:paraId="5C37BA7C">
        <w:tblPrEx>
          <w:tblLayout w:type="fixed"/>
        </w:tblPrEx>
        <w:trPr>
          <w:jc w:val="center"/>
        </w:trPr>
        <w:tc>
          <w:tcPr>
            <w:tcW w:w="1385" w:type="dxa"/>
            <w:shd w:val="clear" w:color="auto" w:fill="F2F2F2"/>
          </w:tcPr>
          <w:p w14:paraId="1D9B555E">
            <w:pPr>
              <w:jc w:val="left"/>
            </w:pPr>
            <w:r>
              <w:rPr>
                <w:b/>
              </w:rPr>
              <w:t>序号</w:t>
            </w:r>
          </w:p>
        </w:tc>
        <w:tc>
          <w:tcPr>
            <w:tcW w:w="1385" w:type="dxa"/>
            <w:shd w:val="clear" w:color="auto" w:fill="F2F2F2"/>
          </w:tcPr>
          <w:p w14:paraId="466A4789">
            <w:pPr>
              <w:jc w:val="left"/>
            </w:pPr>
            <w:r>
              <w:rPr>
                <w:b/>
              </w:rPr>
              <w:t>子项目</w:t>
            </w:r>
          </w:p>
        </w:tc>
        <w:tc>
          <w:tcPr>
            <w:tcW w:w="1385" w:type="dxa"/>
            <w:shd w:val="clear" w:color="auto" w:fill="F2F2F2"/>
          </w:tcPr>
          <w:p w14:paraId="4A4D0D76">
            <w:pPr>
              <w:jc w:val="left"/>
            </w:pPr>
            <w:r>
              <w:rPr>
                <w:b/>
              </w:rPr>
              <w:t>交付物</w:t>
            </w:r>
          </w:p>
        </w:tc>
        <w:tc>
          <w:tcPr>
            <w:tcW w:w="1385" w:type="dxa"/>
            <w:shd w:val="clear" w:color="auto" w:fill="F2F2F2"/>
          </w:tcPr>
          <w:p w14:paraId="732CBC58">
            <w:pPr>
              <w:jc w:val="left"/>
            </w:pPr>
            <w:r>
              <w:rPr>
                <w:b/>
              </w:rPr>
              <w:t>优先级</w:t>
            </w:r>
          </w:p>
        </w:tc>
        <w:tc>
          <w:tcPr>
            <w:tcW w:w="1385" w:type="dxa"/>
            <w:shd w:val="clear" w:color="auto" w:fill="F2F2F2"/>
          </w:tcPr>
          <w:p w14:paraId="46A52149">
            <w:pPr>
              <w:jc w:val="left"/>
            </w:pPr>
            <w:r>
              <w:rPr>
                <w:b/>
              </w:rPr>
              <w:t>依赖</w:t>
            </w:r>
          </w:p>
        </w:tc>
        <w:tc>
          <w:tcPr>
            <w:tcW w:w="1385" w:type="dxa"/>
            <w:shd w:val="clear" w:color="auto" w:fill="F2F2F2"/>
          </w:tcPr>
          <w:p w14:paraId="166EF2B8">
            <w:pPr>
              <w:jc w:val="left"/>
            </w:pPr>
            <w:r>
              <w:rPr>
                <w:b/>
              </w:rPr>
              <w:t>AI工具可生成度</w:t>
            </w:r>
          </w:p>
        </w:tc>
      </w:tr>
      <w:tr w14:paraId="0829957D">
        <w:tblPrEx>
          <w:tblLayout w:type="fixed"/>
        </w:tblPrEx>
        <w:trPr>
          <w:jc w:val="center"/>
        </w:trPr>
        <w:tc>
          <w:tcPr>
            <w:tcW w:w="1385" w:type="dxa"/>
          </w:tcPr>
          <w:p w14:paraId="0B97361D">
            <w:pPr>
              <w:jc w:val="left"/>
            </w:pPr>
            <w:r>
              <w:t>0</w:t>
            </w:r>
          </w:p>
        </w:tc>
        <w:tc>
          <w:tcPr>
            <w:tcW w:w="1385" w:type="dxa"/>
          </w:tcPr>
          <w:p w14:paraId="793E208A">
            <w:pPr>
              <w:jc w:val="left"/>
            </w:pPr>
            <w:r>
              <w:t>全局基础模块</w:t>
            </w:r>
          </w:p>
        </w:tc>
        <w:tc>
          <w:tcPr>
            <w:tcW w:w="1385" w:type="dxa"/>
          </w:tcPr>
          <w:p w14:paraId="15F45BEE">
            <w:pPr>
              <w:jc w:val="left"/>
            </w:pPr>
            <w:r>
              <w:t>types.py + config.py + llm_client.py</w:t>
            </w:r>
          </w:p>
        </w:tc>
        <w:tc>
          <w:tcPr>
            <w:tcW w:w="1385" w:type="dxa"/>
          </w:tcPr>
          <w:p w14:paraId="1D71DC4F">
            <w:pPr>
              <w:jc w:val="left"/>
            </w:pPr>
            <w:r>
              <w:t>P0</w:t>
            </w:r>
          </w:p>
        </w:tc>
        <w:tc>
          <w:tcPr>
            <w:tcW w:w="1385" w:type="dxa"/>
          </w:tcPr>
          <w:p w14:paraId="32EE17E9">
            <w:pPr>
              <w:jc w:val="left"/>
            </w:pPr>
            <w:r>
              <w:t>无</w:t>
            </w:r>
          </w:p>
        </w:tc>
        <w:tc>
          <w:tcPr>
            <w:tcW w:w="1385" w:type="dxa"/>
          </w:tcPr>
          <w:p w14:paraId="474E6C15">
            <w:pPr>
              <w:jc w:val="left"/>
            </w:pPr>
            <w:r>
              <w:t>高</w:t>
            </w:r>
          </w:p>
        </w:tc>
      </w:tr>
      <w:tr w14:paraId="6A75BF09">
        <w:tblPrEx>
          <w:tblLayout w:type="fixed"/>
        </w:tblPrEx>
        <w:trPr>
          <w:jc w:val="center"/>
        </w:trPr>
        <w:tc>
          <w:tcPr>
            <w:tcW w:w="1385" w:type="dxa"/>
          </w:tcPr>
          <w:p w14:paraId="4D6D14EC">
            <w:pPr>
              <w:jc w:val="left"/>
            </w:pPr>
            <w:r>
              <w:t>1</w:t>
            </w:r>
          </w:p>
        </w:tc>
        <w:tc>
          <w:tcPr>
            <w:tcW w:w="1385" w:type="dxa"/>
          </w:tcPr>
          <w:p w14:paraId="652246A9">
            <w:pPr>
              <w:jc w:val="left"/>
            </w:pPr>
            <w:r>
              <w:t>问卷解析模块</w:t>
            </w:r>
          </w:p>
        </w:tc>
        <w:tc>
          <w:tcPr>
            <w:tcW w:w="1385" w:type="dxa"/>
          </w:tcPr>
          <w:p w14:paraId="0BE5BA2B">
            <w:pPr>
              <w:jc w:val="left"/>
            </w:pPr>
            <w:r>
              <w:t>questionnaire_parser.py</w:t>
            </w:r>
          </w:p>
        </w:tc>
        <w:tc>
          <w:tcPr>
            <w:tcW w:w="1385" w:type="dxa"/>
          </w:tcPr>
          <w:p w14:paraId="44F92BB2">
            <w:pPr>
              <w:jc w:val="left"/>
            </w:pPr>
            <w:r>
              <w:t>P0</w:t>
            </w:r>
          </w:p>
        </w:tc>
        <w:tc>
          <w:tcPr>
            <w:tcW w:w="1385" w:type="dxa"/>
          </w:tcPr>
          <w:p w14:paraId="1C778152">
            <w:pPr>
              <w:jc w:val="left"/>
            </w:pPr>
            <w:r>
              <w:t>0</w:t>
            </w:r>
          </w:p>
        </w:tc>
        <w:tc>
          <w:tcPr>
            <w:tcW w:w="1385" w:type="dxa"/>
          </w:tcPr>
          <w:p w14:paraId="7DD32723">
            <w:pPr>
              <w:jc w:val="left"/>
            </w:pPr>
            <w:r>
              <w:t>高</w:t>
            </w:r>
          </w:p>
        </w:tc>
      </w:tr>
      <w:tr w14:paraId="3F7C5F85">
        <w:tblPrEx>
          <w:tblLayout w:type="fixed"/>
        </w:tblPrEx>
        <w:trPr>
          <w:jc w:val="center"/>
        </w:trPr>
        <w:tc>
          <w:tcPr>
            <w:tcW w:w="1385" w:type="dxa"/>
          </w:tcPr>
          <w:p w14:paraId="781CA05E">
            <w:pPr>
              <w:jc w:val="left"/>
            </w:pPr>
            <w:r>
              <w:t>2</w:t>
            </w:r>
          </w:p>
        </w:tc>
        <w:tc>
          <w:tcPr>
            <w:tcW w:w="1385" w:type="dxa"/>
          </w:tcPr>
          <w:p w14:paraId="6E419170">
            <w:pPr>
              <w:jc w:val="left"/>
            </w:pPr>
            <w:r>
              <w:t>检测层</w:t>
            </w:r>
          </w:p>
        </w:tc>
        <w:tc>
          <w:tcPr>
            <w:tcW w:w="1385" w:type="dxa"/>
          </w:tcPr>
          <w:p w14:paraId="3543D810">
            <w:pPr>
              <w:jc w:val="left"/>
            </w:pPr>
            <w:r>
              <w:t>detector.py</w:t>
            </w:r>
          </w:p>
        </w:tc>
        <w:tc>
          <w:tcPr>
            <w:tcW w:w="1385" w:type="dxa"/>
          </w:tcPr>
          <w:p w14:paraId="16C6CC7C">
            <w:pPr>
              <w:jc w:val="left"/>
            </w:pPr>
            <w:r>
              <w:t>P0</w:t>
            </w:r>
          </w:p>
        </w:tc>
        <w:tc>
          <w:tcPr>
            <w:tcW w:w="1385" w:type="dxa"/>
          </w:tcPr>
          <w:p w14:paraId="39365D76">
            <w:pPr>
              <w:jc w:val="left"/>
            </w:pPr>
            <w:r>
              <w:t>0</w:t>
            </w:r>
          </w:p>
        </w:tc>
        <w:tc>
          <w:tcPr>
            <w:tcW w:w="1385" w:type="dxa"/>
          </w:tcPr>
          <w:p w14:paraId="15FB87FC">
            <w:pPr>
              <w:jc w:val="left"/>
            </w:pPr>
            <w:r>
              <w:t>需手动调优</w:t>
            </w:r>
          </w:p>
        </w:tc>
      </w:tr>
      <w:tr w14:paraId="2E852C6A">
        <w:tblPrEx>
          <w:tblLayout w:type="fixed"/>
        </w:tblPrEx>
        <w:trPr>
          <w:jc w:val="center"/>
        </w:trPr>
        <w:tc>
          <w:tcPr>
            <w:tcW w:w="1385" w:type="dxa"/>
          </w:tcPr>
          <w:p w14:paraId="3CCA4C12">
            <w:pPr>
              <w:jc w:val="left"/>
            </w:pPr>
            <w:r>
              <w:t>3</w:t>
            </w:r>
          </w:p>
        </w:tc>
        <w:tc>
          <w:tcPr>
            <w:tcW w:w="1385" w:type="dxa"/>
          </w:tcPr>
          <w:p w14:paraId="39E3D1D8">
            <w:pPr>
              <w:jc w:val="left"/>
            </w:pPr>
            <w:r>
              <w:t>仲裁层</w:t>
            </w:r>
          </w:p>
        </w:tc>
        <w:tc>
          <w:tcPr>
            <w:tcW w:w="1385" w:type="dxa"/>
          </w:tcPr>
          <w:p w14:paraId="43E7A1CF">
            <w:pPr>
              <w:jc w:val="left"/>
            </w:pPr>
            <w:r>
              <w:t>arbitrator.py</w:t>
            </w:r>
          </w:p>
        </w:tc>
        <w:tc>
          <w:tcPr>
            <w:tcW w:w="1385" w:type="dxa"/>
          </w:tcPr>
          <w:p w14:paraId="64098AA1">
            <w:pPr>
              <w:jc w:val="left"/>
            </w:pPr>
            <w:r>
              <w:t>P0</w:t>
            </w:r>
          </w:p>
        </w:tc>
        <w:tc>
          <w:tcPr>
            <w:tcW w:w="1385" w:type="dxa"/>
          </w:tcPr>
          <w:p w14:paraId="5019EE67">
            <w:pPr>
              <w:jc w:val="left"/>
            </w:pPr>
            <w:r>
              <w:t>0</w:t>
            </w:r>
          </w:p>
        </w:tc>
        <w:tc>
          <w:tcPr>
            <w:tcW w:w="1385" w:type="dxa"/>
          </w:tcPr>
          <w:p w14:paraId="5C1F2326">
            <w:pPr>
              <w:jc w:val="left"/>
            </w:pPr>
            <w:r>
              <w:t>高（纯代码）</w:t>
            </w:r>
          </w:p>
        </w:tc>
      </w:tr>
      <w:tr w14:paraId="42ACBC14">
        <w:tblPrEx>
          <w:tblLayout w:type="fixed"/>
        </w:tblPrEx>
        <w:trPr>
          <w:jc w:val="center"/>
        </w:trPr>
        <w:tc>
          <w:tcPr>
            <w:tcW w:w="1385" w:type="dxa"/>
          </w:tcPr>
          <w:p w14:paraId="4CF54456">
            <w:pPr>
              <w:jc w:val="left"/>
            </w:pPr>
            <w:r>
              <w:t>4</w:t>
            </w:r>
          </w:p>
        </w:tc>
        <w:tc>
          <w:tcPr>
            <w:tcW w:w="1385" w:type="dxa"/>
          </w:tcPr>
          <w:p w14:paraId="33EA0E3A">
            <w:pPr>
              <w:jc w:val="left"/>
            </w:pPr>
            <w:r>
              <w:t>生成层</w:t>
            </w:r>
          </w:p>
        </w:tc>
        <w:tc>
          <w:tcPr>
            <w:tcW w:w="1385" w:type="dxa"/>
          </w:tcPr>
          <w:p w14:paraId="323D94E3">
            <w:pPr>
              <w:jc w:val="left"/>
            </w:pPr>
            <w:r>
              <w:t>generator.py</w:t>
            </w:r>
          </w:p>
        </w:tc>
        <w:tc>
          <w:tcPr>
            <w:tcW w:w="1385" w:type="dxa"/>
          </w:tcPr>
          <w:p w14:paraId="55249A2B">
            <w:pPr>
              <w:jc w:val="left"/>
            </w:pPr>
            <w:r>
              <w:t>P0</w:t>
            </w:r>
          </w:p>
        </w:tc>
        <w:tc>
          <w:tcPr>
            <w:tcW w:w="1385" w:type="dxa"/>
          </w:tcPr>
          <w:p w14:paraId="107112E4">
            <w:pPr>
              <w:jc w:val="left"/>
            </w:pPr>
            <w:r>
              <w:t>0</w:t>
            </w:r>
          </w:p>
        </w:tc>
        <w:tc>
          <w:tcPr>
            <w:tcW w:w="1385" w:type="dxa"/>
          </w:tcPr>
          <w:p w14:paraId="36B18D27">
            <w:pPr>
              <w:jc w:val="left"/>
            </w:pPr>
            <w:r>
              <w:t>需手动调优</w:t>
            </w:r>
          </w:p>
        </w:tc>
      </w:tr>
      <w:tr w14:paraId="075E2D72">
        <w:tblPrEx>
          <w:tblLayout w:type="fixed"/>
        </w:tblPrEx>
        <w:trPr>
          <w:jc w:val="center"/>
        </w:trPr>
        <w:tc>
          <w:tcPr>
            <w:tcW w:w="1385" w:type="dxa"/>
          </w:tcPr>
          <w:p w14:paraId="4071E4C0">
            <w:pPr>
              <w:jc w:val="left"/>
            </w:pPr>
            <w:r>
              <w:t>5</w:t>
            </w:r>
          </w:p>
        </w:tc>
        <w:tc>
          <w:tcPr>
            <w:tcW w:w="1385" w:type="dxa"/>
          </w:tcPr>
          <w:p w14:paraId="4F0B91EF">
            <w:pPr>
              <w:jc w:val="left"/>
            </w:pPr>
            <w:r>
              <w:t>校验层</w:t>
            </w:r>
          </w:p>
        </w:tc>
        <w:tc>
          <w:tcPr>
            <w:tcW w:w="1385" w:type="dxa"/>
          </w:tcPr>
          <w:p w14:paraId="144B43E2">
            <w:pPr>
              <w:jc w:val="left"/>
            </w:pPr>
            <w:r>
              <w:t>verifier.py</w:t>
            </w:r>
          </w:p>
        </w:tc>
        <w:tc>
          <w:tcPr>
            <w:tcW w:w="1385" w:type="dxa"/>
          </w:tcPr>
          <w:p w14:paraId="2CDD201B">
            <w:pPr>
              <w:jc w:val="left"/>
            </w:pPr>
            <w:r>
              <w:t>P0</w:t>
            </w:r>
          </w:p>
        </w:tc>
        <w:tc>
          <w:tcPr>
            <w:tcW w:w="1385" w:type="dxa"/>
          </w:tcPr>
          <w:p w14:paraId="4017931E">
            <w:pPr>
              <w:jc w:val="left"/>
            </w:pPr>
            <w:r>
              <w:t>0</w:t>
            </w:r>
          </w:p>
        </w:tc>
        <w:tc>
          <w:tcPr>
            <w:tcW w:w="1385" w:type="dxa"/>
          </w:tcPr>
          <w:p w14:paraId="49DA08F1">
            <w:pPr>
              <w:jc w:val="left"/>
            </w:pPr>
            <w:r>
              <w:t>需手动调优</w:t>
            </w:r>
          </w:p>
        </w:tc>
      </w:tr>
      <w:tr w14:paraId="18B5912B">
        <w:tblPrEx>
          <w:tblLayout w:type="fixed"/>
        </w:tblPrEx>
        <w:trPr>
          <w:jc w:val="center"/>
        </w:trPr>
        <w:tc>
          <w:tcPr>
            <w:tcW w:w="1385" w:type="dxa"/>
          </w:tcPr>
          <w:p w14:paraId="4A8837CF">
            <w:pPr>
              <w:jc w:val="left"/>
            </w:pPr>
            <w:r>
              <w:t>6</w:t>
            </w:r>
          </w:p>
        </w:tc>
        <w:tc>
          <w:tcPr>
            <w:tcW w:w="1385" w:type="dxa"/>
          </w:tcPr>
          <w:p w14:paraId="0BE3C96A">
            <w:pPr>
              <w:jc w:val="left"/>
            </w:pPr>
            <w:r>
              <w:t>Harness编排器</w:t>
            </w:r>
          </w:p>
        </w:tc>
        <w:tc>
          <w:tcPr>
            <w:tcW w:w="1385" w:type="dxa"/>
          </w:tcPr>
          <w:p w14:paraId="16FBA640">
            <w:pPr>
              <w:jc w:val="left"/>
            </w:pPr>
            <w:r>
              <w:t>harness.py</w:t>
            </w:r>
          </w:p>
        </w:tc>
        <w:tc>
          <w:tcPr>
            <w:tcW w:w="1385" w:type="dxa"/>
          </w:tcPr>
          <w:p w14:paraId="3D195221">
            <w:pPr>
              <w:jc w:val="left"/>
            </w:pPr>
            <w:r>
              <w:t>P0</w:t>
            </w:r>
          </w:p>
        </w:tc>
        <w:tc>
          <w:tcPr>
            <w:tcW w:w="1385" w:type="dxa"/>
          </w:tcPr>
          <w:p w14:paraId="4DCDEB23">
            <w:pPr>
              <w:jc w:val="left"/>
            </w:pPr>
            <w:r>
              <w:t>0-5,7</w:t>
            </w:r>
          </w:p>
        </w:tc>
        <w:tc>
          <w:tcPr>
            <w:tcW w:w="1385" w:type="dxa"/>
          </w:tcPr>
          <w:p w14:paraId="189F5AAE">
            <w:pPr>
              <w:jc w:val="left"/>
            </w:pPr>
            <w:r>
              <w:t>中</w:t>
            </w:r>
          </w:p>
        </w:tc>
      </w:tr>
      <w:tr w14:paraId="6F9D7079">
        <w:tblPrEx>
          <w:tblLayout w:type="fixed"/>
        </w:tblPrEx>
        <w:trPr>
          <w:jc w:val="center"/>
        </w:trPr>
        <w:tc>
          <w:tcPr>
            <w:tcW w:w="1385" w:type="dxa"/>
          </w:tcPr>
          <w:p w14:paraId="23C87F49">
            <w:pPr>
              <w:jc w:val="left"/>
            </w:pPr>
            <w:r>
              <w:t>7</w:t>
            </w:r>
          </w:p>
        </w:tc>
        <w:tc>
          <w:tcPr>
            <w:tcW w:w="1385" w:type="dxa"/>
          </w:tcPr>
          <w:p w14:paraId="3C027A25">
            <w:pPr>
              <w:jc w:val="left"/>
            </w:pPr>
            <w:r>
              <w:t>记忆层</w:t>
            </w:r>
          </w:p>
        </w:tc>
        <w:tc>
          <w:tcPr>
            <w:tcW w:w="1385" w:type="dxa"/>
          </w:tcPr>
          <w:p w14:paraId="20B49ECA">
            <w:pPr>
              <w:jc w:val="left"/>
            </w:pPr>
            <w:r>
              <w:t>profile_manager.py</w:t>
            </w:r>
          </w:p>
        </w:tc>
        <w:tc>
          <w:tcPr>
            <w:tcW w:w="1385" w:type="dxa"/>
          </w:tcPr>
          <w:p w14:paraId="5B30762F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0C093B99">
            <w:pPr>
              <w:jc w:val="left"/>
            </w:pPr>
            <w:r>
              <w:t>0</w:t>
            </w:r>
          </w:p>
        </w:tc>
        <w:tc>
          <w:tcPr>
            <w:tcW w:w="1385" w:type="dxa"/>
          </w:tcPr>
          <w:p w14:paraId="2F774D46">
            <w:pPr>
              <w:jc w:val="left"/>
            </w:pPr>
            <w:r>
              <w:t>高</w:t>
            </w:r>
          </w:p>
        </w:tc>
      </w:tr>
      <w:tr w14:paraId="4A191962">
        <w:tblPrEx>
          <w:tblLayout w:type="fixed"/>
        </w:tblPrEx>
        <w:trPr>
          <w:jc w:val="center"/>
        </w:trPr>
        <w:tc>
          <w:tcPr>
            <w:tcW w:w="1385" w:type="dxa"/>
          </w:tcPr>
          <w:p w14:paraId="4D3DD626">
            <w:pPr>
              <w:jc w:val="left"/>
            </w:pPr>
            <w:r>
              <w:t>8</w:t>
            </w:r>
          </w:p>
        </w:tc>
        <w:tc>
          <w:tcPr>
            <w:tcW w:w="1385" w:type="dxa"/>
          </w:tcPr>
          <w:p w14:paraId="6FE6726A">
            <w:pPr>
              <w:jc w:val="left"/>
            </w:pPr>
            <w:r>
              <w:t>Streamlit界面</w:t>
            </w:r>
          </w:p>
        </w:tc>
        <w:tc>
          <w:tcPr>
            <w:tcW w:w="1385" w:type="dxa"/>
          </w:tcPr>
          <w:p w14:paraId="79D239D8">
            <w:pPr>
              <w:jc w:val="left"/>
            </w:pPr>
            <w:r>
              <w:t>app.py + ui/*.py</w:t>
            </w:r>
          </w:p>
        </w:tc>
        <w:tc>
          <w:tcPr>
            <w:tcW w:w="1385" w:type="dxa"/>
          </w:tcPr>
          <w:p w14:paraId="67C44014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6F136FBE">
            <w:pPr>
              <w:jc w:val="left"/>
            </w:pPr>
            <w:r>
              <w:t>1,6,7</w:t>
            </w:r>
          </w:p>
        </w:tc>
        <w:tc>
          <w:tcPr>
            <w:tcW w:w="1385" w:type="dxa"/>
          </w:tcPr>
          <w:p w14:paraId="12E863E8">
            <w:pPr>
              <w:jc w:val="left"/>
            </w:pPr>
            <w:r>
              <w:t>高</w:t>
            </w:r>
          </w:p>
        </w:tc>
      </w:tr>
      <w:tr w14:paraId="45A41588">
        <w:tblPrEx>
          <w:tblLayout w:type="fixed"/>
        </w:tblPrEx>
        <w:trPr>
          <w:jc w:val="center"/>
        </w:trPr>
        <w:tc>
          <w:tcPr>
            <w:tcW w:w="1385" w:type="dxa"/>
          </w:tcPr>
          <w:p w14:paraId="0B1C8259">
            <w:pPr>
              <w:jc w:val="left"/>
            </w:pPr>
            <w:r>
              <w:t>9</w:t>
            </w:r>
          </w:p>
        </w:tc>
        <w:tc>
          <w:tcPr>
            <w:tcW w:w="1385" w:type="dxa"/>
          </w:tcPr>
          <w:p w14:paraId="768F3063">
            <w:pPr>
              <w:jc w:val="left"/>
            </w:pPr>
            <w:r>
              <w:t>端到端测试</w:t>
            </w:r>
          </w:p>
        </w:tc>
        <w:tc>
          <w:tcPr>
            <w:tcW w:w="1385" w:type="dxa"/>
          </w:tcPr>
          <w:p w14:paraId="2B8756CE">
            <w:pPr>
              <w:jc w:val="left"/>
            </w:pPr>
            <w:r>
              <w:t>test_e2e.py + 样例数据</w:t>
            </w:r>
          </w:p>
        </w:tc>
        <w:tc>
          <w:tcPr>
            <w:tcW w:w="1385" w:type="dxa"/>
          </w:tcPr>
          <w:p w14:paraId="3AC36500">
            <w:pPr>
              <w:jc w:val="left"/>
            </w:pPr>
            <w:r>
              <w:t>P1</w:t>
            </w:r>
          </w:p>
        </w:tc>
        <w:tc>
          <w:tcPr>
            <w:tcW w:w="1385" w:type="dxa"/>
          </w:tcPr>
          <w:p w14:paraId="1AB4C70A">
            <w:pPr>
              <w:jc w:val="left"/>
            </w:pPr>
            <w:r>
              <w:t>1,6,7</w:t>
            </w:r>
          </w:p>
        </w:tc>
        <w:tc>
          <w:tcPr>
            <w:tcW w:w="1385" w:type="dxa"/>
          </w:tcPr>
          <w:p w14:paraId="78B03EC4">
            <w:pPr>
              <w:jc w:val="left"/>
            </w:pPr>
            <w:r>
              <w:t>需手动</w:t>
            </w:r>
          </w:p>
        </w:tc>
      </w:tr>
    </w:tbl>
    <w:p w14:paraId="769FB92C">
      <w:pPr/>
    </w:p>
    <w:p w14:paraId="306C28F8">
      <w:pPr>
        <w:pStyle w:val="4"/>
      </w:pPr>
      <w:r>
        <w:t>11.3 耦合关系</w:t>
      </w:r>
    </w:p>
    <w:p w14:paraId="5B18CD2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子项目0 (shared/)  ← 被所有模块导入</w:t>
      </w:r>
      <w:r>
        <w:rPr>
          <w:rStyle w:val="165"/>
        </w:rPr>
        <w:br w:type="textWrapping"/>
      </w:r>
      <w:r>
        <w:rPr>
          <w:rStyle w:val="165"/>
        </w:rPr>
        <w:t xml:space="preserve">  │</w:t>
      </w:r>
      <w:r>
        <w:rPr>
          <w:rStyle w:val="165"/>
        </w:rPr>
        <w:br w:type="textWrapping"/>
      </w:r>
      <w:r>
        <w:rPr>
          <w:rStyle w:val="165"/>
        </w:rPr>
        <w:t xml:space="preserve">  ├── 子项目1 (问卷解析) ──导入──→ shared/types</w:t>
      </w:r>
      <w:r>
        <w:rPr>
          <w:rStyle w:val="165"/>
        </w:rPr>
        <w:br w:type="textWrapping"/>
      </w:r>
      <w:r>
        <w:rPr>
          <w:rStyle w:val="165"/>
        </w:rPr>
        <w:t xml:space="preserve">  ├── 子项目7 (记忆层) ──导入──→ shared/types, shared/config</w:t>
      </w:r>
      <w:r>
        <w:rPr>
          <w:rStyle w:val="165"/>
        </w:rPr>
        <w:br w:type="textWrapping"/>
      </w:r>
      <w:r>
        <w:rPr>
          <w:rStyle w:val="165"/>
        </w:rPr>
        <w:t xml:space="preserve">  │</w:t>
      </w:r>
      <w:r>
        <w:rPr>
          <w:rStyle w:val="165"/>
        </w:rPr>
        <w:br w:type="textWrapping"/>
      </w:r>
      <w:r>
        <w:rPr>
          <w:rStyle w:val="165"/>
        </w:rPr>
        <w:t xml:space="preserve">  ├── 子项目2 (检测层) ──导入──→ shared/types, shared/llm_client</w:t>
      </w:r>
      <w:r>
        <w:rPr>
          <w:rStyle w:val="165"/>
        </w:rPr>
        <w:br w:type="textWrapping"/>
      </w:r>
      <w:r>
        <w:rPr>
          <w:rStyle w:val="165"/>
        </w:rPr>
        <w:t xml:space="preserve">  ├── 子项目3 (仲裁层) ──导入──→ shared/types, shared/config</w:t>
      </w:r>
      <w:r>
        <w:rPr>
          <w:rStyle w:val="165"/>
        </w:rPr>
        <w:br w:type="textWrapping"/>
      </w:r>
      <w:r>
        <w:rPr>
          <w:rStyle w:val="165"/>
        </w:rPr>
        <w:t xml:space="preserve">  ├── 子项目4 (生成层) ──导入──→ shared/types, shared/llm_client, shared/config</w:t>
      </w:r>
      <w:r>
        <w:rPr>
          <w:rStyle w:val="165"/>
        </w:rPr>
        <w:br w:type="textWrapping"/>
      </w:r>
      <w:r>
        <w:rPr>
          <w:rStyle w:val="165"/>
        </w:rPr>
        <w:t xml:space="preserve">  ├── 子项目5 (校验层) ──导入──→ shared/types, shared/llm_client</w:t>
      </w:r>
      <w:r>
        <w:rPr>
          <w:rStyle w:val="165"/>
        </w:rPr>
        <w:br w:type="textWrapping"/>
      </w:r>
      <w:r>
        <w:rPr>
          <w:rStyle w:val="165"/>
        </w:rPr>
        <w:t xml:space="preserve">  │</w:t>
      </w:r>
      <w:r>
        <w:rPr>
          <w:rStyle w:val="165"/>
        </w:rPr>
        <w:br w:type="textWrapping"/>
      </w:r>
      <w:r>
        <w:rPr>
          <w:rStyle w:val="165"/>
        </w:rPr>
        <w:t xml:space="preserve">  └── 子项目6 (编排器) ──导入──→ 子项目1,2,3,4,5,7 + shared/*</w:t>
      </w:r>
      <w:r>
        <w:rPr>
          <w:rStyle w:val="165"/>
        </w:rPr>
        <w:br w:type="textWrapping"/>
      </w:r>
      <w:r>
        <w:rPr>
          <w:rStyle w:val="165"/>
        </w:rPr>
        <w:t xml:space="preserve">        ↑ 核心枢纽，串联所有模块</w:t>
      </w:r>
      <w:r>
        <w:rPr>
          <w:rStyle w:val="165"/>
        </w:rPr>
        <w:br w:type="textWrapping"/>
      </w:r>
      <w:r>
        <w:rPr>
          <w:rStyle w:val="165"/>
        </w:rPr>
        <w:t xml:space="preserve">        │</w:t>
      </w:r>
      <w:r>
        <w:rPr>
          <w:rStyle w:val="165"/>
        </w:rPr>
        <w:br w:type="textWrapping"/>
      </w:r>
      <w:r>
        <w:rPr>
          <w:rStyle w:val="165"/>
        </w:rPr>
        <w:t xml:space="preserve">        ├── 子项目8 (界面) ──导入──→ 子项目1,6,7</w:t>
      </w:r>
      <w:r>
        <w:rPr>
          <w:rStyle w:val="165"/>
        </w:rPr>
        <w:br w:type="textWrapping"/>
      </w:r>
      <w:r>
        <w:rPr>
          <w:rStyle w:val="165"/>
        </w:rPr>
        <w:t xml:space="preserve">        └── 子项目9 (测试) ──导入──→ 子项目1,6,7</w:t>
      </w:r>
      <w:r>
        <w:rPr>
          <w:rStyle w:val="165"/>
        </w:rPr>
        <w:br w:type="textWrapping"/>
      </w:r>
    </w:p>
    <w:p w14:paraId="08208A60">
      <w:pPr/>
      <w:r>
        <w:rPr>
          <w:b/>
        </w:rPr>
        <w:t>耦合机制：</w:t>
      </w:r>
    </w:p>
    <w:p w14:paraId="239849F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所有模块通过 </w:t>
      </w:r>
      <w:r>
        <w:rPr>
          <w:rStyle w:val="165"/>
        </w:rPr>
        <w:t>from shared.types import XXX</w:t>
      </w:r>
      <w:r>
        <w:t xml:space="preserve"> 共享数据类型，这是耦合的核心纽带</w:t>
      </w:r>
    </w:p>
    <w:p w14:paraId="429EDEF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子项目6（编排器）是集成点，它调用子项目1-5和7的API串联四步流程</w:t>
      </w:r>
    </w:p>
    <w:p w14:paraId="13B4201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每个子项目的输入/输出格式已在开发手册中精确到字段级别，作为模块间的契约</w:t>
      </w:r>
    </w:p>
    <w:p w14:paraId="744F793D">
      <w:pPr>
        <w:pStyle w:val="4"/>
      </w:pPr>
      <w:r>
        <w:t>11.4 使用方式</w:t>
      </w:r>
    </w:p>
    <w:p w14:paraId="2909FAE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 xml:space="preserve">打开 </w:t>
      </w:r>
      <w:r>
        <w:rPr>
          <w:b/>
        </w:rPr>
        <w:t>开发手册_子项目规格.md</w:t>
      </w:r>
    </w:p>
    <w:p w14:paraId="46D4DDE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按开发顺序，复制对应子项目的prompt</w:t>
      </w:r>
    </w:p>
    <w:p w14:paraId="4C699E8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粘贴到Codex/ChatGPT/DeepSeek，让AI生成代码</w:t>
      </w:r>
    </w:p>
    <w:p w14:paraId="7B274AD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将生成的代码放入对应文件路径</w:t>
      </w:r>
    </w:p>
    <w:p w14:paraId="63A1189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按验收标准检查</w:t>
      </w:r>
    </w:p>
    <w:p w14:paraId="3684BCA6">
      <w:pPr/>
      <w:r>
        <w:rPr>
          <w:b/>
        </w:rPr>
        <w:t>P0模块合计约6天，命令行可跑完整追问流程。</w:t>
      </w:r>
    </w:p>
    <w:p w14:paraId="411FAAD1">
      <w:pPr/>
      <w:r>
        <w:rPr>
          <w:b/>
        </w:rPr>
        <w:t>P0+P1合计约10天，可交互MVP上线。</w:t>
      </w:r>
    </w:p>
    <w:p w14:paraId="6904CD57">
      <w:pPr>
        <w:pStyle w:val="169"/>
        <w:pBdr>
          <w:top w:val="single" w:color="CCCCCC" w:sz="8" w:space="0"/>
        </w:pBdr>
        <w:spacing w:after="240"/>
      </w:pPr>
    </w:p>
    <w:p w14:paraId="737D62F7">
      <w:pPr>
        <w:pStyle w:val="3"/>
      </w:pPr>
      <w:r>
        <w:t>12. 伦理与安全</w:t>
      </w:r>
    </w:p>
    <w:p w14:paraId="7C588291">
      <w:pPr>
        <w:pStyle w:val="4"/>
      </w:pPr>
      <w:r>
        <w:t>安全协议（P0最高优先级）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FB3003D">
        <w:tblPrEx>
          <w:tblLayout w:type="fixed"/>
        </w:tblPrEx>
        <w:trPr>
          <w:jc w:val="center"/>
        </w:trPr>
        <w:tc>
          <w:tcPr>
            <w:tcW w:w="2771" w:type="dxa"/>
            <w:shd w:val="clear" w:color="auto" w:fill="F2F2F2"/>
          </w:tcPr>
          <w:p w14:paraId="24CFB5E4">
            <w:pPr>
              <w:jc w:val="left"/>
            </w:pPr>
            <w:r>
              <w:rPr>
                <w:b/>
              </w:rPr>
              <w:t>信号</w:t>
            </w:r>
          </w:p>
        </w:tc>
        <w:tc>
          <w:tcPr>
            <w:tcW w:w="2771" w:type="dxa"/>
            <w:shd w:val="clear" w:color="auto" w:fill="F2F2F2"/>
          </w:tcPr>
          <w:p w14:paraId="40D5F19B">
            <w:pPr>
              <w:jc w:val="left"/>
            </w:pPr>
            <w:r>
              <w:rPr>
                <w:b/>
              </w:rPr>
              <w:t>判断依据</w:t>
            </w:r>
          </w:p>
        </w:tc>
        <w:tc>
          <w:tcPr>
            <w:tcW w:w="2771" w:type="dxa"/>
            <w:shd w:val="clear" w:color="auto" w:fill="F2F2F2"/>
          </w:tcPr>
          <w:p w14:paraId="416C2EA1">
            <w:pPr>
              <w:jc w:val="left"/>
            </w:pPr>
            <w:r>
              <w:rPr>
                <w:b/>
              </w:rPr>
              <w:t>响应</w:t>
            </w:r>
          </w:p>
        </w:tc>
      </w:tr>
      <w:tr w14:paraId="0F4CC6F5">
        <w:tblPrEx>
          <w:tblLayout w:type="fixed"/>
        </w:tblPrEx>
        <w:trPr>
          <w:jc w:val="center"/>
        </w:trPr>
        <w:tc>
          <w:tcPr>
            <w:tcW w:w="2771" w:type="dxa"/>
          </w:tcPr>
          <w:p w14:paraId="433BC63E">
            <w:pPr>
              <w:jc w:val="left"/>
            </w:pPr>
            <w:r>
              <w:t>自伤/自杀倾向</w:t>
            </w:r>
          </w:p>
        </w:tc>
        <w:tc>
          <w:tcPr>
            <w:tcW w:w="2771" w:type="dxa"/>
          </w:tcPr>
          <w:p w14:paraId="3B6870B3">
            <w:pPr>
              <w:jc w:val="left"/>
            </w:pPr>
            <w:r>
              <w:t>回复包含自伤、自杀等语义</w:t>
            </w:r>
          </w:p>
        </w:tc>
        <w:tc>
          <w:tcPr>
            <w:tcW w:w="2771" w:type="dxa"/>
          </w:tcPr>
          <w:p w14:paraId="1431C30B">
            <w:pPr>
              <w:jc w:val="left"/>
            </w:pPr>
            <w:r>
              <w:t>中断追问 → 关怀话术 → 专业求助资源</w:t>
            </w:r>
          </w:p>
        </w:tc>
      </w:tr>
      <w:tr w14:paraId="60488746">
        <w:tblPrEx>
          <w:tblLayout w:type="fixed"/>
        </w:tblPrEx>
        <w:trPr>
          <w:jc w:val="center"/>
        </w:trPr>
        <w:tc>
          <w:tcPr>
            <w:tcW w:w="2771" w:type="dxa"/>
          </w:tcPr>
          <w:p w14:paraId="19269F58">
            <w:pPr>
              <w:jc w:val="left"/>
            </w:pPr>
            <w:r>
              <w:t>严重情绪崩溃</w:t>
            </w:r>
          </w:p>
        </w:tc>
        <w:tc>
          <w:tcPr>
            <w:tcW w:w="2771" w:type="dxa"/>
          </w:tcPr>
          <w:p w14:paraId="2E9FDF2E">
            <w:pPr>
              <w:jc w:val="left"/>
            </w:pPr>
            <w:r>
              <w:t>强烈绝望/崩溃表达</w:t>
            </w:r>
          </w:p>
        </w:tc>
        <w:tc>
          <w:tcPr>
            <w:tcW w:w="2771" w:type="dxa"/>
          </w:tcPr>
          <w:p w14:paraId="7AE9604E">
            <w:pPr>
              <w:jc w:val="left"/>
            </w:pPr>
            <w:r>
              <w:t>暂停追问 → 简短关怀 → 询问是否休息</w:t>
            </w:r>
          </w:p>
        </w:tc>
      </w:tr>
      <w:tr w14:paraId="7CD26DAA">
        <w:tblPrEx>
          <w:tblLayout w:type="fixed"/>
        </w:tblPrEx>
        <w:trPr>
          <w:jc w:val="center"/>
        </w:trPr>
        <w:tc>
          <w:tcPr>
            <w:tcW w:w="2771" w:type="dxa"/>
          </w:tcPr>
          <w:p w14:paraId="3657D7E5">
            <w:pPr>
              <w:jc w:val="left"/>
            </w:pPr>
            <w:r>
              <w:t>明显抗拒</w:t>
            </w:r>
          </w:p>
        </w:tc>
        <w:tc>
          <w:tcPr>
            <w:tcW w:w="2771" w:type="dxa"/>
          </w:tcPr>
          <w:p w14:paraId="389F2C4F">
            <w:pPr>
              <w:jc w:val="left"/>
            </w:pPr>
            <w:r>
              <w:t>多次表达不想继续</w:t>
            </w:r>
          </w:p>
        </w:tc>
        <w:tc>
          <w:tcPr>
            <w:tcW w:w="2771" w:type="dxa"/>
          </w:tcPr>
          <w:p w14:paraId="7AC7D3E2">
            <w:pPr>
              <w:jc w:val="left"/>
            </w:pPr>
            <w:r>
              <w:t>停止追问 → 确认是否结束</w:t>
            </w:r>
          </w:p>
        </w:tc>
      </w:tr>
    </w:tbl>
    <w:p w14:paraId="62C418EC">
      <w:pPr/>
    </w:p>
    <w:p w14:paraId="520AE666">
      <w:pPr>
        <w:pStyle w:val="4"/>
      </w:pPr>
      <w:r>
        <w:t>数据安全</w:t>
      </w:r>
    </w:p>
    <w:p w14:paraId="3935226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画像只存结构化信号，不存原始对话全文</w:t>
      </w:r>
    </w:p>
    <w:p w14:paraId="774056E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开源项目使用模拟数据，不含真实用户数据</w:t>
      </w:r>
    </w:p>
    <w:p w14:paraId="65F5663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README明确声明：本工具不用于心理诊断</w:t>
      </w:r>
    </w:p>
    <w:p w14:paraId="380A8C1E">
      <w:pPr>
        <w:pStyle w:val="3"/>
      </w:pPr>
      <w:bookmarkStart w:id="0" w:name="_GoBack"/>
      <w:bookmarkEnd w:id="0"/>
    </w:p>
    <w:p w14:paraId="73F9E570">
      <w:pPr>
        <w:pStyle w:val="3"/>
      </w:pPr>
      <w:r>
        <w:t>14. 方案预研结论</w:t>
      </w:r>
    </w:p>
    <w:p w14:paraId="74DC5A54">
      <w:pPr>
        <w:pStyle w:val="4"/>
      </w:pPr>
      <w:r>
        <w:t>14.1 核心假设验证状态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0AEF3059">
        <w:tblPrEx>
          <w:tblLayout w:type="fixed"/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511CD886">
            <w:pPr>
              <w:jc w:val="left"/>
            </w:pPr>
            <w:r>
              <w:rPr>
                <w:b/>
              </w:rPr>
              <w:t>假设</w:t>
            </w:r>
          </w:p>
        </w:tc>
        <w:tc>
          <w:tcPr>
            <w:tcW w:w="2078" w:type="dxa"/>
            <w:shd w:val="clear" w:color="auto" w:fill="F2F2F2"/>
          </w:tcPr>
          <w:p w14:paraId="773B43D1">
            <w:pPr>
              <w:jc w:val="left"/>
            </w:pPr>
            <w:r>
              <w:rPr>
                <w:b/>
              </w:rPr>
              <w:t>验证方式</w:t>
            </w:r>
          </w:p>
        </w:tc>
        <w:tc>
          <w:tcPr>
            <w:tcW w:w="2078" w:type="dxa"/>
            <w:shd w:val="clear" w:color="auto" w:fill="F2F2F2"/>
          </w:tcPr>
          <w:p w14:paraId="16A9F0E9">
            <w:pPr>
              <w:jc w:val="left"/>
            </w:pPr>
            <w:r>
              <w:rPr>
                <w:b/>
              </w:rPr>
              <w:t>当前状态</w:t>
            </w:r>
          </w:p>
        </w:tc>
        <w:tc>
          <w:tcPr>
            <w:tcW w:w="2078" w:type="dxa"/>
            <w:shd w:val="clear" w:color="auto" w:fill="F2F2F2"/>
          </w:tcPr>
          <w:p w14:paraId="3B58AFFD">
            <w:pPr>
              <w:jc w:val="left"/>
            </w:pPr>
            <w:r>
              <w:rPr>
                <w:b/>
              </w:rPr>
              <w:t>风险</w:t>
            </w:r>
          </w:p>
        </w:tc>
      </w:tr>
      <w:tr w14:paraId="23416F64">
        <w:tblPrEx>
          <w:tblLayout w:type="fixed"/>
        </w:tblPrEx>
        <w:trPr>
          <w:jc w:val="center"/>
        </w:trPr>
        <w:tc>
          <w:tcPr>
            <w:tcW w:w="2078" w:type="dxa"/>
          </w:tcPr>
          <w:p w14:paraId="313C7818">
            <w:pPr>
              <w:jc w:val="left"/>
            </w:pPr>
            <w:r>
              <w:t>AI动态追问可检测并纠正理解偏差</w:t>
            </w:r>
          </w:p>
        </w:tc>
        <w:tc>
          <w:tcPr>
            <w:tcW w:w="2078" w:type="dxa"/>
          </w:tcPr>
          <w:p w14:paraId="25B842B6">
            <w:pPr>
              <w:jc w:val="left"/>
            </w:pPr>
            <w:r>
              <w:t>5人对照实验</w:t>
            </w:r>
          </w:p>
        </w:tc>
        <w:tc>
          <w:tcPr>
            <w:tcW w:w="2078" w:type="dxa"/>
          </w:tcPr>
          <w:p w14:paraId="63EC0A4C">
            <w:pPr>
              <w:jc w:val="left"/>
            </w:pPr>
            <w:r>
              <w:rPr>
                <w:b/>
              </w:rPr>
              <w:t>待验证</w:t>
            </w:r>
          </w:p>
        </w:tc>
        <w:tc>
          <w:tcPr>
            <w:tcW w:w="2078" w:type="dxa"/>
          </w:tcPr>
          <w:p w14:paraId="35AA28C4">
            <w:pPr>
              <w:jc w:val="left"/>
            </w:pPr>
            <w:r>
              <w:t>检测prompt准确率可能不够</w:t>
            </w:r>
          </w:p>
        </w:tc>
      </w:tr>
      <w:tr w14:paraId="53A86C5A">
        <w:tblPrEx>
          <w:tblLayout w:type="fixed"/>
        </w:tblPrEx>
        <w:trPr>
          <w:jc w:val="center"/>
        </w:trPr>
        <w:tc>
          <w:tcPr>
            <w:tcW w:w="2078" w:type="dxa"/>
          </w:tcPr>
          <w:p w14:paraId="2B341A80">
            <w:pPr>
              <w:jc w:val="left"/>
            </w:pPr>
            <w:r>
              <w:t>追问可获取表层回答背后的真实动机</w:t>
            </w:r>
          </w:p>
        </w:tc>
        <w:tc>
          <w:tcPr>
            <w:tcW w:w="2078" w:type="dxa"/>
          </w:tcPr>
          <w:p w14:paraId="6CBC2335">
            <w:pPr>
              <w:jc w:val="left"/>
            </w:pPr>
            <w:r>
              <w:t>同上</w:t>
            </w:r>
          </w:p>
        </w:tc>
        <w:tc>
          <w:tcPr>
            <w:tcW w:w="2078" w:type="dxa"/>
          </w:tcPr>
          <w:p w14:paraId="74EF2166">
            <w:pPr>
              <w:jc w:val="left"/>
            </w:pPr>
            <w:r>
              <w:rPr>
                <w:b/>
              </w:rPr>
              <w:t>待验证</w:t>
            </w:r>
          </w:p>
        </w:tc>
        <w:tc>
          <w:tcPr>
            <w:tcW w:w="2078" w:type="dxa"/>
          </w:tcPr>
          <w:p w14:paraId="16A4D61F">
            <w:pPr>
              <w:jc w:val="left"/>
            </w:pPr>
            <w:r>
              <w:t>追问可能增加用户压力</w:t>
            </w:r>
          </w:p>
        </w:tc>
      </w:tr>
      <w:tr w14:paraId="0C5F7739">
        <w:tblPrEx>
          <w:tblLayout w:type="fixed"/>
        </w:tblPrEx>
        <w:trPr>
          <w:jc w:val="center"/>
        </w:trPr>
        <w:tc>
          <w:tcPr>
            <w:tcW w:w="2078" w:type="dxa"/>
          </w:tcPr>
          <w:p w14:paraId="064922D1">
            <w:pPr>
              <w:jc w:val="left"/>
            </w:pPr>
            <w:r>
              <w:t>Harness架构比单prompt方案更可控</w:t>
            </w:r>
          </w:p>
        </w:tc>
        <w:tc>
          <w:tcPr>
            <w:tcW w:w="2078" w:type="dxa"/>
          </w:tcPr>
          <w:p w14:paraId="1A2193DB">
            <w:pPr>
              <w:jc w:val="left"/>
            </w:pPr>
            <w:r>
              <w:t>决策日志回放</w:t>
            </w:r>
          </w:p>
        </w:tc>
        <w:tc>
          <w:tcPr>
            <w:tcW w:w="2078" w:type="dxa"/>
          </w:tcPr>
          <w:p w14:paraId="21A2AE0A">
            <w:pPr>
              <w:jc w:val="left"/>
            </w:pPr>
            <w:r>
              <w:rPr>
                <w:b/>
              </w:rPr>
              <w:t>设计层面已论证</w:t>
            </w:r>
          </w:p>
        </w:tc>
        <w:tc>
          <w:tcPr>
            <w:tcW w:w="2078" w:type="dxa"/>
          </w:tcPr>
          <w:p w14:paraId="3582AC26">
            <w:pPr>
              <w:jc w:val="left"/>
            </w:pPr>
            <w:r>
              <w:t>工程复杂度是否值得</w:t>
            </w:r>
          </w:p>
        </w:tc>
      </w:tr>
      <w:tr w14:paraId="1132BB2D">
        <w:tblPrEx>
          <w:tblLayout w:type="fixed"/>
        </w:tblPrEx>
        <w:trPr>
          <w:jc w:val="center"/>
        </w:trPr>
        <w:tc>
          <w:tcPr>
            <w:tcW w:w="2078" w:type="dxa"/>
          </w:tcPr>
          <w:p w14:paraId="48FA2AA8">
            <w:pPr>
              <w:jc w:val="left"/>
            </w:pPr>
            <w:r>
              <w:t>数据闭环可实现持续迭代</w:t>
            </w:r>
          </w:p>
        </w:tc>
        <w:tc>
          <w:tcPr>
            <w:tcW w:w="2078" w:type="dxa"/>
          </w:tcPr>
          <w:p w14:paraId="50196706">
            <w:pPr>
              <w:jc w:val="left"/>
            </w:pPr>
            <w:r>
              <w:t>5人内测后分析</w:t>
            </w:r>
          </w:p>
        </w:tc>
        <w:tc>
          <w:tcPr>
            <w:tcW w:w="2078" w:type="dxa"/>
          </w:tcPr>
          <w:p w14:paraId="501D02EE">
            <w:pPr>
              <w:jc w:val="left"/>
            </w:pPr>
            <w:r>
              <w:rPr>
                <w:b/>
              </w:rPr>
              <w:t>待验证</w:t>
            </w:r>
          </w:p>
        </w:tc>
        <w:tc>
          <w:tcPr>
            <w:tcW w:w="2078" w:type="dxa"/>
          </w:tcPr>
          <w:p w14:paraId="22E90B05">
            <w:pPr>
              <w:jc w:val="left"/>
            </w:pPr>
            <w:r>
              <w:t>样本量小，迭代信号可能不明显</w:t>
            </w:r>
          </w:p>
        </w:tc>
      </w:tr>
    </w:tbl>
    <w:p w14:paraId="273D5DCC">
      <w:pPr/>
    </w:p>
    <w:p w14:paraId="3284F3D3">
      <w:pPr>
        <w:pStyle w:val="4"/>
      </w:pPr>
      <w:r>
        <w:t>14.2 方案价值判断</w:t>
      </w:r>
    </w:p>
    <w:p w14:paraId="62711B4A">
      <w:pPr/>
      <w:r>
        <w:rPr>
          <w:b/>
        </w:rPr>
        <w:t>值得做的理由：</w:t>
      </w:r>
    </w:p>
    <w:p w14:paraId="4908CC5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从真实观察出发（医院场景），不是拍脑袋的伪需求</w:t>
      </w:r>
    </w:p>
    <w:p w14:paraId="4A1FFE8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决策日志回放是差异化展示物</w:t>
      </w:r>
    </w:p>
    <w:p w14:paraId="03B1288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核心引擎（prompt+规则）开发成本低，可行性有保障</w:t>
      </w:r>
    </w:p>
    <w:p w14:paraId="0BBCCA5D">
      <w:pPr/>
      <w:r>
        <w:rPr>
          <w:b/>
        </w:rPr>
        <w:t>需要警惕的风险：</w:t>
      </w:r>
    </w:p>
    <w:p w14:paraId="67CFA9F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追问反而降低完成率——如果实验验证追问让用户更烦躁，核心假设就不成立</w:t>
      </w:r>
    </w:p>
    <w:p w14:paraId="6544B67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6. </w:t>
      </w:r>
      <w:r>
        <w:t>检测prompt准确率不足——prompt架构的天花板低于微调，这是已知的边界</w:t>
      </w:r>
    </w:p>
    <w:p w14:paraId="7E7A580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7. </w:t>
      </w:r>
      <w:r>
        <w:t>项目停留在方案阶段，没有可运行的Demo——方案再好，没有实物说服力打折</w:t>
      </w:r>
    </w:p>
    <w:p w14:paraId="4F652B76">
      <w:pPr>
        <w:pStyle w:val="4"/>
      </w:pPr>
      <w:r>
        <w:t>14.3 下一步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</w:tblGrid>
      <w:tr w14:paraId="11E38F36">
        <w:tblPrEx>
          <w:tblLayout w:type="fixed"/>
        </w:tblPrEx>
        <w:trPr>
          <w:jc w:val="center"/>
        </w:trPr>
        <w:tc>
          <w:tcPr>
            <w:tcW w:w="2078" w:type="dxa"/>
            <w:shd w:val="clear" w:color="auto" w:fill="F2F2F2"/>
          </w:tcPr>
          <w:p w14:paraId="640E7058">
            <w:pPr>
              <w:jc w:val="left"/>
            </w:pPr>
            <w:r>
              <w:rPr>
                <w:b/>
              </w:rPr>
              <w:t>步骤</w:t>
            </w:r>
          </w:p>
        </w:tc>
        <w:tc>
          <w:tcPr>
            <w:tcW w:w="2078" w:type="dxa"/>
            <w:shd w:val="clear" w:color="auto" w:fill="F2F2F2"/>
          </w:tcPr>
          <w:p w14:paraId="714BF672">
            <w:pPr>
              <w:jc w:val="left"/>
            </w:pPr>
            <w:r>
              <w:rPr>
                <w:b/>
              </w:rPr>
              <w:t>内容</w:t>
            </w:r>
          </w:p>
        </w:tc>
        <w:tc>
          <w:tcPr>
            <w:tcW w:w="2078" w:type="dxa"/>
            <w:shd w:val="clear" w:color="auto" w:fill="F2F2F2"/>
          </w:tcPr>
          <w:p w14:paraId="256FDC21">
            <w:pPr>
              <w:jc w:val="left"/>
            </w:pPr>
            <w:r>
              <w:rPr>
                <w:b/>
              </w:rPr>
              <w:t>产出</w:t>
            </w:r>
          </w:p>
        </w:tc>
        <w:tc>
          <w:tcPr>
            <w:tcW w:w="2078" w:type="dxa"/>
            <w:shd w:val="clear" w:color="auto" w:fill="F2F2F2"/>
          </w:tcPr>
          <w:p w14:paraId="543C7C9E">
            <w:pPr>
              <w:jc w:val="left"/>
            </w:pPr>
            <w:r>
              <w:rPr>
                <w:b/>
              </w:rPr>
              <w:t>时间</w:t>
            </w:r>
          </w:p>
        </w:tc>
      </w:tr>
      <w:tr w14:paraId="3705A49B">
        <w:tblPrEx>
          <w:tblLayout w:type="fixed"/>
        </w:tblPrEx>
        <w:trPr>
          <w:jc w:val="center"/>
        </w:trPr>
        <w:tc>
          <w:tcPr>
            <w:tcW w:w="2078" w:type="dxa"/>
          </w:tcPr>
          <w:p w14:paraId="25B9D816">
            <w:pPr>
              <w:jc w:val="left"/>
            </w:pPr>
            <w:r>
              <w:t>1</w:t>
            </w:r>
          </w:p>
        </w:tc>
        <w:tc>
          <w:tcPr>
            <w:tcW w:w="2078" w:type="dxa"/>
          </w:tcPr>
          <w:p w14:paraId="3A3B33C9">
            <w:pPr>
              <w:jc w:val="left"/>
            </w:pPr>
            <w:r>
              <w:t>基于本方案，使用Codex/ChatGPT/DeepSeek逐模块生成代码</w:t>
            </w:r>
          </w:p>
        </w:tc>
        <w:tc>
          <w:tcPr>
            <w:tcW w:w="2078" w:type="dxa"/>
          </w:tcPr>
          <w:p w14:paraId="1C00F0BD">
            <w:pPr>
              <w:jc w:val="left"/>
            </w:pPr>
            <w:r>
              <w:t>可运行的MVP</w:t>
            </w:r>
          </w:p>
        </w:tc>
        <w:tc>
          <w:tcPr>
            <w:tcW w:w="2078" w:type="dxa"/>
          </w:tcPr>
          <w:p w14:paraId="4CC38927">
            <w:pPr>
              <w:jc w:val="left"/>
            </w:pPr>
            <w:r>
              <w:t>待定</w:t>
            </w:r>
          </w:p>
        </w:tc>
      </w:tr>
      <w:tr w14:paraId="0A8D8EB6">
        <w:tblPrEx>
          <w:tblLayout w:type="fixed"/>
        </w:tblPrEx>
        <w:trPr>
          <w:jc w:val="center"/>
        </w:trPr>
        <w:tc>
          <w:tcPr>
            <w:tcW w:w="2078" w:type="dxa"/>
          </w:tcPr>
          <w:p w14:paraId="30699DDC">
            <w:pPr>
              <w:jc w:val="left"/>
            </w:pPr>
            <w:r>
              <w:t>2</w:t>
            </w:r>
          </w:p>
        </w:tc>
        <w:tc>
          <w:tcPr>
            <w:tcW w:w="2078" w:type="dxa"/>
          </w:tcPr>
          <w:p w14:paraId="26960F1B">
            <w:pPr>
              <w:jc w:val="left"/>
            </w:pPr>
            <w:r>
              <w:t>5人内测，对照实验</w:t>
            </w:r>
          </w:p>
        </w:tc>
        <w:tc>
          <w:tcPr>
            <w:tcW w:w="2078" w:type="dxa"/>
          </w:tcPr>
          <w:p w14:paraId="14EF9D4F">
            <w:pPr>
              <w:jc w:val="left"/>
            </w:pPr>
            <w:r>
              <w:t>效果数据</w:t>
            </w:r>
          </w:p>
        </w:tc>
        <w:tc>
          <w:tcPr>
            <w:tcW w:w="2078" w:type="dxa"/>
          </w:tcPr>
          <w:p w14:paraId="15DCA6CB">
            <w:pPr>
              <w:jc w:val="left"/>
            </w:pPr>
            <w:r>
              <w:t>待定</w:t>
            </w:r>
          </w:p>
        </w:tc>
      </w:tr>
      <w:tr w14:paraId="52BB1A88">
        <w:tblPrEx>
          <w:tblLayout w:type="fixed"/>
        </w:tblPrEx>
        <w:trPr>
          <w:jc w:val="center"/>
        </w:trPr>
        <w:tc>
          <w:tcPr>
            <w:tcW w:w="2078" w:type="dxa"/>
          </w:tcPr>
          <w:p w14:paraId="2415305C">
            <w:pPr>
              <w:jc w:val="left"/>
            </w:pPr>
            <w:r>
              <w:t>3</w:t>
            </w:r>
          </w:p>
        </w:tc>
        <w:tc>
          <w:tcPr>
            <w:tcW w:w="2078" w:type="dxa"/>
          </w:tcPr>
          <w:p w14:paraId="1A4E6CC5">
            <w:pPr>
              <w:jc w:val="left"/>
            </w:pPr>
            <w:r>
              <w:t>整理结果，写README，部署Streamlit Cloud</w:t>
            </w:r>
          </w:p>
        </w:tc>
        <w:tc>
          <w:tcPr>
            <w:tcW w:w="2078" w:type="dxa"/>
          </w:tcPr>
          <w:p w14:paraId="2CF64FD0">
            <w:pPr>
              <w:jc w:val="left"/>
            </w:pPr>
            <w:r>
              <w:t>GitHub可展示项目</w:t>
            </w:r>
          </w:p>
        </w:tc>
        <w:tc>
          <w:tcPr>
            <w:tcW w:w="2078" w:type="dxa"/>
          </w:tcPr>
          <w:p w14:paraId="09354D5D">
            <w:pPr>
              <w:jc w:val="left"/>
            </w:pPr>
            <w:r>
              <w:t>待定</w:t>
            </w:r>
          </w:p>
        </w:tc>
      </w:tr>
    </w:tbl>
    <w:p w14:paraId="12073FE3">
      <w:pPr/>
    </w:p>
    <w:p w14:paraId="22F0AB3E">
      <w:pPr/>
      <w:r>
        <w:rPr>
          <w:b/>
        </w:rPr>
        <w:t>本方案作为独立作品，已具备完整的场景分析、架构设计、技术选型论证和风险预案，可作为AI产品方案预研展示。后续落地时，逐模块交给AI编程工具执行即可。</w:t>
      </w:r>
    </w:p>
    <w:p w14:paraId="19FF248F">
      <w:pPr>
        <w:pStyle w:val="169"/>
        <w:pBdr>
          <w:top w:val="single" w:color="CCCCCC" w:sz="8" w:space="0"/>
        </w:pBdr>
        <w:spacing w:after="240"/>
      </w:pPr>
    </w:p>
    <w:p w14:paraId="30026754">
      <w:pPr>
        <w:pStyle w:val="3"/>
      </w:pPr>
      <w:r>
        <w:t>附录A：问卷JSON输入格式</w:t>
      </w:r>
    </w:p>
    <w:p w14:paraId="33F87E9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json</w:t>
      </w:r>
      <w:r>
        <w:rPr>
          <w:b/>
          <w:color w:val="646464"/>
        </w:rPr>
        <w:br w:type="textWrapping"/>
      </w:r>
      <w:r>
        <w:rPr>
          <w:rStyle w:val="165"/>
        </w:rPr>
        <w:t>{</w:t>
      </w:r>
      <w:r>
        <w:rPr>
          <w:rStyle w:val="165"/>
        </w:rPr>
        <w:br w:type="textWrapping"/>
      </w:r>
      <w:r>
        <w:rPr>
          <w:rStyle w:val="165"/>
        </w:rPr>
        <w:t xml:space="preserve">  "title": "SCL-90心理健康测评（精简版）",</w:t>
      </w:r>
      <w:r>
        <w:rPr>
          <w:rStyle w:val="165"/>
        </w:rPr>
        <w:br w:type="textWrapping"/>
      </w:r>
      <w:r>
        <w:rPr>
          <w:rStyle w:val="165"/>
        </w:rPr>
        <w:t xml:space="preserve">  "description": "了解近一周的心理健康状况",</w:t>
      </w:r>
      <w:r>
        <w:rPr>
          <w:rStyle w:val="165"/>
        </w:rPr>
        <w:br w:type="textWrapping"/>
      </w:r>
      <w:r>
        <w:rPr>
          <w:rStyle w:val="165"/>
        </w:rPr>
        <w:t xml:space="preserve">  "topics": [</w:t>
      </w:r>
      <w:r>
        <w:rPr>
          <w:rStyle w:val="165"/>
        </w:rPr>
        <w:br w:type="textWrapping"/>
      </w:r>
      <w:r>
        <w:rPr>
          <w:rStyle w:val="165"/>
        </w:rPr>
        <w:t xml:space="preserve">    {</w:t>
      </w:r>
      <w:r>
        <w:rPr>
          <w:rStyle w:val="165"/>
        </w:rPr>
        <w:br w:type="textWrapping"/>
      </w:r>
      <w:r>
        <w:rPr>
          <w:rStyle w:val="165"/>
        </w:rPr>
        <w:t xml:space="preserve">      "topic_id": "sleep_quality",</w:t>
      </w:r>
      <w:r>
        <w:rPr>
          <w:rStyle w:val="165"/>
        </w:rPr>
        <w:br w:type="textWrapping"/>
      </w:r>
      <w:r>
        <w:rPr>
          <w:rStyle w:val="165"/>
        </w:rPr>
        <w:t xml:space="preserve">      "topic_name": "睡眠质量",</w:t>
      </w:r>
      <w:r>
        <w:rPr>
          <w:rStyle w:val="165"/>
        </w:rPr>
        <w:br w:type="textWrapping"/>
      </w:r>
      <w:r>
        <w:rPr>
          <w:rStyle w:val="165"/>
        </w:rPr>
        <w:t xml:space="preserve">      "description": "了解近一周的睡眠状况",</w:t>
      </w:r>
      <w:r>
        <w:rPr>
          <w:rStyle w:val="165"/>
        </w:rPr>
        <w:br w:type="textWrapping"/>
      </w:r>
      <w:r>
        <w:rPr>
          <w:rStyle w:val="165"/>
        </w:rPr>
        <w:t xml:space="preserve">      "core_dimensions": ["入睡难度", "持续时间", "影响程度"],</w:t>
      </w:r>
      <w:r>
        <w:rPr>
          <w:rStyle w:val="165"/>
        </w:rPr>
        <w:br w:type="textWrapping"/>
      </w:r>
      <w:r>
        <w:rPr>
          <w:rStyle w:val="165"/>
        </w:rPr>
        <w:t xml:space="preserve">      "opening_question": "最近一周睡眠怎么样？有没有入睡困难或者早醒的情况？",</w:t>
      </w:r>
      <w:r>
        <w:rPr>
          <w:rStyle w:val="165"/>
        </w:rPr>
        <w:br w:type="textWrapping"/>
      </w:r>
      <w:r>
        <w:rPr>
          <w:rStyle w:val="165"/>
        </w:rPr>
        <w:t xml:space="preserve">      "sub_questions": [</w:t>
      </w:r>
      <w:r>
        <w:rPr>
          <w:rStyle w:val="165"/>
        </w:rPr>
        <w:br w:type="textWrapping"/>
      </w:r>
      <w:r>
        <w:rPr>
          <w:rStyle w:val="165"/>
        </w:rPr>
        <w:t xml:space="preserve">        "晚上大概多久能睡着？",</w:t>
      </w:r>
      <w:r>
        <w:rPr>
          <w:rStyle w:val="165"/>
        </w:rPr>
        <w:br w:type="textWrapping"/>
      </w:r>
      <w:r>
        <w:rPr>
          <w:rStyle w:val="165"/>
        </w:rPr>
        <w:t xml:space="preserve">        "一晚会醒几次？",</w:t>
      </w:r>
      <w:r>
        <w:rPr>
          <w:rStyle w:val="165"/>
        </w:rPr>
        <w:br w:type="textWrapping"/>
      </w:r>
      <w:r>
        <w:rPr>
          <w:rStyle w:val="165"/>
        </w:rPr>
        <w:t xml:space="preserve">        "白天会觉得精力不够吗？"</w:t>
      </w:r>
      <w:r>
        <w:rPr>
          <w:rStyle w:val="165"/>
        </w:rPr>
        <w:br w:type="textWrapping"/>
      </w:r>
      <w:r>
        <w:rPr>
          <w:rStyle w:val="165"/>
        </w:rPr>
        <w:t xml:space="preserve">      ]</w:t>
      </w:r>
      <w:r>
        <w:rPr>
          <w:rStyle w:val="165"/>
        </w:rPr>
        <w:br w:type="textWrapping"/>
      </w:r>
      <w:r>
        <w:rPr>
          <w:rStyle w:val="165"/>
        </w:rPr>
        <w:t xml:space="preserve">    }</w:t>
      </w:r>
      <w:r>
        <w:rPr>
          <w:rStyle w:val="165"/>
        </w:rPr>
        <w:br w:type="textWrapping"/>
      </w:r>
      <w:r>
        <w:rPr>
          <w:rStyle w:val="165"/>
        </w:rPr>
        <w:t xml:space="preserve">  ]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47F2DB6B">
      <w:pPr>
        <w:pStyle w:val="3"/>
      </w:pPr>
      <w:r>
        <w:t>附录B：术语表</w:t>
      </w:r>
    </w:p>
    <w:tbl>
      <w:tblPr>
        <w:tblStyle w:val="36"/>
        <w:tblW w:w="0" w:type="auto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6E8FA7B">
        <w:tblPrEx>
          <w:tblLayout w:type="fixed"/>
        </w:tblPrEx>
        <w:trPr>
          <w:jc w:val="center"/>
        </w:trPr>
        <w:tc>
          <w:tcPr>
            <w:tcW w:w="4156" w:type="dxa"/>
            <w:shd w:val="clear" w:color="auto" w:fill="F2F2F2"/>
          </w:tcPr>
          <w:p w14:paraId="4E601E10">
            <w:pPr>
              <w:jc w:val="left"/>
            </w:pPr>
            <w:r>
              <w:rPr>
                <w:b/>
              </w:rPr>
              <w:t>术语</w:t>
            </w:r>
          </w:p>
        </w:tc>
        <w:tc>
          <w:tcPr>
            <w:tcW w:w="4156" w:type="dxa"/>
            <w:shd w:val="clear" w:color="auto" w:fill="F2F2F2"/>
          </w:tcPr>
          <w:p w14:paraId="4FADF2C3">
            <w:pPr>
              <w:jc w:val="left"/>
            </w:pPr>
            <w:r>
              <w:rPr>
                <w:b/>
              </w:rPr>
              <w:t>含义</w:t>
            </w:r>
          </w:p>
        </w:tc>
      </w:tr>
      <w:tr w14:paraId="111F295F">
        <w:tblPrEx>
          <w:tblLayout w:type="fixed"/>
        </w:tblPrEx>
        <w:trPr>
          <w:jc w:val="center"/>
        </w:trPr>
        <w:tc>
          <w:tcPr>
            <w:tcW w:w="4156" w:type="dxa"/>
          </w:tcPr>
          <w:p w14:paraId="35CB51E1">
            <w:pPr>
              <w:jc w:val="left"/>
            </w:pPr>
            <w:r>
              <w:t>Harness</w:t>
            </w:r>
          </w:p>
        </w:tc>
        <w:tc>
          <w:tcPr>
            <w:tcW w:w="4156" w:type="dxa"/>
          </w:tcPr>
          <w:p w14:paraId="0B1B553E">
            <w:pPr>
              <w:jc w:val="left"/>
            </w:pPr>
            <w:r>
              <w:t>模型外面那整套让它能完成复杂任务的系统，包括信息边界、执行编排、评估观测、约束校验、数据闭环</w:t>
            </w:r>
          </w:p>
        </w:tc>
      </w:tr>
      <w:tr w14:paraId="02EEF02A">
        <w:tblPrEx>
          <w:tblLayout w:type="fixed"/>
        </w:tblPrEx>
        <w:trPr>
          <w:jc w:val="center"/>
        </w:trPr>
        <w:tc>
          <w:tcPr>
            <w:tcW w:w="4156" w:type="dxa"/>
          </w:tcPr>
          <w:p w14:paraId="152CF6E0">
            <w:pPr>
              <w:jc w:val="left"/>
            </w:pPr>
            <w:r>
              <w:t>追问引擎</w:t>
            </w:r>
          </w:p>
        </w:tc>
        <w:tc>
          <w:tcPr>
            <w:tcW w:w="4156" w:type="dxa"/>
          </w:tcPr>
          <w:p w14:paraId="4CADF842">
            <w:pPr>
              <w:jc w:val="left"/>
            </w:pPr>
            <w:r>
              <w:t>DeepLister的核心Harness模块，负责四步编排：检测→仲裁→生成→校验</w:t>
            </w:r>
          </w:p>
        </w:tc>
      </w:tr>
      <w:tr w14:paraId="0F2A1259">
        <w:tblPrEx>
          <w:tblLayout w:type="fixed"/>
        </w:tblPrEx>
        <w:trPr>
          <w:jc w:val="center"/>
        </w:trPr>
        <w:tc>
          <w:tcPr>
            <w:tcW w:w="4156" w:type="dxa"/>
          </w:tcPr>
          <w:p w14:paraId="6296AA27">
            <w:pPr>
              <w:jc w:val="left"/>
            </w:pPr>
            <w:r>
              <w:t>信息边界</w:t>
            </w:r>
          </w:p>
        </w:tc>
        <w:tc>
          <w:tcPr>
            <w:tcW w:w="4156" w:type="dxa"/>
          </w:tcPr>
          <w:p w14:paraId="70162DCF">
            <w:pPr>
              <w:jc w:val="left"/>
            </w:pPr>
            <w:r>
              <w:t>每个决策时刻，模型只加载最小必要信息，而非全量上下文</w:t>
            </w:r>
          </w:p>
        </w:tc>
      </w:tr>
      <w:tr w14:paraId="68F0B827">
        <w:tblPrEx>
          <w:tblLayout w:type="fixed"/>
        </w:tblPrEx>
        <w:trPr>
          <w:jc w:val="center"/>
        </w:trPr>
        <w:tc>
          <w:tcPr>
            <w:tcW w:w="4156" w:type="dxa"/>
          </w:tcPr>
          <w:p w14:paraId="24C382AA">
            <w:pPr>
              <w:jc w:val="left"/>
            </w:pPr>
            <w:r>
              <w:t>话题</w:t>
            </w:r>
          </w:p>
        </w:tc>
        <w:tc>
          <w:tcPr>
            <w:tcW w:w="4156" w:type="dxa"/>
          </w:tcPr>
          <w:p w14:paraId="29A4B492">
            <w:pPr>
              <w:jc w:val="left"/>
            </w:pPr>
            <w:r>
              <w:t>问卷拆解后的最小独立单元</w:t>
            </w:r>
          </w:p>
        </w:tc>
      </w:tr>
      <w:tr w14:paraId="521AD6CB">
        <w:tblPrEx>
          <w:tblLayout w:type="fixed"/>
        </w:tblPrEx>
        <w:trPr>
          <w:jc w:val="center"/>
        </w:trPr>
        <w:tc>
          <w:tcPr>
            <w:tcW w:w="4156" w:type="dxa"/>
          </w:tcPr>
          <w:p w14:paraId="1C0034EA">
            <w:pPr>
              <w:jc w:val="left"/>
            </w:pPr>
            <w:r>
              <w:t>画像</w:t>
            </w:r>
          </w:p>
        </w:tc>
        <w:tc>
          <w:tcPr>
            <w:tcW w:w="4156" w:type="dxa"/>
          </w:tcPr>
          <w:p w14:paraId="29C8AF2E">
            <w:pPr>
              <w:jc w:val="left"/>
            </w:pPr>
            <w:r>
              <w:t>持续更新的用户结构化数据，每轮对话都在读写</w:t>
            </w:r>
          </w:p>
        </w:tc>
      </w:tr>
      <w:tr w14:paraId="34EDCA4D">
        <w:tblPrEx>
          <w:tblLayout w:type="fixed"/>
        </w:tblPrEx>
        <w:trPr>
          <w:jc w:val="center"/>
        </w:trPr>
        <w:tc>
          <w:tcPr>
            <w:tcW w:w="4156" w:type="dxa"/>
          </w:tcPr>
          <w:p w14:paraId="1860F733">
            <w:pPr>
              <w:jc w:val="left"/>
            </w:pPr>
            <w:r>
              <w:t>决策日志</w:t>
            </w:r>
          </w:p>
        </w:tc>
        <w:tc>
          <w:tcPr>
            <w:tcW w:w="4156" w:type="dxa"/>
          </w:tcPr>
          <w:p w14:paraId="2194A278">
            <w:pPr>
              <w:jc w:val="left"/>
            </w:pPr>
            <w:r>
              <w:t>每轮对话的完整决策链路记录，用于回放和迭代</w:t>
            </w:r>
          </w:p>
        </w:tc>
      </w:tr>
    </w:tbl>
    <w:p w14:paraId="2F2359B0">
      <w:pPr/>
    </w:p>
    <w:p w14:paraId="79D10C46">
      <w:pPr>
        <w:pStyle w:val="169"/>
        <w:pBdr>
          <w:top w:val="single" w:color="CCCCCC" w:sz="8" w:space="0"/>
        </w:pBdr>
        <w:spacing w:after="240"/>
      </w:pPr>
    </w:p>
    <w:p w14:paraId="49E1D189">
      <w:pPr>
        <w:pStyle w:val="164"/>
        <w:pBdr>
          <w:left w:val="single" w:color="CCCCCC" w:sz="24" w:space="0"/>
        </w:pBdr>
        <w:shd w:val="clear" w:fill="F8F8F8"/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ＭＳ 明朝"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32">
    <w:name w:val="Default Paragraph Font"/>
    <w:unhideWhenUsed/>
    <w:uiPriority w:val="1"/>
  </w:style>
  <w:style w:type="table" w:default="1" w:styleId="3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unhideWhenUsed/>
    <w:uiPriority w:val="99"/>
    <w:pPr>
      <w:ind w:left="1080" w:hanging="360"/>
      <w:contextualSpacing/>
    </w:pPr>
  </w:style>
  <w:style w:type="paragraph" w:styleId="1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3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33">
    <w:name w:val="Strong"/>
    <w:basedOn w:val="32"/>
    <w:qFormat/>
    <w:uiPriority w:val="22"/>
    <w:rPr>
      <w:b/>
      <w:bCs/>
    </w:rPr>
  </w:style>
  <w:style w:type="character" w:styleId="34">
    <w:name w:val="Emphasis"/>
    <w:basedOn w:val="32"/>
    <w:qFormat/>
    <w:uiPriority w:val="20"/>
    <w:rPr>
      <w:i/>
      <w:iCs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>
        <w:tblLayout w:type="fixed"/>
      </w:tblPr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>
        <w:tblLayout w:type="fixed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>
        <w:tblLayout w:type="fixed"/>
      </w:tblPr>
      <w:tcPr>
        <w:shd w:val="clear" w:color="auto" w:fill="D7D7D7" w:themeFill="background1" w:themeFillShade="D8"/>
      </w:tcPr>
    </w:tblStylePr>
    <w:tblStylePr w:type="neCell"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>
        <w:tblLayout w:type="fixed"/>
      </w:tblPr>
      <w:tcPr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>
        <w:tblLayout w:type="fixed"/>
      </w:tblPr>
      <w:tcPr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>
        <w:tblLayout w:type="fixed"/>
      </w:tblPr>
      <w:tcPr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>
        <w:tblLayout w:type="fixed"/>
      </w:tblPr>
      <w:tcPr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>
        <w:tblLayout w:type="fixed"/>
      </w:tblPr>
      <w:tcPr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>
        <w:tblLayout w:type="fixed"/>
      </w:tblPr>
      <w:tcPr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>
        <w:tblLayout w:type="fixed"/>
      </w:tbl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>
        <w:tblLayout w:type="fixed"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>
        <w:tblLayout w:type="fixed"/>
      </w:tblPr>
      <w:tcPr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>
        <w:tblLayout w:type="fixed"/>
      </w:tblPr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>
        <w:tblLayout w:type="fixed"/>
      </w:tblPr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  <w:tblStylePr w:type="swCell">
      <w:tblPr>
        <w:tblLayout w:type="fixed"/>
      </w:tblPr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>
        <w:tblLayout w:type="fixed"/>
      </w:tbl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>
        <w:tblLayout w:type="fixed"/>
      </w:tblPr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>
        <w:tblLayout w:type="fixed"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>
        <w:tblLayout w:type="fixed"/>
      </w:tblPr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>
        <w:tblLayout w:type="fixed"/>
      </w:tblPr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>
        <w:tblLayout w:type="fixed"/>
      </w:tblPr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999999" w:themeFill="text1" w:themeFillTint="66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>
        <w:tblLayout w:type="fixed"/>
      </w:tblPr>
      <w:tcPr>
        <w:shd w:val="clear" w:color="auto" w:fill="B8CCE4" w:themeFill="accent1" w:themeFillTint="66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>
        <w:tblLayout w:type="fixed"/>
      </w:tblPr>
      <w:tcPr>
        <w:shd w:val="clear" w:color="auto" w:fill="E5B8B7" w:themeFill="accent2" w:themeFillTint="66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>
        <w:tblLayout w:type="fixed"/>
      </w:tblPr>
      <w:tcPr>
        <w:shd w:val="clear" w:color="auto" w:fill="D6E3BC" w:themeFill="accent3" w:themeFillTint="66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>
        <w:tblLayout w:type="fixed"/>
      </w:tblPr>
      <w:tcPr>
        <w:shd w:val="clear" w:color="auto" w:fill="CCC0D9" w:themeFill="accent4" w:themeFillTint="66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>
        <w:tblLayout w:type="fixed"/>
      </w:tblPr>
      <w:tcPr>
        <w:shd w:val="clear" w:color="auto" w:fill="B6DDE8" w:themeFill="accent5" w:themeFillTint="66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>
        <w:tblLayout w:type="fixed"/>
      </w:tbl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>
        <w:tblLayout w:type="fixed"/>
      </w:tblPr>
      <w:tcPr>
        <w:shd w:val="clear" w:color="auto" w:fill="FBD4B4" w:themeFill="accent6" w:themeFillTint="66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>
        <w:tblLayout w:type="fixed"/>
      </w:tblPr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>
        <w:tblLayout w:type="fixed"/>
      </w:tblPr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>
        <w:tblLayout w:type="fixed"/>
      </w:tblPr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>
        <w:tblLayout w:type="fixed"/>
      </w:tblPr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>
        <w:tblLayout w:type="fixed"/>
      </w:tblPr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>
        <w:tblLayout w:type="fixed"/>
      </w:tblPr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>
        <w:tblLayout w:type="fixed"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>
        <w:tblLayout w:type="fixed"/>
      </w:tblPr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>
        <w:tblLayout w:type="fixed"/>
      </w:tbl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000000" w:themeFill="text1" w:themeFillShade="BF"/>
      </w:tcPr>
    </w:tblStylePr>
    <w:tblStylePr w:type="band1Vert">
      <w:tblPr>
        <w:tblLayout w:type="fixed"/>
      </w:tblPr>
      <w:tcPr>
        <w:shd w:val="clear" w:color="auto" w:fill="7F7F7F" w:themeFill="text1" w:themeFillTint="7F"/>
      </w:tcPr>
    </w:tblStylePr>
    <w:tblStylePr w:type="band1Horz">
      <w:tblPr>
        <w:tblLayout w:type="fixed"/>
      </w:tblPr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>
        <w:tblLayout w:type="fixed"/>
      </w:tbl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66091" w:themeFill="accent1" w:themeFillShade="BF"/>
      </w:tcPr>
    </w:tblStylePr>
    <w:tblStylePr w:type="band1Vert">
      <w:tblPr>
        <w:tblLayout w:type="fixed"/>
      </w:tblPr>
      <w:tcPr>
        <w:shd w:val="clear" w:color="auto" w:fill="A7C0DE" w:themeFill="accent1" w:themeFillTint="7F"/>
      </w:tcPr>
    </w:tblStylePr>
    <w:tblStylePr w:type="band1Horz">
      <w:tblPr>
        <w:tblLayout w:type="fixed"/>
      </w:tblPr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>
        <w:tblLayout w:type="fixed"/>
      </w:tbl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943734" w:themeFill="accent2" w:themeFillShade="BF"/>
      </w:tcPr>
    </w:tblStylePr>
    <w:tblStylePr w:type="band1Vert">
      <w:tblPr>
        <w:tblLayout w:type="fixed"/>
      </w:tblPr>
      <w:tcPr>
        <w:shd w:val="clear" w:color="auto" w:fill="DFA7A6" w:themeFill="accent2" w:themeFillTint="7F"/>
      </w:tcPr>
    </w:tblStylePr>
    <w:tblStylePr w:type="band1Horz">
      <w:tblPr>
        <w:tblLayout w:type="fixed"/>
      </w:tblPr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>
        <w:tblLayout w:type="fixed"/>
      </w:tbl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76923C" w:themeFill="accent3" w:themeFillShade="BF"/>
      </w:tcPr>
    </w:tblStylePr>
    <w:tblStylePr w:type="band1Vert">
      <w:tblPr>
        <w:tblLayout w:type="fixed"/>
      </w:tblPr>
      <w:tcPr>
        <w:shd w:val="clear" w:color="auto" w:fill="CDDDAC" w:themeFill="accent3" w:themeFillTint="7F"/>
      </w:tcPr>
    </w:tblStylePr>
    <w:tblStylePr w:type="band1Horz">
      <w:tblPr>
        <w:tblLayout w:type="fixed"/>
      </w:tblPr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>
        <w:tblLayout w:type="fixed"/>
      </w:tbl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5F497A" w:themeFill="accent4" w:themeFillShade="BF"/>
      </w:tcPr>
    </w:tblStylePr>
    <w:tblStylePr w:type="band1Vert">
      <w:tblPr>
        <w:tblLayout w:type="fixed"/>
      </w:tblPr>
      <w:tcPr>
        <w:shd w:val="clear" w:color="auto" w:fill="BFB1D0" w:themeFill="accent4" w:themeFillTint="7F"/>
      </w:tcPr>
    </w:tblStylePr>
    <w:tblStylePr w:type="band1Horz">
      <w:tblPr>
        <w:tblLayout w:type="fixed"/>
      </w:tblPr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>
        <w:tblLayout w:type="fixed"/>
      </w:tbl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31849B" w:themeFill="accent5" w:themeFillShade="BF"/>
      </w:tcPr>
    </w:tblStylePr>
    <w:tblStylePr w:type="band1Vert">
      <w:tblPr>
        <w:tblLayout w:type="fixed"/>
      </w:tblPr>
      <w:tcPr>
        <w:shd w:val="clear" w:color="auto" w:fill="A5D5E2" w:themeFill="accent5" w:themeFillTint="7F"/>
      </w:tcPr>
    </w:tblStylePr>
    <w:tblStylePr w:type="band1Horz">
      <w:tblPr>
        <w:tblLayout w:type="fixed"/>
      </w:tblPr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>
        <w:tblLayout w:type="fixed"/>
      </w:tbl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>
        <w:tblLayout w:type="fixed"/>
      </w:tbl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>
        <w:tblLayout w:type="fixed"/>
      </w:tblPr>
      <w:tcPr>
        <w:shd w:val="clear" w:color="auto" w:fill="E36C09" w:themeFill="accent6" w:themeFillShade="BF"/>
      </w:tcPr>
    </w:tblStylePr>
    <w:tblStylePr w:type="band1Vert">
      <w:tblPr>
        <w:tblLayout w:type="fixed"/>
      </w:tblPr>
      <w:tcPr>
        <w:shd w:val="clear" w:color="auto" w:fill="FBCAA2" w:themeFill="accent6" w:themeFillTint="7F"/>
      </w:tcPr>
    </w:tblStylePr>
    <w:tblStylePr w:type="band1Horz">
      <w:tblPr>
        <w:tblLayout w:type="fixed"/>
      </w:tblPr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32"/>
    <w:link w:val="25"/>
    <w:uiPriority w:val="99"/>
  </w:style>
  <w:style w:type="character" w:customStyle="1" w:styleId="136">
    <w:name w:val="Footer Char"/>
    <w:basedOn w:val="32"/>
    <w:link w:val="24"/>
    <w:uiPriority w:val="99"/>
  </w:style>
  <w:style w:type="paragraph" w:customStyle="1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32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32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32"/>
    <w:link w:val="19"/>
    <w:uiPriority w:val="99"/>
  </w:style>
  <w:style w:type="character" w:customStyle="1" w:styleId="145">
    <w:name w:val="Body Text 2 Char"/>
    <w:basedOn w:val="32"/>
    <w:link w:val="28"/>
    <w:uiPriority w:val="99"/>
  </w:style>
  <w:style w:type="character" w:customStyle="1" w:styleId="146">
    <w:name w:val="Body Text 3 Char"/>
    <w:basedOn w:val="32"/>
    <w:link w:val="17"/>
    <w:uiPriority w:val="99"/>
    <w:rPr>
      <w:sz w:val="16"/>
      <w:szCs w:val="16"/>
    </w:rPr>
  </w:style>
  <w:style w:type="character" w:customStyle="1" w:styleId="147">
    <w:name w:val="Macro Text Char"/>
    <w:basedOn w:val="32"/>
    <w:link w:val="13"/>
    <w:uiPriority w:val="99"/>
    <w:rPr>
      <w:rFonts w:ascii="Courier" w:hAnsi="Courier"/>
      <w:sz w:val="20"/>
      <w:szCs w:val="20"/>
    </w:rPr>
  </w:style>
  <w:style w:type="paragraph" w:customStyle="1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32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32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32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32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32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32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MarkdownToDocx Converter</dc:creator>
  <dc:description>Converted from Markdown to DOCX</dc:description>
  <cp:lastModifiedBy>iPad</cp:lastModifiedBy>
  <dcterms:modified xsi:type="dcterms:W3CDTF">2026-06-11T11:16:09Z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1400092624429108_0-data_volume/7645315262434181439-generated/20260611/91e723b1-61d9-49b9-8599-72c1174b76b6/设计文档_v4.md.docx","ReservedCode1":"","ContentPropagator":"001191110102MACQD9K64028705","PropagateID":"1400092624429108#1781113870953","ReservedCode2":""}</vt:lpwstr>
  </property>
  <property fmtid="{D5CDD505-2E9C-101B-9397-08002B2CF9AE}" pid="3" name="ICV">
    <vt:lpwstr>1B8E3CC4BFD0BF03C2272A6AE950F6B0_31</vt:lpwstr>
  </property>
  <property fmtid="{D5CDD505-2E9C-101B-9397-08002B2CF9AE}" pid="4" name="KSOProductBuildVer">
    <vt:lpwstr>2052-12.45.1</vt:lpwstr>
  </property>
</Properties>
</file>