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B12" w:rsidRDefault="008D659F">
      <w:r>
        <w:rPr>
          <w:rFonts w:hint="eastAsia"/>
        </w:rPr>
        <w:t>一般</w:t>
      </w:r>
      <w:proofErr w:type="gramStart"/>
      <w:r>
        <w:rPr>
          <w:rFonts w:hint="eastAsia"/>
        </w:rPr>
        <w:t>喜欢给单选</w:t>
      </w:r>
      <w:proofErr w:type="gramEnd"/>
      <w:r>
        <w:rPr>
          <w:rFonts w:hint="eastAsia"/>
        </w:rPr>
        <w:t>框和多选框绑定文字：就是可以点击相关内容，也选择选框。提升用户体验。</w:t>
      </w:r>
    </w:p>
    <w:p w:rsidR="008D659F" w:rsidRDefault="008D659F">
      <w:r>
        <w:rPr>
          <w:rFonts w:hint="eastAsia"/>
        </w:rPr>
        <w:t>方法：将文字内容卸载一个label标签内部，让</w:t>
      </w:r>
      <w:proofErr w:type="spellStart"/>
      <w:r>
        <w:rPr>
          <w:rFonts w:hint="eastAsia"/>
        </w:rPr>
        <w:t>lable</w:t>
      </w:r>
      <w:proofErr w:type="spellEnd"/>
      <w:r>
        <w:rPr>
          <w:rFonts w:hint="eastAsia"/>
        </w:rPr>
        <w:t>标签的for属性值和input标签的id属性值一致。</w:t>
      </w:r>
    </w:p>
    <w:p w:rsidR="00350DE2" w:rsidRDefault="00350DE2">
      <w:r>
        <w:rPr>
          <w:rFonts w:hint="eastAsia"/>
        </w:rPr>
        <w:t>html杂项：</w:t>
      </w:r>
    </w:p>
    <w:p w:rsidR="00350DE2" w:rsidRDefault="00350DE2" w:rsidP="00350D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注释：里面的内容是给程序员看的。在浏览器上不会渲染</w:t>
      </w:r>
    </w:p>
    <w:p w:rsidR="00350DE2" w:rsidRDefault="00350DE2" w:rsidP="00350D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作用：清晰标注，有一部分代码不想显示，希望保留。</w:t>
      </w:r>
    </w:p>
    <w:p w:rsidR="00350DE2" w:rsidRDefault="00350DE2" w:rsidP="00350D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书写：</w:t>
      </w:r>
      <w:proofErr w:type="gramStart"/>
      <w:r>
        <w:rPr>
          <w:rFonts w:hint="eastAsia"/>
        </w:rPr>
        <w:t>&lt;</w:t>
      </w:r>
      <w:r>
        <w:t>!—</w:t>
      </w:r>
      <w:proofErr w:type="gramEnd"/>
      <w:r>
        <w:rPr>
          <w:rFonts w:hint="eastAsia"/>
        </w:rPr>
        <w:t>注释内容</w:t>
      </w:r>
      <w:r>
        <w:t>--&gt;</w:t>
      </w:r>
    </w:p>
    <w:p w:rsidR="00350DE2" w:rsidRDefault="00350DE2" w:rsidP="00350DE2">
      <w:pPr>
        <w:pStyle w:val="a3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ublime</w:t>
      </w:r>
      <w:r>
        <w:t xml:space="preserve"> </w:t>
      </w:r>
      <w:r>
        <w:rPr>
          <w:rFonts w:hint="eastAsia"/>
        </w:rPr>
        <w:t>：ctrl+/</w:t>
      </w:r>
    </w:p>
    <w:p w:rsidR="00350DE2" w:rsidRDefault="00A9231A" w:rsidP="00350D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字符实体：</w:t>
      </w:r>
    </w:p>
    <w:p w:rsidR="00A9231A" w:rsidRDefault="00A9231A" w:rsidP="00A9231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我们的一些特殊符号，并不能直接在文本内容里书写。</w:t>
      </w:r>
    </w:p>
    <w:p w:rsidR="00A9231A" w:rsidRDefault="00A9231A" w:rsidP="00A9231A">
      <w:pPr>
        <w:pStyle w:val="a3"/>
        <w:numPr>
          <w:ilvl w:val="1"/>
          <w:numId w:val="1"/>
        </w:numPr>
        <w:ind w:firstLineChars="0"/>
      </w:pPr>
      <w:r>
        <w:t>H</w:t>
      </w:r>
      <w:r>
        <w:rPr>
          <w:rFonts w:hint="eastAsia"/>
        </w:rPr>
        <w:t>tml提供了一套书写特殊符号的替代符号，就是字符实体，或转义字符</w:t>
      </w:r>
    </w:p>
    <w:p w:rsidR="00A9231A" w:rsidRDefault="00A9231A" w:rsidP="00A9231A">
      <w:pPr>
        <w:ind w:left="1260"/>
      </w:pPr>
      <w:r>
        <w:rPr>
          <w:rFonts w:hint="eastAsia"/>
        </w:rPr>
        <w:t>&lt;小于号：&amp;</w:t>
      </w:r>
      <w:proofErr w:type="spellStart"/>
      <w:proofErr w:type="gramStart"/>
      <w:r>
        <w:rPr>
          <w:rFonts w:hint="eastAsia"/>
        </w:rPr>
        <w:t>lt</w:t>
      </w:r>
      <w:proofErr w:type="spellEnd"/>
      <w:r>
        <w:t>;  less</w:t>
      </w:r>
      <w:proofErr w:type="gramEnd"/>
      <w:r>
        <w:t xml:space="preserve"> than</w:t>
      </w:r>
    </w:p>
    <w:p w:rsidR="00A9231A" w:rsidRDefault="00A9231A" w:rsidP="00A9231A">
      <w:pPr>
        <w:ind w:left="1260"/>
      </w:pPr>
      <w:r>
        <w:rPr>
          <w:rFonts w:hint="eastAsia"/>
        </w:rPr>
        <w:t>&gt;大于号：&amp;</w:t>
      </w:r>
      <w:proofErr w:type="spellStart"/>
      <w:r>
        <w:t>gt</w:t>
      </w:r>
      <w:proofErr w:type="spellEnd"/>
      <w:r>
        <w:t>; greater than</w:t>
      </w:r>
    </w:p>
    <w:p w:rsidR="00A9231A" w:rsidRDefault="00A9231A" w:rsidP="00A9231A">
      <w:pPr>
        <w:ind w:left="1260"/>
      </w:pPr>
      <w:r>
        <w:rPr>
          <w:rFonts w:hint="eastAsia"/>
        </w:rPr>
        <w:t>无换行空格：&amp;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</w:t>
      </w:r>
      <w:r>
        <w:t xml:space="preserve"> non-breaking space</w:t>
      </w:r>
    </w:p>
    <w:p w:rsidR="00AE571D" w:rsidRDefault="00A9231A" w:rsidP="00AE571D">
      <w:pPr>
        <w:ind w:left="1260"/>
      </w:pPr>
      <w:r>
        <w:rPr>
          <w:rFonts w:hint="eastAsia"/>
        </w:rPr>
        <w:t>版权©：&amp;copy</w:t>
      </w:r>
      <w:r>
        <w:t xml:space="preserve">; copy right </w:t>
      </w:r>
    </w:p>
    <w:p w:rsidR="00AE571D" w:rsidRDefault="00AE571D" w:rsidP="00AE571D"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概念：</w:t>
      </w:r>
    </w:p>
    <w:p w:rsidR="00AE571D" w:rsidRDefault="00AE571D" w:rsidP="00AE571D">
      <w:pPr>
        <w:pStyle w:val="a3"/>
        <w:numPr>
          <w:ilvl w:val="0"/>
          <w:numId w:val="2"/>
        </w:numPr>
        <w:ind w:firstLineChars="0"/>
      </w:pPr>
      <w:proofErr w:type="spellStart"/>
      <w:r>
        <w:t>css:cascading</w:t>
      </w:r>
      <w:proofErr w:type="spellEnd"/>
      <w:r>
        <w:t xml:space="preserve"> style sheets </w:t>
      </w:r>
      <w:r>
        <w:rPr>
          <w:rFonts w:hint="eastAsia"/>
        </w:rPr>
        <w:t>层叠式样式表。规定了html标签在网页上的显示样式。</w:t>
      </w:r>
    </w:p>
    <w:p w:rsidR="00AE571D" w:rsidRDefault="00AE571D" w:rsidP="001E255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html4的时候，w3c组织将html的结构和样式做了分离</w:t>
      </w:r>
    </w:p>
    <w:p w:rsidR="00AE571D" w:rsidRDefault="00AE571D" w:rsidP="001E255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前端三层：</w:t>
      </w:r>
    </w:p>
    <w:p w:rsidR="00AE571D" w:rsidRDefault="00AE571D" w:rsidP="001E255E">
      <w:pPr>
        <w:pStyle w:val="a3"/>
        <w:numPr>
          <w:ilvl w:val="2"/>
          <w:numId w:val="2"/>
        </w:numPr>
        <w:ind w:firstLineChars="0"/>
      </w:pPr>
      <w:r>
        <w:t>H</w:t>
      </w:r>
      <w:r>
        <w:rPr>
          <w:rFonts w:hint="eastAsia"/>
        </w:rPr>
        <w:t>tml</w:t>
      </w:r>
      <w:r>
        <w:t xml:space="preserve"> </w:t>
      </w:r>
      <w:r>
        <w:tab/>
      </w:r>
      <w:r>
        <w:tab/>
      </w:r>
      <w:r>
        <w:rPr>
          <w:rFonts w:hint="eastAsia"/>
        </w:rPr>
        <w:t>结构层，打架网页的整体结构。</w:t>
      </w:r>
    </w:p>
    <w:p w:rsidR="00AE571D" w:rsidRDefault="00AE571D" w:rsidP="001E255E">
      <w:pPr>
        <w:pStyle w:val="a3"/>
        <w:numPr>
          <w:ilvl w:val="2"/>
          <w:numId w:val="2"/>
        </w:numPr>
        <w:ind w:firstLineChars="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样式层，装饰页面。</w:t>
      </w:r>
    </w:p>
    <w:p w:rsidR="00AE571D" w:rsidRDefault="00AE571D" w:rsidP="001E255E">
      <w:pPr>
        <w:pStyle w:val="a3"/>
        <w:numPr>
          <w:ilvl w:val="2"/>
          <w:numId w:val="2"/>
        </w:numPr>
        <w:ind w:firstLineChars="0"/>
      </w:pPr>
      <w:proofErr w:type="spellStart"/>
      <w:r>
        <w:t>J</w:t>
      </w:r>
      <w:r>
        <w:rPr>
          <w:rFonts w:hint="eastAsia"/>
        </w:rPr>
        <w:t>avascript</w:t>
      </w:r>
      <w:proofErr w:type="spellEnd"/>
      <w:r>
        <w:tab/>
      </w:r>
      <w:r>
        <w:rPr>
          <w:rFonts w:hint="eastAsia"/>
        </w:rPr>
        <w:t>行为层，一些页面交互效果。</w:t>
      </w:r>
    </w:p>
    <w:p w:rsidR="00AE571D" w:rsidRDefault="00AE571D" w:rsidP="001E255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这三层标准都是w3c组织来维护。</w:t>
      </w:r>
    </w:p>
    <w:p w:rsidR="00AE571D" w:rsidRDefault="00AE571D" w:rsidP="001E255E">
      <w:pPr>
        <w:pStyle w:val="a3"/>
        <w:numPr>
          <w:ilvl w:val="1"/>
          <w:numId w:val="2"/>
        </w:numPr>
        <w:ind w:firstLineChars="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发展到现在，最新版本是css3，最</w:t>
      </w:r>
      <w:r w:rsidR="001E255E">
        <w:rPr>
          <w:rFonts w:hint="eastAsia"/>
        </w:rPr>
        <w:t>常用的是css2.1</w:t>
      </w:r>
    </w:p>
    <w:p w:rsidR="001E255E" w:rsidRDefault="001E255E" w:rsidP="001E255E">
      <w:pPr>
        <w:pStyle w:val="a3"/>
        <w:numPr>
          <w:ilvl w:val="0"/>
          <w:numId w:val="2"/>
        </w:numPr>
        <w:ind w:firstLineChars="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作用</w:t>
      </w:r>
    </w:p>
    <w:p w:rsidR="001E255E" w:rsidRDefault="001E255E" w:rsidP="001E255E">
      <w:pPr>
        <w:pStyle w:val="a3"/>
        <w:numPr>
          <w:ilvl w:val="1"/>
          <w:numId w:val="2"/>
        </w:numPr>
        <w:ind w:firstLineChars="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两个重要的概念：层叠式，样式。</w:t>
      </w:r>
    </w:p>
    <w:p w:rsidR="001E255E" w:rsidRDefault="001E255E" w:rsidP="001E255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样式：html标签在页面的显示效果。</w:t>
      </w:r>
    </w:p>
    <w:p w:rsidR="001E255E" w:rsidRDefault="001E255E" w:rsidP="001E255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某一个标签又什么样式，直接将对应的属性及属性值罗列出来。</w:t>
      </w:r>
    </w:p>
    <w:p w:rsidR="001E255E" w:rsidRDefault="001E255E" w:rsidP="001E255E">
      <w:pPr>
        <w:pStyle w:val="a3"/>
        <w:numPr>
          <w:ilvl w:val="1"/>
          <w:numId w:val="2"/>
        </w:numPr>
        <w:ind w:firstLineChars="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样式设置的时候，有两个关键：选择器，样式表。</w:t>
      </w:r>
    </w:p>
    <w:p w:rsidR="001E255E" w:rsidRDefault="001E255E" w:rsidP="001E255E">
      <w:pPr>
        <w:pStyle w:val="a3"/>
        <w:numPr>
          <w:ilvl w:val="1"/>
          <w:numId w:val="2"/>
        </w:numPr>
        <w:ind w:firstLineChars="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作用细化：</w:t>
      </w:r>
    </w:p>
    <w:p w:rsidR="001E255E" w:rsidRDefault="001E255E" w:rsidP="001E255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给文本添加文字显示样式</w:t>
      </w:r>
    </w:p>
    <w:p w:rsidR="001E255E" w:rsidRDefault="001E255E" w:rsidP="001E255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给盒子添加属性进行结构布局</w:t>
      </w:r>
    </w:p>
    <w:p w:rsidR="001E255E" w:rsidRDefault="001E255E" w:rsidP="001E255E">
      <w:pPr>
        <w:pStyle w:val="a3"/>
        <w:numPr>
          <w:ilvl w:val="0"/>
          <w:numId w:val="2"/>
        </w:numPr>
        <w:ind w:firstLineChars="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几个小属性</w:t>
      </w:r>
    </w:p>
    <w:p w:rsidR="001E255E" w:rsidRDefault="001E255E" w:rsidP="001E255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文本样式</w:t>
      </w:r>
    </w:p>
    <w:p w:rsidR="001E255E" w:rsidRDefault="001E255E" w:rsidP="001E255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字体、颜色、大小</w:t>
      </w:r>
    </w:p>
    <w:p w:rsidR="001E255E" w:rsidRDefault="001E255E" w:rsidP="001E255E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大小：font-size。本身是一个符合属性font；里面的单一属性，需要用font单一属性名。属性值，以像素为单位。</w:t>
      </w:r>
    </w:p>
    <w:p w:rsidR="007A0FD8" w:rsidRDefault="007A0FD8" w:rsidP="001E255E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颜色：color。属性值有几种选择方案：十六进制，RGB，</w:t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>，英文颜色名。</w:t>
      </w:r>
    </w:p>
    <w:p w:rsidR="007A0FD8" w:rsidRDefault="007A0FD8" w:rsidP="001E255E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字体：font-family。复合属性的一个单一属性。中文字体和英文字体。</w:t>
      </w:r>
    </w:p>
    <w:p w:rsidR="007A0FD8" w:rsidRDefault="007A0FD8" w:rsidP="001E255E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书写的时候将英文字体写在前面，中文字体在后面。</w:t>
      </w:r>
    </w:p>
    <w:p w:rsidR="007A0FD8" w:rsidRDefault="007A0FD8" w:rsidP="001E255E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英文字体常用：Arial，</w:t>
      </w:r>
      <w:proofErr w:type="spellStart"/>
      <w:r>
        <w:rPr>
          <w:rFonts w:hint="eastAsia"/>
        </w:rPr>
        <w:t>consolas</w:t>
      </w:r>
      <w:proofErr w:type="spellEnd"/>
      <w:r>
        <w:rPr>
          <w:rFonts w:hint="eastAsia"/>
        </w:rPr>
        <w:t>。</w:t>
      </w:r>
    </w:p>
    <w:p w:rsidR="007A0FD8" w:rsidRDefault="007A0FD8" w:rsidP="001E255E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中文字体：默认字体为宋体，常用字体有宋体、微软雅黑，一般写字体时，标注好备选字体。</w:t>
      </w:r>
    </w:p>
    <w:p w:rsidR="00BD4C5F" w:rsidRDefault="00BD4C5F" w:rsidP="001E255E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lastRenderedPageBreak/>
        <w:t>字体用引号包裹，字体之间用逗号给开，表示</w:t>
      </w:r>
      <w:proofErr w:type="gramStart"/>
      <w:r>
        <w:rPr>
          <w:rFonts w:hint="eastAsia"/>
        </w:rPr>
        <w:t>或</w:t>
      </w:r>
      <w:proofErr w:type="gramEnd"/>
      <w:r>
        <w:rPr>
          <w:rFonts w:hint="eastAsia"/>
        </w:rPr>
        <w:t>。</w:t>
      </w:r>
    </w:p>
    <w:p w:rsidR="00BD4C5F" w:rsidRDefault="00BD4C5F" w:rsidP="001E255E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为了追求加载速度，将一些中文字体名字写成英文表示法。</w:t>
      </w:r>
    </w:p>
    <w:p w:rsidR="00BD4C5F" w:rsidRDefault="00BD4C5F" w:rsidP="00BD4C5F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微软雅黑：Microsoft</w:t>
      </w:r>
      <w:r>
        <w:t xml:space="preserve"> </w:t>
      </w:r>
      <w:proofErr w:type="spellStart"/>
      <w:r>
        <w:rPr>
          <w:rFonts w:hint="eastAsia"/>
        </w:rPr>
        <w:t>Yahei</w:t>
      </w:r>
      <w:proofErr w:type="spellEnd"/>
    </w:p>
    <w:p w:rsidR="00BD4C5F" w:rsidRDefault="00BD4C5F" w:rsidP="00BD4C5F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宋体：</w:t>
      </w:r>
      <w:proofErr w:type="spellStart"/>
      <w:r>
        <w:rPr>
          <w:rFonts w:hint="eastAsia"/>
        </w:rPr>
        <w:t>SimSun</w:t>
      </w:r>
      <w:proofErr w:type="spellEnd"/>
    </w:p>
    <w:p w:rsidR="00BD4C5F" w:rsidRDefault="00BD4C5F" w:rsidP="00BD4C5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盒子实体化基本属性</w:t>
      </w:r>
    </w:p>
    <w:p w:rsidR="00BD4C5F" w:rsidRDefault="00BD4C5F" w:rsidP="00BD4C5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实体化：将盒子给宽、高、背景色、边框。</w:t>
      </w:r>
    </w:p>
    <w:p w:rsidR="00BD4C5F" w:rsidRDefault="00BD4C5F" w:rsidP="00BD4C5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宽度：width。属性值是像素为单位。</w:t>
      </w:r>
    </w:p>
    <w:p w:rsidR="00BD4C5F" w:rsidRDefault="00BD4C5F" w:rsidP="00BD4C5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高度：height。属性值也是像素为单位。</w:t>
      </w:r>
    </w:p>
    <w:p w:rsidR="00BD4C5F" w:rsidRDefault="00BD4C5F" w:rsidP="00BD4C5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背景色：background-color。属性值就是颜色</w:t>
      </w:r>
      <w:proofErr w:type="gramStart"/>
      <w:r>
        <w:rPr>
          <w:rFonts w:hint="eastAsia"/>
        </w:rPr>
        <w:t>色</w:t>
      </w:r>
      <w:proofErr w:type="gramEnd"/>
      <w:r>
        <w:rPr>
          <w:rFonts w:hint="eastAsia"/>
        </w:rPr>
        <w:t>值。</w:t>
      </w:r>
    </w:p>
    <w:p w:rsidR="00BD4C5F" w:rsidRDefault="00BD4C5F" w:rsidP="00BD4C5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边框：border。复合属性，有多个属性值，属性值之间用空格隔开。边框的宽度、颜色、线的类型。</w:t>
      </w:r>
    </w:p>
    <w:p w:rsidR="00BD4C5F" w:rsidRDefault="00BD4C5F" w:rsidP="00BD4C5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实现边框：solid。</w:t>
      </w:r>
    </w:p>
    <w:p w:rsidR="00BD4C5F" w:rsidRDefault="00BD4C5F" w:rsidP="00BD4C5F">
      <w:pPr>
        <w:pStyle w:val="a3"/>
        <w:numPr>
          <w:ilvl w:val="0"/>
          <w:numId w:val="2"/>
        </w:numPr>
        <w:ind w:firstLineChars="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的书写位置</w:t>
      </w:r>
    </w:p>
    <w:p w:rsidR="00BD4C5F" w:rsidRDefault="00BD4C5F" w:rsidP="00BD4C5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根据书写的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属性位置不同，将我们的样式表分为三种：行内式，内嵌式，外链式。</w:t>
      </w:r>
    </w:p>
    <w:p w:rsidR="00BD4C5F" w:rsidRDefault="00BD4C5F" w:rsidP="00BD4C5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行内式：</w:t>
      </w:r>
    </w:p>
    <w:p w:rsidR="00BD4C5F" w:rsidRDefault="00BD4C5F" w:rsidP="00BD4C5F">
      <w:pPr>
        <w:pStyle w:val="a3"/>
        <w:numPr>
          <w:ilvl w:val="2"/>
          <w:numId w:val="2"/>
        </w:numPr>
        <w:ind w:firstLineChars="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属性写在标签的一个style属性里，可以书写他的所有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样式。</w:t>
      </w:r>
    </w:p>
    <w:p w:rsidR="00BD4C5F" w:rsidRDefault="00BD4C5F" w:rsidP="00BD4C5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内嵌式：</w:t>
      </w:r>
    </w:p>
    <w:p w:rsidR="00BD4C5F" w:rsidRDefault="00BD4C5F" w:rsidP="00BD4C5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写在html文件里的，head标签内有一对style标签，是一个双标签，我们所有的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样式属性都写在双标签内部。</w:t>
      </w:r>
    </w:p>
    <w:p w:rsidR="00BD4C5F" w:rsidRDefault="00BD4C5F" w:rsidP="00BD4C5F">
      <w:pPr>
        <w:pStyle w:val="a3"/>
        <w:numPr>
          <w:ilvl w:val="2"/>
          <w:numId w:val="2"/>
        </w:numPr>
        <w:ind w:firstLineChars="0"/>
      </w:pPr>
      <w:r>
        <w:t>S</w:t>
      </w:r>
      <w:r>
        <w:rPr>
          <w:rFonts w:hint="eastAsia"/>
        </w:rPr>
        <w:t>tyle标签有个属性type，属性值“text/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”，表示我们内部写的是纯文本样式代码</w:t>
      </w:r>
      <w:r w:rsidR="007F673A">
        <w:rPr>
          <w:rFonts w:hint="eastAsia"/>
        </w:rPr>
        <w:t>。</w:t>
      </w:r>
    </w:p>
    <w:p w:rsidR="007F673A" w:rsidRDefault="007F673A" w:rsidP="007F673A">
      <w:pPr>
        <w:pStyle w:val="a3"/>
        <w:numPr>
          <w:ilvl w:val="0"/>
          <w:numId w:val="2"/>
        </w:numPr>
        <w:ind w:firstLineChars="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的注意事项：</w:t>
      </w:r>
    </w:p>
    <w:p w:rsidR="007F673A" w:rsidRDefault="007F673A" w:rsidP="007F673A">
      <w:pPr>
        <w:pStyle w:val="a3"/>
        <w:numPr>
          <w:ilvl w:val="1"/>
          <w:numId w:val="2"/>
        </w:numPr>
        <w:ind w:firstLineChars="0"/>
      </w:pPr>
      <w:r>
        <w:t>H</w:t>
      </w:r>
      <w:r>
        <w:rPr>
          <w:rFonts w:hint="eastAsia"/>
        </w:rPr>
        <w:t>tml的属性和属性值，键值对：k=‘v’</w:t>
      </w:r>
    </w:p>
    <w:p w:rsidR="007F673A" w:rsidRDefault="007F673A" w:rsidP="007F673A">
      <w:pPr>
        <w:pStyle w:val="a3"/>
        <w:numPr>
          <w:ilvl w:val="1"/>
          <w:numId w:val="2"/>
        </w:numPr>
        <w:ind w:firstLineChars="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的属性和属性值，键值对：k：v；</w:t>
      </w:r>
    </w:p>
    <w:p w:rsidR="007F673A" w:rsidRDefault="007F673A" w:rsidP="007F673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多个属性之间必须用分号分隔。不写出错。</w:t>
      </w:r>
    </w:p>
    <w:p w:rsidR="007F673A" w:rsidRDefault="007F673A" w:rsidP="007F673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内嵌式。所有的样式必须写在一对大括号里。</w:t>
      </w:r>
    </w:p>
    <w:p w:rsidR="007F673A" w:rsidRDefault="007F673A" w:rsidP="007F673A">
      <w:pPr>
        <w:pStyle w:val="a3"/>
        <w:numPr>
          <w:ilvl w:val="1"/>
          <w:numId w:val="2"/>
        </w:numPr>
        <w:ind w:firstLineChars="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样式，对于空格，换行，缩进不敏感</w:t>
      </w:r>
    </w:p>
    <w:p w:rsidR="007F673A" w:rsidRDefault="007F673A" w:rsidP="007F673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合理换行，提高可读性。</w:t>
      </w:r>
    </w:p>
    <w:p w:rsidR="005A59EC" w:rsidRDefault="000E7B44" w:rsidP="005A59E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为了提高加载速度，需要将所有的空格，缩进，换行删除，即压缩代码。</w:t>
      </w:r>
    </w:p>
    <w:p w:rsidR="005A59EC" w:rsidRDefault="005A59EC" w:rsidP="005A59EC">
      <w:r>
        <w:rPr>
          <w:rFonts w:hint="eastAsia"/>
        </w:rPr>
        <w:t>基础选择器</w:t>
      </w:r>
    </w:p>
    <w:p w:rsidR="005A59EC" w:rsidRDefault="005A59EC" w:rsidP="005A59E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选择器：指的是我们选择需要添加样式的标签元素的模式</w:t>
      </w:r>
    </w:p>
    <w:p w:rsidR="005A59EC" w:rsidRDefault="005A59EC" w:rsidP="005A59E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标签选择器：通过标签名直接选择相应的标签。标签是什么我们就用什么选择。</w:t>
      </w:r>
    </w:p>
    <w:p w:rsidR="005A59EC" w:rsidRDefault="005A59EC" w:rsidP="005A59E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用途，默认样式的清除</w:t>
      </w:r>
    </w:p>
    <w:p w:rsidR="005A59EC" w:rsidRDefault="005A59EC" w:rsidP="005A59EC">
      <w:pPr>
        <w:pStyle w:val="a3"/>
        <w:numPr>
          <w:ilvl w:val="0"/>
          <w:numId w:val="4"/>
        </w:numPr>
        <w:ind w:firstLineChars="0"/>
      </w:pPr>
      <w:r>
        <w:t>Id选择器</w:t>
      </w:r>
    </w:p>
    <w:p w:rsidR="005A59EC" w:rsidRDefault="005A59EC" w:rsidP="005A59E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通过标签的id属性值来选择相应的标签。</w:t>
      </w:r>
    </w:p>
    <w:p w:rsidR="005A59EC" w:rsidRDefault="005A59EC" w:rsidP="005A59E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选择器书写：#开头，后面紧跟id名。中间没有任何空格。</w:t>
      </w:r>
    </w:p>
    <w:p w:rsidR="005A59EC" w:rsidRDefault="005A59EC" w:rsidP="005A59E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由于我们的id页面唯一，id选择器只能选中一个元素。</w:t>
      </w:r>
    </w:p>
    <w:p w:rsidR="005A59EC" w:rsidRDefault="005A59EC" w:rsidP="005A59E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标签都有id属性，属性值也就是id名，命名需要遵循一个规则：</w:t>
      </w:r>
    </w:p>
    <w:p w:rsidR="005A59EC" w:rsidRDefault="005A59EC" w:rsidP="005A59EC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必须以字母开头（严格区分大小写，A和a表示的不一样），后面可以是数字、下划线或者横线。</w:t>
      </w:r>
    </w:p>
    <w:p w:rsidR="005A59EC" w:rsidRDefault="005A59EC" w:rsidP="005A59EC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一个页面不允许出现两个相同的id名，即使是不同类型的标签。</w:t>
      </w:r>
    </w:p>
    <w:p w:rsidR="005A59EC" w:rsidRDefault="005A59EC" w:rsidP="005A59EC">
      <w:pPr>
        <w:pStyle w:val="a3"/>
        <w:numPr>
          <w:ilvl w:val="0"/>
          <w:numId w:val="4"/>
        </w:numPr>
        <w:ind w:firstLineChars="0"/>
      </w:pPr>
      <w:r>
        <w:t>I</w:t>
      </w:r>
      <w:r>
        <w:rPr>
          <w:rFonts w:hint="eastAsia"/>
        </w:rPr>
        <w:t>d选择器劣势：只能选中一个元素。如果有相同的样式，只能分开命id名，多次书写相同属性。</w:t>
      </w:r>
    </w:p>
    <w:p w:rsidR="005A59EC" w:rsidRDefault="005A59EC" w:rsidP="005A59E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标签</w:t>
      </w:r>
      <w:r w:rsidR="00FA7AF3">
        <w:rPr>
          <w:rFonts w:hint="eastAsia"/>
        </w:rPr>
        <w:t>选择器劣势：会选中所有的元素，不能进行单独或者部分控制。</w:t>
      </w:r>
    </w:p>
    <w:p w:rsidR="00FA7AF3" w:rsidRDefault="00FA7AF3" w:rsidP="005A59EC">
      <w:pPr>
        <w:pStyle w:val="a3"/>
        <w:numPr>
          <w:ilvl w:val="0"/>
          <w:numId w:val="4"/>
        </w:numPr>
        <w:ind w:firstLineChars="0"/>
      </w:pPr>
      <w:r>
        <w:t>I</w:t>
      </w:r>
      <w:r>
        <w:rPr>
          <w:rFonts w:hint="eastAsia"/>
        </w:rPr>
        <w:t>d常用场景：并不是用来添加样式，留给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添加行为。</w:t>
      </w:r>
      <w:bookmarkStart w:id="0" w:name="_GoBack"/>
      <w:bookmarkEnd w:id="0"/>
    </w:p>
    <w:p w:rsidR="00FA7AF3" w:rsidRDefault="00FA7AF3" w:rsidP="00FA7AF3">
      <w:r>
        <w:rPr>
          <w:rFonts w:hint="eastAsia"/>
        </w:rPr>
        <w:t>类选择器</w:t>
      </w:r>
    </w:p>
    <w:p w:rsidR="00FA7AF3" w:rsidRDefault="00FA7AF3" w:rsidP="00FA7AF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通过标签的</w:t>
      </w:r>
      <w:proofErr w:type="spellStart"/>
      <w:r>
        <w:rPr>
          <w:rFonts w:hint="eastAsia"/>
        </w:rPr>
        <w:t>clss</w:t>
      </w:r>
      <w:proofErr w:type="spellEnd"/>
      <w:r>
        <w:rPr>
          <w:rFonts w:hint="eastAsia"/>
        </w:rPr>
        <w:t>属性来选择这个标签。</w:t>
      </w:r>
    </w:p>
    <w:p w:rsidR="00FA7AF3" w:rsidRDefault="00FA7AF3" w:rsidP="00FA7AF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选择器写法：开头，后面class属性值。中间不能有空格。</w:t>
      </w:r>
    </w:p>
    <w:p w:rsidR="00FA7AF3" w:rsidRDefault="00FA7AF3" w:rsidP="00FA7AF3">
      <w:pPr>
        <w:pStyle w:val="a3"/>
        <w:numPr>
          <w:ilvl w:val="0"/>
          <w:numId w:val="5"/>
        </w:numPr>
        <w:ind w:firstLineChars="0"/>
      </w:pPr>
      <w:r>
        <w:t>C</w:t>
      </w:r>
      <w:r>
        <w:rPr>
          <w:rFonts w:hint="eastAsia"/>
        </w:rPr>
        <w:t>lass属性，值可以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唯一。类选择器选中的是相同的class</w:t>
      </w:r>
      <w:r>
        <w:tab/>
      </w:r>
      <w:r>
        <w:rPr>
          <w:rFonts w:hint="eastAsia"/>
        </w:rPr>
        <w:t>名的元素。</w:t>
      </w:r>
    </w:p>
    <w:p w:rsidR="00FA7AF3" w:rsidRDefault="00FA7AF3" w:rsidP="00FA7AF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标签的class属性，属性值命名规则与id一样。</w:t>
      </w:r>
    </w:p>
    <w:p w:rsidR="00FA7AF3" w:rsidRDefault="00FA7AF3" w:rsidP="00FA7AF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优点：可以选择一部分标签，添加相同的样式。</w:t>
      </w:r>
    </w:p>
    <w:p w:rsidR="00FA7AF3" w:rsidRDefault="00FA7AF3" w:rsidP="00FA7AF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根据类的特性，我们要习惯使用原子类。原子</w:t>
      </w:r>
      <w:proofErr w:type="gramStart"/>
      <w:r>
        <w:rPr>
          <w:rFonts w:hint="eastAsia"/>
        </w:rPr>
        <w:t>类设置</w:t>
      </w:r>
      <w:proofErr w:type="gramEnd"/>
      <w:r>
        <w:rPr>
          <w:rFonts w:hint="eastAsia"/>
        </w:rPr>
        <w:t>的原则，里面只设置单一的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属性，某一个标签需要添加这个属性，可以直接添加这个原子类的类名</w:t>
      </w:r>
    </w:p>
    <w:p w:rsidR="00FA7AF3" w:rsidRDefault="00FA7AF3" w:rsidP="00FA7AF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一个标签的class可以有多个属性值，有多个类名。</w:t>
      </w:r>
      <w:r w:rsidR="000B4FAE">
        <w:rPr>
          <w:rFonts w:hint="eastAsia"/>
        </w:rPr>
        <w:t>多个类名之间要用空格隔开</w:t>
      </w:r>
    </w:p>
    <w:p w:rsidR="00FA7AF3" w:rsidRDefault="00FA7AF3" w:rsidP="00FA7AF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类选择器好用，多用于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样式书写。</w:t>
      </w:r>
    </w:p>
    <w:p w:rsidR="00FA7AF3" w:rsidRDefault="00FA7AF3" w:rsidP="00FA7AF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类上样式，id上行为。</w:t>
      </w:r>
    </w:p>
    <w:p w:rsidR="000B4FAE" w:rsidRDefault="000B4FAE" w:rsidP="000B4FAE">
      <w:r>
        <w:rPr>
          <w:rFonts w:hint="eastAsia"/>
        </w:rPr>
        <w:t>通配符*</w:t>
      </w:r>
    </w:p>
    <w:p w:rsidR="000B4FAE" w:rsidRDefault="000B4FAE" w:rsidP="000B4FAE">
      <w:pPr>
        <w:rPr>
          <w:rFonts w:hint="eastAsia"/>
        </w:rPr>
      </w:pPr>
      <w:r>
        <w:tab/>
      </w:r>
      <w:r>
        <w:rPr>
          <w:rFonts w:hint="eastAsia"/>
        </w:rPr>
        <w:t>可以选中包括body在内的所有标签，现在不常用，效率不高。</w:t>
      </w:r>
    </w:p>
    <w:sectPr w:rsidR="000B4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372D6"/>
    <w:multiLevelType w:val="hybridMultilevel"/>
    <w:tmpl w:val="B2FE2BC6"/>
    <w:lvl w:ilvl="0" w:tplc="EDC09E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6038BC70">
      <w:start w:val="1"/>
      <w:numFmt w:val="decimal"/>
      <w:lvlText w:val="%6．"/>
      <w:lvlJc w:val="left"/>
      <w:pPr>
        <w:ind w:left="288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78672C0"/>
    <w:multiLevelType w:val="hybridMultilevel"/>
    <w:tmpl w:val="E36E9000"/>
    <w:lvl w:ilvl="0" w:tplc="545003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CB3D33"/>
    <w:multiLevelType w:val="hybridMultilevel"/>
    <w:tmpl w:val="64B6FCC2"/>
    <w:lvl w:ilvl="0" w:tplc="203057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7247588"/>
    <w:multiLevelType w:val="hybridMultilevel"/>
    <w:tmpl w:val="7AD6E6B6"/>
    <w:lvl w:ilvl="0" w:tplc="545003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6038BC70">
      <w:start w:val="1"/>
      <w:numFmt w:val="decimal"/>
      <w:lvlText w:val="%6．"/>
      <w:lvlJc w:val="left"/>
      <w:pPr>
        <w:ind w:left="288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0D54D7C"/>
    <w:multiLevelType w:val="hybridMultilevel"/>
    <w:tmpl w:val="C50AA4D0"/>
    <w:lvl w:ilvl="0" w:tplc="533A57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6038BC70">
      <w:start w:val="1"/>
      <w:numFmt w:val="decimal"/>
      <w:lvlText w:val="%6．"/>
      <w:lvlJc w:val="left"/>
      <w:pPr>
        <w:ind w:left="288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D6"/>
    <w:rsid w:val="000B4FAE"/>
    <w:rsid w:val="000E7B44"/>
    <w:rsid w:val="001E255E"/>
    <w:rsid w:val="00350DE2"/>
    <w:rsid w:val="005A59EC"/>
    <w:rsid w:val="007A0FD8"/>
    <w:rsid w:val="007F673A"/>
    <w:rsid w:val="00812CD6"/>
    <w:rsid w:val="008D659F"/>
    <w:rsid w:val="009F4B12"/>
    <w:rsid w:val="00A9231A"/>
    <w:rsid w:val="00AE571D"/>
    <w:rsid w:val="00BD4C5F"/>
    <w:rsid w:val="00FA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0A32"/>
  <w15:chartTrackingRefBased/>
  <w15:docId w15:val="{FE2D9AE0-4133-4BBE-B345-E62136DD4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D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ruiguang sun</dc:creator>
  <cp:keywords/>
  <dc:description/>
  <cp:lastModifiedBy>ruiguang sun</cp:lastModifiedBy>
  <cp:revision>2</cp:revision>
  <dcterms:created xsi:type="dcterms:W3CDTF">2018-10-12T00:04:00Z</dcterms:created>
  <dcterms:modified xsi:type="dcterms:W3CDTF">2018-10-12T03:15:00Z</dcterms:modified>
</cp:coreProperties>
</file>