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86CBD" w14:textId="77777777" w:rsidR="001C08A8" w:rsidRDefault="006E4325">
      <w:pPr>
        <w:pStyle w:val="a3"/>
        <w:spacing w:before="39"/>
        <w:ind w:left="1084" w:right="1093"/>
        <w:jc w:val="center"/>
      </w:pPr>
      <w:r>
        <w:t>北 京 航 空 航 天 大 学</w:t>
      </w:r>
    </w:p>
    <w:p w14:paraId="30B045BC" w14:textId="77777777" w:rsidR="001C08A8" w:rsidRDefault="006E4325">
      <w:pPr>
        <w:pStyle w:val="a3"/>
        <w:ind w:left="1084" w:right="1096"/>
        <w:jc w:val="center"/>
      </w:pPr>
      <w:r>
        <w:t>指导教师对学位申请者及其专业硕士学位论文的评语</w:t>
      </w:r>
    </w:p>
    <w:p w14:paraId="7570042D" w14:textId="77777777" w:rsidR="001C08A8" w:rsidRDefault="006E4325">
      <w:pPr>
        <w:spacing w:before="158"/>
        <w:ind w:left="1058" w:right="1096"/>
        <w:jc w:val="center"/>
        <w:rPr>
          <w:b/>
          <w:sz w:val="21"/>
        </w:rPr>
      </w:pPr>
      <w:r>
        <w:rPr>
          <w:b/>
          <w:sz w:val="21"/>
        </w:rPr>
        <w:t>（ 请用黑色墨水笔书写或直接打印在原表上， 不得粘贴）</w:t>
      </w:r>
    </w:p>
    <w:p w14:paraId="655D2C1B" w14:textId="77777777" w:rsidR="001C08A8" w:rsidRDefault="001C08A8">
      <w:pPr>
        <w:pStyle w:val="a3"/>
        <w:rPr>
          <w:sz w:val="7"/>
        </w:rPr>
      </w:pPr>
    </w:p>
    <w:tbl>
      <w:tblPr>
        <w:tblW w:w="9357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846"/>
        <w:gridCol w:w="674"/>
        <w:gridCol w:w="1127"/>
        <w:gridCol w:w="1418"/>
        <w:gridCol w:w="1666"/>
        <w:gridCol w:w="454"/>
        <w:gridCol w:w="1302"/>
      </w:tblGrid>
      <w:tr w:rsidR="001C08A8" w14:paraId="02DFAAF5" w14:textId="77777777">
        <w:trPr>
          <w:trHeight w:val="680"/>
        </w:trPr>
        <w:tc>
          <w:tcPr>
            <w:tcW w:w="870" w:type="dxa"/>
          </w:tcPr>
          <w:p w14:paraId="4271E817" w14:textId="77777777" w:rsidR="001C08A8" w:rsidRDefault="006E4325">
            <w:pPr>
              <w:pStyle w:val="TableParagraph"/>
              <w:tabs>
                <w:tab w:val="left" w:pos="527"/>
              </w:tabs>
              <w:spacing w:before="128" w:line="213" w:lineRule="auto"/>
              <w:ind w:left="107" w:right="84"/>
              <w:rPr>
                <w:b/>
                <w:sz w:val="21"/>
              </w:rPr>
            </w:pPr>
            <w:r>
              <w:rPr>
                <w:b/>
                <w:spacing w:val="14"/>
                <w:sz w:val="21"/>
              </w:rPr>
              <w:t>研究</w:t>
            </w:r>
            <w:r>
              <w:rPr>
                <w:b/>
                <w:spacing w:val="-16"/>
                <w:sz w:val="21"/>
              </w:rPr>
              <w:t>生</w:t>
            </w:r>
            <w:r>
              <w:rPr>
                <w:b/>
                <w:sz w:val="21"/>
              </w:rPr>
              <w:t>姓</w:t>
            </w:r>
            <w:r>
              <w:rPr>
                <w:b/>
                <w:sz w:val="21"/>
              </w:rPr>
              <w:tab/>
              <w:t>名</w:t>
            </w:r>
          </w:p>
        </w:tc>
        <w:tc>
          <w:tcPr>
            <w:tcW w:w="1846" w:type="dxa"/>
            <w:vAlign w:val="center"/>
          </w:tcPr>
          <w:p w14:paraId="26E1A3DB" w14:textId="0E896CB4" w:rsidR="001C08A8" w:rsidRPr="005D5C09" w:rsidRDefault="005D5C09">
            <w:pPr>
              <w:pStyle w:val="TableParagraph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  <w:lang w:val="en-US"/>
              </w:rPr>
              <w:t xml:space="preserve"> </w:t>
            </w:r>
            <w:r w:rsidR="00FF6B23" w:rsidRPr="005D5C09">
              <w:rPr>
                <w:rFonts w:ascii="Times New Roman" w:hint="eastAsia"/>
                <w:sz w:val="24"/>
                <w:szCs w:val="24"/>
                <w:lang w:val="en-US"/>
              </w:rPr>
              <w:t>王健</w:t>
            </w:r>
          </w:p>
        </w:tc>
        <w:tc>
          <w:tcPr>
            <w:tcW w:w="674" w:type="dxa"/>
            <w:vAlign w:val="center"/>
          </w:tcPr>
          <w:p w14:paraId="3957D8CF" w14:textId="77777777" w:rsidR="001C08A8" w:rsidRDefault="006E4325">
            <w:pPr>
              <w:pStyle w:val="TableParagraph"/>
              <w:spacing w:before="128" w:line="213" w:lineRule="auto"/>
              <w:ind w:left="125" w:right="106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论文题目</w:t>
            </w:r>
          </w:p>
        </w:tc>
        <w:tc>
          <w:tcPr>
            <w:tcW w:w="5967" w:type="dxa"/>
            <w:gridSpan w:val="5"/>
            <w:vAlign w:val="center"/>
          </w:tcPr>
          <w:p w14:paraId="7A254547" w14:textId="27D0C104" w:rsidR="001C08A8" w:rsidRPr="005D5C09" w:rsidRDefault="005D5C09">
            <w:pPr>
              <w:pStyle w:val="TableParagraph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  <w:lang w:val="en-US"/>
              </w:rPr>
              <w:t xml:space="preserve"> </w:t>
            </w:r>
            <w:r w:rsidR="00FF6B23" w:rsidRPr="005D5C09">
              <w:rPr>
                <w:rFonts w:ascii="Times New Roman" w:hint="eastAsia"/>
                <w:sz w:val="24"/>
                <w:szCs w:val="24"/>
                <w:lang w:val="en-US"/>
              </w:rPr>
              <w:t>西北石油</w:t>
            </w:r>
            <w:r w:rsidR="007B7CAC" w:rsidRPr="005D5C09">
              <w:rPr>
                <w:rFonts w:ascii="Times New Roman" w:hint="eastAsia"/>
                <w:sz w:val="24"/>
                <w:szCs w:val="24"/>
                <w:lang w:val="en-US"/>
              </w:rPr>
              <w:t>机械</w:t>
            </w:r>
            <w:r w:rsidR="00FF6B23" w:rsidRPr="005D5C09">
              <w:rPr>
                <w:rFonts w:ascii="Times New Roman" w:hint="eastAsia"/>
                <w:sz w:val="24"/>
                <w:szCs w:val="24"/>
                <w:lang w:val="en-US"/>
              </w:rPr>
              <w:t>公司生产管理系统的设计与实现</w:t>
            </w:r>
          </w:p>
        </w:tc>
      </w:tr>
      <w:tr w:rsidR="001C08A8" w14:paraId="0074824F" w14:textId="77777777">
        <w:trPr>
          <w:trHeight w:val="2377"/>
        </w:trPr>
        <w:tc>
          <w:tcPr>
            <w:tcW w:w="9357" w:type="dxa"/>
            <w:gridSpan w:val="8"/>
          </w:tcPr>
          <w:p w14:paraId="59AE3DB6" w14:textId="77777777" w:rsidR="001C08A8" w:rsidRDefault="006E4325">
            <w:pPr>
              <w:pStyle w:val="TableParagraph"/>
              <w:spacing w:before="142" w:line="278" w:lineRule="auto"/>
              <w:ind w:left="107" w:right="4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指导教师对学位申请者政治思想、道德品质、科研态度及能力、基础理论和专业知识掌握情况的介  </w:t>
            </w:r>
            <w:r>
              <w:rPr>
                <w:b/>
                <w:sz w:val="21"/>
              </w:rPr>
              <w:t>绍：</w:t>
            </w:r>
          </w:p>
          <w:p w14:paraId="0C825E9E" w14:textId="77777777" w:rsidR="001C08A8" w:rsidRDefault="006E4325">
            <w:pPr>
              <w:pStyle w:val="TableParagraph"/>
              <w:spacing w:before="142" w:line="278" w:lineRule="auto"/>
              <w:ind w:left="107" w:right="49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    </w:t>
            </w:r>
            <w:r>
              <w:rPr>
                <w:rFonts w:ascii="Times New Roman" w:hint="eastAsia"/>
                <w:sz w:val="28"/>
                <w:szCs w:val="28"/>
                <w:lang w:val="en-US"/>
              </w:rPr>
              <w:t>该学生思想</w:t>
            </w:r>
            <w:bookmarkStart w:id="0" w:name="_GoBack"/>
            <w:bookmarkEnd w:id="0"/>
            <w:r>
              <w:rPr>
                <w:rFonts w:ascii="Times New Roman" w:hint="eastAsia"/>
                <w:sz w:val="28"/>
                <w:szCs w:val="28"/>
                <w:lang w:val="en-US"/>
              </w:rPr>
              <w:t>上积极进取，有明确的政治方向，积极向党组织靠拢；在学习上刻苦努力，勤奋好学，成绩表现优异，有较强的独立科研与研发能力。</w:t>
            </w:r>
          </w:p>
        </w:tc>
      </w:tr>
      <w:tr w:rsidR="001C08A8" w14:paraId="5E4F6ACC" w14:textId="77777777">
        <w:trPr>
          <w:trHeight w:val="9264"/>
        </w:trPr>
        <w:tc>
          <w:tcPr>
            <w:tcW w:w="3390" w:type="dxa"/>
            <w:gridSpan w:val="3"/>
            <w:tcBorders>
              <w:right w:val="nil"/>
            </w:tcBorders>
          </w:tcPr>
          <w:p w14:paraId="10B7B8F0" w14:textId="77777777" w:rsidR="001C08A8" w:rsidRDefault="006E4325">
            <w:pPr>
              <w:pStyle w:val="TableParagraph"/>
              <w:spacing w:before="14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指导教师对学位论文的学术评语：</w:t>
            </w:r>
          </w:p>
          <w:p w14:paraId="733E976B" w14:textId="3EBBCA2C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343CD1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B20765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7682F1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2E420AA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4C5C4E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22036D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8E42A1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4307397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1CF29E7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387746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E89376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11E8BA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BDFA85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E48AC1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4FF38C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E31E58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B3F22E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02A5D2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4451A6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A11DA5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9F168E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D5191E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D57F32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21933D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BE733F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FC1A20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2711CAA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8657BD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84D28B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320027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E0B977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DBDF928" w14:textId="77777777" w:rsidR="001C08A8" w:rsidRDefault="006E4325">
            <w:pPr>
              <w:pStyle w:val="TableParagraph"/>
              <w:spacing w:before="130"/>
              <w:ind w:left="107"/>
              <w:rPr>
                <w:rFonts w:ascii="黑体" w:eastAsia="黑体"/>
                <w:sz w:val="21"/>
              </w:rPr>
            </w:pPr>
            <w:r>
              <w:rPr>
                <w:rFonts w:ascii="黑体" w:eastAsia="黑体" w:hint="eastAsia"/>
                <w:sz w:val="21"/>
              </w:rPr>
              <w:t>对组织学位论文答辩的建议：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2C0C605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1D8467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11415C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A9539E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9DB4A5A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CC04D1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8594E0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5126B7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EB235D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5C818A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866843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FEA87F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36E2C9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4B0DF3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06F21D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271C9B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254231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0D2CB6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1D0E73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641D09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5EBF48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8105D9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6E4654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30EC17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821D10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45D7DC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1AEC24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85F5A0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D0EC37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A6EB50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422C75A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5466F0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A1E6D9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C5FBC22" w14:textId="77777777" w:rsidR="001C08A8" w:rsidRDefault="001C08A8">
            <w:pPr>
              <w:pStyle w:val="TableParagraph"/>
              <w:spacing w:before="1"/>
              <w:rPr>
                <w:b/>
              </w:rPr>
            </w:pPr>
          </w:p>
          <w:p w14:paraId="3FC1429D" w14:textId="77777777" w:rsidR="001C08A8" w:rsidRDefault="006E4325">
            <w:pPr>
              <w:pStyle w:val="TableParagraph"/>
              <w:ind w:left="87"/>
              <w:rPr>
                <w:rFonts w:ascii="黑体" w:eastAsia="黑体"/>
                <w:sz w:val="21"/>
              </w:rPr>
            </w:pPr>
            <w:r>
              <w:rPr>
                <w:rFonts w:ascii="黑体" w:eastAsia="黑体" w:hint="eastAsia"/>
                <w:sz w:val="21"/>
              </w:rPr>
              <w:t>同意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742547D7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541F5E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E83368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ACF6E7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2CDEFD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177343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51B20C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CC4993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D363AE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47F8A8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BF28DF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33C779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1C4032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7B9538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BC6052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6C1BD2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183772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B7E42F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5DCFCD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9DC939A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E17706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44124F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234255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589868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7F994B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CCA6A5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C5EB19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7CF14B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E599E7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F20549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659917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52DC0E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74DDC0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0FF7D71" w14:textId="77777777" w:rsidR="001C08A8" w:rsidRDefault="001C08A8">
            <w:pPr>
              <w:pStyle w:val="TableParagraph"/>
              <w:spacing w:before="1"/>
              <w:rPr>
                <w:b/>
              </w:rPr>
            </w:pPr>
          </w:p>
          <w:p w14:paraId="747C4405" w14:textId="77777777" w:rsidR="001C08A8" w:rsidRDefault="006E4325">
            <w:pPr>
              <w:pStyle w:val="TableParagraph"/>
              <w:ind w:left="640"/>
              <w:rPr>
                <w:rFonts w:ascii="黑体" w:eastAsia="黑体"/>
                <w:sz w:val="21"/>
              </w:rPr>
            </w:pPr>
            <w:r>
              <w:rPr>
                <w:rFonts w:ascii="黑体" w:eastAsia="黑体" w:hint="eastAsia"/>
                <w:sz w:val="21"/>
              </w:rPr>
              <w:t>不同意</w:t>
            </w:r>
          </w:p>
        </w:tc>
        <w:tc>
          <w:tcPr>
            <w:tcW w:w="1666" w:type="dxa"/>
            <w:tcBorders>
              <w:left w:val="nil"/>
              <w:right w:val="nil"/>
            </w:tcBorders>
          </w:tcPr>
          <w:p w14:paraId="5E4A6A34" w14:textId="2639B783" w:rsidR="001C08A8" w:rsidRDefault="00AA724F">
            <w:pPr>
              <w:pStyle w:val="TableParagraph"/>
              <w:rPr>
                <w:b/>
                <w:sz w:val="20"/>
              </w:rPr>
            </w:pPr>
            <w:r>
              <w:rPr>
                <w:noProof/>
                <w:sz w:val="20"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5699C1E" wp14:editId="39F1D358">
                      <wp:simplePos x="0" y="0"/>
                      <wp:positionH relativeFrom="column">
                        <wp:posOffset>-3651058</wp:posOffset>
                      </wp:positionH>
                      <wp:positionV relativeFrom="paragraph">
                        <wp:posOffset>337303</wp:posOffset>
                      </wp:positionV>
                      <wp:extent cx="5659120" cy="4872355"/>
                      <wp:effectExtent l="5080" t="4445" r="12700" b="190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59120" cy="4872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5A0584" w14:textId="203ECBF1" w:rsidR="00E23311" w:rsidRDefault="00E51D72">
                                  <w:pPr>
                                    <w:spacing w:line="360" w:lineRule="auto"/>
                                    <w:ind w:firstLineChars="200" w:firstLine="560"/>
                                    <w:rPr>
                                      <w:rFonts w:asci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传统制造业的变革离不开软件技术的发展</w:t>
                                  </w:r>
                                  <w:r w:rsidR="006E4325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，</w:t>
                                  </w:r>
                                  <w:r w:rsidR="00783E30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软件技术的成熟为制造业的生产管理也提供了有力支撑</w:t>
                                  </w:r>
                                  <w:r w:rsidR="006E4325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。此篇论文能从企业实际问题出发，以提高</w:t>
                                  </w:r>
                                  <w:r w:rsidR="00C767B3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企业的生产管理效率为目标</w:t>
                                  </w:r>
                                  <w:r w:rsidR="006E4325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，利用</w:t>
                                  </w:r>
                                  <w:r w:rsidR="00C767B3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软件技术</w:t>
                                  </w:r>
                                  <w:r w:rsidR="006E5778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，为</w:t>
                                  </w:r>
                                  <w:r w:rsidR="006E4325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企业</w:t>
                                  </w:r>
                                  <w:r w:rsidR="00844820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设计并实现了一套生产管理系统</w:t>
                                  </w:r>
                                  <w:r w:rsidR="00E23311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，帮助企业提高了生产管理水平。</w:t>
                                  </w:r>
                                </w:p>
                                <w:p w14:paraId="7936F4F8" w14:textId="4E9277D0" w:rsidR="001C08A8" w:rsidRDefault="006E4325">
                                  <w:pPr>
                                    <w:spacing w:line="360" w:lineRule="auto"/>
                                    <w:ind w:firstLineChars="200" w:firstLine="560"/>
                                    <w:rPr>
                                      <w:rFonts w:asci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论文在相关文献研究和行业</w:t>
                                  </w:r>
                                  <w:r w:rsidR="00AA724F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发展的基础上，仔细分析了企业的需求，选择当前比较成熟的软件技术，构建了生产管理</w:t>
                                  </w:r>
                                  <w:r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系统。论文采用了递进式</w:t>
                                  </w:r>
                                  <w:r w:rsidR="00DE3032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的分析结构，结构严谨，层次分明，通篇比较完整的表述了实际的生擦汗管理系统</w:t>
                                  </w:r>
                                  <w:r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项目的设计与实现过程，表达清晰，重点突出，文章格式也符合学术规范。</w:t>
                                  </w:r>
                                </w:p>
                                <w:p w14:paraId="4C60C3CE" w14:textId="77777777" w:rsidR="001C08A8" w:rsidRDefault="006E4325">
                                  <w:pPr>
                                    <w:spacing w:line="360" w:lineRule="auto"/>
                                    <w:ind w:firstLineChars="200" w:firstLine="560"/>
                                    <w:rPr>
                                      <w:rFonts w:asci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论文表明作者基本掌握了本专业的基本理论和分析方法，论文也已经达到了硕士学位的毕业要求，同意其参加硕士毕业答辩。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699C1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4" o:spid="_x0000_s1026" type="#_x0000_t202" style="position:absolute;margin-left:-287.5pt;margin-top:26.55pt;width:445.6pt;height:383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" fillcolor="white [3201]" strokecolor="white [3212]" strokeweight=".5pt">
                      <v:textbox>
                        <w:txbxContent>
                          <w:p w14:paraId="2E5A0584" w14:textId="203ECBF1" w:rsidR="00E23311" w:rsidRDefault="00E51D72">
                            <w:pPr>
                              <w:spacing w:line="360" w:lineRule="auto"/>
                              <w:ind w:firstLineChars="200" w:firstLine="560"/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传统制造业的变革离不开软件技术的发展</w:t>
                            </w:r>
                            <w:r w:rsidR="006E4325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，</w:t>
                            </w:r>
                            <w:r w:rsidR="00783E30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软件技术的成熟为制造业的生产管理也提供了有力支撑</w:t>
                            </w:r>
                            <w:r w:rsidR="006E4325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。此篇论文能从企业实际问题出发，以提高</w:t>
                            </w:r>
                            <w:r w:rsidR="00C767B3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企业的生产管理效率为目标</w:t>
                            </w:r>
                            <w:r w:rsidR="006E4325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，利用</w:t>
                            </w:r>
                            <w:r w:rsidR="00C767B3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软件技术</w:t>
                            </w:r>
                            <w:r w:rsidR="006E5778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，为</w:t>
                            </w:r>
                            <w:r w:rsidR="006E4325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企业</w:t>
                            </w:r>
                            <w:r w:rsidR="00844820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设计并实现了一套生产管理系统</w:t>
                            </w:r>
                            <w:r w:rsidR="00E23311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，帮助企业提高了生产管理水平。</w:t>
                            </w:r>
                          </w:p>
                          <w:p w14:paraId="7936F4F8" w14:textId="4E9277D0" w:rsidR="001C08A8" w:rsidRDefault="006E4325">
                            <w:pPr>
                              <w:spacing w:line="360" w:lineRule="auto"/>
                              <w:ind w:firstLineChars="200" w:firstLine="560"/>
                              <w:rPr>
                                <w:rFonts w:asci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论文在相关文献研究和行业</w:t>
                            </w:r>
                            <w:r w:rsidR="00AA724F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发展的基础上，仔细分析了企业的需求，选择当前比较成熟的软件技术，构建了生产管理</w:t>
                            </w:r>
                            <w:r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系统。论文采用了递进式</w:t>
                            </w:r>
                            <w:r w:rsidR="00DE3032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的分析结构，结构严谨，层次分明，通篇比较完整的表述了实际的生擦汗管理系统</w:t>
                            </w:r>
                            <w:r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项目的设计与实现过程，表达清晰，重点突出，文章格式也符合学</w:t>
                            </w:r>
                            <w:r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术规范。</w:t>
                            </w:r>
                          </w:p>
                          <w:p w14:paraId="4C60C3CE" w14:textId="77777777" w:rsidR="001C08A8" w:rsidRDefault="006E4325">
                            <w:pPr>
                              <w:spacing w:line="360" w:lineRule="auto"/>
                              <w:ind w:firstLineChars="200" w:firstLine="560"/>
                              <w:rPr>
                                <w:rFonts w:asci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论文表明作者基本掌握了本专业的基本理论和分析方法，论文也已经达到了硕士学位的毕业要求，同意其参加硕士毕业答辩。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D9266E" w14:textId="58A3FD4F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0A42620" w14:textId="04EEDE20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4575D24" w14:textId="0FF297E0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69CD47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98ECCE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657188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653BFE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5F55C0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0D950D7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BFF141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3B24A8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9E1581D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4FDFFD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F4BC00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811C05A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C0D1C4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E03AD7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E233D0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8E8D3E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7159AF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2E68DA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1D4578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A2E50E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DE166C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B3001F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BC7F9F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1CDF43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51DC5C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23861A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807ADD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9A41CD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7F2725D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B1A3DF8" w14:textId="77777777" w:rsidR="001C08A8" w:rsidRDefault="001C08A8">
            <w:pPr>
              <w:pStyle w:val="TableParagraph"/>
              <w:spacing w:before="1"/>
              <w:rPr>
                <w:b/>
              </w:rPr>
            </w:pPr>
          </w:p>
          <w:p w14:paraId="08C800F4" w14:textId="77777777" w:rsidR="001C08A8" w:rsidRDefault="006E4325">
            <w:pPr>
              <w:pStyle w:val="TableParagraph"/>
              <w:ind w:left="147" w:right="68"/>
              <w:jc w:val="center"/>
              <w:rPr>
                <w:rFonts w:ascii="黑体" w:eastAsia="黑体"/>
                <w:sz w:val="20"/>
              </w:rPr>
            </w:pPr>
            <w:r>
              <w:rPr>
                <w:rFonts w:ascii="黑体" w:eastAsia="黑体" w:hint="eastAsia"/>
                <w:sz w:val="21"/>
              </w:rPr>
              <w:t>（</w:t>
            </w:r>
            <w:r>
              <w:rPr>
                <w:rFonts w:ascii="黑体" w:eastAsia="黑体" w:hint="eastAsia"/>
                <w:sz w:val="20"/>
              </w:rPr>
              <w:t>请选一项，在</w:t>
            </w:r>
          </w:p>
        </w:tc>
        <w:tc>
          <w:tcPr>
            <w:tcW w:w="454" w:type="dxa"/>
            <w:tcBorders>
              <w:left w:val="nil"/>
              <w:right w:val="nil"/>
            </w:tcBorders>
          </w:tcPr>
          <w:p w14:paraId="7BD94A68" w14:textId="77777777" w:rsidR="001C08A8" w:rsidRDefault="001C08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2" w:type="dxa"/>
            <w:tcBorders>
              <w:left w:val="nil"/>
            </w:tcBorders>
          </w:tcPr>
          <w:p w14:paraId="5A0879B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231ED6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06D10F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3307BF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610A15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709CAE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DB9493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83AD29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3AED91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5CBB54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2F54D4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7A2DF1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E55023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E43FEA7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18D4FB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53813D7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35E22A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D65458D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12A11F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600A94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26A82C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B28B7E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4250DE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C93856D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272820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DF277A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9E4C48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853D23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2B3A4A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0BF6D8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AD8F6D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08224B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BC76A6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C4AD1A7" w14:textId="77777777" w:rsidR="001C08A8" w:rsidRDefault="001C08A8">
            <w:pPr>
              <w:pStyle w:val="TableParagraph"/>
              <w:spacing w:before="1"/>
              <w:rPr>
                <w:b/>
              </w:rPr>
            </w:pPr>
          </w:p>
          <w:p w14:paraId="5D59EFBF" w14:textId="77777777" w:rsidR="001C08A8" w:rsidRDefault="006E4325">
            <w:pPr>
              <w:pStyle w:val="TableParagraph"/>
              <w:ind w:left="158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0"/>
              </w:rPr>
              <w:t xml:space="preserve">中打 </w:t>
            </w:r>
            <w:r>
              <w:rPr>
                <w:rFonts w:ascii="黑体" w:eastAsia="黑体" w:hAnsi="黑体" w:hint="eastAsia"/>
                <w:sz w:val="21"/>
              </w:rPr>
              <w:t>√）</w:t>
            </w:r>
          </w:p>
        </w:tc>
      </w:tr>
      <w:tr w:rsidR="001C08A8" w14:paraId="275DDF56" w14:textId="77777777">
        <w:trPr>
          <w:trHeight w:val="627"/>
        </w:trPr>
        <w:tc>
          <w:tcPr>
            <w:tcW w:w="3390" w:type="dxa"/>
            <w:gridSpan w:val="3"/>
            <w:tcBorders>
              <w:right w:val="nil"/>
            </w:tcBorders>
          </w:tcPr>
          <w:p w14:paraId="27C0E9FB" w14:textId="77777777" w:rsidR="001C08A8" w:rsidRDefault="001C08A8">
            <w:pPr>
              <w:pStyle w:val="TableParagraph"/>
              <w:rPr>
                <w:b/>
                <w:sz w:val="17"/>
              </w:rPr>
            </w:pPr>
          </w:p>
          <w:p w14:paraId="2EDCFBCE" w14:textId="77777777" w:rsidR="001C08A8" w:rsidRDefault="006E4325">
            <w:pPr>
              <w:pStyle w:val="TableParagraph"/>
              <w:spacing w:before="1"/>
              <w:ind w:left="107"/>
              <w:rPr>
                <w:b/>
                <w:sz w:val="21"/>
              </w:rPr>
            </w:pPr>
            <w:r>
              <w:rPr>
                <w:b/>
                <w:spacing w:val="10"/>
                <w:sz w:val="21"/>
              </w:rPr>
              <w:t xml:space="preserve">指导教师 </w:t>
            </w:r>
            <w:r>
              <w:rPr>
                <w:rFonts w:ascii="黑体" w:eastAsia="黑体" w:hint="eastAsia"/>
                <w:sz w:val="21"/>
              </w:rPr>
              <w:t>（</w:t>
            </w:r>
            <w:r>
              <w:rPr>
                <w:rFonts w:ascii="黑体" w:eastAsia="黑体" w:hint="eastAsia"/>
                <w:spacing w:val="4"/>
                <w:sz w:val="21"/>
              </w:rPr>
              <w:t xml:space="preserve"> 签名</w:t>
            </w:r>
            <w:r>
              <w:rPr>
                <w:rFonts w:ascii="黑体" w:eastAsia="黑体" w:hint="eastAsia"/>
                <w:sz w:val="21"/>
              </w:rPr>
              <w:t>）</w:t>
            </w:r>
            <w:r>
              <w:rPr>
                <w:rFonts w:ascii="黑体" w:eastAsia="黑体" w:hint="eastAsia"/>
                <w:spacing w:val="-66"/>
                <w:sz w:val="21"/>
              </w:rPr>
              <w:t xml:space="preserve"> </w:t>
            </w:r>
            <w:r>
              <w:rPr>
                <w:b/>
                <w:sz w:val="21"/>
              </w:rPr>
              <w:t>：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6EB4DB76" w14:textId="77777777" w:rsidR="001C08A8" w:rsidRDefault="001C08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2B541E9A" w14:textId="77777777" w:rsidR="001C08A8" w:rsidRDefault="001C08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6" w:type="dxa"/>
            <w:tcBorders>
              <w:left w:val="nil"/>
              <w:right w:val="nil"/>
            </w:tcBorders>
          </w:tcPr>
          <w:p w14:paraId="5526C09A" w14:textId="77777777" w:rsidR="001C08A8" w:rsidRDefault="001C08A8">
            <w:pPr>
              <w:pStyle w:val="TableParagraph"/>
              <w:rPr>
                <w:b/>
                <w:sz w:val="17"/>
              </w:rPr>
            </w:pPr>
          </w:p>
          <w:p w14:paraId="4AB7B8CC" w14:textId="77777777" w:rsidR="001C08A8" w:rsidRDefault="006E4325">
            <w:pPr>
              <w:pStyle w:val="TableParagraph"/>
              <w:spacing w:before="1"/>
              <w:ind w:left="137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年</w:t>
            </w:r>
          </w:p>
        </w:tc>
        <w:tc>
          <w:tcPr>
            <w:tcW w:w="454" w:type="dxa"/>
            <w:tcBorders>
              <w:left w:val="nil"/>
              <w:right w:val="nil"/>
            </w:tcBorders>
          </w:tcPr>
          <w:p w14:paraId="053956AF" w14:textId="77777777" w:rsidR="001C08A8" w:rsidRDefault="001C08A8">
            <w:pPr>
              <w:pStyle w:val="TableParagraph"/>
              <w:rPr>
                <w:b/>
                <w:sz w:val="17"/>
              </w:rPr>
            </w:pPr>
          </w:p>
          <w:p w14:paraId="03BF329F" w14:textId="77777777" w:rsidR="001C08A8" w:rsidRDefault="006E4325">
            <w:pPr>
              <w:pStyle w:val="TableParagraph"/>
              <w:spacing w:before="1"/>
              <w:ind w:left="110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月</w:t>
            </w:r>
          </w:p>
        </w:tc>
        <w:tc>
          <w:tcPr>
            <w:tcW w:w="1302" w:type="dxa"/>
            <w:tcBorders>
              <w:left w:val="nil"/>
            </w:tcBorders>
          </w:tcPr>
          <w:p w14:paraId="5905B655" w14:textId="77777777" w:rsidR="001C08A8" w:rsidRDefault="001C08A8">
            <w:pPr>
              <w:pStyle w:val="TableParagraph"/>
              <w:rPr>
                <w:b/>
                <w:sz w:val="17"/>
              </w:rPr>
            </w:pPr>
          </w:p>
          <w:p w14:paraId="4B30BA0A" w14:textId="77777777" w:rsidR="001C08A8" w:rsidRDefault="006E4325">
            <w:pPr>
              <w:pStyle w:val="TableParagraph"/>
              <w:spacing w:before="1"/>
              <w:ind w:left="183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日</w:t>
            </w:r>
          </w:p>
        </w:tc>
      </w:tr>
    </w:tbl>
    <w:p w14:paraId="574DA794" w14:textId="77777777" w:rsidR="001C08A8" w:rsidRDefault="001C08A8">
      <w:pPr>
        <w:pStyle w:val="a3"/>
        <w:spacing w:before="1"/>
        <w:rPr>
          <w:sz w:val="27"/>
        </w:rPr>
      </w:pPr>
    </w:p>
    <w:p w14:paraId="5922C197" w14:textId="77777777" w:rsidR="001C08A8" w:rsidRDefault="006E4325">
      <w:pPr>
        <w:ind w:right="13"/>
        <w:jc w:val="center"/>
        <w:rPr>
          <w:rFonts w:ascii="Times New Roman"/>
          <w:b/>
          <w:sz w:val="24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C3792E" wp14:editId="320CBE0B">
                <wp:simplePos x="0" y="0"/>
                <wp:positionH relativeFrom="page">
                  <wp:posOffset>2748280</wp:posOffset>
                </wp:positionH>
                <wp:positionV relativeFrom="paragraph">
                  <wp:posOffset>-986155</wp:posOffset>
                </wp:positionV>
                <wp:extent cx="333375" cy="189230"/>
                <wp:effectExtent l="0" t="0" r="9525" b="1270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9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" h="298">
                              <a:moveTo>
                                <a:pt x="525" y="298"/>
                              </a:move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  <a:lnTo>
                                <a:pt x="525" y="0"/>
                              </a:lnTo>
                              <a:lnTo>
                                <a:pt x="525" y="7"/>
                              </a:lnTo>
                              <a:lnTo>
                                <a:pt x="15" y="7"/>
                              </a:lnTo>
                              <a:lnTo>
                                <a:pt x="7" y="15"/>
                              </a:lnTo>
                              <a:lnTo>
                                <a:pt x="15" y="15"/>
                              </a:lnTo>
                              <a:lnTo>
                                <a:pt x="15" y="283"/>
                              </a:lnTo>
                              <a:lnTo>
                                <a:pt x="7" y="283"/>
                              </a:lnTo>
                              <a:lnTo>
                                <a:pt x="15" y="290"/>
                              </a:lnTo>
                              <a:lnTo>
                                <a:pt x="525" y="290"/>
                              </a:lnTo>
                              <a:lnTo>
                                <a:pt x="525" y="298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7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510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510" y="7"/>
                              </a:lnTo>
                              <a:lnTo>
                                <a:pt x="510" y="15"/>
                              </a:lnTo>
                              <a:close/>
                              <a:moveTo>
                                <a:pt x="510" y="290"/>
                              </a:moveTo>
                              <a:lnTo>
                                <a:pt x="510" y="7"/>
                              </a:lnTo>
                              <a:lnTo>
                                <a:pt x="517" y="15"/>
                              </a:lnTo>
                              <a:lnTo>
                                <a:pt x="525" y="15"/>
                              </a:lnTo>
                              <a:lnTo>
                                <a:pt x="525" y="283"/>
                              </a:lnTo>
                              <a:lnTo>
                                <a:pt x="517" y="283"/>
                              </a:lnTo>
                              <a:lnTo>
                                <a:pt x="510" y="290"/>
                              </a:lnTo>
                              <a:close/>
                              <a:moveTo>
                                <a:pt x="525" y="15"/>
                              </a:moveTo>
                              <a:lnTo>
                                <a:pt x="517" y="15"/>
                              </a:lnTo>
                              <a:lnTo>
                                <a:pt x="510" y="7"/>
                              </a:lnTo>
                              <a:lnTo>
                                <a:pt x="525" y="7"/>
                              </a:lnTo>
                              <a:lnTo>
                                <a:pt x="525" y="15"/>
                              </a:lnTo>
                              <a:close/>
                              <a:moveTo>
                                <a:pt x="15" y="290"/>
                              </a:moveTo>
                              <a:lnTo>
                                <a:pt x="7" y="283"/>
                              </a:lnTo>
                              <a:lnTo>
                                <a:pt x="15" y="283"/>
                              </a:lnTo>
                              <a:lnTo>
                                <a:pt x="15" y="290"/>
                              </a:lnTo>
                              <a:close/>
                              <a:moveTo>
                                <a:pt x="510" y="290"/>
                              </a:moveTo>
                              <a:lnTo>
                                <a:pt x="15" y="290"/>
                              </a:lnTo>
                              <a:lnTo>
                                <a:pt x="15" y="283"/>
                              </a:lnTo>
                              <a:lnTo>
                                <a:pt x="510" y="283"/>
                              </a:lnTo>
                              <a:lnTo>
                                <a:pt x="510" y="290"/>
                              </a:lnTo>
                              <a:close/>
                              <a:moveTo>
                                <a:pt x="525" y="290"/>
                              </a:moveTo>
                              <a:lnTo>
                                <a:pt x="510" y="290"/>
                              </a:lnTo>
                              <a:lnTo>
                                <a:pt x="517" y="283"/>
                              </a:lnTo>
                              <a:lnTo>
                                <a:pt x="525" y="283"/>
                              </a:lnTo>
                              <a:lnTo>
                                <a:pt x="525" y="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2" o:spid="_x0000_s1026" o:spt="100" style="position:absolute;left:0pt;margin-left:216.4pt;margin-top:-77.65pt;height:14.9pt;width:26.25pt;mso-position-horizontal-relative:page;z-index:-8192;mso-width-relative:page;mso-height-relative:page;" fillcolor="#000000" filled="t" stroked="f" coordsize="525,298" o:gfxdata="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AP9NgtoAAAANAQAADwAAAAAAAAABACAAAAAiAAAAZHJzL2Rv&#10;d25yZXYueG1sUEsBAhQAFAAAAAgAh07iQMcUKbDjAgAAIgsAAA4AAAAAAAAAAQAgAAAAKQEAAGRy&#10;cy9lMm9Eb2MueG1sUEsFBgAAAAAGAAYAWQEAAH4GAAAAAA==&#10;" path="m525,298l0,298,0,0,525,0,525,7,15,7,7,15,15,15,15,283,7,283,15,290,525,290,525,298xm15,15l7,15,15,7,15,15xm510,15l15,15,15,7,510,7,510,15xm510,290l510,7,517,15,525,15,525,283,517,283,510,290xm525,15l517,15,510,7,525,7,525,15xm15,290l7,283,15,283,15,290xm510,290l15,290,15,283,510,283,510,290xm525,290l510,290,517,283,525,283,525,2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E367CA" wp14:editId="08118847">
                <wp:simplePos x="0" y="0"/>
                <wp:positionH relativeFrom="page">
                  <wp:posOffset>3802380</wp:posOffset>
                </wp:positionH>
                <wp:positionV relativeFrom="paragraph">
                  <wp:posOffset>-982345</wp:posOffset>
                </wp:positionV>
                <wp:extent cx="333375" cy="189230"/>
                <wp:effectExtent l="0" t="0" r="9525" b="1270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9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" h="298">
                              <a:moveTo>
                                <a:pt x="525" y="298"/>
                              </a:move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  <a:lnTo>
                                <a:pt x="525" y="0"/>
                              </a:lnTo>
                              <a:lnTo>
                                <a:pt x="525" y="7"/>
                              </a:lnTo>
                              <a:lnTo>
                                <a:pt x="15" y="7"/>
                              </a:lnTo>
                              <a:lnTo>
                                <a:pt x="8" y="15"/>
                              </a:lnTo>
                              <a:lnTo>
                                <a:pt x="15" y="15"/>
                              </a:lnTo>
                              <a:lnTo>
                                <a:pt x="15" y="283"/>
                              </a:lnTo>
                              <a:lnTo>
                                <a:pt x="8" y="283"/>
                              </a:lnTo>
                              <a:lnTo>
                                <a:pt x="15" y="290"/>
                              </a:lnTo>
                              <a:lnTo>
                                <a:pt x="525" y="290"/>
                              </a:lnTo>
                              <a:lnTo>
                                <a:pt x="525" y="298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8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510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510" y="7"/>
                              </a:lnTo>
                              <a:lnTo>
                                <a:pt x="510" y="15"/>
                              </a:lnTo>
                              <a:close/>
                              <a:moveTo>
                                <a:pt x="510" y="290"/>
                              </a:moveTo>
                              <a:lnTo>
                                <a:pt x="510" y="7"/>
                              </a:lnTo>
                              <a:lnTo>
                                <a:pt x="518" y="15"/>
                              </a:lnTo>
                              <a:lnTo>
                                <a:pt x="525" y="15"/>
                              </a:lnTo>
                              <a:lnTo>
                                <a:pt x="525" y="283"/>
                              </a:lnTo>
                              <a:lnTo>
                                <a:pt x="518" y="283"/>
                              </a:lnTo>
                              <a:lnTo>
                                <a:pt x="510" y="290"/>
                              </a:lnTo>
                              <a:close/>
                              <a:moveTo>
                                <a:pt x="525" y="15"/>
                              </a:moveTo>
                              <a:lnTo>
                                <a:pt x="518" y="15"/>
                              </a:lnTo>
                              <a:lnTo>
                                <a:pt x="510" y="7"/>
                              </a:lnTo>
                              <a:lnTo>
                                <a:pt x="525" y="7"/>
                              </a:lnTo>
                              <a:lnTo>
                                <a:pt x="525" y="15"/>
                              </a:lnTo>
                              <a:close/>
                              <a:moveTo>
                                <a:pt x="15" y="290"/>
                              </a:moveTo>
                              <a:lnTo>
                                <a:pt x="8" y="283"/>
                              </a:lnTo>
                              <a:lnTo>
                                <a:pt x="15" y="283"/>
                              </a:lnTo>
                              <a:lnTo>
                                <a:pt x="15" y="290"/>
                              </a:lnTo>
                              <a:close/>
                              <a:moveTo>
                                <a:pt x="510" y="290"/>
                              </a:moveTo>
                              <a:lnTo>
                                <a:pt x="15" y="290"/>
                              </a:lnTo>
                              <a:lnTo>
                                <a:pt x="15" y="283"/>
                              </a:lnTo>
                              <a:lnTo>
                                <a:pt x="510" y="283"/>
                              </a:lnTo>
                              <a:lnTo>
                                <a:pt x="510" y="290"/>
                              </a:lnTo>
                              <a:close/>
                              <a:moveTo>
                                <a:pt x="525" y="290"/>
                              </a:moveTo>
                              <a:lnTo>
                                <a:pt x="510" y="290"/>
                              </a:lnTo>
                              <a:lnTo>
                                <a:pt x="518" y="283"/>
                              </a:lnTo>
                              <a:lnTo>
                                <a:pt x="525" y="283"/>
                              </a:lnTo>
                              <a:lnTo>
                                <a:pt x="525" y="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3" o:spid="_x0000_s1026" o:spt="100" style="position:absolute;left:0pt;margin-left:299.4pt;margin-top:-77.35pt;height:14.9pt;width:26.25pt;mso-position-horizontal-relative:page;z-index:-8192;mso-width-relative:page;mso-height-relative:page;" fillcolor="#000000" filled="t" stroked="f" coordsize="525,298" o:gfxdata="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rId+HtwAAAANAQAADwAAAAAAAAABACAA&#10;AAAiAAAAZHJzL2Rvd25yZXYueG1sUEsBAhQAFAAAAAgAh07iQAhvMe3tAgAAIgsAAA4AAAAAAAAA&#10;AQAgAAAAKwEAAGRycy9lMm9Eb2MueG1sUEsFBgAAAAAGAAYAWQEAAIoGAAAAAA==&#10;" path="m525,298l0,298,0,0,525,0,525,7,15,7,8,15,15,15,15,283,8,283,15,290,525,290,525,298xm15,15l8,15,15,7,15,15xm510,15l15,15,15,7,510,7,510,15xm510,290l510,7,518,15,525,15,525,283,518,283,510,290xm525,15l518,15,510,7,525,7,525,15xm15,290l8,283,15,283,15,290xm510,290l15,290,15,283,510,283,510,290xm525,290l510,290,518,283,525,283,525,2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A5C1BE" wp14:editId="29066779">
                <wp:simplePos x="0" y="0"/>
                <wp:positionH relativeFrom="page">
                  <wp:posOffset>5748020</wp:posOffset>
                </wp:positionH>
                <wp:positionV relativeFrom="paragraph">
                  <wp:posOffset>-986155</wp:posOffset>
                </wp:positionV>
                <wp:extent cx="333375" cy="189230"/>
                <wp:effectExtent l="0" t="0" r="9525" b="1270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9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" h="298">
                              <a:moveTo>
                                <a:pt x="525" y="298"/>
                              </a:move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  <a:lnTo>
                                <a:pt x="525" y="0"/>
                              </a:lnTo>
                              <a:lnTo>
                                <a:pt x="525" y="7"/>
                              </a:lnTo>
                              <a:lnTo>
                                <a:pt x="15" y="7"/>
                              </a:lnTo>
                              <a:lnTo>
                                <a:pt x="7" y="15"/>
                              </a:lnTo>
                              <a:lnTo>
                                <a:pt x="15" y="15"/>
                              </a:lnTo>
                              <a:lnTo>
                                <a:pt x="15" y="283"/>
                              </a:lnTo>
                              <a:lnTo>
                                <a:pt x="7" y="283"/>
                              </a:lnTo>
                              <a:lnTo>
                                <a:pt x="15" y="290"/>
                              </a:lnTo>
                              <a:lnTo>
                                <a:pt x="525" y="290"/>
                              </a:lnTo>
                              <a:lnTo>
                                <a:pt x="525" y="298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7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510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510" y="7"/>
                              </a:lnTo>
                              <a:lnTo>
                                <a:pt x="510" y="15"/>
                              </a:lnTo>
                              <a:close/>
                              <a:moveTo>
                                <a:pt x="510" y="290"/>
                              </a:moveTo>
                              <a:lnTo>
                                <a:pt x="510" y="7"/>
                              </a:lnTo>
                              <a:lnTo>
                                <a:pt x="517" y="15"/>
                              </a:lnTo>
                              <a:lnTo>
                                <a:pt x="525" y="15"/>
                              </a:lnTo>
                              <a:lnTo>
                                <a:pt x="525" y="283"/>
                              </a:lnTo>
                              <a:lnTo>
                                <a:pt x="517" y="283"/>
                              </a:lnTo>
                              <a:lnTo>
                                <a:pt x="510" y="290"/>
                              </a:lnTo>
                              <a:close/>
                              <a:moveTo>
                                <a:pt x="525" y="15"/>
                              </a:moveTo>
                              <a:lnTo>
                                <a:pt x="517" y="15"/>
                              </a:lnTo>
                              <a:lnTo>
                                <a:pt x="510" y="7"/>
                              </a:lnTo>
                              <a:lnTo>
                                <a:pt x="525" y="7"/>
                              </a:lnTo>
                              <a:lnTo>
                                <a:pt x="525" y="15"/>
                              </a:lnTo>
                              <a:close/>
                              <a:moveTo>
                                <a:pt x="15" y="290"/>
                              </a:moveTo>
                              <a:lnTo>
                                <a:pt x="7" y="283"/>
                              </a:lnTo>
                              <a:lnTo>
                                <a:pt x="15" y="283"/>
                              </a:lnTo>
                              <a:lnTo>
                                <a:pt x="15" y="290"/>
                              </a:lnTo>
                              <a:close/>
                              <a:moveTo>
                                <a:pt x="510" y="290"/>
                              </a:moveTo>
                              <a:lnTo>
                                <a:pt x="15" y="290"/>
                              </a:lnTo>
                              <a:lnTo>
                                <a:pt x="15" y="283"/>
                              </a:lnTo>
                              <a:lnTo>
                                <a:pt x="510" y="283"/>
                              </a:lnTo>
                              <a:lnTo>
                                <a:pt x="510" y="290"/>
                              </a:lnTo>
                              <a:close/>
                              <a:moveTo>
                                <a:pt x="525" y="290"/>
                              </a:moveTo>
                              <a:lnTo>
                                <a:pt x="510" y="290"/>
                              </a:lnTo>
                              <a:lnTo>
                                <a:pt x="517" y="283"/>
                              </a:lnTo>
                              <a:lnTo>
                                <a:pt x="525" y="283"/>
                              </a:lnTo>
                              <a:lnTo>
                                <a:pt x="525" y="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4" o:spid="_x0000_s1026" o:spt="100" style="position:absolute;left:0pt;margin-left:452.6pt;margin-top:-77.65pt;height:14.9pt;width:26.25pt;mso-position-horizontal-relative:page;z-index:-8192;mso-width-relative:page;mso-height-relative:page;" fillcolor="#000000" filled="t" stroked="f" coordsize="525,298" o:gfxdata="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4m1E/2wAAAA0BAAAPAAAAAAAAAAEAIAAAACIAAABkcnMv&#10;ZG93bnJldi54bWxQSwECFAAUAAAACACHTuJAv35IrOQCAAAiCwAADgAAAAAAAAABACAAAAAqAQAA&#10;ZHJzL2Uyb0RvYy54bWxQSwUGAAAAAAYABgBZAQAAgAYAAAAA&#10;" path="m525,298l0,298,0,0,525,0,525,7,15,7,7,15,15,15,15,283,7,283,15,290,525,290,525,298xm15,15l7,15,15,7,15,15xm510,15l15,15,15,7,510,7,510,15xm510,290l510,7,517,15,525,15,525,283,517,283,510,290xm525,15l517,15,510,7,525,7,525,15xm15,290l7,283,15,283,15,290xm510,290l15,290,15,283,510,283,510,290xm525,290l510,290,517,283,525,283,525,2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b/>
          <w:sz w:val="24"/>
        </w:rPr>
        <w:t>3</w:t>
      </w:r>
    </w:p>
    <w:sectPr w:rsidR="001C08A8">
      <w:type w:val="continuous"/>
      <w:pgSz w:w="11910" w:h="16840"/>
      <w:pgMar w:top="1080" w:right="10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A8"/>
    <w:rsid w:val="001C08A8"/>
    <w:rsid w:val="004B165B"/>
    <w:rsid w:val="005D5C09"/>
    <w:rsid w:val="006E4325"/>
    <w:rsid w:val="006E5778"/>
    <w:rsid w:val="00783E30"/>
    <w:rsid w:val="007B7CAC"/>
    <w:rsid w:val="00844820"/>
    <w:rsid w:val="00AA724F"/>
    <w:rsid w:val="00C767B3"/>
    <w:rsid w:val="00D36FE5"/>
    <w:rsid w:val="00DE3032"/>
    <w:rsid w:val="00E23311"/>
    <w:rsid w:val="00E51D72"/>
    <w:rsid w:val="00FF6B23"/>
    <w:rsid w:val="0868268E"/>
    <w:rsid w:val="0B330F05"/>
    <w:rsid w:val="0FBA4574"/>
    <w:rsid w:val="11C52BDD"/>
    <w:rsid w:val="1BAA1E2E"/>
    <w:rsid w:val="27112264"/>
    <w:rsid w:val="2D702D03"/>
    <w:rsid w:val="34BA6DE2"/>
    <w:rsid w:val="42755112"/>
    <w:rsid w:val="503377C3"/>
    <w:rsid w:val="6B3025B4"/>
    <w:rsid w:val="79E21A41"/>
    <w:rsid w:val="7D1E2E72"/>
    <w:rsid w:val="7FB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D7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6"/>
    </w:pPr>
    <w:rPr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263</Characters>
  <Application>Microsoft Macintosh Word</Application>
  <DocSecurity>0</DocSecurity>
  <Lines>16</Lines>
  <Paragraphs>17</Paragraphs>
  <ScaleCrop>false</ScaleCrop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航 空 航 天 大 学</dc:title>
  <dc:creator>luoqun</dc:creator>
  <cp:lastModifiedBy>Microsoft Office 用户</cp:lastModifiedBy>
  <cp:revision>19</cp:revision>
  <dcterms:created xsi:type="dcterms:W3CDTF">2018-11-25T06:27:00Z</dcterms:created>
  <dcterms:modified xsi:type="dcterms:W3CDTF">2019-05-06T13:11:00Z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2018-11-25T00:00:00Z</vt:filetime>
  </property>
  <property fmtid="{D5CDD505-2E9C-101B-9397-08002B2CF9AE}" pid="5" name="KSOProductBuildVer">
    <vt:lpwstr>2052-10.1.0.7469</vt:lpwstr>
  </property>
</Properties>
</file>