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86CBD" w14:textId="77777777" w:rsidR="001C08A8" w:rsidRDefault="006E4325">
      <w:pPr>
        <w:pStyle w:val="a3"/>
        <w:spacing w:before="39"/>
        <w:ind w:left="1084" w:right="1093"/>
        <w:jc w:val="center"/>
      </w:pPr>
      <w:r>
        <w:t>北 京 航 空 航 天 大 学</w:t>
      </w:r>
    </w:p>
    <w:p w14:paraId="30B045BC" w14:textId="77777777" w:rsidR="001C08A8" w:rsidRDefault="006E4325">
      <w:pPr>
        <w:pStyle w:val="a3"/>
        <w:ind w:left="1084" w:right="1096"/>
        <w:jc w:val="center"/>
      </w:pPr>
      <w:r>
        <w:t>指导教师对学位申请者及其专业硕士学位论文的评语</w:t>
      </w:r>
    </w:p>
    <w:p w14:paraId="7570042D" w14:textId="77777777" w:rsidR="001C08A8" w:rsidRDefault="006E4325">
      <w:pPr>
        <w:spacing w:before="158"/>
        <w:ind w:left="1058" w:right="1096"/>
        <w:jc w:val="center"/>
        <w:rPr>
          <w:b/>
          <w:sz w:val="21"/>
        </w:rPr>
      </w:pPr>
      <w:r>
        <w:rPr>
          <w:b/>
          <w:sz w:val="21"/>
        </w:rPr>
        <w:t>（ 请用黑色墨水笔书写或直接打印在原表上， 不得粘贴）</w:t>
      </w:r>
    </w:p>
    <w:p w14:paraId="655D2C1B" w14:textId="77777777" w:rsidR="001C08A8" w:rsidRDefault="001C08A8">
      <w:pPr>
        <w:pStyle w:val="a3"/>
        <w:rPr>
          <w:sz w:val="7"/>
        </w:rPr>
      </w:pPr>
    </w:p>
    <w:tbl>
      <w:tblPr>
        <w:tblW w:w="9357" w:type="dxa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"/>
        <w:gridCol w:w="1846"/>
        <w:gridCol w:w="674"/>
        <w:gridCol w:w="1127"/>
        <w:gridCol w:w="1418"/>
        <w:gridCol w:w="1666"/>
        <w:gridCol w:w="454"/>
        <w:gridCol w:w="1302"/>
      </w:tblGrid>
      <w:tr w:rsidR="001C08A8" w14:paraId="02DFAAF5" w14:textId="77777777">
        <w:trPr>
          <w:trHeight w:val="680"/>
        </w:trPr>
        <w:tc>
          <w:tcPr>
            <w:tcW w:w="870" w:type="dxa"/>
          </w:tcPr>
          <w:p w14:paraId="4271E817" w14:textId="77777777" w:rsidR="001C08A8" w:rsidRDefault="006E4325">
            <w:pPr>
              <w:pStyle w:val="TableParagraph"/>
              <w:tabs>
                <w:tab w:val="left" w:pos="527"/>
              </w:tabs>
              <w:spacing w:before="128" w:line="213" w:lineRule="auto"/>
              <w:ind w:left="107" w:right="84"/>
              <w:rPr>
                <w:b/>
                <w:sz w:val="21"/>
              </w:rPr>
            </w:pPr>
            <w:r>
              <w:rPr>
                <w:b/>
                <w:spacing w:val="14"/>
                <w:sz w:val="21"/>
              </w:rPr>
              <w:t>研究</w:t>
            </w:r>
            <w:r>
              <w:rPr>
                <w:b/>
                <w:spacing w:val="-16"/>
                <w:sz w:val="21"/>
              </w:rPr>
              <w:t>生</w:t>
            </w:r>
            <w:r>
              <w:rPr>
                <w:b/>
                <w:sz w:val="21"/>
              </w:rPr>
              <w:t>姓</w:t>
            </w:r>
            <w:r>
              <w:rPr>
                <w:b/>
                <w:sz w:val="21"/>
              </w:rPr>
              <w:tab/>
              <w:t>名</w:t>
            </w:r>
          </w:p>
        </w:tc>
        <w:tc>
          <w:tcPr>
            <w:tcW w:w="1846" w:type="dxa"/>
            <w:vAlign w:val="center"/>
          </w:tcPr>
          <w:p w14:paraId="26E1A3DB" w14:textId="1481A594" w:rsidR="001C08A8" w:rsidRPr="00EF4F93" w:rsidRDefault="00EF4F93">
            <w:pPr>
              <w:pStyle w:val="TableParagraph"/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  <w:lang w:val="en-US"/>
              </w:rPr>
              <w:t xml:space="preserve"> </w:t>
            </w:r>
            <w:r w:rsidR="00FF6B23" w:rsidRPr="00EF4F93">
              <w:rPr>
                <w:rFonts w:ascii="Times New Roman" w:hint="eastAsia"/>
                <w:sz w:val="24"/>
                <w:szCs w:val="24"/>
                <w:lang w:val="en-US"/>
              </w:rPr>
              <w:t>王健</w:t>
            </w:r>
          </w:p>
        </w:tc>
        <w:tc>
          <w:tcPr>
            <w:tcW w:w="674" w:type="dxa"/>
            <w:vAlign w:val="center"/>
          </w:tcPr>
          <w:p w14:paraId="3957D8CF" w14:textId="77777777" w:rsidR="001C08A8" w:rsidRDefault="006E4325">
            <w:pPr>
              <w:pStyle w:val="TableParagraph"/>
              <w:spacing w:before="128" w:line="213" w:lineRule="auto"/>
              <w:ind w:left="125" w:right="106"/>
              <w:jc w:val="both"/>
              <w:rPr>
                <w:b/>
                <w:sz w:val="21"/>
              </w:rPr>
            </w:pPr>
            <w:r>
              <w:rPr>
                <w:b/>
                <w:sz w:val="21"/>
              </w:rPr>
              <w:t>论文题目</w:t>
            </w:r>
          </w:p>
        </w:tc>
        <w:tc>
          <w:tcPr>
            <w:tcW w:w="5967" w:type="dxa"/>
            <w:gridSpan w:val="5"/>
            <w:vAlign w:val="center"/>
          </w:tcPr>
          <w:p w14:paraId="7A254547" w14:textId="1B961DCA" w:rsidR="001C08A8" w:rsidRPr="00EF4F93" w:rsidRDefault="00115EA1">
            <w:pPr>
              <w:pStyle w:val="TableParagraph"/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r w:rsidR="00FF6B23" w:rsidRPr="00EF4F93">
              <w:rPr>
                <w:rFonts w:ascii="Times New Roman" w:hint="eastAsia"/>
                <w:sz w:val="24"/>
                <w:szCs w:val="24"/>
                <w:lang w:val="en-US"/>
              </w:rPr>
              <w:t>西北石油公司生产管理系统的设计与实现</w:t>
            </w:r>
          </w:p>
        </w:tc>
      </w:tr>
      <w:tr w:rsidR="001C08A8" w14:paraId="0074824F" w14:textId="77777777">
        <w:trPr>
          <w:trHeight w:val="2377"/>
        </w:trPr>
        <w:tc>
          <w:tcPr>
            <w:tcW w:w="9357" w:type="dxa"/>
            <w:gridSpan w:val="8"/>
          </w:tcPr>
          <w:p w14:paraId="59AE3DB6" w14:textId="77777777" w:rsidR="001C08A8" w:rsidRDefault="006E4325">
            <w:pPr>
              <w:pStyle w:val="TableParagraph"/>
              <w:spacing w:before="142" w:line="278" w:lineRule="auto"/>
              <w:ind w:left="107" w:right="49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 xml:space="preserve">指导教师对学位申请者政治思想、道德品质、科研态度及能力、基础理论和专业知识掌握情况的介  </w:t>
            </w:r>
            <w:r>
              <w:rPr>
                <w:b/>
                <w:sz w:val="21"/>
              </w:rPr>
              <w:t>绍：</w:t>
            </w:r>
          </w:p>
          <w:p w14:paraId="0C825E9E" w14:textId="77777777" w:rsidR="001C08A8" w:rsidRDefault="006E4325">
            <w:pPr>
              <w:pStyle w:val="TableParagraph"/>
              <w:spacing w:before="142" w:line="278" w:lineRule="auto"/>
              <w:ind w:left="107" w:right="49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 xml:space="preserve">    </w:t>
            </w:r>
            <w:r>
              <w:rPr>
                <w:rFonts w:ascii="Times New Roman" w:hint="eastAsia"/>
                <w:sz w:val="28"/>
                <w:szCs w:val="28"/>
                <w:lang w:val="en-US"/>
              </w:rPr>
              <w:t>该学生思想上积极进取，有明确的政治方向，积极向党组织靠拢；在学习上刻苦努力，勤奋好学，成绩表现优异，有较强的独立科研与研发能力。</w:t>
            </w:r>
          </w:p>
        </w:tc>
      </w:tr>
      <w:tr w:rsidR="001C08A8" w14:paraId="5E4F6ACC" w14:textId="77777777">
        <w:trPr>
          <w:trHeight w:val="9264"/>
        </w:trPr>
        <w:tc>
          <w:tcPr>
            <w:tcW w:w="3390" w:type="dxa"/>
            <w:gridSpan w:val="3"/>
            <w:tcBorders>
              <w:right w:val="nil"/>
            </w:tcBorders>
          </w:tcPr>
          <w:p w14:paraId="10B7B8F0" w14:textId="77777777" w:rsidR="001C08A8" w:rsidRDefault="006E4325">
            <w:pPr>
              <w:pStyle w:val="TableParagraph"/>
              <w:spacing w:before="140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指导教师对学位论文的学术评语：</w:t>
            </w:r>
          </w:p>
          <w:p w14:paraId="733E976B" w14:textId="3EBBCA2C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343CD1C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1B207654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7682F1C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2E420AA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4C5C4EC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322036D4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18E42A1E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4307397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51CF29E7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13877466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E893762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11E8BA3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BDFA850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1E48AC1B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64FF38C6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2E31E586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B3F22E4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502A5D2B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4451A62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6A11DA52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9F168E2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D5191EC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D57F32F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21933DB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5BE733F8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FC1A203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52711CAA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58657BD9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84D28B8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53200278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E0B9774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6DBDF928" w14:textId="77777777" w:rsidR="001C08A8" w:rsidRDefault="006E4325">
            <w:pPr>
              <w:pStyle w:val="TableParagraph"/>
              <w:spacing w:before="130"/>
              <w:ind w:left="107"/>
              <w:rPr>
                <w:rFonts w:ascii="黑体" w:eastAsia="黑体"/>
                <w:sz w:val="21"/>
              </w:rPr>
            </w:pPr>
            <w:r>
              <w:rPr>
                <w:rFonts w:ascii="黑体" w:eastAsia="黑体" w:hint="eastAsia"/>
                <w:sz w:val="21"/>
              </w:rPr>
              <w:t>对组织学位论文答辩的建议：</w:t>
            </w:r>
          </w:p>
        </w:tc>
        <w:tc>
          <w:tcPr>
            <w:tcW w:w="1127" w:type="dxa"/>
            <w:tcBorders>
              <w:left w:val="nil"/>
              <w:right w:val="nil"/>
            </w:tcBorders>
          </w:tcPr>
          <w:p w14:paraId="2C0C6054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71D84676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111415CE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A9539E8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59DB4A5A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CC04D10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8594E03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65126B7B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EB235D6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65C818A6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8668434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1FEA87F3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36E2C94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34B0DF31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06F21D6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271C9B6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22542316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10D2CB60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1D0E730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641D096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65EBF484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28105D9F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16E4654C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530EC17E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7821D10B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45D7DC5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51AEC243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385F5A0F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3D0EC37F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7A6EB500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422C75A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5466F08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3A1E6D9C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3C5FBC22" w14:textId="77777777" w:rsidR="001C08A8" w:rsidRDefault="001C08A8">
            <w:pPr>
              <w:pStyle w:val="TableParagraph"/>
              <w:spacing w:before="1"/>
              <w:rPr>
                <w:b/>
              </w:rPr>
            </w:pPr>
          </w:p>
          <w:p w14:paraId="3FC1429D" w14:textId="77777777" w:rsidR="001C08A8" w:rsidRDefault="006E4325">
            <w:pPr>
              <w:pStyle w:val="TableParagraph"/>
              <w:ind w:left="87"/>
              <w:rPr>
                <w:rFonts w:ascii="黑体" w:eastAsia="黑体"/>
                <w:sz w:val="21"/>
              </w:rPr>
            </w:pPr>
            <w:r>
              <w:rPr>
                <w:rFonts w:ascii="黑体" w:eastAsia="黑体" w:hint="eastAsia"/>
                <w:sz w:val="21"/>
              </w:rPr>
              <w:t>同意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742547D7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5541F5E5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5E833685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6ACF6E78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32CDEFD9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21773439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751B20C2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2CC49934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D363AEF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747F8A89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5BF28DF3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33C7793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1C40324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17B95386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3BC6052F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36C1BD2F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1837723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6B7E42FE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65DCFCD6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69DC939A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E17706F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744124F8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2342559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25898680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27F994B3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2CCA6A59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6C5EB192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7CF14B2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2E599E72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3F205494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56599173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52DC0E5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74DDC0C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50FF7D71" w14:textId="77777777" w:rsidR="001C08A8" w:rsidRDefault="001C08A8">
            <w:pPr>
              <w:pStyle w:val="TableParagraph"/>
              <w:spacing w:before="1"/>
              <w:rPr>
                <w:b/>
              </w:rPr>
            </w:pPr>
          </w:p>
          <w:p w14:paraId="747C4405" w14:textId="77777777" w:rsidR="001C08A8" w:rsidRDefault="006E4325">
            <w:pPr>
              <w:pStyle w:val="TableParagraph"/>
              <w:ind w:left="640"/>
              <w:rPr>
                <w:rFonts w:ascii="黑体" w:eastAsia="黑体"/>
                <w:sz w:val="21"/>
              </w:rPr>
            </w:pPr>
            <w:r>
              <w:rPr>
                <w:rFonts w:ascii="黑体" w:eastAsia="黑体" w:hint="eastAsia"/>
                <w:sz w:val="21"/>
              </w:rPr>
              <w:t>不同意</w:t>
            </w:r>
          </w:p>
        </w:tc>
        <w:tc>
          <w:tcPr>
            <w:tcW w:w="1666" w:type="dxa"/>
            <w:tcBorders>
              <w:left w:val="nil"/>
              <w:right w:val="nil"/>
            </w:tcBorders>
          </w:tcPr>
          <w:p w14:paraId="5E4A6A34" w14:textId="2639B783" w:rsidR="001C08A8" w:rsidRDefault="00AA724F">
            <w:pPr>
              <w:pStyle w:val="TableParagraph"/>
              <w:rPr>
                <w:b/>
                <w:sz w:val="20"/>
              </w:rPr>
            </w:pPr>
            <w:r>
              <w:rPr>
                <w:noProof/>
                <w:sz w:val="20"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5699C1E" wp14:editId="39F1D358">
                      <wp:simplePos x="0" y="0"/>
                      <wp:positionH relativeFrom="column">
                        <wp:posOffset>-3651058</wp:posOffset>
                      </wp:positionH>
                      <wp:positionV relativeFrom="paragraph">
                        <wp:posOffset>337303</wp:posOffset>
                      </wp:positionV>
                      <wp:extent cx="5659120" cy="4872355"/>
                      <wp:effectExtent l="5080" t="4445" r="12700" b="1905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59120" cy="48723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5A0584" w14:textId="203ECBF1" w:rsidR="00E23311" w:rsidRDefault="00E51D72">
                                  <w:pPr>
                                    <w:spacing w:line="360" w:lineRule="auto"/>
                                    <w:ind w:firstLineChars="200" w:firstLine="560"/>
                                    <w:rPr>
                                      <w:rFonts w:asci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  <w:sz w:val="28"/>
                                      <w:szCs w:val="28"/>
                                      <w:lang w:val="en-US"/>
                                    </w:rPr>
                                    <w:t>传统制造业的变革离不开软件技术的发展</w:t>
                                  </w:r>
                                  <w:r w:rsidR="006E4325">
                                    <w:rPr>
                                      <w:rFonts w:ascii="Times New Roman" w:hint="eastAsia"/>
                                      <w:sz w:val="28"/>
                                      <w:szCs w:val="28"/>
                                      <w:lang w:val="en-US"/>
                                    </w:rPr>
                                    <w:t>，</w:t>
                                  </w:r>
                                  <w:r w:rsidR="00783E30">
                                    <w:rPr>
                                      <w:rFonts w:ascii="Times New Roman" w:hint="eastAsia"/>
                                      <w:sz w:val="28"/>
                                      <w:szCs w:val="28"/>
                                      <w:lang w:val="en-US"/>
                                    </w:rPr>
                                    <w:t>软件技术的成熟为制造业的生产管理也提供了有力支撑</w:t>
                                  </w:r>
                                  <w:r w:rsidR="006E4325">
                                    <w:rPr>
                                      <w:rFonts w:ascii="Times New Roman" w:hint="eastAsia"/>
                                      <w:sz w:val="28"/>
                                      <w:szCs w:val="28"/>
                                      <w:lang w:val="en-US"/>
                                    </w:rPr>
                                    <w:t>。此篇论文能从企业实际问题出发，以提高</w:t>
                                  </w:r>
                                  <w:r w:rsidR="00C767B3">
                                    <w:rPr>
                                      <w:rFonts w:ascii="Times New Roman" w:hint="eastAsia"/>
                                      <w:sz w:val="28"/>
                                      <w:szCs w:val="28"/>
                                      <w:lang w:val="en-US"/>
                                    </w:rPr>
                                    <w:t>企业的生产管理效率为目标</w:t>
                                  </w:r>
                                  <w:r w:rsidR="006E4325">
                                    <w:rPr>
                                      <w:rFonts w:ascii="Times New Roman" w:hint="eastAsia"/>
                                      <w:sz w:val="28"/>
                                      <w:szCs w:val="28"/>
                                      <w:lang w:val="en-US"/>
                                    </w:rPr>
                                    <w:t>，利用</w:t>
                                  </w:r>
                                  <w:r w:rsidR="00C767B3">
                                    <w:rPr>
                                      <w:rFonts w:ascii="Times New Roman" w:hint="eastAsia"/>
                                      <w:sz w:val="28"/>
                                      <w:szCs w:val="28"/>
                                      <w:lang w:val="en-US"/>
                                    </w:rPr>
                                    <w:t>软件技术</w:t>
                                  </w:r>
                                  <w:r w:rsidR="006E5778">
                                    <w:rPr>
                                      <w:rFonts w:ascii="Times New Roman" w:hint="eastAsia"/>
                                      <w:sz w:val="28"/>
                                      <w:szCs w:val="28"/>
                                      <w:lang w:val="en-US"/>
                                    </w:rPr>
                                    <w:t>，为</w:t>
                                  </w:r>
                                  <w:r w:rsidR="006E4325">
                                    <w:rPr>
                                      <w:rFonts w:ascii="Times New Roman" w:hint="eastAsia"/>
                                      <w:sz w:val="28"/>
                                      <w:szCs w:val="28"/>
                                      <w:lang w:val="en-US"/>
                                    </w:rPr>
                                    <w:t>企业</w:t>
                                  </w:r>
                                  <w:r w:rsidR="00844820">
                                    <w:rPr>
                                      <w:rFonts w:ascii="Times New Roman" w:hint="eastAsia"/>
                                      <w:sz w:val="28"/>
                                      <w:szCs w:val="28"/>
                                      <w:lang w:val="en-US"/>
                                    </w:rPr>
                                    <w:t>设计并实现了一套生产管理系统</w:t>
                                  </w:r>
                                  <w:r w:rsidR="00E23311">
                                    <w:rPr>
                                      <w:rFonts w:ascii="Times New Roman" w:hint="eastAsia"/>
                                      <w:sz w:val="28"/>
                                      <w:szCs w:val="28"/>
                                      <w:lang w:val="en-US"/>
                                    </w:rPr>
                                    <w:t>，帮助企业提高了生产管理水平。</w:t>
                                  </w:r>
                                </w:p>
                                <w:p w14:paraId="7936F4F8" w14:textId="4E9277D0" w:rsidR="001C08A8" w:rsidRDefault="006E4325">
                                  <w:pPr>
                                    <w:spacing w:line="360" w:lineRule="auto"/>
                                    <w:ind w:firstLineChars="200" w:firstLine="560"/>
                                    <w:rPr>
                                      <w:rFonts w:asci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  <w:sz w:val="28"/>
                                      <w:szCs w:val="28"/>
                                      <w:lang w:val="en-US"/>
                                    </w:rPr>
                                    <w:t>论文在相关文献研究和行业</w:t>
                                  </w:r>
                                  <w:r w:rsidR="00AA724F">
                                    <w:rPr>
                                      <w:rFonts w:ascii="Times New Roman" w:hint="eastAsia"/>
                                      <w:sz w:val="28"/>
                                      <w:szCs w:val="28"/>
                                      <w:lang w:val="en-US"/>
                                    </w:rPr>
                                    <w:t>发展的基础上，仔细分析了企业的需求，选择当前比较成熟的软件技术，构建了生产管理</w:t>
                                  </w:r>
                                  <w:r>
                                    <w:rPr>
                                      <w:rFonts w:ascii="Times New Roman" w:hint="eastAsia"/>
                                      <w:sz w:val="28"/>
                                      <w:szCs w:val="28"/>
                                      <w:lang w:val="en-US"/>
                                    </w:rPr>
                                    <w:t>系统。论文采用了递进式</w:t>
                                  </w:r>
                                  <w:r w:rsidR="00DE3032">
                                    <w:rPr>
                                      <w:rFonts w:ascii="Times New Roman" w:hint="eastAsia"/>
                                      <w:sz w:val="28"/>
                                      <w:szCs w:val="28"/>
                                      <w:lang w:val="en-US"/>
                                    </w:rPr>
                                    <w:t>的分析结构，结构严谨，层次分明，通篇比较完整的表述了实际的生擦汗管理系统</w:t>
                                  </w:r>
                                  <w:r>
                                    <w:rPr>
                                      <w:rFonts w:ascii="Times New Roman" w:hint="eastAsia"/>
                                      <w:sz w:val="28"/>
                                      <w:szCs w:val="28"/>
                                      <w:lang w:val="en-US"/>
                                    </w:rPr>
                                    <w:t>项目的设计与实现过程，表达清晰，重点突出，文章格式也符合学术规范。</w:t>
                                  </w:r>
                                </w:p>
                                <w:p w14:paraId="4C60C3CE" w14:textId="77777777" w:rsidR="001C08A8" w:rsidRDefault="006E4325">
                                  <w:pPr>
                                    <w:spacing w:line="360" w:lineRule="auto"/>
                                    <w:ind w:firstLineChars="200" w:firstLine="560"/>
                                    <w:rPr>
                                      <w:rFonts w:asci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  <w:sz w:val="28"/>
                                      <w:szCs w:val="28"/>
                                      <w:lang w:val="en-US"/>
                                    </w:rPr>
                                    <w:t>论文表明作者基本掌握了本专业的基本理论和分析方法，论文也已经达到了硕士学位的毕业要求，同意其参加硕士毕业答辩。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5699C1E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文本框 4" o:spid="_x0000_s1026" type="#_x0000_t202" style="position:absolute;margin-left:-287.5pt;margin-top:26.55pt;width:445.6pt;height:383.6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" fillcolor="white [3201]" strokecolor="white [3212]" strokeweight=".5pt">
                      <v:textbox>
                        <w:txbxContent>
                          <w:p w14:paraId="2E5A0584" w14:textId="203ECBF1" w:rsidR="00E23311" w:rsidRDefault="00E51D72">
                            <w:pPr>
                              <w:spacing w:line="360" w:lineRule="auto"/>
                              <w:ind w:firstLineChars="200" w:firstLine="560"/>
                              <w:rPr>
                                <w:rFonts w:ascii="Times New Roman" w:hint="eastAsi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int="eastAsia"/>
                                <w:sz w:val="28"/>
                                <w:szCs w:val="28"/>
                                <w:lang w:val="en-US"/>
                              </w:rPr>
                              <w:t>传统制造业的变革离不开软件技术的发展</w:t>
                            </w:r>
                            <w:r w:rsidR="006E4325">
                              <w:rPr>
                                <w:rFonts w:ascii="Times New Roman" w:hint="eastAsia"/>
                                <w:sz w:val="28"/>
                                <w:szCs w:val="28"/>
                                <w:lang w:val="en-US"/>
                              </w:rPr>
                              <w:t>，</w:t>
                            </w:r>
                            <w:r w:rsidR="00783E30">
                              <w:rPr>
                                <w:rFonts w:ascii="Times New Roman" w:hint="eastAsia"/>
                                <w:sz w:val="28"/>
                                <w:szCs w:val="28"/>
                                <w:lang w:val="en-US"/>
                              </w:rPr>
                              <w:t>软件技术的成熟为制造业的生产管理也提供了有力支撑</w:t>
                            </w:r>
                            <w:r w:rsidR="006E4325">
                              <w:rPr>
                                <w:rFonts w:ascii="Times New Roman" w:hint="eastAsia"/>
                                <w:sz w:val="28"/>
                                <w:szCs w:val="28"/>
                                <w:lang w:val="en-US"/>
                              </w:rPr>
                              <w:t>。此篇论文能从企业实际问题出发，以提高</w:t>
                            </w:r>
                            <w:r w:rsidR="00C767B3">
                              <w:rPr>
                                <w:rFonts w:ascii="Times New Roman" w:hint="eastAsia"/>
                                <w:sz w:val="28"/>
                                <w:szCs w:val="28"/>
                                <w:lang w:val="en-US"/>
                              </w:rPr>
                              <w:t>企业的生产管理效率为目标</w:t>
                            </w:r>
                            <w:r w:rsidR="006E4325">
                              <w:rPr>
                                <w:rFonts w:ascii="Times New Roman" w:hint="eastAsia"/>
                                <w:sz w:val="28"/>
                                <w:szCs w:val="28"/>
                                <w:lang w:val="en-US"/>
                              </w:rPr>
                              <w:t>，利用</w:t>
                            </w:r>
                            <w:r w:rsidR="00C767B3">
                              <w:rPr>
                                <w:rFonts w:ascii="Times New Roman" w:hint="eastAsia"/>
                                <w:sz w:val="28"/>
                                <w:szCs w:val="28"/>
                                <w:lang w:val="en-US"/>
                              </w:rPr>
                              <w:t>软件技术</w:t>
                            </w:r>
                            <w:r w:rsidR="006E5778">
                              <w:rPr>
                                <w:rFonts w:ascii="Times New Roman" w:hint="eastAsia"/>
                                <w:sz w:val="28"/>
                                <w:szCs w:val="28"/>
                                <w:lang w:val="en-US"/>
                              </w:rPr>
                              <w:t>，为</w:t>
                            </w:r>
                            <w:r w:rsidR="006E4325">
                              <w:rPr>
                                <w:rFonts w:ascii="Times New Roman" w:hint="eastAsia"/>
                                <w:sz w:val="28"/>
                                <w:szCs w:val="28"/>
                                <w:lang w:val="en-US"/>
                              </w:rPr>
                              <w:t>企业</w:t>
                            </w:r>
                            <w:r w:rsidR="00844820">
                              <w:rPr>
                                <w:rFonts w:ascii="Times New Roman" w:hint="eastAsia"/>
                                <w:sz w:val="28"/>
                                <w:szCs w:val="28"/>
                                <w:lang w:val="en-US"/>
                              </w:rPr>
                              <w:t>设计并实现了一套生产管理系统</w:t>
                            </w:r>
                            <w:r w:rsidR="00E23311">
                              <w:rPr>
                                <w:rFonts w:ascii="Times New Roman" w:hint="eastAsia"/>
                                <w:sz w:val="28"/>
                                <w:szCs w:val="28"/>
                                <w:lang w:val="en-US"/>
                              </w:rPr>
                              <w:t>，帮助企业提高了生产管理水平。</w:t>
                            </w:r>
                          </w:p>
                          <w:p w14:paraId="7936F4F8" w14:textId="4E9277D0" w:rsidR="001C08A8" w:rsidRDefault="006E4325">
                            <w:pPr>
                              <w:spacing w:line="360" w:lineRule="auto"/>
                              <w:ind w:firstLineChars="200" w:firstLine="560"/>
                              <w:rPr>
                                <w:rFonts w:asci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int="eastAsia"/>
                                <w:sz w:val="28"/>
                                <w:szCs w:val="28"/>
                                <w:lang w:val="en-US"/>
                              </w:rPr>
                              <w:t>论文在相关文献研究和行业</w:t>
                            </w:r>
                            <w:r w:rsidR="00AA724F">
                              <w:rPr>
                                <w:rFonts w:ascii="Times New Roman" w:hint="eastAsia"/>
                                <w:sz w:val="28"/>
                                <w:szCs w:val="28"/>
                                <w:lang w:val="en-US"/>
                              </w:rPr>
                              <w:t>发展的基础上，仔细分析了企业的需求，选择当前比较成熟的软件技术，构建了生产管理</w:t>
                            </w:r>
                            <w:r>
                              <w:rPr>
                                <w:rFonts w:ascii="Times New Roman" w:hint="eastAsia"/>
                                <w:sz w:val="28"/>
                                <w:szCs w:val="28"/>
                                <w:lang w:val="en-US"/>
                              </w:rPr>
                              <w:t>系统。论文采用了递进式</w:t>
                            </w:r>
                            <w:r w:rsidR="00DE3032">
                              <w:rPr>
                                <w:rFonts w:ascii="Times New Roman" w:hint="eastAsia"/>
                                <w:sz w:val="28"/>
                                <w:szCs w:val="28"/>
                                <w:lang w:val="en-US"/>
                              </w:rPr>
                              <w:t>的分析结构，结构严谨，层次分明，通篇比较完整的表述了实际的生擦汗管理系统</w:t>
                            </w:r>
                            <w:r>
                              <w:rPr>
                                <w:rFonts w:ascii="Times New Roman" w:hint="eastAsia"/>
                                <w:sz w:val="28"/>
                                <w:szCs w:val="28"/>
                                <w:lang w:val="en-US"/>
                              </w:rPr>
                              <w:t>项目的设计与实现过程，表达清晰，重点突出，文章格式也符合学</w:t>
                            </w:r>
                            <w:r>
                              <w:rPr>
                                <w:rFonts w:ascii="Times New Roman" w:hint="eastAsia"/>
                                <w:sz w:val="28"/>
                                <w:szCs w:val="28"/>
                                <w:lang w:val="en-US"/>
                              </w:rPr>
                              <w:t>术规范。</w:t>
                            </w:r>
                          </w:p>
                          <w:p w14:paraId="4C60C3CE" w14:textId="77777777" w:rsidR="001C08A8" w:rsidRDefault="006E4325">
                            <w:pPr>
                              <w:spacing w:line="360" w:lineRule="auto"/>
                              <w:ind w:firstLineChars="200" w:firstLine="560"/>
                              <w:rPr>
                                <w:rFonts w:asci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int="eastAsia"/>
                                <w:sz w:val="28"/>
                                <w:szCs w:val="28"/>
                                <w:lang w:val="en-US"/>
                              </w:rPr>
                              <w:t>论文表明作者基本掌握了本专业的基本理论和分析方法，论文也已经达到了硕士学位的毕业要求，同意其参加硕士毕业答辩。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7D9266E" w14:textId="58A3FD4F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10A42620" w14:textId="04EEDE20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4575D24" w14:textId="0FF297E0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269CD471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698ECCE3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26571880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7653BFE3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5F55C0F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30D950D7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1BFF1416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23B24A83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9E1581D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24FDFFD1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3F4BC001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5811C05A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3C0D1C4E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5E03AD7B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E233D05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38E8D3E4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57159AF5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72E68DA1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11D45785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1A2E50E0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7DE166C1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B3001F5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BC7F9FC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11CDF431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251DC5C2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23861AC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807ADD2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69A41CD1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57F2725D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B1A3DF8" w14:textId="77777777" w:rsidR="001C08A8" w:rsidRDefault="001C08A8">
            <w:pPr>
              <w:pStyle w:val="TableParagraph"/>
              <w:spacing w:before="1"/>
              <w:rPr>
                <w:b/>
              </w:rPr>
            </w:pPr>
          </w:p>
          <w:p w14:paraId="08C800F4" w14:textId="77777777" w:rsidR="001C08A8" w:rsidRDefault="006E4325">
            <w:pPr>
              <w:pStyle w:val="TableParagraph"/>
              <w:ind w:left="147" w:right="68"/>
              <w:jc w:val="center"/>
              <w:rPr>
                <w:rFonts w:ascii="黑体" w:eastAsia="黑体"/>
                <w:sz w:val="20"/>
              </w:rPr>
            </w:pPr>
            <w:r>
              <w:rPr>
                <w:rFonts w:ascii="黑体" w:eastAsia="黑体" w:hint="eastAsia"/>
                <w:sz w:val="21"/>
              </w:rPr>
              <w:t>（</w:t>
            </w:r>
            <w:r>
              <w:rPr>
                <w:rFonts w:ascii="黑体" w:eastAsia="黑体" w:hint="eastAsia"/>
                <w:sz w:val="20"/>
              </w:rPr>
              <w:t>请选一项，在</w:t>
            </w:r>
          </w:p>
        </w:tc>
        <w:tc>
          <w:tcPr>
            <w:tcW w:w="454" w:type="dxa"/>
            <w:tcBorders>
              <w:left w:val="nil"/>
              <w:right w:val="nil"/>
            </w:tcBorders>
          </w:tcPr>
          <w:p w14:paraId="7BD94A68" w14:textId="77777777" w:rsidR="001C08A8" w:rsidRDefault="001C08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2" w:type="dxa"/>
            <w:tcBorders>
              <w:left w:val="nil"/>
            </w:tcBorders>
          </w:tcPr>
          <w:p w14:paraId="5A0879B5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1231ED66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206D10F6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13307BF8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610A153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709CAE4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1DB94939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683AD29E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33AED91B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55CBB540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2F54D4B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17A2DF16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5E55023E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7E43FEA7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118D4FB9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753813D7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35E22AF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D65458D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412A11FB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600A945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626A82CC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2B28B7EF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54250DE9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2C93856D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32728203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6DF277A4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9E4C485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2853D233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32B3A4A0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30BF6D83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3AD8F6D5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308224B8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0BC76A6F" w14:textId="77777777" w:rsidR="001C08A8" w:rsidRDefault="001C08A8">
            <w:pPr>
              <w:pStyle w:val="TableParagraph"/>
              <w:rPr>
                <w:b/>
                <w:sz w:val="20"/>
              </w:rPr>
            </w:pPr>
          </w:p>
          <w:p w14:paraId="7C4AD1A7" w14:textId="77777777" w:rsidR="001C08A8" w:rsidRDefault="001C08A8">
            <w:pPr>
              <w:pStyle w:val="TableParagraph"/>
              <w:spacing w:before="1"/>
              <w:rPr>
                <w:b/>
              </w:rPr>
            </w:pPr>
          </w:p>
          <w:p w14:paraId="5D59EFBF" w14:textId="77777777" w:rsidR="001C08A8" w:rsidRDefault="006E4325">
            <w:pPr>
              <w:pStyle w:val="TableParagraph"/>
              <w:ind w:left="158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0"/>
              </w:rPr>
              <w:t xml:space="preserve">中打 </w:t>
            </w:r>
            <w:r>
              <w:rPr>
                <w:rFonts w:ascii="黑体" w:eastAsia="黑体" w:hAnsi="黑体" w:hint="eastAsia"/>
                <w:sz w:val="21"/>
              </w:rPr>
              <w:t>√）</w:t>
            </w:r>
          </w:p>
        </w:tc>
      </w:tr>
      <w:tr w:rsidR="001C08A8" w14:paraId="275DDF56" w14:textId="77777777">
        <w:trPr>
          <w:trHeight w:val="627"/>
        </w:trPr>
        <w:tc>
          <w:tcPr>
            <w:tcW w:w="3390" w:type="dxa"/>
            <w:gridSpan w:val="3"/>
            <w:tcBorders>
              <w:right w:val="nil"/>
            </w:tcBorders>
          </w:tcPr>
          <w:p w14:paraId="27C0E9FB" w14:textId="77777777" w:rsidR="001C08A8" w:rsidRDefault="001C08A8">
            <w:pPr>
              <w:pStyle w:val="TableParagraph"/>
              <w:rPr>
                <w:b/>
                <w:sz w:val="17"/>
              </w:rPr>
            </w:pPr>
          </w:p>
          <w:p w14:paraId="2EDCFBCE" w14:textId="77777777" w:rsidR="001C08A8" w:rsidRDefault="006E4325">
            <w:pPr>
              <w:pStyle w:val="TableParagraph"/>
              <w:spacing w:before="1"/>
              <w:ind w:left="107"/>
              <w:rPr>
                <w:b/>
                <w:sz w:val="21"/>
              </w:rPr>
            </w:pPr>
            <w:r>
              <w:rPr>
                <w:b/>
                <w:spacing w:val="10"/>
                <w:sz w:val="21"/>
              </w:rPr>
              <w:t xml:space="preserve">指导教师 </w:t>
            </w:r>
            <w:r>
              <w:rPr>
                <w:rFonts w:ascii="黑体" w:eastAsia="黑体" w:hint="eastAsia"/>
                <w:sz w:val="21"/>
              </w:rPr>
              <w:t>（</w:t>
            </w:r>
            <w:r>
              <w:rPr>
                <w:rFonts w:ascii="黑体" w:eastAsia="黑体" w:hint="eastAsia"/>
                <w:spacing w:val="4"/>
                <w:sz w:val="21"/>
              </w:rPr>
              <w:t xml:space="preserve"> 签名</w:t>
            </w:r>
            <w:r>
              <w:rPr>
                <w:rFonts w:ascii="黑体" w:eastAsia="黑体" w:hint="eastAsia"/>
                <w:sz w:val="21"/>
              </w:rPr>
              <w:t>）</w:t>
            </w:r>
            <w:r>
              <w:rPr>
                <w:rFonts w:ascii="黑体" w:eastAsia="黑体" w:hint="eastAsia"/>
                <w:spacing w:val="-66"/>
                <w:sz w:val="21"/>
              </w:rPr>
              <w:t xml:space="preserve"> </w:t>
            </w:r>
            <w:r>
              <w:rPr>
                <w:b/>
                <w:sz w:val="21"/>
              </w:rPr>
              <w:t>：</w:t>
            </w:r>
          </w:p>
        </w:tc>
        <w:tc>
          <w:tcPr>
            <w:tcW w:w="1127" w:type="dxa"/>
            <w:tcBorders>
              <w:left w:val="nil"/>
              <w:right w:val="nil"/>
            </w:tcBorders>
          </w:tcPr>
          <w:p w14:paraId="6EB4DB76" w14:textId="77777777" w:rsidR="001C08A8" w:rsidRDefault="001C08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2B541E9A" w14:textId="77777777" w:rsidR="001C08A8" w:rsidRDefault="001C08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6" w:type="dxa"/>
            <w:tcBorders>
              <w:left w:val="nil"/>
              <w:right w:val="nil"/>
            </w:tcBorders>
          </w:tcPr>
          <w:p w14:paraId="5526C09A" w14:textId="77777777" w:rsidR="001C08A8" w:rsidRDefault="001C08A8">
            <w:pPr>
              <w:pStyle w:val="TableParagraph"/>
              <w:rPr>
                <w:b/>
                <w:sz w:val="17"/>
              </w:rPr>
            </w:pPr>
          </w:p>
          <w:p w14:paraId="4AB7B8CC" w14:textId="77777777" w:rsidR="001C08A8" w:rsidRDefault="006E4325">
            <w:pPr>
              <w:pStyle w:val="TableParagraph"/>
              <w:spacing w:before="1"/>
              <w:ind w:left="137"/>
              <w:jc w:val="center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年</w:t>
            </w:r>
          </w:p>
        </w:tc>
        <w:tc>
          <w:tcPr>
            <w:tcW w:w="454" w:type="dxa"/>
            <w:tcBorders>
              <w:left w:val="nil"/>
              <w:right w:val="nil"/>
            </w:tcBorders>
          </w:tcPr>
          <w:p w14:paraId="053956AF" w14:textId="77777777" w:rsidR="001C08A8" w:rsidRDefault="001C08A8">
            <w:pPr>
              <w:pStyle w:val="TableParagraph"/>
              <w:rPr>
                <w:b/>
                <w:sz w:val="17"/>
              </w:rPr>
            </w:pPr>
          </w:p>
          <w:p w14:paraId="03BF329F" w14:textId="77777777" w:rsidR="001C08A8" w:rsidRDefault="006E4325">
            <w:pPr>
              <w:pStyle w:val="TableParagraph"/>
              <w:spacing w:before="1"/>
              <w:ind w:left="110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月</w:t>
            </w:r>
          </w:p>
        </w:tc>
        <w:tc>
          <w:tcPr>
            <w:tcW w:w="1302" w:type="dxa"/>
            <w:tcBorders>
              <w:left w:val="nil"/>
            </w:tcBorders>
          </w:tcPr>
          <w:p w14:paraId="5905B655" w14:textId="77777777" w:rsidR="001C08A8" w:rsidRDefault="001C08A8">
            <w:pPr>
              <w:pStyle w:val="TableParagraph"/>
              <w:rPr>
                <w:b/>
                <w:sz w:val="17"/>
              </w:rPr>
            </w:pPr>
          </w:p>
          <w:p w14:paraId="4B30BA0A" w14:textId="77777777" w:rsidR="001C08A8" w:rsidRDefault="006E4325">
            <w:pPr>
              <w:pStyle w:val="TableParagraph"/>
              <w:spacing w:before="1"/>
              <w:ind w:left="183"/>
              <w:jc w:val="center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日</w:t>
            </w:r>
          </w:p>
        </w:tc>
      </w:tr>
    </w:tbl>
    <w:p w14:paraId="574DA794" w14:textId="77777777" w:rsidR="001C08A8" w:rsidRDefault="001C08A8">
      <w:pPr>
        <w:pStyle w:val="a3"/>
        <w:spacing w:before="1"/>
        <w:rPr>
          <w:sz w:val="27"/>
        </w:rPr>
      </w:pPr>
    </w:p>
    <w:p w14:paraId="5922C197" w14:textId="77777777" w:rsidR="001C08A8" w:rsidRDefault="006E4325">
      <w:pPr>
        <w:ind w:right="13"/>
        <w:jc w:val="center"/>
        <w:rPr>
          <w:rFonts w:ascii="Times New Roman"/>
          <w:b/>
          <w:sz w:val="24"/>
        </w:rPr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CC3792E" wp14:editId="320CBE0B">
                <wp:simplePos x="0" y="0"/>
                <wp:positionH relativeFrom="page">
                  <wp:posOffset>2748280</wp:posOffset>
                </wp:positionH>
                <wp:positionV relativeFrom="paragraph">
                  <wp:posOffset>-986155</wp:posOffset>
                </wp:positionV>
                <wp:extent cx="333375" cy="189230"/>
                <wp:effectExtent l="0" t="0" r="9525" b="1270"/>
                <wp:wrapNone/>
                <wp:docPr id="1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89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5" h="298">
                              <a:moveTo>
                                <a:pt x="525" y="298"/>
                              </a:move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  <a:lnTo>
                                <a:pt x="525" y="0"/>
                              </a:lnTo>
                              <a:lnTo>
                                <a:pt x="525" y="7"/>
                              </a:lnTo>
                              <a:lnTo>
                                <a:pt x="15" y="7"/>
                              </a:lnTo>
                              <a:lnTo>
                                <a:pt x="7" y="15"/>
                              </a:lnTo>
                              <a:lnTo>
                                <a:pt x="15" y="15"/>
                              </a:lnTo>
                              <a:lnTo>
                                <a:pt x="15" y="283"/>
                              </a:lnTo>
                              <a:lnTo>
                                <a:pt x="7" y="283"/>
                              </a:lnTo>
                              <a:lnTo>
                                <a:pt x="15" y="290"/>
                              </a:lnTo>
                              <a:lnTo>
                                <a:pt x="525" y="290"/>
                              </a:lnTo>
                              <a:lnTo>
                                <a:pt x="525" y="298"/>
                              </a:lnTo>
                              <a:close/>
                              <a:moveTo>
                                <a:pt x="15" y="15"/>
                              </a:moveTo>
                              <a:lnTo>
                                <a:pt x="7" y="15"/>
                              </a:lnTo>
                              <a:lnTo>
                                <a:pt x="15" y="7"/>
                              </a:lnTo>
                              <a:lnTo>
                                <a:pt x="15" y="15"/>
                              </a:lnTo>
                              <a:close/>
                              <a:moveTo>
                                <a:pt x="510" y="15"/>
                              </a:moveTo>
                              <a:lnTo>
                                <a:pt x="15" y="15"/>
                              </a:lnTo>
                              <a:lnTo>
                                <a:pt x="15" y="7"/>
                              </a:lnTo>
                              <a:lnTo>
                                <a:pt x="510" y="7"/>
                              </a:lnTo>
                              <a:lnTo>
                                <a:pt x="510" y="15"/>
                              </a:lnTo>
                              <a:close/>
                              <a:moveTo>
                                <a:pt x="510" y="290"/>
                              </a:moveTo>
                              <a:lnTo>
                                <a:pt x="510" y="7"/>
                              </a:lnTo>
                              <a:lnTo>
                                <a:pt x="517" y="15"/>
                              </a:lnTo>
                              <a:lnTo>
                                <a:pt x="525" y="15"/>
                              </a:lnTo>
                              <a:lnTo>
                                <a:pt x="525" y="283"/>
                              </a:lnTo>
                              <a:lnTo>
                                <a:pt x="517" y="283"/>
                              </a:lnTo>
                              <a:lnTo>
                                <a:pt x="510" y="290"/>
                              </a:lnTo>
                              <a:close/>
                              <a:moveTo>
                                <a:pt x="525" y="15"/>
                              </a:moveTo>
                              <a:lnTo>
                                <a:pt x="517" y="15"/>
                              </a:lnTo>
                              <a:lnTo>
                                <a:pt x="510" y="7"/>
                              </a:lnTo>
                              <a:lnTo>
                                <a:pt x="525" y="7"/>
                              </a:lnTo>
                              <a:lnTo>
                                <a:pt x="525" y="15"/>
                              </a:lnTo>
                              <a:close/>
                              <a:moveTo>
                                <a:pt x="15" y="290"/>
                              </a:moveTo>
                              <a:lnTo>
                                <a:pt x="7" y="283"/>
                              </a:lnTo>
                              <a:lnTo>
                                <a:pt x="15" y="283"/>
                              </a:lnTo>
                              <a:lnTo>
                                <a:pt x="15" y="290"/>
                              </a:lnTo>
                              <a:close/>
                              <a:moveTo>
                                <a:pt x="510" y="290"/>
                              </a:moveTo>
                              <a:lnTo>
                                <a:pt x="15" y="290"/>
                              </a:lnTo>
                              <a:lnTo>
                                <a:pt x="15" y="283"/>
                              </a:lnTo>
                              <a:lnTo>
                                <a:pt x="510" y="283"/>
                              </a:lnTo>
                              <a:lnTo>
                                <a:pt x="510" y="290"/>
                              </a:lnTo>
                              <a:close/>
                              <a:moveTo>
                                <a:pt x="525" y="290"/>
                              </a:moveTo>
                              <a:lnTo>
                                <a:pt x="510" y="290"/>
                              </a:lnTo>
                              <a:lnTo>
                                <a:pt x="517" y="283"/>
                              </a:lnTo>
                              <a:lnTo>
                                <a:pt x="525" y="283"/>
                              </a:lnTo>
                              <a:lnTo>
                                <a:pt x="525" y="2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任意多边形 2" o:spid="_x0000_s1026" o:spt="100" style="position:absolute;left:0pt;margin-left:216.4pt;margin-top:-77.65pt;height:14.9pt;width:26.25pt;mso-position-horizontal-relative:page;z-index:-8192;mso-width-relative:page;mso-height-relative:page;" fillcolor="#000000" filled="t" stroked="f" coordsize="525,298" o:gfxdata="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AP9NgtoAAAANAQAADwAAAAAAAAABACAAAAAiAAAAZHJzL2Rv&#10;d25yZXYueG1sUEsBAhQAFAAAAAgAh07iQMcUKbDjAgAAIgsAAA4AAAAAAAAAAQAgAAAAKQEAAGRy&#10;cy9lMm9Eb2MueG1sUEsFBgAAAAAGAAYAWQEAAH4GAAAAAA==&#10;" path="m525,298l0,298,0,0,525,0,525,7,15,7,7,15,15,15,15,283,7,283,15,290,525,290,525,298xm15,15l7,15,15,7,15,15xm510,15l15,15,15,7,510,7,510,15xm510,290l510,7,517,15,525,15,525,283,517,283,510,290xm525,15l517,15,510,7,525,7,525,15xm15,290l7,283,15,283,15,290xm510,290l15,290,15,283,510,283,510,290xm525,290l510,290,517,283,525,283,525,29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DE367CA" wp14:editId="08118847">
                <wp:simplePos x="0" y="0"/>
                <wp:positionH relativeFrom="page">
                  <wp:posOffset>3802380</wp:posOffset>
                </wp:positionH>
                <wp:positionV relativeFrom="paragraph">
                  <wp:posOffset>-982345</wp:posOffset>
                </wp:positionV>
                <wp:extent cx="333375" cy="189230"/>
                <wp:effectExtent l="0" t="0" r="9525" b="1270"/>
                <wp:wrapNone/>
                <wp:docPr id="2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89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5" h="298">
                              <a:moveTo>
                                <a:pt x="525" y="298"/>
                              </a:move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  <a:lnTo>
                                <a:pt x="525" y="0"/>
                              </a:lnTo>
                              <a:lnTo>
                                <a:pt x="525" y="7"/>
                              </a:lnTo>
                              <a:lnTo>
                                <a:pt x="15" y="7"/>
                              </a:lnTo>
                              <a:lnTo>
                                <a:pt x="8" y="15"/>
                              </a:lnTo>
                              <a:lnTo>
                                <a:pt x="15" y="15"/>
                              </a:lnTo>
                              <a:lnTo>
                                <a:pt x="15" y="283"/>
                              </a:lnTo>
                              <a:lnTo>
                                <a:pt x="8" y="283"/>
                              </a:lnTo>
                              <a:lnTo>
                                <a:pt x="15" y="290"/>
                              </a:lnTo>
                              <a:lnTo>
                                <a:pt x="525" y="290"/>
                              </a:lnTo>
                              <a:lnTo>
                                <a:pt x="525" y="298"/>
                              </a:lnTo>
                              <a:close/>
                              <a:moveTo>
                                <a:pt x="15" y="15"/>
                              </a:moveTo>
                              <a:lnTo>
                                <a:pt x="8" y="15"/>
                              </a:lnTo>
                              <a:lnTo>
                                <a:pt x="15" y="7"/>
                              </a:lnTo>
                              <a:lnTo>
                                <a:pt x="15" y="15"/>
                              </a:lnTo>
                              <a:close/>
                              <a:moveTo>
                                <a:pt x="510" y="15"/>
                              </a:moveTo>
                              <a:lnTo>
                                <a:pt x="15" y="15"/>
                              </a:lnTo>
                              <a:lnTo>
                                <a:pt x="15" y="7"/>
                              </a:lnTo>
                              <a:lnTo>
                                <a:pt x="510" y="7"/>
                              </a:lnTo>
                              <a:lnTo>
                                <a:pt x="510" y="15"/>
                              </a:lnTo>
                              <a:close/>
                              <a:moveTo>
                                <a:pt x="510" y="290"/>
                              </a:moveTo>
                              <a:lnTo>
                                <a:pt x="510" y="7"/>
                              </a:lnTo>
                              <a:lnTo>
                                <a:pt x="518" y="15"/>
                              </a:lnTo>
                              <a:lnTo>
                                <a:pt x="525" y="15"/>
                              </a:lnTo>
                              <a:lnTo>
                                <a:pt x="525" y="283"/>
                              </a:lnTo>
                              <a:lnTo>
                                <a:pt x="518" y="283"/>
                              </a:lnTo>
                              <a:lnTo>
                                <a:pt x="510" y="290"/>
                              </a:lnTo>
                              <a:close/>
                              <a:moveTo>
                                <a:pt x="525" y="15"/>
                              </a:moveTo>
                              <a:lnTo>
                                <a:pt x="518" y="15"/>
                              </a:lnTo>
                              <a:lnTo>
                                <a:pt x="510" y="7"/>
                              </a:lnTo>
                              <a:lnTo>
                                <a:pt x="525" y="7"/>
                              </a:lnTo>
                              <a:lnTo>
                                <a:pt x="525" y="15"/>
                              </a:lnTo>
                              <a:close/>
                              <a:moveTo>
                                <a:pt x="15" y="290"/>
                              </a:moveTo>
                              <a:lnTo>
                                <a:pt x="8" y="283"/>
                              </a:lnTo>
                              <a:lnTo>
                                <a:pt x="15" y="283"/>
                              </a:lnTo>
                              <a:lnTo>
                                <a:pt x="15" y="290"/>
                              </a:lnTo>
                              <a:close/>
                              <a:moveTo>
                                <a:pt x="510" y="290"/>
                              </a:moveTo>
                              <a:lnTo>
                                <a:pt x="15" y="290"/>
                              </a:lnTo>
                              <a:lnTo>
                                <a:pt x="15" y="283"/>
                              </a:lnTo>
                              <a:lnTo>
                                <a:pt x="510" y="283"/>
                              </a:lnTo>
                              <a:lnTo>
                                <a:pt x="510" y="290"/>
                              </a:lnTo>
                              <a:close/>
                              <a:moveTo>
                                <a:pt x="525" y="290"/>
                              </a:moveTo>
                              <a:lnTo>
                                <a:pt x="510" y="290"/>
                              </a:lnTo>
                              <a:lnTo>
                                <a:pt x="518" y="283"/>
                              </a:lnTo>
                              <a:lnTo>
                                <a:pt x="525" y="283"/>
                              </a:lnTo>
                              <a:lnTo>
                                <a:pt x="525" y="2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任意多边形 3" o:spid="_x0000_s1026" o:spt="100" style="position:absolute;left:0pt;margin-left:299.4pt;margin-top:-77.35pt;height:14.9pt;width:26.25pt;mso-position-horizontal-relative:page;z-index:-8192;mso-width-relative:page;mso-height-relative:page;" fillcolor="#000000" filled="t" stroked="f" coordsize="525,298" o:gfxdata="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rId+HtwAAAANAQAADwAAAAAAAAABACAA&#10;AAAiAAAAZHJzL2Rvd25yZXYueG1sUEsBAhQAFAAAAAgAh07iQAhvMe3tAgAAIgsAAA4AAAAAAAAA&#10;AQAgAAAAKwEAAGRycy9lMm9Eb2MueG1sUEsFBgAAAAAGAAYAWQEAAIoGAAAAAA==&#10;" path="m525,298l0,298,0,0,525,0,525,7,15,7,8,15,15,15,15,283,8,283,15,290,525,290,525,298xm15,15l8,15,15,7,15,15xm510,15l15,15,15,7,510,7,510,15xm510,290l510,7,518,15,525,15,525,283,518,283,510,290xm525,15l518,15,510,7,525,7,525,15xm15,290l8,283,15,283,15,290xm510,290l15,290,15,283,510,283,510,290xm525,290l510,290,518,283,525,283,525,29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A5C1BE" wp14:editId="29066779">
                <wp:simplePos x="0" y="0"/>
                <wp:positionH relativeFrom="page">
                  <wp:posOffset>5748020</wp:posOffset>
                </wp:positionH>
                <wp:positionV relativeFrom="paragraph">
                  <wp:posOffset>-986155</wp:posOffset>
                </wp:positionV>
                <wp:extent cx="333375" cy="189230"/>
                <wp:effectExtent l="0" t="0" r="9525" b="1270"/>
                <wp:wrapNone/>
                <wp:docPr id="3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89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5" h="298">
                              <a:moveTo>
                                <a:pt x="525" y="298"/>
                              </a:moveTo>
                              <a:lnTo>
                                <a:pt x="0" y="298"/>
                              </a:lnTo>
                              <a:lnTo>
                                <a:pt x="0" y="0"/>
                              </a:lnTo>
                              <a:lnTo>
                                <a:pt x="525" y="0"/>
                              </a:lnTo>
                              <a:lnTo>
                                <a:pt x="525" y="7"/>
                              </a:lnTo>
                              <a:lnTo>
                                <a:pt x="15" y="7"/>
                              </a:lnTo>
                              <a:lnTo>
                                <a:pt x="7" y="15"/>
                              </a:lnTo>
                              <a:lnTo>
                                <a:pt x="15" y="15"/>
                              </a:lnTo>
                              <a:lnTo>
                                <a:pt x="15" y="283"/>
                              </a:lnTo>
                              <a:lnTo>
                                <a:pt x="7" y="283"/>
                              </a:lnTo>
                              <a:lnTo>
                                <a:pt x="15" y="290"/>
                              </a:lnTo>
                              <a:lnTo>
                                <a:pt x="525" y="290"/>
                              </a:lnTo>
                              <a:lnTo>
                                <a:pt x="525" y="298"/>
                              </a:lnTo>
                              <a:close/>
                              <a:moveTo>
                                <a:pt x="15" y="15"/>
                              </a:moveTo>
                              <a:lnTo>
                                <a:pt x="7" y="15"/>
                              </a:lnTo>
                              <a:lnTo>
                                <a:pt x="15" y="7"/>
                              </a:lnTo>
                              <a:lnTo>
                                <a:pt x="15" y="15"/>
                              </a:lnTo>
                              <a:close/>
                              <a:moveTo>
                                <a:pt x="510" y="15"/>
                              </a:moveTo>
                              <a:lnTo>
                                <a:pt x="15" y="15"/>
                              </a:lnTo>
                              <a:lnTo>
                                <a:pt x="15" y="7"/>
                              </a:lnTo>
                              <a:lnTo>
                                <a:pt x="510" y="7"/>
                              </a:lnTo>
                              <a:lnTo>
                                <a:pt x="510" y="15"/>
                              </a:lnTo>
                              <a:close/>
                              <a:moveTo>
                                <a:pt x="510" y="290"/>
                              </a:moveTo>
                              <a:lnTo>
                                <a:pt x="510" y="7"/>
                              </a:lnTo>
                              <a:lnTo>
                                <a:pt x="517" y="15"/>
                              </a:lnTo>
                              <a:lnTo>
                                <a:pt x="525" y="15"/>
                              </a:lnTo>
                              <a:lnTo>
                                <a:pt x="525" y="283"/>
                              </a:lnTo>
                              <a:lnTo>
                                <a:pt x="517" y="283"/>
                              </a:lnTo>
                              <a:lnTo>
                                <a:pt x="510" y="290"/>
                              </a:lnTo>
                              <a:close/>
                              <a:moveTo>
                                <a:pt x="525" y="15"/>
                              </a:moveTo>
                              <a:lnTo>
                                <a:pt x="517" y="15"/>
                              </a:lnTo>
                              <a:lnTo>
                                <a:pt x="510" y="7"/>
                              </a:lnTo>
                              <a:lnTo>
                                <a:pt x="525" y="7"/>
                              </a:lnTo>
                              <a:lnTo>
                                <a:pt x="525" y="15"/>
                              </a:lnTo>
                              <a:close/>
                              <a:moveTo>
                                <a:pt x="15" y="290"/>
                              </a:moveTo>
                              <a:lnTo>
                                <a:pt x="7" y="283"/>
                              </a:lnTo>
                              <a:lnTo>
                                <a:pt x="15" y="283"/>
                              </a:lnTo>
                              <a:lnTo>
                                <a:pt x="15" y="290"/>
                              </a:lnTo>
                              <a:close/>
                              <a:moveTo>
                                <a:pt x="510" y="290"/>
                              </a:moveTo>
                              <a:lnTo>
                                <a:pt x="15" y="290"/>
                              </a:lnTo>
                              <a:lnTo>
                                <a:pt x="15" y="283"/>
                              </a:lnTo>
                              <a:lnTo>
                                <a:pt x="510" y="283"/>
                              </a:lnTo>
                              <a:lnTo>
                                <a:pt x="510" y="290"/>
                              </a:lnTo>
                              <a:close/>
                              <a:moveTo>
                                <a:pt x="525" y="290"/>
                              </a:moveTo>
                              <a:lnTo>
                                <a:pt x="510" y="290"/>
                              </a:lnTo>
                              <a:lnTo>
                                <a:pt x="517" y="283"/>
                              </a:lnTo>
                              <a:lnTo>
                                <a:pt x="525" y="283"/>
                              </a:lnTo>
                              <a:lnTo>
                                <a:pt x="525" y="2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任意多边形 4" o:spid="_x0000_s1026" o:spt="100" style="position:absolute;left:0pt;margin-left:452.6pt;margin-top:-77.65pt;height:14.9pt;width:26.25pt;mso-position-horizontal-relative:page;z-index:-8192;mso-width-relative:page;mso-height-relative:page;" fillcolor="#000000" filled="t" stroked="f" coordsize="525,298" o:gfxdata="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A4m1E/2wAAAA0BAAAPAAAAAAAAAAEAIAAAACIAAABkcnMv&#10;ZG93bnJldi54bWxQSwECFAAUAAAACACHTuJAv35IrOQCAAAiCwAADgAAAAAAAAABACAAAAAqAQAA&#10;ZHJzL2Uyb0RvYy54bWxQSwUGAAAAAAYABgBZAQAAgAYAAAAA&#10;" path="m525,298l0,298,0,0,525,0,525,7,15,7,7,15,15,15,15,283,7,283,15,290,525,290,525,298xm15,15l7,15,15,7,15,15xm510,15l15,15,15,7,510,7,510,15xm510,290l510,7,517,15,525,15,525,283,517,283,510,290xm525,15l517,15,510,7,525,7,525,15xm15,290l7,283,15,283,15,290xm510,290l15,290,15,283,510,283,510,290xm525,290l510,290,517,283,525,283,525,29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/>
          <w:b/>
          <w:sz w:val="24"/>
        </w:rPr>
        <w:t>3</w:t>
      </w:r>
    </w:p>
    <w:sectPr w:rsidR="001C08A8">
      <w:type w:val="continuous"/>
      <w:pgSz w:w="11910" w:h="16840"/>
      <w:pgMar w:top="1080" w:right="10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8A8"/>
    <w:rsid w:val="00115EA1"/>
    <w:rsid w:val="001C08A8"/>
    <w:rsid w:val="004B165B"/>
    <w:rsid w:val="006E4325"/>
    <w:rsid w:val="006E5778"/>
    <w:rsid w:val="00783E30"/>
    <w:rsid w:val="00844820"/>
    <w:rsid w:val="00AA724F"/>
    <w:rsid w:val="00C767B3"/>
    <w:rsid w:val="00D36FE5"/>
    <w:rsid w:val="00DE3032"/>
    <w:rsid w:val="00E23311"/>
    <w:rsid w:val="00E51D72"/>
    <w:rsid w:val="00EF4F93"/>
    <w:rsid w:val="00FF6B23"/>
    <w:rsid w:val="0868268E"/>
    <w:rsid w:val="0B330F05"/>
    <w:rsid w:val="0FBA4574"/>
    <w:rsid w:val="11C52BDD"/>
    <w:rsid w:val="1BAA1E2E"/>
    <w:rsid w:val="27112264"/>
    <w:rsid w:val="2D702D03"/>
    <w:rsid w:val="34BA6DE2"/>
    <w:rsid w:val="42755112"/>
    <w:rsid w:val="503377C3"/>
    <w:rsid w:val="6B3025B4"/>
    <w:rsid w:val="79E21A41"/>
    <w:rsid w:val="7D1E2E72"/>
    <w:rsid w:val="7FB9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3D7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hAnsi="宋体" w:cs="宋体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6"/>
    </w:pPr>
    <w:rPr>
      <w:b/>
      <w:bCs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216</Words>
  <Characters>262</Characters>
  <Application>Microsoft Macintosh Word</Application>
  <DocSecurity>0</DocSecurity>
  <Lines>16</Lines>
  <Paragraphs>17</Paragraphs>
  <ScaleCrop>false</ScaleCrop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京 航 空 航 天 大 学</dc:title>
  <dc:creator>luoqun</dc:creator>
  <cp:lastModifiedBy>Microsoft Office 用户</cp:lastModifiedBy>
  <cp:revision>19</cp:revision>
  <dcterms:created xsi:type="dcterms:W3CDTF">2018-11-25T06:27:00Z</dcterms:created>
  <dcterms:modified xsi:type="dcterms:W3CDTF">2019-05-06T13:10:00Z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2017-12-04T00:00:00Z</vt:filetime>
  </property>
  <property fmtid="{D5CDD505-2E9C-101B-9397-08002B2CF9AE}" pid="3" name="Creator">
    <vt:lpwstr>WPS Office</vt:lpwstr>
  </property>
  <property fmtid="{D5CDD505-2E9C-101B-9397-08002B2CF9AE}" pid="4" name="LastSaved">
    <vt:filetime>2018-11-25T00:00:00Z</vt:filetime>
  </property>
  <property fmtid="{D5CDD505-2E9C-101B-9397-08002B2CF9AE}" pid="5" name="KSOProductBuildVer">
    <vt:lpwstr>2052-10.1.0.7469</vt:lpwstr>
  </property>
</Properties>
</file>