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51CC1"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noProof/>
          <w:sz w:val="28"/>
          <w:szCs w:val="28"/>
          <w:lang w:eastAsia="zh-TW"/>
        </w:rPr>
        <w:drawing>
          <wp:inline distT="0" distB="0" distL="0" distR="0" wp14:anchorId="17071870" wp14:editId="06413969">
            <wp:extent cx="990000" cy="990000"/>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r%20logo_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000" cy="990000"/>
                    </a:xfrm>
                    <a:prstGeom prst="rect">
                      <a:avLst/>
                    </a:prstGeom>
                    <a:noFill/>
                    <a:ln>
                      <a:noFill/>
                    </a:ln>
                  </pic:spPr>
                </pic:pic>
              </a:graphicData>
            </a:graphic>
          </wp:inline>
        </w:drawing>
      </w:r>
    </w:p>
    <w:p w14:paraId="7BC25B66" w14:textId="1EC9DF98" w:rsidR="007E1189" w:rsidRPr="0050468A" w:rsidRDefault="007E1189" w:rsidP="00620164">
      <w:pPr>
        <w:jc w:val="center"/>
        <w:rPr>
          <w:rFonts w:ascii="Times New Roman" w:hAnsi="Times New Roman" w:cs="Times New Roman" w:hint="eastAsia"/>
          <w:b/>
          <w:sz w:val="28"/>
          <w:szCs w:val="28"/>
        </w:rPr>
      </w:pPr>
      <w:r w:rsidRPr="000B2DCB">
        <w:rPr>
          <w:rFonts w:ascii="Times New Roman" w:hAnsi="Times New Roman" w:cs="Times New Roman"/>
          <w:b/>
          <w:sz w:val="28"/>
          <w:szCs w:val="28"/>
        </w:rPr>
        <w:t>MACAU UNIVERSITY OF SCIENCE AND TECHNOLOGY</w:t>
      </w:r>
    </w:p>
    <w:p w14:paraId="6A3943F3" w14:textId="77777777" w:rsidR="007E1189" w:rsidRPr="0050468A" w:rsidRDefault="007E1189" w:rsidP="007E1189">
      <w:pPr>
        <w:jc w:val="center"/>
        <w:rPr>
          <w:rFonts w:ascii="Times New Roman" w:hAnsi="Times New Roman" w:cs="Times New Roman"/>
          <w:b/>
          <w:sz w:val="28"/>
          <w:szCs w:val="28"/>
        </w:rPr>
      </w:pPr>
    </w:p>
    <w:p w14:paraId="31F0B0B2"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School of Computer Science and Engineering</w:t>
      </w:r>
    </w:p>
    <w:p w14:paraId="79B77A52"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Faculty of In</w:t>
      </w:r>
      <w:r w:rsidRPr="0050468A">
        <w:rPr>
          <w:rFonts w:ascii="Times New Roman" w:hAnsi="Times New Roman" w:cs="Times New Roman"/>
          <w:b/>
          <w:sz w:val="28"/>
          <w:szCs w:val="28"/>
          <w:lang w:eastAsia="zh-TW"/>
        </w:rPr>
        <w:t>novation</w:t>
      </w:r>
      <w:r w:rsidRPr="0050468A">
        <w:rPr>
          <w:rFonts w:ascii="Times New Roman" w:hAnsi="Times New Roman" w:cs="Times New Roman"/>
          <w:b/>
          <w:sz w:val="28"/>
          <w:szCs w:val="28"/>
        </w:rPr>
        <w:t xml:space="preserve"> Engineering</w:t>
      </w:r>
    </w:p>
    <w:p w14:paraId="0EDC9DF1" w14:textId="77777777" w:rsidR="007E1189" w:rsidRPr="0050468A" w:rsidRDefault="007E1189" w:rsidP="007E1189">
      <w:pPr>
        <w:jc w:val="center"/>
        <w:rPr>
          <w:rFonts w:ascii="Times New Roman" w:hAnsi="Times New Roman" w:cs="Times New Roman"/>
          <w:b/>
          <w:sz w:val="28"/>
          <w:szCs w:val="28"/>
        </w:rPr>
      </w:pPr>
    </w:p>
    <w:p w14:paraId="40A3EDA8" w14:textId="77777777" w:rsidR="007E1189" w:rsidRDefault="007E1189" w:rsidP="007E1189">
      <w:pPr>
        <w:jc w:val="center"/>
        <w:rPr>
          <w:rFonts w:ascii="Times New Roman" w:hAnsi="Times New Roman" w:cs="Times New Roman"/>
          <w:b/>
          <w:sz w:val="28"/>
          <w:szCs w:val="28"/>
        </w:rPr>
      </w:pPr>
    </w:p>
    <w:p w14:paraId="42136514" w14:textId="2F5F908B" w:rsidR="00C973BD" w:rsidRPr="000B2DCB" w:rsidRDefault="003712CE" w:rsidP="007E1189">
      <w:pPr>
        <w:jc w:val="center"/>
        <w:rPr>
          <w:rFonts w:ascii="Times New Roman" w:hAnsi="Times New Roman" w:cs="Times New Roman" w:hint="eastAsia"/>
          <w:b/>
          <w:sz w:val="32"/>
          <w:szCs w:val="32"/>
        </w:rPr>
      </w:pPr>
      <w:r w:rsidRPr="000B2DCB">
        <w:rPr>
          <w:rFonts w:ascii="Times New Roman" w:hAnsi="Times New Roman" w:cs="Times New Roman" w:hint="eastAsia"/>
          <w:b/>
          <w:sz w:val="32"/>
          <w:szCs w:val="32"/>
        </w:rPr>
        <w:t xml:space="preserve">CS460 D1 </w:t>
      </w:r>
      <w:r w:rsidRPr="000B2DCB">
        <w:rPr>
          <w:rFonts w:ascii="Times New Roman" w:hAnsi="Times New Roman" w:cs="Times New Roman" w:hint="eastAsia"/>
          <w:b/>
          <w:sz w:val="32"/>
          <w:szCs w:val="32"/>
        </w:rPr>
        <w:t>Computer Vision</w:t>
      </w:r>
    </w:p>
    <w:p w14:paraId="6BE12E54" w14:textId="59741B64" w:rsidR="007E1189" w:rsidRPr="000B2DCB" w:rsidRDefault="007E1189" w:rsidP="007E1189">
      <w:pPr>
        <w:jc w:val="center"/>
        <w:rPr>
          <w:rFonts w:ascii="Times New Roman" w:hAnsi="Times New Roman" w:cs="Times New Roman"/>
          <w:b/>
          <w:sz w:val="32"/>
          <w:szCs w:val="32"/>
        </w:rPr>
      </w:pPr>
      <w:r w:rsidRPr="000B2DCB">
        <w:rPr>
          <w:rFonts w:ascii="Times New Roman" w:hAnsi="Times New Roman" w:cs="Times New Roman"/>
          <w:b/>
          <w:sz w:val="32"/>
          <w:szCs w:val="32"/>
        </w:rPr>
        <w:t xml:space="preserve">Final Project </w:t>
      </w:r>
      <w:r w:rsidR="00C560CF" w:rsidRPr="000B2DCB">
        <w:rPr>
          <w:rFonts w:ascii="Times New Roman" w:hAnsi="Times New Roman" w:cs="Times New Roman" w:hint="eastAsia"/>
          <w:b/>
          <w:sz w:val="32"/>
          <w:szCs w:val="32"/>
        </w:rPr>
        <w:t>Report</w:t>
      </w:r>
    </w:p>
    <w:p w14:paraId="38BB46B9" w14:textId="77777777" w:rsidR="007E1189" w:rsidRPr="0050468A" w:rsidRDefault="007E1189" w:rsidP="007E1189">
      <w:pPr>
        <w:jc w:val="center"/>
        <w:rPr>
          <w:rFonts w:ascii="Times New Roman" w:hAnsi="Times New Roman" w:cs="Times New Roman"/>
          <w:b/>
          <w:sz w:val="28"/>
          <w:szCs w:val="28"/>
        </w:rPr>
        <w:sectPr w:rsidR="007E1189" w:rsidRPr="0050468A" w:rsidSect="007E1189">
          <w:headerReference w:type="default" r:id="rId9"/>
          <w:footerReference w:type="first" r:id="rId10"/>
          <w:endnotePr>
            <w:numFmt w:val="decimal"/>
          </w:endnotePr>
          <w:pgSz w:w="11907" w:h="16840" w:code="9"/>
          <w:pgMar w:top="1418" w:right="1418" w:bottom="0" w:left="1418" w:header="720" w:footer="0" w:gutter="567"/>
          <w:pgBorders w:offsetFrom="page">
            <w:top w:val="triple" w:sz="4" w:space="24" w:color="auto"/>
            <w:left w:val="triple" w:sz="4" w:space="30" w:color="auto"/>
            <w:bottom w:val="triple" w:sz="4" w:space="24" w:color="auto"/>
            <w:right w:val="triple" w:sz="4" w:space="24" w:color="auto"/>
          </w:pgBorders>
          <w:cols w:space="720"/>
          <w:docGrid w:linePitch="360"/>
        </w:sectPr>
      </w:pPr>
    </w:p>
    <w:p w14:paraId="03950AF1" w14:textId="77777777" w:rsidR="007E1189" w:rsidRPr="0050468A" w:rsidRDefault="007E1189" w:rsidP="007E1189">
      <w:pPr>
        <w:rPr>
          <w:rFonts w:ascii="Times New Roman" w:eastAsia="Gulim" w:hAnsi="Times New Roman" w:cs="Times New Roman"/>
          <w:sz w:val="28"/>
          <w:szCs w:val="28"/>
        </w:rPr>
      </w:pPr>
    </w:p>
    <w:p w14:paraId="07D169F7" w14:textId="7FB377A4" w:rsidR="007E1189" w:rsidRPr="002E24E9" w:rsidRDefault="002C1243" w:rsidP="00ED282D">
      <w:pPr>
        <w:jc w:val="both"/>
        <w:rPr>
          <w:rFonts w:ascii="Times New Roman" w:hAnsi="Times New Roman" w:cs="Times New Roman"/>
          <w:sz w:val="28"/>
          <w:szCs w:val="28"/>
        </w:rPr>
      </w:pPr>
      <w:r w:rsidRPr="002C1243">
        <w:rPr>
          <w:rFonts w:ascii="Times New Roman" w:hAnsi="Times New Roman" w:cs="Times New Roman" w:hint="eastAsia"/>
          <w:sz w:val="28"/>
          <w:szCs w:val="28"/>
        </w:rPr>
        <w:t>Topic:</w:t>
      </w:r>
      <w:r>
        <w:rPr>
          <w:rFonts w:ascii="Times New Roman" w:hAnsi="Times New Roman" w:cs="Times New Roman" w:hint="eastAsia"/>
          <w:b/>
          <w:bCs/>
          <w:sz w:val="28"/>
          <w:szCs w:val="28"/>
        </w:rPr>
        <w:t xml:space="preserve"> </w:t>
      </w:r>
      <w:r w:rsidR="00163678" w:rsidRPr="00E376EC">
        <w:rPr>
          <w:rFonts w:ascii="Times New Roman" w:hAnsi="Times New Roman" w:cs="Times New Roman"/>
          <w:b/>
          <w:bCs/>
          <w:sz w:val="28"/>
          <w:szCs w:val="28"/>
        </w:rPr>
        <w:t xml:space="preserve">Research on Multi-frame Traffic </w:t>
      </w:r>
      <w:r w:rsidR="00911101">
        <w:rPr>
          <w:rFonts w:ascii="Times New Roman" w:hAnsi="Times New Roman" w:cs="Times New Roman" w:hint="eastAsia"/>
          <w:b/>
          <w:bCs/>
          <w:sz w:val="28"/>
          <w:szCs w:val="28"/>
        </w:rPr>
        <w:t>Light</w:t>
      </w:r>
      <w:r w:rsidR="00163678" w:rsidRPr="00E376EC">
        <w:rPr>
          <w:rFonts w:ascii="Times New Roman" w:hAnsi="Times New Roman" w:cs="Times New Roman"/>
          <w:b/>
          <w:bCs/>
          <w:sz w:val="28"/>
          <w:szCs w:val="28"/>
        </w:rPr>
        <w:t xml:space="preserve"> Detection Based on Pseudo-label Self-learning</w:t>
      </w:r>
    </w:p>
    <w:p w14:paraId="07DAD4DE" w14:textId="77777777" w:rsidR="007E1189" w:rsidRPr="00F472DC" w:rsidRDefault="007E1189" w:rsidP="007E1189">
      <w:pPr>
        <w:rPr>
          <w:rFonts w:ascii="Times New Roman" w:eastAsia="Gulim" w:hAnsi="Times New Roman" w:cs="Times New Roman"/>
          <w:sz w:val="28"/>
          <w:szCs w:val="28"/>
          <w:lang w:eastAsia="zh-TW"/>
        </w:rPr>
        <w:sectPr w:rsidR="007E1189" w:rsidRPr="00F472DC" w:rsidSect="00454793">
          <w:footerReference w:type="default" r:id="rId11"/>
          <w:footerReference w:type="first" r:id="rId12"/>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7124FB99" w14:textId="77777777" w:rsidR="007E1189" w:rsidRPr="0050468A" w:rsidRDefault="007E1189" w:rsidP="007E1189">
      <w:pPr>
        <w:rPr>
          <w:rFonts w:ascii="Times New Roman" w:eastAsia="Gulim" w:hAnsi="Times New Roman" w:cs="Times New Roman"/>
          <w:sz w:val="28"/>
          <w:szCs w:val="28"/>
          <w:lang w:eastAsia="zh-TW"/>
        </w:rPr>
      </w:pPr>
    </w:p>
    <w:tbl>
      <w:tblPr>
        <w:tblStyle w:val="ae"/>
        <w:tblW w:w="0" w:type="auto"/>
        <w:tblLook w:val="04A0" w:firstRow="1" w:lastRow="0" w:firstColumn="1" w:lastColumn="0" w:noHBand="0" w:noVBand="1"/>
      </w:tblPr>
      <w:tblGrid>
        <w:gridCol w:w="3794"/>
        <w:gridCol w:w="4256"/>
      </w:tblGrid>
      <w:tr w:rsidR="00B77D38" w14:paraId="4829F92A" w14:textId="77777777" w:rsidTr="00897818">
        <w:trPr>
          <w:trHeight w:val="559"/>
        </w:trPr>
        <w:tc>
          <w:tcPr>
            <w:tcW w:w="3794" w:type="dxa"/>
          </w:tcPr>
          <w:p w14:paraId="397EB49A" w14:textId="2C5F4C4D" w:rsidR="00B77D38" w:rsidRPr="00A868A2" w:rsidRDefault="00B77D38" w:rsidP="00B77D38">
            <w:pPr>
              <w:jc w:val="center"/>
              <w:rPr>
                <w:rFonts w:ascii="Times New Roman" w:hAnsi="Times New Roman" w:cs="Times New Roman" w:hint="eastAsia"/>
                <w:b/>
                <w:bCs/>
                <w:sz w:val="32"/>
                <w:szCs w:val="32"/>
              </w:rPr>
            </w:pPr>
            <w:r w:rsidRPr="00A868A2">
              <w:rPr>
                <w:rFonts w:ascii="Times New Roman" w:hAnsi="Times New Roman" w:cs="Times New Roman" w:hint="eastAsia"/>
                <w:b/>
                <w:bCs/>
                <w:sz w:val="32"/>
                <w:szCs w:val="32"/>
              </w:rPr>
              <w:t>Student Names</w:t>
            </w:r>
          </w:p>
        </w:tc>
        <w:tc>
          <w:tcPr>
            <w:tcW w:w="4256" w:type="dxa"/>
          </w:tcPr>
          <w:p w14:paraId="4CE35468" w14:textId="1F086E54" w:rsidR="00B77D38" w:rsidRPr="00A868A2" w:rsidRDefault="00B77D38" w:rsidP="00B77D38">
            <w:pPr>
              <w:jc w:val="center"/>
              <w:rPr>
                <w:rFonts w:ascii="Times New Roman" w:hAnsi="Times New Roman" w:cs="Times New Roman" w:hint="eastAsia"/>
                <w:b/>
                <w:bCs/>
                <w:sz w:val="32"/>
                <w:szCs w:val="32"/>
              </w:rPr>
            </w:pPr>
            <w:r w:rsidRPr="00A868A2">
              <w:rPr>
                <w:rFonts w:ascii="Times New Roman" w:hAnsi="Times New Roman" w:cs="Times New Roman" w:hint="eastAsia"/>
                <w:b/>
                <w:bCs/>
                <w:sz w:val="32"/>
                <w:szCs w:val="32"/>
              </w:rPr>
              <w:t>Student No.</w:t>
            </w:r>
          </w:p>
        </w:tc>
      </w:tr>
      <w:tr w:rsidR="00B77D38" w14:paraId="396F64B6" w14:textId="77777777" w:rsidTr="00897818">
        <w:trPr>
          <w:trHeight w:val="544"/>
        </w:trPr>
        <w:tc>
          <w:tcPr>
            <w:tcW w:w="3794" w:type="dxa"/>
          </w:tcPr>
          <w:p w14:paraId="0D48A2DE" w14:textId="208A1952" w:rsidR="00B77D38" w:rsidRDefault="006A6EEE" w:rsidP="00B77D38">
            <w:pPr>
              <w:jc w:val="center"/>
              <w:rPr>
                <w:rFonts w:ascii="Times New Roman" w:hAnsi="Times New Roman" w:cs="Times New Roman" w:hint="eastAsia"/>
                <w:sz w:val="28"/>
                <w:szCs w:val="28"/>
              </w:rPr>
            </w:pPr>
            <w:r w:rsidRPr="006A6EEE">
              <w:rPr>
                <w:rFonts w:ascii="Times New Roman" w:hAnsi="Times New Roman" w:cs="Times New Roman" w:hint="eastAsia"/>
                <w:sz w:val="28"/>
                <w:szCs w:val="28"/>
              </w:rPr>
              <w:t>孙</w:t>
            </w:r>
            <w:proofErr w:type="gramStart"/>
            <w:r w:rsidRPr="006A6EEE">
              <w:rPr>
                <w:rFonts w:ascii="Times New Roman" w:hAnsi="Times New Roman" w:cs="Times New Roman" w:hint="eastAsia"/>
                <w:sz w:val="28"/>
                <w:szCs w:val="28"/>
              </w:rPr>
              <w:t>瑞阳</w:t>
            </w:r>
            <w:proofErr w:type="gramEnd"/>
            <w:r w:rsidRPr="006A6EEE">
              <w:rPr>
                <w:rFonts w:ascii="Times New Roman" w:hAnsi="Times New Roman" w:cs="Times New Roman"/>
                <w:sz w:val="28"/>
                <w:szCs w:val="28"/>
              </w:rPr>
              <w:t xml:space="preserve">   </w:t>
            </w:r>
          </w:p>
        </w:tc>
        <w:tc>
          <w:tcPr>
            <w:tcW w:w="4256" w:type="dxa"/>
          </w:tcPr>
          <w:p w14:paraId="369CD3A0" w14:textId="2DED79E8" w:rsidR="00B77D38" w:rsidRPr="00A868A2" w:rsidRDefault="006B0392" w:rsidP="00B77D38">
            <w:pPr>
              <w:jc w:val="center"/>
              <w:rPr>
                <w:rFonts w:ascii="Times New Roman" w:hAnsi="Times New Roman" w:cs="Times New Roman"/>
                <w:sz w:val="28"/>
                <w:szCs w:val="28"/>
              </w:rPr>
            </w:pPr>
            <w:r w:rsidRPr="00A868A2">
              <w:rPr>
                <w:rFonts w:ascii="Times New Roman" w:hAnsi="Times New Roman" w:cs="Times New Roman"/>
                <w:sz w:val="28"/>
                <w:szCs w:val="28"/>
              </w:rPr>
              <w:t>1220022641</w:t>
            </w:r>
          </w:p>
        </w:tc>
      </w:tr>
      <w:tr w:rsidR="00B77D38" w14:paraId="27778E35" w14:textId="77777777" w:rsidTr="00897818">
        <w:trPr>
          <w:trHeight w:val="544"/>
        </w:trPr>
        <w:tc>
          <w:tcPr>
            <w:tcW w:w="3794" w:type="dxa"/>
          </w:tcPr>
          <w:p w14:paraId="01776DD1" w14:textId="5257E7D9" w:rsidR="00B77D38" w:rsidRDefault="00546D47" w:rsidP="00B77D38">
            <w:pPr>
              <w:jc w:val="center"/>
              <w:rPr>
                <w:rFonts w:ascii="Times New Roman" w:hAnsi="Times New Roman" w:cs="Times New Roman" w:hint="eastAsia"/>
                <w:sz w:val="28"/>
                <w:szCs w:val="28"/>
              </w:rPr>
            </w:pPr>
            <w:r w:rsidRPr="00546D47">
              <w:rPr>
                <w:rFonts w:ascii="Times New Roman" w:hAnsi="Times New Roman" w:cs="Times New Roman" w:hint="eastAsia"/>
                <w:sz w:val="28"/>
                <w:szCs w:val="28"/>
              </w:rPr>
              <w:t>曹嘉诚</w:t>
            </w:r>
          </w:p>
        </w:tc>
        <w:tc>
          <w:tcPr>
            <w:tcW w:w="4256" w:type="dxa"/>
          </w:tcPr>
          <w:p w14:paraId="5DBC9A47" w14:textId="44CC3C6A" w:rsidR="00B77D38" w:rsidRPr="00A868A2" w:rsidRDefault="00756FC7" w:rsidP="00B77D38">
            <w:pPr>
              <w:jc w:val="center"/>
              <w:rPr>
                <w:rFonts w:ascii="Times New Roman" w:hAnsi="Times New Roman" w:cs="Times New Roman"/>
                <w:sz w:val="28"/>
                <w:szCs w:val="28"/>
              </w:rPr>
            </w:pPr>
            <w:r w:rsidRPr="00A868A2">
              <w:rPr>
                <w:rFonts w:ascii="Times New Roman" w:hAnsi="Times New Roman" w:cs="Times New Roman"/>
                <w:sz w:val="28"/>
                <w:szCs w:val="28"/>
              </w:rPr>
              <w:t>1220022681</w:t>
            </w:r>
          </w:p>
        </w:tc>
      </w:tr>
      <w:tr w:rsidR="00B77D38" w14:paraId="2EF415C4" w14:textId="77777777" w:rsidTr="00897818">
        <w:trPr>
          <w:trHeight w:val="559"/>
        </w:trPr>
        <w:tc>
          <w:tcPr>
            <w:tcW w:w="3794" w:type="dxa"/>
          </w:tcPr>
          <w:p w14:paraId="30974239" w14:textId="587B0B90" w:rsidR="00B77D38" w:rsidRDefault="00C8054C" w:rsidP="00B77D38">
            <w:pPr>
              <w:jc w:val="center"/>
              <w:rPr>
                <w:rFonts w:ascii="Times New Roman" w:hAnsi="Times New Roman" w:cs="Times New Roman" w:hint="eastAsia"/>
                <w:sz w:val="28"/>
                <w:szCs w:val="28"/>
              </w:rPr>
            </w:pPr>
            <w:r w:rsidRPr="00C8054C">
              <w:rPr>
                <w:rFonts w:ascii="Times New Roman" w:hAnsi="Times New Roman" w:cs="Times New Roman" w:hint="eastAsia"/>
                <w:sz w:val="28"/>
                <w:szCs w:val="28"/>
              </w:rPr>
              <w:t>卢俊熹</w:t>
            </w:r>
          </w:p>
        </w:tc>
        <w:tc>
          <w:tcPr>
            <w:tcW w:w="4256" w:type="dxa"/>
          </w:tcPr>
          <w:p w14:paraId="35D45CAC" w14:textId="3CE24B07" w:rsidR="00B77D38" w:rsidRPr="00A868A2" w:rsidRDefault="003D16B7" w:rsidP="00B77D38">
            <w:pPr>
              <w:jc w:val="center"/>
              <w:rPr>
                <w:rFonts w:ascii="Times New Roman" w:hAnsi="Times New Roman" w:cs="Times New Roman"/>
                <w:sz w:val="28"/>
                <w:szCs w:val="28"/>
              </w:rPr>
            </w:pPr>
            <w:r w:rsidRPr="00A868A2">
              <w:rPr>
                <w:rFonts w:ascii="Times New Roman" w:hAnsi="Times New Roman" w:cs="Times New Roman"/>
                <w:sz w:val="28"/>
                <w:szCs w:val="28"/>
              </w:rPr>
              <w:t>1220000146</w:t>
            </w:r>
          </w:p>
        </w:tc>
      </w:tr>
    </w:tbl>
    <w:p w14:paraId="34D78B22" w14:textId="6C51D2F0" w:rsidR="007E1189" w:rsidRPr="00371CDC" w:rsidRDefault="007E1189" w:rsidP="00371CDC">
      <w:pPr>
        <w:rPr>
          <w:rFonts w:ascii="Times New Roman" w:hAnsi="Times New Roman" w:cs="Times New Roman" w:hint="eastAsia"/>
          <w:sz w:val="28"/>
          <w:szCs w:val="28"/>
        </w:rPr>
        <w:sectPr w:rsidR="007E1189" w:rsidRPr="00371CDC" w:rsidSect="00C74C24">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4C015A7D" w14:textId="77777777" w:rsidR="007E1189" w:rsidRPr="0050468A" w:rsidRDefault="007E1189" w:rsidP="007E1189">
      <w:pPr>
        <w:rPr>
          <w:rFonts w:ascii="Times New Roman" w:eastAsia="Gulim" w:hAnsi="Times New Roman" w:cs="Times New Roman"/>
          <w:sz w:val="28"/>
          <w:szCs w:val="28"/>
          <w:lang w:eastAsia="zh-TW"/>
        </w:rPr>
      </w:pPr>
    </w:p>
    <w:p w14:paraId="64DF0CF3" w14:textId="77777777" w:rsidR="00443DBC" w:rsidRDefault="00443DBC" w:rsidP="007E1189">
      <w:pPr>
        <w:rPr>
          <w:rFonts w:ascii="Times New Roman" w:hAnsi="Times New Roman" w:cs="Times New Roman"/>
          <w:sz w:val="28"/>
          <w:szCs w:val="28"/>
        </w:rPr>
      </w:pPr>
    </w:p>
    <w:p w14:paraId="72EEF07E" w14:textId="77777777" w:rsidR="002338C1" w:rsidRDefault="002338C1" w:rsidP="007E1189">
      <w:pPr>
        <w:rPr>
          <w:rFonts w:ascii="Times New Roman" w:hAnsi="Times New Roman" w:cs="Times New Roman"/>
          <w:sz w:val="28"/>
          <w:szCs w:val="28"/>
        </w:rPr>
      </w:pPr>
    </w:p>
    <w:p w14:paraId="62EF587C" w14:textId="77777777" w:rsidR="002338C1" w:rsidRDefault="002338C1" w:rsidP="007E1189">
      <w:pPr>
        <w:rPr>
          <w:rFonts w:ascii="Times New Roman" w:hAnsi="Times New Roman" w:cs="Times New Roman"/>
          <w:sz w:val="28"/>
          <w:szCs w:val="28"/>
        </w:rPr>
      </w:pPr>
    </w:p>
    <w:p w14:paraId="2AD1B8A1" w14:textId="77777777" w:rsidR="002338C1" w:rsidRPr="00443DBC" w:rsidRDefault="002338C1" w:rsidP="007E1189">
      <w:pPr>
        <w:rPr>
          <w:rFonts w:ascii="Times New Roman" w:hAnsi="Times New Roman" w:cs="Times New Roman" w:hint="eastAsia"/>
          <w:sz w:val="28"/>
          <w:szCs w:val="28"/>
        </w:rPr>
      </w:pPr>
    </w:p>
    <w:p w14:paraId="76BF4479" w14:textId="39F12E15" w:rsidR="007E1189" w:rsidRPr="0050468A" w:rsidRDefault="00DB38ED" w:rsidP="007E1189">
      <w:pPr>
        <w:jc w:val="center"/>
        <w:rPr>
          <w:rFonts w:ascii="Times New Roman" w:hAnsi="Times New Roman" w:cs="Times New Roman"/>
          <w:sz w:val="28"/>
          <w:szCs w:val="28"/>
        </w:rPr>
        <w:sectPr w:rsidR="007E1189" w:rsidRPr="0050468A" w:rsidSect="00C74C24">
          <w:endnotePr>
            <w:numFmt w:val="decimal"/>
          </w:endnotePr>
          <w:type w:val="continuous"/>
          <w:pgSz w:w="11907" w:h="16840" w:code="9"/>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rFonts w:ascii="Times New Roman" w:hAnsi="Times New Roman" w:cs="Times New Roman" w:hint="eastAsia"/>
          <w:sz w:val="28"/>
          <w:szCs w:val="28"/>
        </w:rPr>
        <w:t>December</w:t>
      </w:r>
      <w:r w:rsidR="007E1189" w:rsidRPr="0050468A">
        <w:rPr>
          <w:rFonts w:ascii="Times New Roman" w:hAnsi="Times New Roman" w:cs="Times New Roman"/>
          <w:sz w:val="28"/>
          <w:szCs w:val="28"/>
        </w:rPr>
        <w:t>, 202</w:t>
      </w:r>
      <w:r w:rsidR="005F28C4">
        <w:rPr>
          <w:rFonts w:ascii="Times New Roman" w:hAnsi="Times New Roman" w:cs="Times New Roman" w:hint="eastAsia"/>
          <w:sz w:val="28"/>
          <w:szCs w:val="28"/>
        </w:rPr>
        <w:t>5</w:t>
      </w:r>
    </w:p>
    <w:p w14:paraId="22B2CC45" w14:textId="77777777" w:rsidR="00AB200F" w:rsidRPr="005B0D03" w:rsidRDefault="00AB200F" w:rsidP="002013A5">
      <w:pPr>
        <w:pStyle w:val="1"/>
        <w:rPr>
          <w:szCs w:val="36"/>
        </w:rPr>
      </w:pPr>
      <w:bookmarkStart w:id="0" w:name="_Ref445244519"/>
      <w:bookmarkStart w:id="1" w:name="_Ref445244550"/>
      <w:bookmarkStart w:id="2" w:name="_Ref445244560"/>
      <w:bookmarkStart w:id="3" w:name="_Ref445244567"/>
      <w:bookmarkStart w:id="4" w:name="_Ref445244636"/>
      <w:bookmarkStart w:id="5" w:name="_Ref445244725"/>
      <w:bookmarkStart w:id="6" w:name="_Toc111024682"/>
      <w:bookmarkStart w:id="7" w:name="_Toc146190539"/>
      <w:bookmarkStart w:id="8" w:name="_Toc146190890"/>
      <w:bookmarkStart w:id="9" w:name="_Toc212213839"/>
      <w:bookmarkStart w:id="10" w:name="_Toc214818443"/>
      <w:bookmarkStart w:id="11" w:name="_Toc216977722"/>
      <w:r w:rsidRPr="005B0D03">
        <w:rPr>
          <w:szCs w:val="36"/>
        </w:rPr>
        <w:lastRenderedPageBreak/>
        <w:t>Abstract</w:t>
      </w:r>
      <w:bookmarkEnd w:id="0"/>
      <w:bookmarkEnd w:id="1"/>
      <w:bookmarkEnd w:id="2"/>
      <w:bookmarkEnd w:id="3"/>
      <w:bookmarkEnd w:id="4"/>
      <w:bookmarkEnd w:id="5"/>
      <w:bookmarkEnd w:id="6"/>
      <w:bookmarkEnd w:id="7"/>
      <w:bookmarkEnd w:id="8"/>
      <w:bookmarkEnd w:id="9"/>
      <w:bookmarkEnd w:id="10"/>
      <w:bookmarkEnd w:id="11"/>
    </w:p>
    <w:p w14:paraId="225D30E4" w14:textId="77777777" w:rsidR="00895346" w:rsidRPr="00AE541B" w:rsidRDefault="005102B8" w:rsidP="00A5797B">
      <w:pPr>
        <w:jc w:val="both"/>
        <w:rPr>
          <w:rFonts w:ascii="Times New Roman" w:hAnsi="Times New Roman" w:cs="Times New Roman"/>
          <w:sz w:val="28"/>
          <w:szCs w:val="28"/>
        </w:rPr>
      </w:pPr>
      <w:r w:rsidRPr="00AE541B">
        <w:rPr>
          <w:rFonts w:ascii="Times New Roman" w:hAnsi="Times New Roman" w:cs="Times New Roman"/>
          <w:sz w:val="28"/>
          <w:szCs w:val="28"/>
        </w:rPr>
        <w:t xml:space="preserve">In the current development of autonomous driving, ensuring models can efficiently recognize real-world traffic signals, such as traffic lights, is a crucial issue. While existing neural networks can accurately identify traffic light states, inclement weather and obstructions can still lead to misjudgments in the real world, and the cost of training data annotation is high. </w:t>
      </w:r>
    </w:p>
    <w:p w14:paraId="6A76F7D1" w14:textId="208AEA26" w:rsidR="0023604E" w:rsidRDefault="005102B8" w:rsidP="00A5797B">
      <w:pPr>
        <w:jc w:val="both"/>
        <w:rPr>
          <w:rFonts w:ascii="Times New Roman" w:hAnsi="Times New Roman" w:cs="Times New Roman"/>
          <w:sz w:val="28"/>
          <w:szCs w:val="28"/>
        </w:rPr>
      </w:pPr>
      <w:r w:rsidRPr="00AE541B">
        <w:rPr>
          <w:rFonts w:ascii="Times New Roman" w:hAnsi="Times New Roman" w:cs="Times New Roman"/>
          <w:sz w:val="28"/>
          <w:szCs w:val="28"/>
        </w:rPr>
        <w:t>To address this issue, the author propose</w:t>
      </w:r>
      <w:r w:rsidR="00A906DF" w:rsidRPr="00AE541B">
        <w:rPr>
          <w:rFonts w:ascii="Times New Roman" w:hAnsi="Times New Roman" w:cs="Times New Roman" w:hint="eastAsia"/>
          <w:sz w:val="28"/>
          <w:szCs w:val="28"/>
        </w:rPr>
        <w:t>d</w:t>
      </w:r>
      <w:r w:rsidRPr="00AE541B">
        <w:rPr>
          <w:rFonts w:ascii="Times New Roman" w:hAnsi="Times New Roman" w:cs="Times New Roman"/>
          <w:sz w:val="28"/>
          <w:szCs w:val="28"/>
        </w:rPr>
        <w:t xml:space="preserve"> a Weakly-Supervised Multi-Frame Traffic Light Detection framework. This model </w:t>
      </w:r>
      <w:r w:rsidR="00633270" w:rsidRPr="00AE541B">
        <w:rPr>
          <w:rFonts w:ascii="Times New Roman" w:hAnsi="Times New Roman" w:cs="Times New Roman" w:hint="eastAsia"/>
          <w:sz w:val="28"/>
          <w:szCs w:val="28"/>
        </w:rPr>
        <w:t>integrate</w:t>
      </w:r>
      <w:r w:rsidR="000B15D9" w:rsidRPr="00AE541B">
        <w:rPr>
          <w:rFonts w:ascii="Times New Roman" w:hAnsi="Times New Roman" w:cs="Times New Roman" w:hint="eastAsia"/>
          <w:sz w:val="28"/>
          <w:szCs w:val="28"/>
        </w:rPr>
        <w:t>s</w:t>
      </w:r>
      <w:r w:rsidR="00633270" w:rsidRPr="00AE541B">
        <w:rPr>
          <w:rFonts w:ascii="Times New Roman" w:hAnsi="Times New Roman" w:cs="Times New Roman" w:hint="eastAsia"/>
          <w:sz w:val="28"/>
          <w:szCs w:val="28"/>
        </w:rPr>
        <w:t xml:space="preserve"> </w:t>
      </w:r>
      <w:r w:rsidRPr="00AE541B">
        <w:rPr>
          <w:rFonts w:ascii="Times New Roman" w:hAnsi="Times New Roman" w:cs="Times New Roman"/>
          <w:sz w:val="28"/>
          <w:szCs w:val="28"/>
        </w:rPr>
        <w:t xml:space="preserve">motion-guided temporal fusion, pseudo-label self-learning, and adverse-weather domain adaptation, enabling adaptive optimization and cross-weather generalization. Temporal stability refinement is also introduced to improve prediction consistency and stability. </w:t>
      </w:r>
    </w:p>
    <w:p w14:paraId="7FADF9FE" w14:textId="7BA0585C" w:rsidR="00EF4356" w:rsidRPr="00AE541B" w:rsidRDefault="00EF4356" w:rsidP="00A5797B">
      <w:pPr>
        <w:jc w:val="both"/>
        <w:rPr>
          <w:rFonts w:ascii="Times New Roman" w:hAnsi="Times New Roman" w:cs="Times New Roman"/>
          <w:sz w:val="28"/>
          <w:szCs w:val="28"/>
        </w:rPr>
      </w:pPr>
      <w:r w:rsidRPr="00806CE4">
        <w:rPr>
          <w:rFonts w:ascii="Times New Roman" w:hAnsi="Times New Roman" w:cs="Times New Roman" w:hint="eastAsia"/>
          <w:b/>
          <w:bCs/>
          <w:sz w:val="28"/>
          <w:szCs w:val="28"/>
        </w:rPr>
        <w:t>Keywords:</w:t>
      </w:r>
      <w:r>
        <w:rPr>
          <w:rFonts w:ascii="Times New Roman" w:hAnsi="Times New Roman" w:cs="Times New Roman" w:hint="eastAsia"/>
          <w:sz w:val="28"/>
          <w:szCs w:val="28"/>
        </w:rPr>
        <w:t xml:space="preserve"> Self-learning; </w:t>
      </w:r>
      <w:r w:rsidRPr="00EF4356">
        <w:rPr>
          <w:rFonts w:ascii="Times New Roman" w:hAnsi="Times New Roman" w:cs="Times New Roman"/>
          <w:sz w:val="28"/>
          <w:szCs w:val="28"/>
        </w:rPr>
        <w:t>Autonomous driving</w:t>
      </w:r>
      <w:r w:rsidR="00FA1AF4">
        <w:rPr>
          <w:rFonts w:ascii="Times New Roman" w:hAnsi="Times New Roman" w:cs="Times New Roman" w:hint="eastAsia"/>
          <w:sz w:val="28"/>
          <w:szCs w:val="28"/>
        </w:rPr>
        <w:t xml:space="preserve">; </w:t>
      </w:r>
      <w:r w:rsidR="00FA1AF4" w:rsidRPr="00AE541B">
        <w:rPr>
          <w:rFonts w:ascii="Times New Roman" w:hAnsi="Times New Roman" w:cs="Times New Roman"/>
          <w:sz w:val="28"/>
          <w:szCs w:val="28"/>
        </w:rPr>
        <w:t>Multi-Frame</w:t>
      </w:r>
      <w:r w:rsidR="008C11A9">
        <w:rPr>
          <w:rFonts w:ascii="Times New Roman" w:hAnsi="Times New Roman" w:cs="Times New Roman" w:hint="eastAsia"/>
          <w:sz w:val="28"/>
          <w:szCs w:val="28"/>
        </w:rPr>
        <w:t>; D</w:t>
      </w:r>
      <w:r w:rsidR="008C11A9" w:rsidRPr="00AE541B">
        <w:rPr>
          <w:rFonts w:ascii="Times New Roman" w:hAnsi="Times New Roman" w:cs="Times New Roman"/>
          <w:sz w:val="28"/>
          <w:szCs w:val="28"/>
        </w:rPr>
        <w:t>omain adaptation</w:t>
      </w:r>
      <w:r w:rsidR="00B441E5">
        <w:rPr>
          <w:rFonts w:ascii="Times New Roman" w:hAnsi="Times New Roman" w:cs="Times New Roman" w:hint="eastAsia"/>
          <w:sz w:val="28"/>
          <w:szCs w:val="28"/>
        </w:rPr>
        <w:t>; A</w:t>
      </w:r>
      <w:r w:rsidR="00B441E5" w:rsidRPr="00AE541B">
        <w:rPr>
          <w:rFonts w:ascii="Times New Roman" w:hAnsi="Times New Roman" w:cs="Times New Roman"/>
          <w:sz w:val="28"/>
          <w:szCs w:val="28"/>
        </w:rPr>
        <w:t>dverse</w:t>
      </w:r>
      <w:r w:rsidR="00B441E5">
        <w:rPr>
          <w:rFonts w:ascii="Times New Roman" w:hAnsi="Times New Roman" w:cs="Times New Roman" w:hint="eastAsia"/>
          <w:sz w:val="28"/>
          <w:szCs w:val="28"/>
        </w:rPr>
        <w:t xml:space="preserve"> </w:t>
      </w:r>
      <w:r w:rsidR="00B441E5" w:rsidRPr="00AE541B">
        <w:rPr>
          <w:rFonts w:ascii="Times New Roman" w:hAnsi="Times New Roman" w:cs="Times New Roman"/>
          <w:sz w:val="28"/>
          <w:szCs w:val="28"/>
        </w:rPr>
        <w:t>weather</w:t>
      </w:r>
    </w:p>
    <w:p w14:paraId="0014F6BE" w14:textId="1DB6316C" w:rsidR="00227F68" w:rsidRPr="00806CE4" w:rsidRDefault="00740FEF" w:rsidP="00806CE4">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EastAsia" w:hAnsiTheme="minorHAnsi" w:cstheme="minorBidi"/>
          <w:b w:val="0"/>
          <w:bCs w:val="0"/>
          <w:color w:val="auto"/>
          <w:sz w:val="22"/>
          <w:szCs w:val="22"/>
          <w:lang w:val="zh-CN" w:eastAsia="zh-CN"/>
        </w:rPr>
        <w:id w:val="1089115126"/>
        <w:docPartObj>
          <w:docPartGallery w:val="Table of Contents"/>
          <w:docPartUnique/>
        </w:docPartObj>
      </w:sdtPr>
      <w:sdtContent>
        <w:p w14:paraId="3F4A83E8" w14:textId="17C4664D" w:rsidR="00227F68" w:rsidRPr="006368F2" w:rsidRDefault="00227F68" w:rsidP="00227F68">
          <w:pPr>
            <w:pStyle w:val="TOC"/>
            <w:jc w:val="center"/>
            <w:rPr>
              <w:color w:val="auto"/>
              <w:sz w:val="32"/>
              <w:szCs w:val="32"/>
            </w:rPr>
          </w:pPr>
          <w:r w:rsidRPr="006368F2">
            <w:rPr>
              <w:rFonts w:hint="eastAsia"/>
              <w:color w:val="auto"/>
              <w:sz w:val="32"/>
              <w:szCs w:val="32"/>
              <w:lang w:val="zh-CN" w:eastAsia="zh-CN"/>
            </w:rPr>
            <w:t>Content</w:t>
          </w:r>
        </w:p>
        <w:p w14:paraId="37AB5D6F" w14:textId="36D33D26" w:rsidR="00C24E8A" w:rsidRDefault="00227F68">
          <w:pPr>
            <w:pStyle w:val="TOC1"/>
            <w:rPr>
              <w:rFonts w:asciiTheme="minorHAnsi" w:eastAsiaTheme="minorEastAsia" w:hAnsiTheme="minorHAnsi" w:cstheme="minorBidi"/>
              <w:kern w:val="2"/>
              <w:sz w:val="24"/>
              <w:szCs w:val="22"/>
              <w:lang w:eastAsia="zh-TW"/>
              <w14:ligatures w14:val="standardContextual"/>
            </w:rPr>
          </w:pPr>
          <w:r>
            <w:fldChar w:fldCharType="begin"/>
          </w:r>
          <w:r>
            <w:instrText xml:space="preserve"> TOC \o "1-3" \h \z \u </w:instrText>
          </w:r>
          <w:r>
            <w:fldChar w:fldCharType="separate"/>
          </w:r>
          <w:hyperlink w:anchor="_Toc216977722" w:history="1">
            <w:r w:rsidR="00C24E8A" w:rsidRPr="00765CC9">
              <w:rPr>
                <w:rStyle w:val="ad"/>
              </w:rPr>
              <w:t>Abstract</w:t>
            </w:r>
            <w:r w:rsidR="00C24E8A">
              <w:rPr>
                <w:webHidden/>
              </w:rPr>
              <w:tab/>
            </w:r>
            <w:r w:rsidR="00C24E8A">
              <w:rPr>
                <w:webHidden/>
              </w:rPr>
              <w:fldChar w:fldCharType="begin"/>
            </w:r>
            <w:r w:rsidR="00C24E8A">
              <w:rPr>
                <w:webHidden/>
              </w:rPr>
              <w:instrText xml:space="preserve"> PAGEREF _Toc216977722 \h </w:instrText>
            </w:r>
            <w:r w:rsidR="00C24E8A">
              <w:rPr>
                <w:webHidden/>
              </w:rPr>
            </w:r>
            <w:r w:rsidR="00C24E8A">
              <w:rPr>
                <w:webHidden/>
              </w:rPr>
              <w:fldChar w:fldCharType="separate"/>
            </w:r>
            <w:r w:rsidR="00A81952">
              <w:rPr>
                <w:webHidden/>
              </w:rPr>
              <w:t>1</w:t>
            </w:r>
            <w:r w:rsidR="00C24E8A">
              <w:rPr>
                <w:webHidden/>
              </w:rPr>
              <w:fldChar w:fldCharType="end"/>
            </w:r>
          </w:hyperlink>
        </w:p>
        <w:p w14:paraId="442C4863" w14:textId="411189A2"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23" w:history="1">
            <w:r w:rsidRPr="00765CC9">
              <w:rPr>
                <w:rStyle w:val="ad"/>
              </w:rPr>
              <w:t>1. Introduction</w:t>
            </w:r>
            <w:r>
              <w:rPr>
                <w:webHidden/>
              </w:rPr>
              <w:tab/>
            </w:r>
            <w:r>
              <w:rPr>
                <w:webHidden/>
              </w:rPr>
              <w:fldChar w:fldCharType="begin"/>
            </w:r>
            <w:r>
              <w:rPr>
                <w:webHidden/>
              </w:rPr>
              <w:instrText xml:space="preserve"> PAGEREF _Toc216977723 \h </w:instrText>
            </w:r>
            <w:r>
              <w:rPr>
                <w:webHidden/>
              </w:rPr>
            </w:r>
            <w:r>
              <w:rPr>
                <w:webHidden/>
              </w:rPr>
              <w:fldChar w:fldCharType="separate"/>
            </w:r>
            <w:r w:rsidR="00A81952">
              <w:rPr>
                <w:webHidden/>
              </w:rPr>
              <w:t>3</w:t>
            </w:r>
            <w:r>
              <w:rPr>
                <w:webHidden/>
              </w:rPr>
              <w:fldChar w:fldCharType="end"/>
            </w:r>
          </w:hyperlink>
        </w:p>
        <w:p w14:paraId="71E1C85E" w14:textId="3C30733F"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24" w:history="1">
            <w:r w:rsidRPr="00765CC9">
              <w:rPr>
                <w:rStyle w:val="ad"/>
              </w:rPr>
              <w:t>2. Objectives</w:t>
            </w:r>
            <w:r>
              <w:rPr>
                <w:webHidden/>
              </w:rPr>
              <w:tab/>
            </w:r>
            <w:r>
              <w:rPr>
                <w:webHidden/>
              </w:rPr>
              <w:fldChar w:fldCharType="begin"/>
            </w:r>
            <w:r>
              <w:rPr>
                <w:webHidden/>
              </w:rPr>
              <w:instrText xml:space="preserve"> PAGEREF _Toc216977724 \h </w:instrText>
            </w:r>
            <w:r>
              <w:rPr>
                <w:webHidden/>
              </w:rPr>
            </w:r>
            <w:r>
              <w:rPr>
                <w:webHidden/>
              </w:rPr>
              <w:fldChar w:fldCharType="separate"/>
            </w:r>
            <w:r w:rsidR="00A81952">
              <w:rPr>
                <w:webHidden/>
              </w:rPr>
              <w:t>4</w:t>
            </w:r>
            <w:r>
              <w:rPr>
                <w:webHidden/>
              </w:rPr>
              <w:fldChar w:fldCharType="end"/>
            </w:r>
          </w:hyperlink>
        </w:p>
        <w:p w14:paraId="7DD0A625" w14:textId="14D8A220"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25" w:history="1">
            <w:r w:rsidRPr="00765CC9">
              <w:rPr>
                <w:rStyle w:val="ad"/>
              </w:rPr>
              <w:t>3. Related work</w:t>
            </w:r>
            <w:r>
              <w:rPr>
                <w:webHidden/>
              </w:rPr>
              <w:tab/>
            </w:r>
            <w:r>
              <w:rPr>
                <w:webHidden/>
              </w:rPr>
              <w:fldChar w:fldCharType="begin"/>
            </w:r>
            <w:r>
              <w:rPr>
                <w:webHidden/>
              </w:rPr>
              <w:instrText xml:space="preserve"> PAGEREF _Toc216977725 \h </w:instrText>
            </w:r>
            <w:r>
              <w:rPr>
                <w:webHidden/>
              </w:rPr>
            </w:r>
            <w:r>
              <w:rPr>
                <w:webHidden/>
              </w:rPr>
              <w:fldChar w:fldCharType="separate"/>
            </w:r>
            <w:r w:rsidR="00A81952">
              <w:rPr>
                <w:webHidden/>
              </w:rPr>
              <w:t>5</w:t>
            </w:r>
            <w:r>
              <w:rPr>
                <w:webHidden/>
              </w:rPr>
              <w:fldChar w:fldCharType="end"/>
            </w:r>
          </w:hyperlink>
        </w:p>
        <w:p w14:paraId="4882DE24" w14:textId="362D7E27" w:rsidR="00C24E8A" w:rsidRDefault="00C24E8A">
          <w:pPr>
            <w:pStyle w:val="TOC2"/>
            <w:tabs>
              <w:tab w:val="right" w:leader="dot" w:pos="9350"/>
            </w:tabs>
            <w:rPr>
              <w:rFonts w:eastAsiaTheme="minorEastAsia"/>
              <w:noProof/>
              <w:kern w:val="2"/>
              <w14:ligatures w14:val="standardContextual"/>
            </w:rPr>
          </w:pPr>
          <w:hyperlink w:anchor="_Toc216977726" w:history="1">
            <w:r w:rsidRPr="00765CC9">
              <w:rPr>
                <w:rStyle w:val="ad"/>
                <w:rFonts w:ascii="Times New Roman" w:hAnsi="Times New Roman" w:cs="Times New Roman"/>
                <w:noProof/>
              </w:rPr>
              <w:t>3.1 Traffic light detection and recognition method</w:t>
            </w:r>
            <w:r>
              <w:rPr>
                <w:noProof/>
                <w:webHidden/>
              </w:rPr>
              <w:tab/>
            </w:r>
            <w:r>
              <w:rPr>
                <w:noProof/>
                <w:webHidden/>
              </w:rPr>
              <w:fldChar w:fldCharType="begin"/>
            </w:r>
            <w:r>
              <w:rPr>
                <w:noProof/>
                <w:webHidden/>
              </w:rPr>
              <w:instrText xml:space="preserve"> PAGEREF _Toc216977726 \h </w:instrText>
            </w:r>
            <w:r>
              <w:rPr>
                <w:noProof/>
                <w:webHidden/>
              </w:rPr>
            </w:r>
            <w:r>
              <w:rPr>
                <w:noProof/>
                <w:webHidden/>
              </w:rPr>
              <w:fldChar w:fldCharType="separate"/>
            </w:r>
            <w:r w:rsidR="00A81952">
              <w:rPr>
                <w:noProof/>
                <w:webHidden/>
              </w:rPr>
              <w:t>5</w:t>
            </w:r>
            <w:r>
              <w:rPr>
                <w:noProof/>
                <w:webHidden/>
              </w:rPr>
              <w:fldChar w:fldCharType="end"/>
            </w:r>
          </w:hyperlink>
        </w:p>
        <w:p w14:paraId="5F90D8ED" w14:textId="557B1F01" w:rsidR="00C24E8A" w:rsidRDefault="00C24E8A">
          <w:pPr>
            <w:pStyle w:val="TOC2"/>
            <w:tabs>
              <w:tab w:val="right" w:leader="dot" w:pos="9350"/>
            </w:tabs>
            <w:rPr>
              <w:rFonts w:eastAsiaTheme="minorEastAsia"/>
              <w:noProof/>
              <w:kern w:val="2"/>
              <w14:ligatures w14:val="standardContextual"/>
            </w:rPr>
          </w:pPr>
          <w:hyperlink w:anchor="_Toc216977727" w:history="1">
            <w:r w:rsidRPr="00765CC9">
              <w:rPr>
                <w:rStyle w:val="ad"/>
                <w:rFonts w:ascii="Times New Roman" w:hAnsi="Times New Roman" w:cs="Times New Roman"/>
                <w:noProof/>
              </w:rPr>
              <w:t>3.2 Video object detection and multi-frame fusion</w:t>
            </w:r>
            <w:r>
              <w:rPr>
                <w:noProof/>
                <w:webHidden/>
              </w:rPr>
              <w:tab/>
            </w:r>
            <w:r>
              <w:rPr>
                <w:noProof/>
                <w:webHidden/>
              </w:rPr>
              <w:fldChar w:fldCharType="begin"/>
            </w:r>
            <w:r>
              <w:rPr>
                <w:noProof/>
                <w:webHidden/>
              </w:rPr>
              <w:instrText xml:space="preserve"> PAGEREF _Toc216977727 \h </w:instrText>
            </w:r>
            <w:r>
              <w:rPr>
                <w:noProof/>
                <w:webHidden/>
              </w:rPr>
            </w:r>
            <w:r>
              <w:rPr>
                <w:noProof/>
                <w:webHidden/>
              </w:rPr>
              <w:fldChar w:fldCharType="separate"/>
            </w:r>
            <w:r w:rsidR="00A81952">
              <w:rPr>
                <w:noProof/>
                <w:webHidden/>
              </w:rPr>
              <w:t>5</w:t>
            </w:r>
            <w:r>
              <w:rPr>
                <w:noProof/>
                <w:webHidden/>
              </w:rPr>
              <w:fldChar w:fldCharType="end"/>
            </w:r>
          </w:hyperlink>
        </w:p>
        <w:p w14:paraId="52DEF1BC" w14:textId="057DC3F9" w:rsidR="00C24E8A" w:rsidRDefault="00C24E8A">
          <w:pPr>
            <w:pStyle w:val="TOC2"/>
            <w:tabs>
              <w:tab w:val="right" w:leader="dot" w:pos="9350"/>
            </w:tabs>
            <w:rPr>
              <w:rFonts w:eastAsiaTheme="minorEastAsia"/>
              <w:noProof/>
              <w:kern w:val="2"/>
              <w14:ligatures w14:val="standardContextual"/>
            </w:rPr>
          </w:pPr>
          <w:hyperlink w:anchor="_Toc216977728" w:history="1">
            <w:r w:rsidRPr="00765CC9">
              <w:rPr>
                <w:rStyle w:val="ad"/>
                <w:rFonts w:ascii="Times New Roman" w:hAnsi="Times New Roman" w:cs="Times New Roman"/>
                <w:noProof/>
              </w:rPr>
              <w:t>3.3</w:t>
            </w:r>
            <w:r w:rsidRPr="00765CC9">
              <w:rPr>
                <w:rStyle w:val="ad"/>
                <w:noProof/>
              </w:rPr>
              <w:t xml:space="preserve"> </w:t>
            </w:r>
            <w:r w:rsidRPr="00765CC9">
              <w:rPr>
                <w:rStyle w:val="ad"/>
                <w:rFonts w:ascii="Times New Roman" w:hAnsi="Times New Roman" w:cs="Times New Roman"/>
                <w:noProof/>
              </w:rPr>
              <w:t>Pseudo-Label Learning</w:t>
            </w:r>
            <w:r>
              <w:rPr>
                <w:noProof/>
                <w:webHidden/>
              </w:rPr>
              <w:tab/>
            </w:r>
            <w:r>
              <w:rPr>
                <w:noProof/>
                <w:webHidden/>
              </w:rPr>
              <w:fldChar w:fldCharType="begin"/>
            </w:r>
            <w:r>
              <w:rPr>
                <w:noProof/>
                <w:webHidden/>
              </w:rPr>
              <w:instrText xml:space="preserve"> PAGEREF _Toc216977728 \h </w:instrText>
            </w:r>
            <w:r>
              <w:rPr>
                <w:noProof/>
                <w:webHidden/>
              </w:rPr>
            </w:r>
            <w:r>
              <w:rPr>
                <w:noProof/>
                <w:webHidden/>
              </w:rPr>
              <w:fldChar w:fldCharType="separate"/>
            </w:r>
            <w:r w:rsidR="00A81952">
              <w:rPr>
                <w:noProof/>
                <w:webHidden/>
              </w:rPr>
              <w:t>6</w:t>
            </w:r>
            <w:r>
              <w:rPr>
                <w:noProof/>
                <w:webHidden/>
              </w:rPr>
              <w:fldChar w:fldCharType="end"/>
            </w:r>
          </w:hyperlink>
        </w:p>
        <w:p w14:paraId="4DEC99E1" w14:textId="112935FA" w:rsidR="00C24E8A" w:rsidRDefault="00C24E8A">
          <w:pPr>
            <w:pStyle w:val="TOC2"/>
            <w:tabs>
              <w:tab w:val="right" w:leader="dot" w:pos="9350"/>
            </w:tabs>
            <w:rPr>
              <w:rFonts w:eastAsiaTheme="minorEastAsia"/>
              <w:noProof/>
              <w:kern w:val="2"/>
              <w14:ligatures w14:val="standardContextual"/>
            </w:rPr>
          </w:pPr>
          <w:hyperlink w:anchor="_Toc216977729" w:history="1">
            <w:r w:rsidRPr="00765CC9">
              <w:rPr>
                <w:rStyle w:val="ad"/>
                <w:rFonts w:ascii="Times New Roman" w:hAnsi="Times New Roman" w:cs="Times New Roman"/>
                <w:noProof/>
              </w:rPr>
              <w:t>3.4 Adverse Weather Perception and Domain Adaptation</w:t>
            </w:r>
            <w:r>
              <w:rPr>
                <w:noProof/>
                <w:webHidden/>
              </w:rPr>
              <w:tab/>
            </w:r>
            <w:r>
              <w:rPr>
                <w:noProof/>
                <w:webHidden/>
              </w:rPr>
              <w:fldChar w:fldCharType="begin"/>
            </w:r>
            <w:r>
              <w:rPr>
                <w:noProof/>
                <w:webHidden/>
              </w:rPr>
              <w:instrText xml:space="preserve"> PAGEREF _Toc216977729 \h </w:instrText>
            </w:r>
            <w:r>
              <w:rPr>
                <w:noProof/>
                <w:webHidden/>
              </w:rPr>
            </w:r>
            <w:r>
              <w:rPr>
                <w:noProof/>
                <w:webHidden/>
              </w:rPr>
              <w:fldChar w:fldCharType="separate"/>
            </w:r>
            <w:r w:rsidR="00A81952">
              <w:rPr>
                <w:noProof/>
                <w:webHidden/>
              </w:rPr>
              <w:t>6</w:t>
            </w:r>
            <w:r>
              <w:rPr>
                <w:noProof/>
                <w:webHidden/>
              </w:rPr>
              <w:fldChar w:fldCharType="end"/>
            </w:r>
          </w:hyperlink>
        </w:p>
        <w:p w14:paraId="08D82BC0" w14:textId="62B22A1F"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30" w:history="1">
            <w:r w:rsidRPr="00765CC9">
              <w:rPr>
                <w:rStyle w:val="ad"/>
              </w:rPr>
              <w:t>4. Methodology</w:t>
            </w:r>
            <w:r>
              <w:rPr>
                <w:webHidden/>
              </w:rPr>
              <w:tab/>
            </w:r>
            <w:r>
              <w:rPr>
                <w:webHidden/>
              </w:rPr>
              <w:fldChar w:fldCharType="begin"/>
            </w:r>
            <w:r>
              <w:rPr>
                <w:webHidden/>
              </w:rPr>
              <w:instrText xml:space="preserve"> PAGEREF _Toc216977730 \h </w:instrText>
            </w:r>
            <w:r>
              <w:rPr>
                <w:webHidden/>
              </w:rPr>
            </w:r>
            <w:r>
              <w:rPr>
                <w:webHidden/>
              </w:rPr>
              <w:fldChar w:fldCharType="separate"/>
            </w:r>
            <w:r w:rsidR="00A81952">
              <w:rPr>
                <w:webHidden/>
              </w:rPr>
              <w:t>8</w:t>
            </w:r>
            <w:r>
              <w:rPr>
                <w:webHidden/>
              </w:rPr>
              <w:fldChar w:fldCharType="end"/>
            </w:r>
          </w:hyperlink>
        </w:p>
        <w:p w14:paraId="68132483" w14:textId="65FCD62F" w:rsidR="00C24E8A" w:rsidRDefault="00C24E8A">
          <w:pPr>
            <w:pStyle w:val="TOC2"/>
            <w:tabs>
              <w:tab w:val="right" w:leader="dot" w:pos="9350"/>
            </w:tabs>
            <w:rPr>
              <w:rFonts w:eastAsiaTheme="minorEastAsia"/>
              <w:noProof/>
              <w:kern w:val="2"/>
              <w14:ligatures w14:val="standardContextual"/>
            </w:rPr>
          </w:pPr>
          <w:hyperlink w:anchor="_Toc216977731" w:history="1">
            <w:r w:rsidRPr="00765CC9">
              <w:rPr>
                <w:rStyle w:val="ad"/>
                <w:rFonts w:ascii="Times New Roman" w:hAnsi="Times New Roman" w:cs="Times New Roman"/>
                <w:noProof/>
              </w:rPr>
              <w:t>4.1 Overview</w:t>
            </w:r>
            <w:r>
              <w:rPr>
                <w:noProof/>
                <w:webHidden/>
              </w:rPr>
              <w:tab/>
            </w:r>
            <w:r>
              <w:rPr>
                <w:noProof/>
                <w:webHidden/>
              </w:rPr>
              <w:fldChar w:fldCharType="begin"/>
            </w:r>
            <w:r>
              <w:rPr>
                <w:noProof/>
                <w:webHidden/>
              </w:rPr>
              <w:instrText xml:space="preserve"> PAGEREF _Toc216977731 \h </w:instrText>
            </w:r>
            <w:r>
              <w:rPr>
                <w:noProof/>
                <w:webHidden/>
              </w:rPr>
            </w:r>
            <w:r>
              <w:rPr>
                <w:noProof/>
                <w:webHidden/>
              </w:rPr>
              <w:fldChar w:fldCharType="separate"/>
            </w:r>
            <w:r w:rsidR="00A81952">
              <w:rPr>
                <w:noProof/>
                <w:webHidden/>
              </w:rPr>
              <w:t>8</w:t>
            </w:r>
            <w:r>
              <w:rPr>
                <w:noProof/>
                <w:webHidden/>
              </w:rPr>
              <w:fldChar w:fldCharType="end"/>
            </w:r>
          </w:hyperlink>
        </w:p>
        <w:p w14:paraId="416CA588" w14:textId="50D44DDD" w:rsidR="00C24E8A" w:rsidRDefault="00C24E8A">
          <w:pPr>
            <w:pStyle w:val="TOC2"/>
            <w:tabs>
              <w:tab w:val="right" w:leader="dot" w:pos="9350"/>
            </w:tabs>
            <w:rPr>
              <w:rFonts w:eastAsiaTheme="minorEastAsia"/>
              <w:noProof/>
              <w:kern w:val="2"/>
              <w14:ligatures w14:val="standardContextual"/>
            </w:rPr>
          </w:pPr>
          <w:hyperlink w:anchor="_Toc216977732" w:history="1">
            <w:r w:rsidRPr="00765CC9">
              <w:rPr>
                <w:rStyle w:val="ad"/>
                <w:rFonts w:ascii="Times New Roman" w:hAnsi="Times New Roman" w:cs="Times New Roman"/>
                <w:noProof/>
              </w:rPr>
              <w:t>4.2 Motion-Guided Temporal Fusion</w:t>
            </w:r>
            <w:r>
              <w:rPr>
                <w:noProof/>
                <w:webHidden/>
              </w:rPr>
              <w:tab/>
            </w:r>
            <w:r>
              <w:rPr>
                <w:noProof/>
                <w:webHidden/>
              </w:rPr>
              <w:fldChar w:fldCharType="begin"/>
            </w:r>
            <w:r>
              <w:rPr>
                <w:noProof/>
                <w:webHidden/>
              </w:rPr>
              <w:instrText xml:space="preserve"> PAGEREF _Toc216977732 \h </w:instrText>
            </w:r>
            <w:r>
              <w:rPr>
                <w:noProof/>
                <w:webHidden/>
              </w:rPr>
            </w:r>
            <w:r>
              <w:rPr>
                <w:noProof/>
                <w:webHidden/>
              </w:rPr>
              <w:fldChar w:fldCharType="separate"/>
            </w:r>
            <w:r w:rsidR="00A81952">
              <w:rPr>
                <w:noProof/>
                <w:webHidden/>
              </w:rPr>
              <w:t>8</w:t>
            </w:r>
            <w:r>
              <w:rPr>
                <w:noProof/>
                <w:webHidden/>
              </w:rPr>
              <w:fldChar w:fldCharType="end"/>
            </w:r>
          </w:hyperlink>
        </w:p>
        <w:p w14:paraId="00173A7C" w14:textId="74B3A392" w:rsidR="00C24E8A" w:rsidRDefault="00C24E8A">
          <w:pPr>
            <w:pStyle w:val="TOC3"/>
            <w:tabs>
              <w:tab w:val="right" w:leader="dot" w:pos="9350"/>
            </w:tabs>
            <w:rPr>
              <w:rFonts w:eastAsiaTheme="minorEastAsia"/>
              <w:noProof/>
              <w:kern w:val="2"/>
              <w:sz w:val="24"/>
              <w14:ligatures w14:val="standardContextual"/>
            </w:rPr>
          </w:pPr>
          <w:hyperlink w:anchor="_Toc216977733" w:history="1">
            <w:r w:rsidRPr="00765CC9">
              <w:rPr>
                <w:rStyle w:val="ad"/>
                <w:rFonts w:ascii="Times New Roman" w:hAnsi="Times New Roman" w:cs="Times New Roman"/>
                <w:noProof/>
              </w:rPr>
              <w:t>4.2.1 Motion Estimation</w:t>
            </w:r>
            <w:r>
              <w:rPr>
                <w:noProof/>
                <w:webHidden/>
              </w:rPr>
              <w:tab/>
            </w:r>
            <w:r>
              <w:rPr>
                <w:noProof/>
                <w:webHidden/>
              </w:rPr>
              <w:fldChar w:fldCharType="begin"/>
            </w:r>
            <w:r>
              <w:rPr>
                <w:noProof/>
                <w:webHidden/>
              </w:rPr>
              <w:instrText xml:space="preserve"> PAGEREF _Toc216977733 \h </w:instrText>
            </w:r>
            <w:r>
              <w:rPr>
                <w:noProof/>
                <w:webHidden/>
              </w:rPr>
            </w:r>
            <w:r>
              <w:rPr>
                <w:noProof/>
                <w:webHidden/>
              </w:rPr>
              <w:fldChar w:fldCharType="separate"/>
            </w:r>
            <w:r w:rsidR="00A81952">
              <w:rPr>
                <w:noProof/>
                <w:webHidden/>
              </w:rPr>
              <w:t>9</w:t>
            </w:r>
            <w:r>
              <w:rPr>
                <w:noProof/>
                <w:webHidden/>
              </w:rPr>
              <w:fldChar w:fldCharType="end"/>
            </w:r>
          </w:hyperlink>
        </w:p>
        <w:p w14:paraId="162B65FD" w14:textId="7E1FFB95" w:rsidR="00C24E8A" w:rsidRDefault="00C24E8A">
          <w:pPr>
            <w:pStyle w:val="TOC3"/>
            <w:tabs>
              <w:tab w:val="right" w:leader="dot" w:pos="9350"/>
            </w:tabs>
            <w:rPr>
              <w:rFonts w:eastAsiaTheme="minorEastAsia"/>
              <w:noProof/>
              <w:kern w:val="2"/>
              <w:sz w:val="24"/>
              <w14:ligatures w14:val="standardContextual"/>
            </w:rPr>
          </w:pPr>
          <w:hyperlink w:anchor="_Toc216977734" w:history="1">
            <w:r w:rsidRPr="00765CC9">
              <w:rPr>
                <w:rStyle w:val="ad"/>
                <w:rFonts w:ascii="Times New Roman" w:hAnsi="Times New Roman" w:cs="Times New Roman"/>
                <w:noProof/>
              </w:rPr>
              <w:t>4.2.2 Feature Alignment</w:t>
            </w:r>
            <w:r>
              <w:rPr>
                <w:noProof/>
                <w:webHidden/>
              </w:rPr>
              <w:tab/>
            </w:r>
            <w:r>
              <w:rPr>
                <w:noProof/>
                <w:webHidden/>
              </w:rPr>
              <w:fldChar w:fldCharType="begin"/>
            </w:r>
            <w:r>
              <w:rPr>
                <w:noProof/>
                <w:webHidden/>
              </w:rPr>
              <w:instrText xml:space="preserve"> PAGEREF _Toc216977734 \h </w:instrText>
            </w:r>
            <w:r>
              <w:rPr>
                <w:noProof/>
                <w:webHidden/>
              </w:rPr>
            </w:r>
            <w:r>
              <w:rPr>
                <w:noProof/>
                <w:webHidden/>
              </w:rPr>
              <w:fldChar w:fldCharType="separate"/>
            </w:r>
            <w:r w:rsidR="00A81952">
              <w:rPr>
                <w:noProof/>
                <w:webHidden/>
              </w:rPr>
              <w:t>9</w:t>
            </w:r>
            <w:r>
              <w:rPr>
                <w:noProof/>
                <w:webHidden/>
              </w:rPr>
              <w:fldChar w:fldCharType="end"/>
            </w:r>
          </w:hyperlink>
        </w:p>
        <w:p w14:paraId="19F46492" w14:textId="1CD25137" w:rsidR="00C24E8A" w:rsidRDefault="00C24E8A">
          <w:pPr>
            <w:pStyle w:val="TOC3"/>
            <w:tabs>
              <w:tab w:val="right" w:leader="dot" w:pos="9350"/>
            </w:tabs>
            <w:rPr>
              <w:rFonts w:eastAsiaTheme="minorEastAsia"/>
              <w:noProof/>
              <w:kern w:val="2"/>
              <w:sz w:val="24"/>
              <w14:ligatures w14:val="standardContextual"/>
            </w:rPr>
          </w:pPr>
          <w:hyperlink w:anchor="_Toc216977735" w:history="1">
            <w:r w:rsidRPr="00765CC9">
              <w:rPr>
                <w:rStyle w:val="ad"/>
                <w:rFonts w:ascii="Times New Roman" w:hAnsi="Times New Roman" w:cs="Times New Roman"/>
                <w:noProof/>
              </w:rPr>
              <w:t>4.2.3 Motion Prior Constraints</w:t>
            </w:r>
            <w:r>
              <w:rPr>
                <w:noProof/>
                <w:webHidden/>
              </w:rPr>
              <w:tab/>
            </w:r>
            <w:r>
              <w:rPr>
                <w:noProof/>
                <w:webHidden/>
              </w:rPr>
              <w:fldChar w:fldCharType="begin"/>
            </w:r>
            <w:r>
              <w:rPr>
                <w:noProof/>
                <w:webHidden/>
              </w:rPr>
              <w:instrText xml:space="preserve"> PAGEREF _Toc216977735 \h </w:instrText>
            </w:r>
            <w:r>
              <w:rPr>
                <w:noProof/>
                <w:webHidden/>
              </w:rPr>
            </w:r>
            <w:r>
              <w:rPr>
                <w:noProof/>
                <w:webHidden/>
              </w:rPr>
              <w:fldChar w:fldCharType="separate"/>
            </w:r>
            <w:r w:rsidR="00A81952">
              <w:rPr>
                <w:noProof/>
                <w:webHidden/>
              </w:rPr>
              <w:t>9</w:t>
            </w:r>
            <w:r>
              <w:rPr>
                <w:noProof/>
                <w:webHidden/>
              </w:rPr>
              <w:fldChar w:fldCharType="end"/>
            </w:r>
          </w:hyperlink>
        </w:p>
        <w:p w14:paraId="4FC2E503" w14:textId="62ED25FE" w:rsidR="00C24E8A" w:rsidRDefault="00C24E8A">
          <w:pPr>
            <w:pStyle w:val="TOC3"/>
            <w:tabs>
              <w:tab w:val="right" w:leader="dot" w:pos="9350"/>
            </w:tabs>
            <w:rPr>
              <w:rFonts w:eastAsiaTheme="minorEastAsia"/>
              <w:noProof/>
              <w:kern w:val="2"/>
              <w:sz w:val="24"/>
              <w14:ligatures w14:val="standardContextual"/>
            </w:rPr>
          </w:pPr>
          <w:hyperlink w:anchor="_Toc216977736" w:history="1">
            <w:r w:rsidRPr="00765CC9">
              <w:rPr>
                <w:rStyle w:val="ad"/>
                <w:rFonts w:ascii="Times New Roman" w:hAnsi="Times New Roman" w:cs="Times New Roman"/>
                <w:noProof/>
              </w:rPr>
              <w:t>4.2.4 Temporal Attention Fusion</w:t>
            </w:r>
            <w:r>
              <w:rPr>
                <w:noProof/>
                <w:webHidden/>
              </w:rPr>
              <w:tab/>
            </w:r>
            <w:r>
              <w:rPr>
                <w:noProof/>
                <w:webHidden/>
              </w:rPr>
              <w:fldChar w:fldCharType="begin"/>
            </w:r>
            <w:r>
              <w:rPr>
                <w:noProof/>
                <w:webHidden/>
              </w:rPr>
              <w:instrText xml:space="preserve"> PAGEREF _Toc216977736 \h </w:instrText>
            </w:r>
            <w:r>
              <w:rPr>
                <w:noProof/>
                <w:webHidden/>
              </w:rPr>
            </w:r>
            <w:r>
              <w:rPr>
                <w:noProof/>
                <w:webHidden/>
              </w:rPr>
              <w:fldChar w:fldCharType="separate"/>
            </w:r>
            <w:r w:rsidR="00A81952">
              <w:rPr>
                <w:noProof/>
                <w:webHidden/>
              </w:rPr>
              <w:t>11</w:t>
            </w:r>
            <w:r>
              <w:rPr>
                <w:noProof/>
                <w:webHidden/>
              </w:rPr>
              <w:fldChar w:fldCharType="end"/>
            </w:r>
          </w:hyperlink>
        </w:p>
        <w:p w14:paraId="02D87FAD" w14:textId="6B8962C2" w:rsidR="00C24E8A" w:rsidRDefault="00C24E8A">
          <w:pPr>
            <w:pStyle w:val="TOC2"/>
            <w:tabs>
              <w:tab w:val="right" w:leader="dot" w:pos="9350"/>
            </w:tabs>
            <w:rPr>
              <w:rFonts w:eastAsiaTheme="minorEastAsia"/>
              <w:noProof/>
              <w:kern w:val="2"/>
              <w14:ligatures w14:val="standardContextual"/>
            </w:rPr>
          </w:pPr>
          <w:hyperlink w:anchor="_Toc216977737" w:history="1">
            <w:r w:rsidRPr="00765CC9">
              <w:rPr>
                <w:rStyle w:val="ad"/>
                <w:rFonts w:ascii="Times New Roman" w:hAnsi="Times New Roman" w:cs="Times New Roman"/>
                <w:noProof/>
              </w:rPr>
              <w:t>4.3 Pseudo-Label Self-Learning</w:t>
            </w:r>
            <w:r>
              <w:rPr>
                <w:noProof/>
                <w:webHidden/>
              </w:rPr>
              <w:tab/>
            </w:r>
            <w:r>
              <w:rPr>
                <w:noProof/>
                <w:webHidden/>
              </w:rPr>
              <w:fldChar w:fldCharType="begin"/>
            </w:r>
            <w:r>
              <w:rPr>
                <w:noProof/>
                <w:webHidden/>
              </w:rPr>
              <w:instrText xml:space="preserve"> PAGEREF _Toc216977737 \h </w:instrText>
            </w:r>
            <w:r>
              <w:rPr>
                <w:noProof/>
                <w:webHidden/>
              </w:rPr>
            </w:r>
            <w:r>
              <w:rPr>
                <w:noProof/>
                <w:webHidden/>
              </w:rPr>
              <w:fldChar w:fldCharType="separate"/>
            </w:r>
            <w:r w:rsidR="00A81952">
              <w:rPr>
                <w:noProof/>
                <w:webHidden/>
              </w:rPr>
              <w:t>11</w:t>
            </w:r>
            <w:r>
              <w:rPr>
                <w:noProof/>
                <w:webHidden/>
              </w:rPr>
              <w:fldChar w:fldCharType="end"/>
            </w:r>
          </w:hyperlink>
        </w:p>
        <w:p w14:paraId="46A6BA1B" w14:textId="30F790AF" w:rsidR="00C24E8A" w:rsidRDefault="00C24E8A">
          <w:pPr>
            <w:pStyle w:val="TOC3"/>
            <w:tabs>
              <w:tab w:val="right" w:leader="dot" w:pos="9350"/>
            </w:tabs>
            <w:rPr>
              <w:rFonts w:eastAsiaTheme="minorEastAsia"/>
              <w:noProof/>
              <w:kern w:val="2"/>
              <w:sz w:val="24"/>
              <w14:ligatures w14:val="standardContextual"/>
            </w:rPr>
          </w:pPr>
          <w:hyperlink w:anchor="_Toc216977738" w:history="1">
            <w:r w:rsidRPr="00765CC9">
              <w:rPr>
                <w:rStyle w:val="ad"/>
                <w:rFonts w:ascii="Times New Roman" w:hAnsi="Times New Roman" w:cs="Times New Roman"/>
                <w:noProof/>
              </w:rPr>
              <w:t>4.3.1 Trajectory construction based on cross-frame matching</w:t>
            </w:r>
            <w:r>
              <w:rPr>
                <w:noProof/>
                <w:webHidden/>
              </w:rPr>
              <w:tab/>
            </w:r>
            <w:r>
              <w:rPr>
                <w:noProof/>
                <w:webHidden/>
              </w:rPr>
              <w:fldChar w:fldCharType="begin"/>
            </w:r>
            <w:r>
              <w:rPr>
                <w:noProof/>
                <w:webHidden/>
              </w:rPr>
              <w:instrText xml:space="preserve"> PAGEREF _Toc216977738 \h </w:instrText>
            </w:r>
            <w:r>
              <w:rPr>
                <w:noProof/>
                <w:webHidden/>
              </w:rPr>
            </w:r>
            <w:r>
              <w:rPr>
                <w:noProof/>
                <w:webHidden/>
              </w:rPr>
              <w:fldChar w:fldCharType="separate"/>
            </w:r>
            <w:r w:rsidR="00A81952">
              <w:rPr>
                <w:noProof/>
                <w:webHidden/>
              </w:rPr>
              <w:t>11</w:t>
            </w:r>
            <w:r>
              <w:rPr>
                <w:noProof/>
                <w:webHidden/>
              </w:rPr>
              <w:fldChar w:fldCharType="end"/>
            </w:r>
          </w:hyperlink>
        </w:p>
        <w:p w14:paraId="053E88BD" w14:textId="6913763E" w:rsidR="00C24E8A" w:rsidRDefault="00C24E8A">
          <w:pPr>
            <w:pStyle w:val="TOC3"/>
            <w:tabs>
              <w:tab w:val="right" w:leader="dot" w:pos="9350"/>
            </w:tabs>
            <w:rPr>
              <w:rFonts w:eastAsiaTheme="minorEastAsia"/>
              <w:noProof/>
              <w:kern w:val="2"/>
              <w:sz w:val="24"/>
              <w14:ligatures w14:val="standardContextual"/>
            </w:rPr>
          </w:pPr>
          <w:hyperlink w:anchor="_Toc216977739" w:history="1">
            <w:r w:rsidRPr="00765CC9">
              <w:rPr>
                <w:rStyle w:val="ad"/>
                <w:rFonts w:ascii="Times New Roman" w:hAnsi="Times New Roman" w:cs="Times New Roman"/>
                <w:noProof/>
              </w:rPr>
              <w:t>4.3.2 Pseudo-label filtering</w:t>
            </w:r>
            <w:r>
              <w:rPr>
                <w:noProof/>
                <w:webHidden/>
              </w:rPr>
              <w:tab/>
            </w:r>
            <w:r>
              <w:rPr>
                <w:noProof/>
                <w:webHidden/>
              </w:rPr>
              <w:fldChar w:fldCharType="begin"/>
            </w:r>
            <w:r>
              <w:rPr>
                <w:noProof/>
                <w:webHidden/>
              </w:rPr>
              <w:instrText xml:space="preserve"> PAGEREF _Toc216977739 \h </w:instrText>
            </w:r>
            <w:r>
              <w:rPr>
                <w:noProof/>
                <w:webHidden/>
              </w:rPr>
            </w:r>
            <w:r>
              <w:rPr>
                <w:noProof/>
                <w:webHidden/>
              </w:rPr>
              <w:fldChar w:fldCharType="separate"/>
            </w:r>
            <w:r w:rsidR="00A81952">
              <w:rPr>
                <w:noProof/>
                <w:webHidden/>
              </w:rPr>
              <w:t>11</w:t>
            </w:r>
            <w:r>
              <w:rPr>
                <w:noProof/>
                <w:webHidden/>
              </w:rPr>
              <w:fldChar w:fldCharType="end"/>
            </w:r>
          </w:hyperlink>
        </w:p>
        <w:p w14:paraId="4B10667E" w14:textId="2841A927" w:rsidR="00C24E8A" w:rsidRDefault="00C24E8A">
          <w:pPr>
            <w:pStyle w:val="TOC3"/>
            <w:tabs>
              <w:tab w:val="right" w:leader="dot" w:pos="9350"/>
            </w:tabs>
            <w:rPr>
              <w:rFonts w:eastAsiaTheme="minorEastAsia"/>
              <w:noProof/>
              <w:kern w:val="2"/>
              <w:sz w:val="24"/>
              <w14:ligatures w14:val="standardContextual"/>
            </w:rPr>
          </w:pPr>
          <w:hyperlink w:anchor="_Toc216977740" w:history="1">
            <w:r w:rsidRPr="00765CC9">
              <w:rPr>
                <w:rStyle w:val="ad"/>
                <w:rFonts w:ascii="Times New Roman" w:hAnsi="Times New Roman" w:cs="Times New Roman"/>
                <w:noProof/>
              </w:rPr>
              <w:t>4.3.3 Time-series category consistency constraints</w:t>
            </w:r>
            <w:r>
              <w:rPr>
                <w:noProof/>
                <w:webHidden/>
              </w:rPr>
              <w:tab/>
            </w:r>
            <w:r>
              <w:rPr>
                <w:noProof/>
                <w:webHidden/>
              </w:rPr>
              <w:fldChar w:fldCharType="begin"/>
            </w:r>
            <w:r>
              <w:rPr>
                <w:noProof/>
                <w:webHidden/>
              </w:rPr>
              <w:instrText xml:space="preserve"> PAGEREF _Toc216977740 \h </w:instrText>
            </w:r>
            <w:r>
              <w:rPr>
                <w:noProof/>
                <w:webHidden/>
              </w:rPr>
            </w:r>
            <w:r>
              <w:rPr>
                <w:noProof/>
                <w:webHidden/>
              </w:rPr>
              <w:fldChar w:fldCharType="separate"/>
            </w:r>
            <w:r w:rsidR="00A81952">
              <w:rPr>
                <w:noProof/>
                <w:webHidden/>
              </w:rPr>
              <w:t>12</w:t>
            </w:r>
            <w:r>
              <w:rPr>
                <w:noProof/>
                <w:webHidden/>
              </w:rPr>
              <w:fldChar w:fldCharType="end"/>
            </w:r>
          </w:hyperlink>
        </w:p>
        <w:p w14:paraId="4F38D394" w14:textId="5EFECE4B" w:rsidR="00C24E8A" w:rsidRDefault="00C24E8A">
          <w:pPr>
            <w:pStyle w:val="TOC3"/>
            <w:tabs>
              <w:tab w:val="right" w:leader="dot" w:pos="9350"/>
            </w:tabs>
            <w:rPr>
              <w:rFonts w:eastAsiaTheme="minorEastAsia"/>
              <w:noProof/>
              <w:kern w:val="2"/>
              <w:sz w:val="24"/>
              <w14:ligatures w14:val="standardContextual"/>
            </w:rPr>
          </w:pPr>
          <w:hyperlink w:anchor="_Toc216977741" w:history="1">
            <w:r w:rsidRPr="00765CC9">
              <w:rPr>
                <w:rStyle w:val="ad"/>
                <w:rFonts w:ascii="Times New Roman" w:hAnsi="Times New Roman" w:cs="Times New Roman"/>
                <w:noProof/>
              </w:rPr>
              <w:t>4.3.4 Confidence Reweighting</w:t>
            </w:r>
            <w:r>
              <w:rPr>
                <w:noProof/>
                <w:webHidden/>
              </w:rPr>
              <w:tab/>
            </w:r>
            <w:r>
              <w:rPr>
                <w:noProof/>
                <w:webHidden/>
              </w:rPr>
              <w:fldChar w:fldCharType="begin"/>
            </w:r>
            <w:r>
              <w:rPr>
                <w:noProof/>
                <w:webHidden/>
              </w:rPr>
              <w:instrText xml:space="preserve"> PAGEREF _Toc216977741 \h </w:instrText>
            </w:r>
            <w:r>
              <w:rPr>
                <w:noProof/>
                <w:webHidden/>
              </w:rPr>
            </w:r>
            <w:r>
              <w:rPr>
                <w:noProof/>
                <w:webHidden/>
              </w:rPr>
              <w:fldChar w:fldCharType="separate"/>
            </w:r>
            <w:r w:rsidR="00A81952">
              <w:rPr>
                <w:noProof/>
                <w:webHidden/>
              </w:rPr>
              <w:t>12</w:t>
            </w:r>
            <w:r>
              <w:rPr>
                <w:noProof/>
                <w:webHidden/>
              </w:rPr>
              <w:fldChar w:fldCharType="end"/>
            </w:r>
          </w:hyperlink>
        </w:p>
        <w:p w14:paraId="5219AC82" w14:textId="6BF2FB93" w:rsidR="00C24E8A" w:rsidRDefault="00C24E8A">
          <w:pPr>
            <w:pStyle w:val="TOC2"/>
            <w:tabs>
              <w:tab w:val="right" w:leader="dot" w:pos="9350"/>
            </w:tabs>
            <w:rPr>
              <w:rFonts w:eastAsiaTheme="minorEastAsia"/>
              <w:noProof/>
              <w:kern w:val="2"/>
              <w14:ligatures w14:val="standardContextual"/>
            </w:rPr>
          </w:pPr>
          <w:hyperlink w:anchor="_Toc216977742" w:history="1">
            <w:r w:rsidRPr="00765CC9">
              <w:rPr>
                <w:rStyle w:val="ad"/>
                <w:rFonts w:ascii="Times New Roman" w:hAnsi="Times New Roman" w:cs="Times New Roman"/>
                <w:noProof/>
              </w:rPr>
              <w:t>4.4 Temporal consistency refinement</w:t>
            </w:r>
            <w:r>
              <w:rPr>
                <w:noProof/>
                <w:webHidden/>
              </w:rPr>
              <w:tab/>
            </w:r>
            <w:r>
              <w:rPr>
                <w:noProof/>
                <w:webHidden/>
              </w:rPr>
              <w:fldChar w:fldCharType="begin"/>
            </w:r>
            <w:r>
              <w:rPr>
                <w:noProof/>
                <w:webHidden/>
              </w:rPr>
              <w:instrText xml:space="preserve"> PAGEREF _Toc216977742 \h </w:instrText>
            </w:r>
            <w:r>
              <w:rPr>
                <w:noProof/>
                <w:webHidden/>
              </w:rPr>
            </w:r>
            <w:r>
              <w:rPr>
                <w:noProof/>
                <w:webHidden/>
              </w:rPr>
              <w:fldChar w:fldCharType="separate"/>
            </w:r>
            <w:r w:rsidR="00A81952">
              <w:rPr>
                <w:noProof/>
                <w:webHidden/>
              </w:rPr>
              <w:t>12</w:t>
            </w:r>
            <w:r>
              <w:rPr>
                <w:noProof/>
                <w:webHidden/>
              </w:rPr>
              <w:fldChar w:fldCharType="end"/>
            </w:r>
          </w:hyperlink>
        </w:p>
        <w:p w14:paraId="3DFBC59A" w14:textId="14652567" w:rsidR="00C24E8A" w:rsidRDefault="00C24E8A">
          <w:pPr>
            <w:pStyle w:val="TOC2"/>
            <w:tabs>
              <w:tab w:val="right" w:leader="dot" w:pos="9350"/>
            </w:tabs>
            <w:rPr>
              <w:rFonts w:eastAsiaTheme="minorEastAsia"/>
              <w:noProof/>
              <w:kern w:val="2"/>
              <w14:ligatures w14:val="standardContextual"/>
            </w:rPr>
          </w:pPr>
          <w:hyperlink w:anchor="_Toc216977743" w:history="1">
            <w:r w:rsidRPr="00765CC9">
              <w:rPr>
                <w:rStyle w:val="ad"/>
                <w:rFonts w:ascii="Times New Roman" w:hAnsi="Times New Roman" w:cs="Times New Roman"/>
                <w:noProof/>
              </w:rPr>
              <w:t>4.5 Adverse Weather Adaptation</w:t>
            </w:r>
            <w:r>
              <w:rPr>
                <w:noProof/>
                <w:webHidden/>
              </w:rPr>
              <w:tab/>
            </w:r>
            <w:r>
              <w:rPr>
                <w:noProof/>
                <w:webHidden/>
              </w:rPr>
              <w:fldChar w:fldCharType="begin"/>
            </w:r>
            <w:r>
              <w:rPr>
                <w:noProof/>
                <w:webHidden/>
              </w:rPr>
              <w:instrText xml:space="preserve"> PAGEREF _Toc216977743 \h </w:instrText>
            </w:r>
            <w:r>
              <w:rPr>
                <w:noProof/>
                <w:webHidden/>
              </w:rPr>
            </w:r>
            <w:r>
              <w:rPr>
                <w:noProof/>
                <w:webHidden/>
              </w:rPr>
              <w:fldChar w:fldCharType="separate"/>
            </w:r>
            <w:r w:rsidR="00A81952">
              <w:rPr>
                <w:noProof/>
                <w:webHidden/>
              </w:rPr>
              <w:t>13</w:t>
            </w:r>
            <w:r>
              <w:rPr>
                <w:noProof/>
                <w:webHidden/>
              </w:rPr>
              <w:fldChar w:fldCharType="end"/>
            </w:r>
          </w:hyperlink>
        </w:p>
        <w:p w14:paraId="7ED87EA2" w14:textId="6DEC15D1"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44" w:history="1">
            <w:r w:rsidRPr="00765CC9">
              <w:rPr>
                <w:rStyle w:val="ad"/>
              </w:rPr>
              <w:t>5. Preliminary experimental results</w:t>
            </w:r>
            <w:r>
              <w:rPr>
                <w:webHidden/>
              </w:rPr>
              <w:tab/>
            </w:r>
            <w:r>
              <w:rPr>
                <w:webHidden/>
              </w:rPr>
              <w:fldChar w:fldCharType="begin"/>
            </w:r>
            <w:r>
              <w:rPr>
                <w:webHidden/>
              </w:rPr>
              <w:instrText xml:space="preserve"> PAGEREF _Toc216977744 \h </w:instrText>
            </w:r>
            <w:r>
              <w:rPr>
                <w:webHidden/>
              </w:rPr>
            </w:r>
            <w:r>
              <w:rPr>
                <w:webHidden/>
              </w:rPr>
              <w:fldChar w:fldCharType="separate"/>
            </w:r>
            <w:r w:rsidR="00A81952">
              <w:rPr>
                <w:webHidden/>
              </w:rPr>
              <w:t>14</w:t>
            </w:r>
            <w:r>
              <w:rPr>
                <w:webHidden/>
              </w:rPr>
              <w:fldChar w:fldCharType="end"/>
            </w:r>
          </w:hyperlink>
        </w:p>
        <w:p w14:paraId="527EF6F3" w14:textId="4F669680" w:rsidR="00C24E8A" w:rsidRDefault="00C24E8A">
          <w:pPr>
            <w:pStyle w:val="TOC2"/>
            <w:tabs>
              <w:tab w:val="right" w:leader="dot" w:pos="9350"/>
            </w:tabs>
            <w:rPr>
              <w:rFonts w:eastAsiaTheme="minorEastAsia"/>
              <w:noProof/>
              <w:kern w:val="2"/>
              <w14:ligatures w14:val="standardContextual"/>
            </w:rPr>
          </w:pPr>
          <w:hyperlink w:anchor="_Toc216977745" w:history="1">
            <w:r w:rsidRPr="00765CC9">
              <w:rPr>
                <w:rStyle w:val="ad"/>
                <w:rFonts w:ascii="Times New Roman" w:hAnsi="Times New Roman" w:cs="Times New Roman"/>
                <w:noProof/>
              </w:rPr>
              <w:t>5.1Required hardware and software list</w:t>
            </w:r>
            <w:r>
              <w:rPr>
                <w:noProof/>
                <w:webHidden/>
              </w:rPr>
              <w:tab/>
            </w:r>
            <w:r>
              <w:rPr>
                <w:noProof/>
                <w:webHidden/>
              </w:rPr>
              <w:fldChar w:fldCharType="begin"/>
            </w:r>
            <w:r>
              <w:rPr>
                <w:noProof/>
                <w:webHidden/>
              </w:rPr>
              <w:instrText xml:space="preserve"> PAGEREF _Toc216977745 \h </w:instrText>
            </w:r>
            <w:r>
              <w:rPr>
                <w:noProof/>
                <w:webHidden/>
              </w:rPr>
            </w:r>
            <w:r>
              <w:rPr>
                <w:noProof/>
                <w:webHidden/>
              </w:rPr>
              <w:fldChar w:fldCharType="separate"/>
            </w:r>
            <w:r w:rsidR="00A81952">
              <w:rPr>
                <w:noProof/>
                <w:webHidden/>
              </w:rPr>
              <w:t>14</w:t>
            </w:r>
            <w:r>
              <w:rPr>
                <w:noProof/>
                <w:webHidden/>
              </w:rPr>
              <w:fldChar w:fldCharType="end"/>
            </w:r>
          </w:hyperlink>
        </w:p>
        <w:p w14:paraId="6BD4A9E8" w14:textId="37898E82" w:rsidR="00C24E8A" w:rsidRDefault="00C24E8A">
          <w:pPr>
            <w:pStyle w:val="TOC2"/>
            <w:tabs>
              <w:tab w:val="right" w:leader="dot" w:pos="9350"/>
            </w:tabs>
            <w:rPr>
              <w:rFonts w:eastAsiaTheme="minorEastAsia"/>
              <w:noProof/>
              <w:kern w:val="2"/>
              <w14:ligatures w14:val="standardContextual"/>
            </w:rPr>
          </w:pPr>
          <w:hyperlink w:anchor="_Toc216977746" w:history="1">
            <w:r w:rsidRPr="00765CC9">
              <w:rPr>
                <w:rStyle w:val="ad"/>
                <w:rFonts w:ascii="Times New Roman" w:hAnsi="Times New Roman" w:cs="Times New Roman"/>
                <w:noProof/>
              </w:rPr>
              <w:t>5.2 Data filtering</w:t>
            </w:r>
            <w:r>
              <w:rPr>
                <w:noProof/>
                <w:webHidden/>
              </w:rPr>
              <w:tab/>
            </w:r>
            <w:r>
              <w:rPr>
                <w:noProof/>
                <w:webHidden/>
              </w:rPr>
              <w:fldChar w:fldCharType="begin"/>
            </w:r>
            <w:r>
              <w:rPr>
                <w:noProof/>
                <w:webHidden/>
              </w:rPr>
              <w:instrText xml:space="preserve"> PAGEREF _Toc216977746 \h </w:instrText>
            </w:r>
            <w:r>
              <w:rPr>
                <w:noProof/>
                <w:webHidden/>
              </w:rPr>
            </w:r>
            <w:r>
              <w:rPr>
                <w:noProof/>
                <w:webHidden/>
              </w:rPr>
              <w:fldChar w:fldCharType="separate"/>
            </w:r>
            <w:r w:rsidR="00A81952">
              <w:rPr>
                <w:noProof/>
                <w:webHidden/>
              </w:rPr>
              <w:t>14</w:t>
            </w:r>
            <w:r>
              <w:rPr>
                <w:noProof/>
                <w:webHidden/>
              </w:rPr>
              <w:fldChar w:fldCharType="end"/>
            </w:r>
          </w:hyperlink>
        </w:p>
        <w:p w14:paraId="58871D1F" w14:textId="5BD5AD45" w:rsidR="00C24E8A" w:rsidRDefault="00C24E8A">
          <w:pPr>
            <w:pStyle w:val="TOC2"/>
            <w:tabs>
              <w:tab w:val="right" w:leader="dot" w:pos="9350"/>
            </w:tabs>
            <w:rPr>
              <w:rFonts w:eastAsiaTheme="minorEastAsia"/>
              <w:noProof/>
              <w:kern w:val="2"/>
              <w14:ligatures w14:val="standardContextual"/>
            </w:rPr>
          </w:pPr>
          <w:hyperlink w:anchor="_Toc216977747" w:history="1">
            <w:r w:rsidRPr="00765CC9">
              <w:rPr>
                <w:rStyle w:val="ad"/>
                <w:rFonts w:ascii="Times New Roman" w:hAnsi="Times New Roman" w:cs="Times New Roman"/>
                <w:noProof/>
              </w:rPr>
              <w:t>5.3 Videos editing</w:t>
            </w:r>
            <w:r>
              <w:rPr>
                <w:noProof/>
                <w:webHidden/>
              </w:rPr>
              <w:tab/>
            </w:r>
            <w:r>
              <w:rPr>
                <w:noProof/>
                <w:webHidden/>
              </w:rPr>
              <w:fldChar w:fldCharType="begin"/>
            </w:r>
            <w:r>
              <w:rPr>
                <w:noProof/>
                <w:webHidden/>
              </w:rPr>
              <w:instrText xml:space="preserve"> PAGEREF _Toc216977747 \h </w:instrText>
            </w:r>
            <w:r>
              <w:rPr>
                <w:noProof/>
                <w:webHidden/>
              </w:rPr>
            </w:r>
            <w:r>
              <w:rPr>
                <w:noProof/>
                <w:webHidden/>
              </w:rPr>
              <w:fldChar w:fldCharType="separate"/>
            </w:r>
            <w:r w:rsidR="00A81952">
              <w:rPr>
                <w:noProof/>
                <w:webHidden/>
              </w:rPr>
              <w:t>15</w:t>
            </w:r>
            <w:r>
              <w:rPr>
                <w:noProof/>
                <w:webHidden/>
              </w:rPr>
              <w:fldChar w:fldCharType="end"/>
            </w:r>
          </w:hyperlink>
        </w:p>
        <w:p w14:paraId="52750135" w14:textId="55DA512E" w:rsidR="00C24E8A" w:rsidRDefault="00C24E8A">
          <w:pPr>
            <w:pStyle w:val="TOC2"/>
            <w:tabs>
              <w:tab w:val="right" w:leader="dot" w:pos="9350"/>
            </w:tabs>
            <w:rPr>
              <w:rFonts w:eastAsiaTheme="minorEastAsia"/>
              <w:noProof/>
              <w:kern w:val="2"/>
              <w14:ligatures w14:val="standardContextual"/>
            </w:rPr>
          </w:pPr>
          <w:hyperlink w:anchor="_Toc216977748" w:history="1">
            <w:r w:rsidRPr="00765CC9">
              <w:rPr>
                <w:rStyle w:val="ad"/>
                <w:rFonts w:ascii="Times New Roman" w:hAnsi="Times New Roman" w:cs="Times New Roman"/>
                <w:noProof/>
              </w:rPr>
              <w:t>5.4 Experiment Results</w:t>
            </w:r>
            <w:r>
              <w:rPr>
                <w:noProof/>
                <w:webHidden/>
              </w:rPr>
              <w:tab/>
            </w:r>
            <w:r>
              <w:rPr>
                <w:noProof/>
                <w:webHidden/>
              </w:rPr>
              <w:fldChar w:fldCharType="begin"/>
            </w:r>
            <w:r>
              <w:rPr>
                <w:noProof/>
                <w:webHidden/>
              </w:rPr>
              <w:instrText xml:space="preserve"> PAGEREF _Toc216977748 \h </w:instrText>
            </w:r>
            <w:r>
              <w:rPr>
                <w:noProof/>
                <w:webHidden/>
              </w:rPr>
            </w:r>
            <w:r>
              <w:rPr>
                <w:noProof/>
                <w:webHidden/>
              </w:rPr>
              <w:fldChar w:fldCharType="separate"/>
            </w:r>
            <w:r w:rsidR="00A81952">
              <w:rPr>
                <w:noProof/>
                <w:webHidden/>
              </w:rPr>
              <w:t>16</w:t>
            </w:r>
            <w:r>
              <w:rPr>
                <w:noProof/>
                <w:webHidden/>
              </w:rPr>
              <w:fldChar w:fldCharType="end"/>
            </w:r>
          </w:hyperlink>
        </w:p>
        <w:p w14:paraId="6DBC2B03" w14:textId="6664DE9F" w:rsidR="00C24E8A" w:rsidRDefault="00C24E8A">
          <w:pPr>
            <w:pStyle w:val="TOC1"/>
            <w:rPr>
              <w:rFonts w:asciiTheme="minorHAnsi" w:eastAsiaTheme="minorEastAsia" w:hAnsiTheme="minorHAnsi" w:cstheme="minorBidi"/>
              <w:kern w:val="2"/>
              <w:sz w:val="24"/>
              <w:szCs w:val="22"/>
              <w:lang w:eastAsia="zh-TW"/>
              <w14:ligatures w14:val="standardContextual"/>
            </w:rPr>
          </w:pPr>
          <w:hyperlink w:anchor="_Toc216977749" w:history="1">
            <w:r w:rsidRPr="00765CC9">
              <w:rPr>
                <w:rStyle w:val="ad"/>
              </w:rPr>
              <w:t>References</w:t>
            </w:r>
            <w:r>
              <w:rPr>
                <w:webHidden/>
              </w:rPr>
              <w:tab/>
            </w:r>
            <w:r>
              <w:rPr>
                <w:webHidden/>
              </w:rPr>
              <w:fldChar w:fldCharType="begin"/>
            </w:r>
            <w:r>
              <w:rPr>
                <w:webHidden/>
              </w:rPr>
              <w:instrText xml:space="preserve"> PAGEREF _Toc216977749 \h </w:instrText>
            </w:r>
            <w:r>
              <w:rPr>
                <w:webHidden/>
              </w:rPr>
            </w:r>
            <w:r>
              <w:rPr>
                <w:webHidden/>
              </w:rPr>
              <w:fldChar w:fldCharType="separate"/>
            </w:r>
            <w:r w:rsidR="00A81952">
              <w:rPr>
                <w:webHidden/>
              </w:rPr>
              <w:t>18</w:t>
            </w:r>
            <w:r>
              <w:rPr>
                <w:webHidden/>
              </w:rPr>
              <w:fldChar w:fldCharType="end"/>
            </w:r>
          </w:hyperlink>
        </w:p>
        <w:p w14:paraId="66CB5176" w14:textId="66CB0D58" w:rsidR="002463C7" w:rsidRPr="009E4C8D" w:rsidRDefault="00227F68" w:rsidP="0031553C">
          <w:pPr>
            <w:rPr>
              <w:b/>
              <w:bCs/>
              <w:lang w:val="zh-CN"/>
            </w:rPr>
          </w:pPr>
          <w:r>
            <w:rPr>
              <w:b/>
              <w:bCs/>
              <w:lang w:val="zh-CN"/>
            </w:rPr>
            <w:lastRenderedPageBreak/>
            <w:fldChar w:fldCharType="end"/>
          </w:r>
        </w:p>
      </w:sdtContent>
    </w:sdt>
    <w:p w14:paraId="417CD66D" w14:textId="77777777" w:rsidR="0050468A" w:rsidRPr="002013A5" w:rsidRDefault="0050468A" w:rsidP="002013A5">
      <w:pPr>
        <w:pStyle w:val="1"/>
        <w:jc w:val="left"/>
        <w:rPr>
          <w:szCs w:val="36"/>
        </w:rPr>
      </w:pPr>
      <w:bookmarkStart w:id="12" w:name="_Toc212213840"/>
      <w:bookmarkStart w:id="13" w:name="_Toc214818444"/>
      <w:bookmarkStart w:id="14" w:name="_Toc216977723"/>
      <w:r w:rsidRPr="00AB200F">
        <w:rPr>
          <w:szCs w:val="36"/>
        </w:rPr>
        <w:t>1. Introduction</w:t>
      </w:r>
      <w:bookmarkEnd w:id="12"/>
      <w:bookmarkEnd w:id="13"/>
      <w:bookmarkEnd w:id="14"/>
    </w:p>
    <w:p w14:paraId="6090C3EE" w14:textId="475DDA4B" w:rsidR="005D7711" w:rsidRPr="005D7711" w:rsidRDefault="005D7711" w:rsidP="005D7711">
      <w:pPr>
        <w:jc w:val="both"/>
        <w:rPr>
          <w:rFonts w:ascii="Times New Roman" w:hAnsi="Times New Roman" w:cs="Times New Roman"/>
          <w:sz w:val="24"/>
          <w:szCs w:val="24"/>
        </w:rPr>
      </w:pPr>
      <w:r w:rsidRPr="005D7711">
        <w:rPr>
          <w:rFonts w:ascii="Times New Roman" w:hAnsi="Times New Roman" w:cs="Times New Roman"/>
          <w:sz w:val="24"/>
          <w:szCs w:val="24"/>
        </w:rPr>
        <w:t>With the rapid development of autonomous driving technology, traffic light detection and recognition has become a crucial task in intelligent driving visual perception systems. As a core element of road traffic control, traffic lights directly impact vehicle traffic decisions and safety. Accurate and real-time identification of traffic light states (red, yellow, and green) is crucial for safe passage in complex urban environments.</w:t>
      </w:r>
    </w:p>
    <w:p w14:paraId="5F7FF8AB" w14:textId="276EE2CC" w:rsidR="005D7711" w:rsidRPr="005D7711" w:rsidRDefault="005D7711" w:rsidP="005D7711">
      <w:pPr>
        <w:jc w:val="both"/>
        <w:rPr>
          <w:rFonts w:ascii="Times New Roman" w:hAnsi="Times New Roman" w:cs="Times New Roman"/>
          <w:sz w:val="24"/>
          <w:szCs w:val="24"/>
        </w:rPr>
      </w:pPr>
      <w:r w:rsidRPr="005D7711">
        <w:rPr>
          <w:rFonts w:ascii="Times New Roman" w:hAnsi="Times New Roman" w:cs="Times New Roman"/>
          <w:sz w:val="24"/>
          <w:szCs w:val="24"/>
        </w:rPr>
        <w:t>However, traffic light detection faces numerous challenges in real-world scenarios due to environmental factors. In particular, in adverse weather conditions such as rain, fog, snow, nighttime, and backlighting, camera-captured images are prone to blurring, reduced contrast, and uneven illumination, significantly degrading the performance of object detection models. Furthermore, traffic lights are small in size, have limited pixels when photographed from a distance, and are easily obscured by trees or vehicles, further complicating detection and classification.</w:t>
      </w:r>
    </w:p>
    <w:p w14:paraId="2C06B84A" w14:textId="6AB04436" w:rsidR="005D7711" w:rsidRPr="005D7711" w:rsidRDefault="005D7711" w:rsidP="005D7711">
      <w:pPr>
        <w:jc w:val="both"/>
        <w:rPr>
          <w:rFonts w:ascii="Times New Roman" w:hAnsi="Times New Roman" w:cs="Times New Roman"/>
          <w:sz w:val="24"/>
          <w:szCs w:val="24"/>
        </w:rPr>
      </w:pPr>
      <w:r w:rsidRPr="005D7711">
        <w:rPr>
          <w:rFonts w:ascii="Times New Roman" w:hAnsi="Times New Roman" w:cs="Times New Roman"/>
          <w:sz w:val="24"/>
          <w:szCs w:val="24"/>
        </w:rPr>
        <w:t>Currently, most traffic light detection methods rely on single-frame image recognition, ignoring the temporal correlation between consecutive video frames. These single-frame models are prone to transient misjudgments during real-world driving, such as flicker detection and unstable state transitions. Furthermore, data labeling for severe weather conditions is costly, and existing public datasets (such as LISA and BSTLD) mostly contain only sunny or mildly severe weather samples, making it difficult to support robust model training.</w:t>
      </w:r>
    </w:p>
    <w:p w14:paraId="17AD168A" w14:textId="0B540F8F" w:rsidR="002463C7" w:rsidRDefault="005D7711" w:rsidP="000F2F51">
      <w:pPr>
        <w:jc w:val="both"/>
        <w:rPr>
          <w:rFonts w:ascii="Times New Roman" w:hAnsi="Times New Roman" w:cs="Times New Roman"/>
          <w:sz w:val="24"/>
          <w:szCs w:val="24"/>
        </w:rPr>
      </w:pPr>
      <w:r w:rsidRPr="005D7711">
        <w:rPr>
          <w:rFonts w:ascii="Times New Roman" w:hAnsi="Times New Roman" w:cs="Times New Roman"/>
          <w:sz w:val="24"/>
          <w:szCs w:val="24"/>
        </w:rPr>
        <w:t>To reduce reliance on manual labeling and improve model adaptability to complex weather conditions, a self-learning, low-cost, and cross-domain robust detection method is urgently needed. This is the primary focus of this research.</w:t>
      </w:r>
      <w:r w:rsidR="00D71794">
        <w:rPr>
          <w:rFonts w:ascii="Times New Roman" w:hAnsi="Times New Roman" w:cs="Times New Roman" w:hint="eastAsia"/>
          <w:sz w:val="24"/>
          <w:szCs w:val="24"/>
        </w:rPr>
        <w:t xml:space="preserve"> </w:t>
      </w:r>
      <w:r w:rsidRPr="005D7711">
        <w:rPr>
          <w:rFonts w:ascii="Times New Roman" w:hAnsi="Times New Roman" w:cs="Times New Roman"/>
          <w:sz w:val="24"/>
          <w:szCs w:val="24"/>
        </w:rPr>
        <w:t>This study aims to develop a multi-frame video traffic light detection and state recognition framework suitable for complex weather environments.</w:t>
      </w:r>
      <w:r w:rsidR="000A0B76">
        <w:rPr>
          <w:rFonts w:ascii="Times New Roman" w:hAnsi="Times New Roman" w:cs="Times New Roman" w:hint="eastAsia"/>
          <w:sz w:val="24"/>
          <w:szCs w:val="24"/>
        </w:rPr>
        <w:t xml:space="preserve"> </w:t>
      </w:r>
      <w:r w:rsidRPr="005D7711">
        <w:rPr>
          <w:rFonts w:ascii="Times New Roman" w:hAnsi="Times New Roman" w:cs="Times New Roman"/>
          <w:sz w:val="24"/>
          <w:szCs w:val="24"/>
        </w:rPr>
        <w:t>The research findings have potential applications in intelligent driving, traffic monitoring, assisted driving, and other fields, demonstrating excellent scalability and promising engineering applications.</w:t>
      </w:r>
    </w:p>
    <w:p w14:paraId="06CD2409" w14:textId="06EC11FD" w:rsidR="000A0B76" w:rsidRPr="000F2F51" w:rsidRDefault="00C87C3E" w:rsidP="00C87C3E">
      <w:pPr>
        <w:rPr>
          <w:rFonts w:ascii="Times New Roman" w:hAnsi="Times New Roman" w:cs="Times New Roman"/>
          <w:sz w:val="24"/>
          <w:szCs w:val="24"/>
        </w:rPr>
      </w:pPr>
      <w:r>
        <w:rPr>
          <w:rFonts w:ascii="Times New Roman" w:hAnsi="Times New Roman" w:cs="Times New Roman"/>
          <w:sz w:val="24"/>
          <w:szCs w:val="24"/>
        </w:rPr>
        <w:br w:type="page"/>
      </w:r>
    </w:p>
    <w:p w14:paraId="664665AD" w14:textId="77777777" w:rsidR="0050468A" w:rsidRPr="002013A5" w:rsidRDefault="0050468A" w:rsidP="002013A5">
      <w:pPr>
        <w:pStyle w:val="1"/>
        <w:jc w:val="left"/>
        <w:rPr>
          <w:szCs w:val="36"/>
        </w:rPr>
      </w:pPr>
      <w:bookmarkStart w:id="15" w:name="_Toc212213841"/>
      <w:bookmarkStart w:id="16" w:name="_Toc214818445"/>
      <w:bookmarkStart w:id="17" w:name="_Toc216977724"/>
      <w:r w:rsidRPr="00AB200F">
        <w:rPr>
          <w:szCs w:val="36"/>
        </w:rPr>
        <w:lastRenderedPageBreak/>
        <w:t>2. Objectives</w:t>
      </w:r>
      <w:bookmarkEnd w:id="15"/>
      <w:bookmarkEnd w:id="16"/>
      <w:bookmarkEnd w:id="17"/>
    </w:p>
    <w:p w14:paraId="784E1D12" w14:textId="77777777" w:rsidR="007F64AC" w:rsidRPr="006C72F5" w:rsidRDefault="007F64AC" w:rsidP="007F64AC">
      <w:pPr>
        <w:pStyle w:val="af"/>
        <w:numPr>
          <w:ilvl w:val="0"/>
          <w:numId w:val="1"/>
        </w:numPr>
        <w:ind w:leftChars="0"/>
        <w:jc w:val="both"/>
        <w:rPr>
          <w:rFonts w:ascii="Times New Roman" w:hAnsi="Times New Roman" w:cs="Times New Roman"/>
          <w:sz w:val="24"/>
          <w:szCs w:val="24"/>
        </w:rPr>
      </w:pPr>
      <w:r w:rsidRPr="00C2574E">
        <w:rPr>
          <w:rFonts w:ascii="Times New Roman" w:hAnsi="Times New Roman" w:cs="Times New Roman"/>
          <w:sz w:val="24"/>
          <w:szCs w:val="24"/>
        </w:rPr>
        <w:t>Multi-frame feature fusion guided by motion priors to enhance temporal consistency;</w:t>
      </w:r>
    </w:p>
    <w:p w14:paraId="67BE2795" w14:textId="77777777" w:rsidR="007F64AC" w:rsidRPr="0096356F" w:rsidRDefault="007F64AC" w:rsidP="007F64AC">
      <w:pPr>
        <w:pStyle w:val="af"/>
        <w:numPr>
          <w:ilvl w:val="0"/>
          <w:numId w:val="1"/>
        </w:numPr>
        <w:ind w:leftChars="0"/>
        <w:jc w:val="both"/>
        <w:rPr>
          <w:rFonts w:ascii="Times New Roman" w:hAnsi="Times New Roman" w:cs="Times New Roman"/>
          <w:sz w:val="24"/>
          <w:szCs w:val="24"/>
        </w:rPr>
      </w:pPr>
      <w:r w:rsidRPr="006C72F5">
        <w:rPr>
          <w:rFonts w:ascii="Times New Roman" w:hAnsi="Times New Roman" w:cs="Times New Roman"/>
          <w:sz w:val="24"/>
          <w:szCs w:val="24"/>
        </w:rPr>
        <w:t>Weakly supervised pseudo-label self-learning mechanism to achieve model self-optimization based on a small amount of labeled data;</w:t>
      </w:r>
    </w:p>
    <w:p w14:paraId="05017CA3" w14:textId="77777777" w:rsidR="007F64AC" w:rsidRPr="00043DB7" w:rsidRDefault="007F64AC" w:rsidP="007F64AC">
      <w:pPr>
        <w:pStyle w:val="af"/>
        <w:numPr>
          <w:ilvl w:val="0"/>
          <w:numId w:val="1"/>
        </w:numPr>
        <w:ind w:leftChars="0"/>
        <w:jc w:val="both"/>
        <w:rPr>
          <w:rFonts w:ascii="Times New Roman" w:hAnsi="Times New Roman" w:cs="Times New Roman"/>
          <w:sz w:val="24"/>
          <w:szCs w:val="24"/>
        </w:rPr>
      </w:pPr>
      <w:r w:rsidRPr="0047610D">
        <w:rPr>
          <w:rFonts w:ascii="Times New Roman" w:hAnsi="Times New Roman" w:cs="Times New Roman"/>
          <w:sz w:val="24"/>
          <w:szCs w:val="24"/>
        </w:rPr>
        <w:t>Weather domain adaptation a to narrow the gap between sunny and severe weather domains;</w:t>
      </w:r>
    </w:p>
    <w:p w14:paraId="25173635" w14:textId="77777777" w:rsidR="007F64AC" w:rsidRPr="001C3767" w:rsidRDefault="007F64AC" w:rsidP="007F64AC">
      <w:pPr>
        <w:pStyle w:val="af"/>
        <w:numPr>
          <w:ilvl w:val="0"/>
          <w:numId w:val="1"/>
        </w:numPr>
        <w:ind w:leftChars="0"/>
        <w:jc w:val="both"/>
        <w:rPr>
          <w:rFonts w:ascii="Times New Roman" w:hAnsi="Times New Roman" w:cs="Times New Roman"/>
          <w:sz w:val="24"/>
          <w:szCs w:val="24"/>
        </w:rPr>
      </w:pPr>
      <w:r w:rsidRPr="00043DB7">
        <w:rPr>
          <w:rFonts w:ascii="Times New Roman" w:hAnsi="Times New Roman" w:cs="Times New Roman" w:hint="eastAsia"/>
          <w:sz w:val="24"/>
          <w:szCs w:val="24"/>
        </w:rPr>
        <w:t>T</w:t>
      </w:r>
      <w:r w:rsidRPr="00043DB7">
        <w:rPr>
          <w:rFonts w:ascii="Times New Roman" w:hAnsi="Times New Roman" w:cs="Times New Roman"/>
          <w:sz w:val="24"/>
          <w:szCs w:val="24"/>
        </w:rPr>
        <w:t>emporally stable prediction module to enhance the consistency and reliability of light state predictions.</w:t>
      </w:r>
    </w:p>
    <w:p w14:paraId="56092722" w14:textId="382F292E" w:rsidR="006229F0" w:rsidRPr="0050468A" w:rsidRDefault="00BB40B4" w:rsidP="0050468A">
      <w:pPr>
        <w:rPr>
          <w:rFonts w:ascii="Times New Roman" w:hAnsi="Times New Roman" w:cs="Times New Roman"/>
          <w:sz w:val="24"/>
          <w:szCs w:val="24"/>
        </w:rPr>
      </w:pPr>
      <w:r>
        <w:rPr>
          <w:rFonts w:ascii="Times New Roman" w:hAnsi="Times New Roman" w:cs="Times New Roman"/>
          <w:sz w:val="24"/>
          <w:szCs w:val="24"/>
        </w:rPr>
        <w:br w:type="page"/>
      </w:r>
    </w:p>
    <w:p w14:paraId="1BC9B839" w14:textId="77777777" w:rsidR="005D4FE5" w:rsidRDefault="0050468A" w:rsidP="005D4FE5">
      <w:pPr>
        <w:pStyle w:val="1"/>
        <w:jc w:val="left"/>
        <w:rPr>
          <w:rFonts w:eastAsiaTheme="minorEastAsia"/>
          <w:szCs w:val="36"/>
          <w:lang w:eastAsia="zh-CN"/>
        </w:rPr>
      </w:pPr>
      <w:bookmarkStart w:id="18" w:name="_Toc212213842"/>
      <w:bookmarkStart w:id="19" w:name="_Toc214818446"/>
      <w:bookmarkStart w:id="20" w:name="_Toc216977725"/>
      <w:r w:rsidRPr="00AB200F">
        <w:rPr>
          <w:szCs w:val="36"/>
        </w:rPr>
        <w:lastRenderedPageBreak/>
        <w:t>3. Related work</w:t>
      </w:r>
      <w:bookmarkEnd w:id="18"/>
      <w:bookmarkEnd w:id="19"/>
      <w:bookmarkEnd w:id="20"/>
    </w:p>
    <w:p w14:paraId="35B8C7E0" w14:textId="055CE344" w:rsidR="006767B4" w:rsidRPr="009C66C7" w:rsidRDefault="00153212" w:rsidP="00C11848">
      <w:pPr>
        <w:pStyle w:val="2"/>
        <w:spacing w:line="360" w:lineRule="auto"/>
        <w:rPr>
          <w:rFonts w:ascii="Times New Roman" w:hAnsi="Times New Roman" w:cs="Times New Roman"/>
          <w:sz w:val="28"/>
          <w:szCs w:val="28"/>
        </w:rPr>
      </w:pPr>
      <w:bookmarkStart w:id="21" w:name="_Toc214818447"/>
      <w:bookmarkStart w:id="22" w:name="_Toc216977726"/>
      <w:r w:rsidRPr="009C66C7">
        <w:rPr>
          <w:rFonts w:ascii="Times New Roman" w:hAnsi="Times New Roman" w:cs="Times New Roman"/>
          <w:sz w:val="28"/>
          <w:szCs w:val="28"/>
        </w:rPr>
        <w:t>3.1</w:t>
      </w:r>
      <w:r w:rsidR="00AB33DB" w:rsidRPr="009C66C7">
        <w:rPr>
          <w:rFonts w:ascii="Times New Roman" w:hAnsi="Times New Roman" w:cs="Times New Roman"/>
          <w:sz w:val="28"/>
          <w:szCs w:val="28"/>
        </w:rPr>
        <w:t xml:space="preserve"> Traffic light detection and recognition method</w:t>
      </w:r>
      <w:bookmarkEnd w:id="21"/>
      <w:bookmarkEnd w:id="22"/>
    </w:p>
    <w:p w14:paraId="78E5DAB6" w14:textId="77777777" w:rsidR="0029570A" w:rsidRDefault="00894DEA" w:rsidP="00894DEA">
      <w:pPr>
        <w:jc w:val="both"/>
        <w:rPr>
          <w:rFonts w:ascii="Times New Roman" w:hAnsi="Times New Roman" w:cs="Times New Roman"/>
        </w:rPr>
      </w:pPr>
      <w:r w:rsidRPr="00894DEA">
        <w:rPr>
          <w:rFonts w:ascii="Times New Roman" w:hAnsi="Times New Roman" w:cs="Times New Roman"/>
        </w:rPr>
        <w:t>Starting with the definition of the task, we need to clarify that traffic light recognition in the field of autonomous driving is actually divided into two core sub-tasks: locating the traffic light in the real world; and classifying the state of the traffic light at the tagged location (such as red, yellow, or green). In traditional solutions, matching based on color thresholds (such as HSV or RGB) and shape or geometric features can indeed accomplish this task, and it has the advantages of low computational cost and low implementation cost.</w:t>
      </w:r>
      <w:r w:rsidRPr="00E67F5F">
        <w:rPr>
          <w:rFonts w:ascii="Times New Roman" w:hAnsi="Times New Roman" w:cs="Times New Roman"/>
          <w:highlight w:val="green"/>
        </w:rPr>
        <w:t>[</w:t>
      </w:r>
      <w:r w:rsidR="00B06AC0">
        <w:rPr>
          <w:rFonts w:ascii="Times New Roman" w:hAnsi="Times New Roman" w:cs="Times New Roman" w:hint="eastAsia"/>
          <w:highlight w:val="green"/>
        </w:rPr>
        <w:t>1</w:t>
      </w:r>
      <w:r w:rsidRPr="00E67F5F">
        <w:rPr>
          <w:rFonts w:ascii="Times New Roman" w:hAnsi="Times New Roman" w:cs="Times New Roman"/>
          <w:highlight w:val="green"/>
        </w:rPr>
        <w:t>]</w:t>
      </w:r>
      <w:r w:rsidRPr="00894DEA">
        <w:rPr>
          <w:rFonts w:ascii="Times New Roman" w:hAnsi="Times New Roman" w:cs="Times New Roman"/>
        </w:rPr>
        <w:t xml:space="preserve"> However, as this technology is tested and experimented with in reality, it has begun to show poor adaptability to the actual environment.</w:t>
      </w:r>
      <w:r w:rsidR="0057432E" w:rsidRPr="002B3AF2">
        <w:rPr>
          <w:rFonts w:ascii="Times New Roman" w:hAnsi="Times New Roman" w:cs="Times New Roman" w:hint="eastAsia"/>
          <w:highlight w:val="green"/>
        </w:rPr>
        <w:t>[2]</w:t>
      </w:r>
      <w:r w:rsidR="0057432E">
        <w:rPr>
          <w:rFonts w:ascii="Times New Roman" w:hAnsi="Times New Roman" w:cs="Times New Roman" w:hint="eastAsia"/>
        </w:rPr>
        <w:t xml:space="preserve"> </w:t>
      </w:r>
      <w:r w:rsidRPr="00894DEA">
        <w:rPr>
          <w:rFonts w:ascii="Times New Roman" w:hAnsi="Times New Roman" w:cs="Times New Roman"/>
        </w:rPr>
        <w:t>For example, occlusion by many obstacles will lead to failure to locate, and rainy or foggy weather will interfere with classification.</w:t>
      </w:r>
      <w:r w:rsidR="0029570A">
        <w:rPr>
          <w:rFonts w:ascii="Times New Roman" w:hAnsi="Times New Roman" w:cs="Times New Roman" w:hint="eastAsia"/>
        </w:rPr>
        <w:t xml:space="preserve"> </w:t>
      </w:r>
    </w:p>
    <w:p w14:paraId="5550AAEA" w14:textId="762808C8" w:rsidR="00C11848" w:rsidRDefault="0029570A" w:rsidP="00894DEA">
      <w:pPr>
        <w:jc w:val="both"/>
        <w:rPr>
          <w:rFonts w:ascii="Times New Roman" w:hAnsi="Times New Roman" w:cs="Times New Roman"/>
        </w:rPr>
      </w:pPr>
      <w:r w:rsidRPr="0029570A">
        <w:rPr>
          <w:rFonts w:ascii="Times New Roman" w:hAnsi="Times New Roman" w:cs="Times New Roman"/>
        </w:rPr>
        <w:t xml:space="preserve">Currently, the most mainstream solution is single-frame detection based on deep learning. It is roughly divided into two methods: one is a one-stage detector and the other is a two-stage detector. The core idea of ​​the former is end-to-end, which directly performs dense prediction on the feature map. The advantage is that it is fast and can complete the detection in a single forward propagation. Moreover, the structure is simple, usually only one network is needed, and no candidate box generation is required. </w:t>
      </w:r>
      <w:r w:rsidRPr="002E0762">
        <w:rPr>
          <w:rFonts w:ascii="Times New Roman" w:hAnsi="Times New Roman" w:cs="Times New Roman"/>
          <w:highlight w:val="green"/>
        </w:rPr>
        <w:t>[3]</w:t>
      </w:r>
      <w:r w:rsidRPr="0029570A">
        <w:rPr>
          <w:rFonts w:ascii="Times New Roman" w:hAnsi="Times New Roman" w:cs="Times New Roman"/>
        </w:rPr>
        <w:t xml:space="preserve"> For example, YOLO series </w:t>
      </w:r>
      <w:r w:rsidRPr="002E0762">
        <w:rPr>
          <w:rFonts w:ascii="Times New Roman" w:hAnsi="Times New Roman" w:cs="Times New Roman"/>
          <w:highlight w:val="green"/>
        </w:rPr>
        <w:t>[4]</w:t>
      </w:r>
      <w:r w:rsidRPr="0029570A">
        <w:rPr>
          <w:rFonts w:ascii="Times New Roman" w:hAnsi="Times New Roman" w:cs="Times New Roman"/>
        </w:rPr>
        <w:t xml:space="preserve"> and SSD. The core idea of ​​the latter is to first generate candidate regions (Region Proposal), and then classify and refine the bounding boxes of the candidate regions. The characteristics are high accuracy and strong scalability. The disadvantages are slow speed and high computational cost, which are not suitable for the real-time computing scenarios required by autonomous driving. Representative methods include Fast R-CNN, Faster R-CNN, etc. </w:t>
      </w:r>
      <w:r w:rsidRPr="002E0762">
        <w:rPr>
          <w:rFonts w:ascii="Times New Roman" w:hAnsi="Times New Roman" w:cs="Times New Roman"/>
          <w:highlight w:val="green"/>
        </w:rPr>
        <w:t>[5]</w:t>
      </w:r>
      <w:r w:rsidRPr="0029570A">
        <w:rPr>
          <w:rFonts w:ascii="Times New Roman" w:hAnsi="Times New Roman" w:cs="Times New Roman"/>
        </w:rPr>
        <w:t>.</w:t>
      </w:r>
    </w:p>
    <w:p w14:paraId="6018F5E7" w14:textId="18A02BE2" w:rsidR="00322677" w:rsidRPr="00894DEA" w:rsidRDefault="004E0042" w:rsidP="00894DEA">
      <w:pPr>
        <w:jc w:val="both"/>
        <w:rPr>
          <w:rFonts w:ascii="Times New Roman" w:hAnsi="Times New Roman" w:cs="Times New Roman"/>
        </w:rPr>
      </w:pPr>
      <w:r w:rsidRPr="004E0042">
        <w:rPr>
          <w:rFonts w:ascii="Times New Roman" w:hAnsi="Times New Roman" w:cs="Times New Roman"/>
        </w:rPr>
        <w:t>In summary, we can see the limitations of existing methods. Firstly, they lack utilization of temporal information; both traditional and mainstream methods rely on single-frame detection, ignoring continuous frames and leading to unstable state judgments. Secondly, severe weather weakens features, and existing methods lack adequate countermeasures. Furthermore, training datasets for severe weather rely on manual annotation, which is scarce and costly. Therefore, we can see that in recent years, researchers have begun to explore utilizing video temporal information to improve detection accuracy. The next section will discuss the development trends of video object detection and multi-frame fusion techniques.</w:t>
      </w:r>
    </w:p>
    <w:p w14:paraId="0AC3B876" w14:textId="148EC4E7" w:rsidR="00B61F04" w:rsidRPr="00850F27" w:rsidRDefault="00B61F04" w:rsidP="00C11848">
      <w:pPr>
        <w:pStyle w:val="2"/>
        <w:spacing w:line="360" w:lineRule="auto"/>
        <w:rPr>
          <w:rFonts w:ascii="Times New Roman" w:hAnsi="Times New Roman" w:cs="Times New Roman"/>
          <w:sz w:val="28"/>
          <w:szCs w:val="28"/>
        </w:rPr>
      </w:pPr>
      <w:bookmarkStart w:id="23" w:name="_Toc214818448"/>
      <w:bookmarkStart w:id="24" w:name="_Toc216977727"/>
      <w:r w:rsidRPr="00850F27">
        <w:rPr>
          <w:rFonts w:ascii="Times New Roman" w:hAnsi="Times New Roman" w:cs="Times New Roman"/>
          <w:sz w:val="28"/>
          <w:szCs w:val="28"/>
        </w:rPr>
        <w:t>3.2</w:t>
      </w:r>
      <w:r w:rsidR="00E12024" w:rsidRPr="00850F27">
        <w:rPr>
          <w:rFonts w:ascii="Times New Roman" w:hAnsi="Times New Roman" w:cs="Times New Roman" w:hint="eastAsia"/>
          <w:sz w:val="28"/>
          <w:szCs w:val="28"/>
        </w:rPr>
        <w:t xml:space="preserve"> </w:t>
      </w:r>
      <w:r w:rsidR="00E12024" w:rsidRPr="00850F27">
        <w:rPr>
          <w:rFonts w:ascii="Times New Roman" w:hAnsi="Times New Roman" w:cs="Times New Roman"/>
          <w:sz w:val="28"/>
          <w:szCs w:val="28"/>
        </w:rPr>
        <w:t>Video object detection and multi-frame fusion</w:t>
      </w:r>
      <w:bookmarkEnd w:id="23"/>
      <w:bookmarkEnd w:id="24"/>
    </w:p>
    <w:p w14:paraId="736B28DC" w14:textId="7E9EAD06" w:rsidR="00F16B5A" w:rsidRDefault="002F0F21" w:rsidP="002F0F21">
      <w:pPr>
        <w:jc w:val="both"/>
        <w:rPr>
          <w:rFonts w:ascii="Times New Roman" w:hAnsi="Times New Roman" w:cs="Times New Roman"/>
        </w:rPr>
      </w:pPr>
      <w:r w:rsidRPr="002F0F21">
        <w:rPr>
          <w:rFonts w:ascii="Times New Roman" w:hAnsi="Times New Roman" w:cs="Times New Roman"/>
        </w:rPr>
        <w:t xml:space="preserve">Currently, there are three types of methods in the field of video object recognition research. The first type is feature-level fusion, which refers to combining or summarizing features from different levels or sources in a deep learning model to obtain a richer and more robust representation. Common operations include element-wise addition, concatenation, weighted summation, pooling, and attention mechanisms. In video object detection, feature-level feature aggregation is mainly used to integrate temporal information across frames to alleviate the decrease in accuracy caused by motion blur, occlusion, and changes in illumination in single-frame detection. Representative methods include FGFA (Flow-Guided Feature Aggregation) </w:t>
      </w:r>
      <w:r w:rsidRPr="00C02E38">
        <w:rPr>
          <w:rFonts w:ascii="Times New Roman" w:hAnsi="Times New Roman" w:cs="Times New Roman"/>
          <w:highlight w:val="green"/>
        </w:rPr>
        <w:t>[6]</w:t>
      </w:r>
      <w:r w:rsidRPr="002F0F21">
        <w:rPr>
          <w:rFonts w:ascii="Times New Roman" w:hAnsi="Times New Roman" w:cs="Times New Roman"/>
        </w:rPr>
        <w:t>, SELSA, and the latest multi-layer spatial-temporal fusion framework (MST)</w:t>
      </w:r>
      <w:r w:rsidR="00781510">
        <w:rPr>
          <w:rFonts w:ascii="Times New Roman" w:hAnsi="Times New Roman" w:cs="Times New Roman" w:hint="eastAsia"/>
        </w:rPr>
        <w:t xml:space="preserve"> </w:t>
      </w:r>
      <w:r w:rsidR="00781510" w:rsidRPr="00781510">
        <w:rPr>
          <w:rFonts w:ascii="Times New Roman" w:hAnsi="Times New Roman" w:cs="Times New Roman" w:hint="eastAsia"/>
          <w:highlight w:val="green"/>
        </w:rPr>
        <w:t>[7]</w:t>
      </w:r>
      <w:r w:rsidRPr="002F0F21">
        <w:rPr>
          <w:rFonts w:ascii="Times New Roman" w:hAnsi="Times New Roman" w:cs="Times New Roman"/>
        </w:rPr>
        <w:t xml:space="preserve">, which greatly improve </w:t>
      </w:r>
      <w:r w:rsidRPr="002F0F21">
        <w:rPr>
          <w:rFonts w:ascii="Times New Roman" w:hAnsi="Times New Roman" w:cs="Times New Roman"/>
        </w:rPr>
        <w:lastRenderedPageBreak/>
        <w:t>the robustness and accuracy of video detection by fusing at the feature layer rather than the box layer.</w:t>
      </w:r>
      <w:r w:rsidR="00DE4D20">
        <w:rPr>
          <w:rFonts w:ascii="Times New Roman" w:hAnsi="Times New Roman" w:cs="Times New Roman" w:hint="eastAsia"/>
        </w:rPr>
        <w:t xml:space="preserve"> </w:t>
      </w:r>
      <w:r w:rsidR="00DE4D20" w:rsidRPr="00DE4D20">
        <w:rPr>
          <w:rFonts w:ascii="Times New Roman" w:hAnsi="Times New Roman" w:cs="Times New Roman"/>
        </w:rPr>
        <w:t>This is also the source of the method the author will mention in the article.</w:t>
      </w:r>
    </w:p>
    <w:p w14:paraId="5595F5DD" w14:textId="4EAA92AB" w:rsidR="00AB1516" w:rsidRPr="002F0F21" w:rsidRDefault="008451F7" w:rsidP="002F0F21">
      <w:pPr>
        <w:jc w:val="both"/>
        <w:rPr>
          <w:rFonts w:ascii="Times New Roman" w:hAnsi="Times New Roman" w:cs="Times New Roman"/>
        </w:rPr>
      </w:pPr>
      <w:r w:rsidRPr="008451F7">
        <w:rPr>
          <w:rFonts w:ascii="Times New Roman" w:hAnsi="Times New Roman" w:cs="Times New Roman"/>
        </w:rPr>
        <w:t xml:space="preserve">The second method is Detection-level temporal smoothing. The core mechanism is to perform single-frame detection first and then use time series algorithms to smooth the trajectory. The advantage is that this method is simple and lightweight. </w:t>
      </w:r>
      <w:r w:rsidRPr="00FD27D5">
        <w:rPr>
          <w:rFonts w:ascii="Times New Roman" w:hAnsi="Times New Roman" w:cs="Times New Roman"/>
          <w:highlight w:val="green"/>
        </w:rPr>
        <w:t>[8]</w:t>
      </w:r>
      <w:r w:rsidRPr="008451F7">
        <w:rPr>
          <w:rFonts w:ascii="Times New Roman" w:hAnsi="Times New Roman" w:cs="Times New Roman"/>
        </w:rPr>
        <w:t xml:space="preserve"> However, since it belongs to post-processing and does not change the feature-level detection structure, it cannot fundamentally solve the feature blurring problem caused by severe weather.</w:t>
      </w:r>
      <w:r w:rsidR="00280C50">
        <w:rPr>
          <w:rFonts w:ascii="Times New Roman" w:hAnsi="Times New Roman" w:cs="Times New Roman" w:hint="eastAsia"/>
        </w:rPr>
        <w:t xml:space="preserve"> </w:t>
      </w:r>
      <w:r w:rsidR="00C10661" w:rsidRPr="00C10661">
        <w:rPr>
          <w:rFonts w:ascii="Times New Roman" w:hAnsi="Times New Roman" w:cs="Times New Roman"/>
        </w:rPr>
        <w:t xml:space="preserve">The third type is memory-based video detection, which integrates video information spanning a long period of time and introduces a multi-level memory bank to store key frame features </w:t>
      </w:r>
      <w:r w:rsidR="00C10661" w:rsidRPr="00C10661">
        <w:rPr>
          <w:rFonts w:ascii="Times New Roman" w:hAnsi="Times New Roman" w:cs="Times New Roman"/>
          <w:highlight w:val="green"/>
        </w:rPr>
        <w:t>[9]</w:t>
      </w:r>
      <w:r w:rsidR="00C10661" w:rsidRPr="00C10661">
        <w:rPr>
          <w:rFonts w:ascii="Times New Roman" w:hAnsi="Times New Roman" w:cs="Times New Roman"/>
        </w:rPr>
        <w:t>. Its advantage is that it is very effective against occlusion, small targets, and brief blur, but its weakness is that it requires a large amount of computation and is not suitable for autonomous driving.</w:t>
      </w:r>
    </w:p>
    <w:p w14:paraId="11093E9E" w14:textId="67C88F93" w:rsidR="002463C7" w:rsidRPr="006F173B" w:rsidRDefault="00B15B00" w:rsidP="00C11848">
      <w:pPr>
        <w:pStyle w:val="2"/>
        <w:spacing w:line="360" w:lineRule="auto"/>
        <w:rPr>
          <w:rFonts w:ascii="Times New Roman" w:hAnsi="Times New Roman" w:cs="Times New Roman"/>
          <w:sz w:val="28"/>
          <w:szCs w:val="28"/>
        </w:rPr>
      </w:pPr>
      <w:bookmarkStart w:id="25" w:name="_Toc214818449"/>
      <w:bookmarkStart w:id="26" w:name="_Toc216977728"/>
      <w:r w:rsidRPr="006F173B">
        <w:rPr>
          <w:rFonts w:ascii="Times New Roman" w:hAnsi="Times New Roman" w:cs="Times New Roman"/>
          <w:sz w:val="28"/>
          <w:szCs w:val="28"/>
        </w:rPr>
        <w:t>3.3</w:t>
      </w:r>
      <w:r w:rsidR="00557724" w:rsidRPr="006F173B">
        <w:rPr>
          <w:sz w:val="52"/>
          <w:szCs w:val="52"/>
        </w:rPr>
        <w:t xml:space="preserve"> </w:t>
      </w:r>
      <w:r w:rsidR="00557724" w:rsidRPr="006F173B">
        <w:rPr>
          <w:rFonts w:ascii="Times New Roman" w:hAnsi="Times New Roman" w:cs="Times New Roman"/>
          <w:sz w:val="28"/>
          <w:szCs w:val="28"/>
        </w:rPr>
        <w:t>Pseudo-Label Learning</w:t>
      </w:r>
      <w:bookmarkEnd w:id="25"/>
      <w:bookmarkEnd w:id="26"/>
    </w:p>
    <w:p w14:paraId="5EE65879" w14:textId="4EDE2F77" w:rsidR="00F16B5A" w:rsidRPr="00875C54" w:rsidRDefault="00B04E22" w:rsidP="00875C54">
      <w:pPr>
        <w:jc w:val="both"/>
        <w:rPr>
          <w:rFonts w:ascii="Times New Roman" w:hAnsi="Times New Roman" w:cs="Times New Roman"/>
        </w:rPr>
      </w:pPr>
      <w:r w:rsidRPr="00875C54">
        <w:rPr>
          <w:rFonts w:ascii="Times New Roman" w:hAnsi="Times New Roman" w:cs="Times New Roman"/>
        </w:rPr>
        <w:t>Weak supervision refers to training a model using incomplete, imprecise, or noisy labels; Pseudo-Label Learning generates "pseudo-labels" by using the model's prediction results on unlabeled data, and then uses these pseudo-labels for semi-supervision or self-training. In general</w:t>
      </w:r>
      <w:r w:rsidR="00F67917">
        <w:rPr>
          <w:rFonts w:ascii="Times New Roman" w:hAnsi="Times New Roman" w:cs="Times New Roman" w:hint="eastAsia"/>
        </w:rPr>
        <w:t>,</w:t>
      </w:r>
      <w:r w:rsidRPr="00875C54">
        <w:rPr>
          <w:rFonts w:ascii="Times New Roman" w:hAnsi="Times New Roman" w:cs="Times New Roman"/>
        </w:rPr>
        <w:t xml:space="preserve"> visual tasks, the cost of labeling large-scale data is extremely high. For example, small targets such as traffic lights are even more difficult to label in bad weather. Therefore, the goal of weak supervision is to reduce the dependence on manual labeling and achieve low-cost and high-efficiency model training. </w:t>
      </w:r>
      <w:r w:rsidRPr="002B057A">
        <w:rPr>
          <w:rFonts w:ascii="Times New Roman" w:hAnsi="Times New Roman" w:cs="Times New Roman"/>
          <w:highlight w:val="green"/>
        </w:rPr>
        <w:t>[10]</w:t>
      </w:r>
      <w:r w:rsidRPr="00875C54">
        <w:rPr>
          <w:rFonts w:ascii="Times New Roman" w:hAnsi="Times New Roman" w:cs="Times New Roman"/>
        </w:rPr>
        <w:t xml:space="preserve"> The disadvantage is that the label noise is large, which may lead to the model overfitting the wrong pattern. At the same time, the rule coverage is limited, and some samples cannot be used. Pseudo-labels are one of the most important techniques in weak supervision learning. The core idea of ​​the classic pseudo-label method </w:t>
      </w:r>
      <w:r w:rsidRPr="002B057A">
        <w:rPr>
          <w:rFonts w:ascii="Times New Roman" w:hAnsi="Times New Roman" w:cs="Times New Roman"/>
          <w:highlight w:val="green"/>
        </w:rPr>
        <w:t>[11]</w:t>
      </w:r>
      <w:r w:rsidRPr="00875C54">
        <w:rPr>
          <w:rFonts w:ascii="Times New Roman" w:hAnsi="Times New Roman" w:cs="Times New Roman"/>
        </w:rPr>
        <w:t xml:space="preserve"> is to use the existing model to reason on unlabeled data, select high-confidence samples as pseudo-labels, and add pseudo-labels to the training set to achieve self-iterative optimization. Modern weak supervision uses Consistency regularization </w:t>
      </w:r>
      <w:r w:rsidRPr="002B057A">
        <w:rPr>
          <w:rFonts w:ascii="Times New Roman" w:hAnsi="Times New Roman" w:cs="Times New Roman"/>
          <w:highlight w:val="green"/>
        </w:rPr>
        <w:t>[12]</w:t>
      </w:r>
      <w:r w:rsidRPr="00875C54">
        <w:rPr>
          <w:rFonts w:ascii="Times New Roman" w:hAnsi="Times New Roman" w:cs="Times New Roman"/>
        </w:rPr>
        <w:t xml:space="preserve">, Teacher-Student framework and Cross-view pseudo-label </w:t>
      </w:r>
      <w:r w:rsidRPr="002B057A">
        <w:rPr>
          <w:rFonts w:ascii="Times New Roman" w:hAnsi="Times New Roman" w:cs="Times New Roman"/>
          <w:highlight w:val="green"/>
        </w:rPr>
        <w:t>[13]</w:t>
      </w:r>
      <w:r w:rsidRPr="00875C54">
        <w:rPr>
          <w:rFonts w:ascii="Times New Roman" w:hAnsi="Times New Roman" w:cs="Times New Roman"/>
        </w:rPr>
        <w:t>.</w:t>
      </w:r>
      <w:r w:rsidR="0017550B">
        <w:rPr>
          <w:rFonts w:ascii="Times New Roman" w:hAnsi="Times New Roman" w:cs="Times New Roman" w:hint="eastAsia"/>
        </w:rPr>
        <w:t xml:space="preserve"> </w:t>
      </w:r>
      <w:r w:rsidR="0025277C" w:rsidRPr="0025277C">
        <w:rPr>
          <w:rFonts w:ascii="Times New Roman" w:hAnsi="Times New Roman" w:cs="Times New Roman"/>
        </w:rPr>
        <w:t>In summary, although weak supervision and pseudo-labeling techniques have been widely applied in image classification and object detection, they still face significant challenges in video scenes, especially in small object detection under adverse weather conditions. Therefore, a pseudo-label self-learning mechanism that combines temporal consistency, motion priors, and multi-frame constraints is needed. For example, raindrops can cause false bright spots, foggy weather leads to low contrast, and when data distribution shifts (e.g., in adverse weather), pseudo-labels exhibit high noise levels, necessitating an adaptive pseudo-label optimization mechanism.</w:t>
      </w:r>
    </w:p>
    <w:p w14:paraId="6B00FC05" w14:textId="08DEBACD" w:rsidR="00B309E1" w:rsidRPr="000A656B" w:rsidRDefault="00500947" w:rsidP="00C11848">
      <w:pPr>
        <w:pStyle w:val="2"/>
        <w:spacing w:line="360" w:lineRule="auto"/>
        <w:rPr>
          <w:rFonts w:ascii="Times New Roman" w:hAnsi="Times New Roman" w:cs="Times New Roman"/>
          <w:sz w:val="28"/>
          <w:szCs w:val="28"/>
        </w:rPr>
      </w:pPr>
      <w:bookmarkStart w:id="27" w:name="_Toc214818450"/>
      <w:bookmarkStart w:id="28" w:name="_Toc216977729"/>
      <w:r w:rsidRPr="000A656B">
        <w:rPr>
          <w:rFonts w:ascii="Times New Roman" w:hAnsi="Times New Roman" w:cs="Times New Roman"/>
          <w:sz w:val="28"/>
          <w:szCs w:val="28"/>
        </w:rPr>
        <w:t>3.4</w:t>
      </w:r>
      <w:r w:rsidR="004D35A5" w:rsidRPr="000A656B">
        <w:rPr>
          <w:rFonts w:ascii="Times New Roman" w:hAnsi="Times New Roman" w:cs="Times New Roman"/>
          <w:sz w:val="28"/>
          <w:szCs w:val="28"/>
        </w:rPr>
        <w:t xml:space="preserve"> </w:t>
      </w:r>
      <w:r w:rsidR="001C5A2C" w:rsidRPr="000A656B">
        <w:rPr>
          <w:rFonts w:ascii="Times New Roman" w:hAnsi="Times New Roman" w:cs="Times New Roman" w:hint="eastAsia"/>
          <w:sz w:val="28"/>
          <w:szCs w:val="28"/>
        </w:rPr>
        <w:t>Adverse</w:t>
      </w:r>
      <w:r w:rsidR="004D35A5" w:rsidRPr="000A656B">
        <w:rPr>
          <w:rFonts w:ascii="Times New Roman" w:hAnsi="Times New Roman" w:cs="Times New Roman"/>
          <w:sz w:val="28"/>
          <w:szCs w:val="28"/>
        </w:rPr>
        <w:t xml:space="preserve"> Weather Perception and Domain Adaptation</w:t>
      </w:r>
      <w:bookmarkEnd w:id="27"/>
      <w:bookmarkEnd w:id="28"/>
    </w:p>
    <w:p w14:paraId="0A3B1952" w14:textId="5268CE4F" w:rsidR="003C793C" w:rsidRPr="003C793C" w:rsidRDefault="003C793C" w:rsidP="003C793C">
      <w:pPr>
        <w:jc w:val="both"/>
        <w:rPr>
          <w:rFonts w:ascii="Times New Roman" w:hAnsi="Times New Roman" w:cs="Times New Roman"/>
        </w:rPr>
      </w:pPr>
      <w:r w:rsidRPr="003C793C">
        <w:rPr>
          <w:rFonts w:ascii="Times New Roman" w:hAnsi="Times New Roman" w:cs="Times New Roman"/>
        </w:rPr>
        <w:t xml:space="preserve">To address the perception degradation caused by adverse weather conditions, existing research mainly focuses on three directions. The first category of methods focuses on image restoration and enhancement, including defogging, </w:t>
      </w:r>
      <w:proofErr w:type="spellStart"/>
      <w:r w:rsidRPr="003C793C">
        <w:rPr>
          <w:rFonts w:ascii="Times New Roman" w:hAnsi="Times New Roman" w:cs="Times New Roman"/>
        </w:rPr>
        <w:t>deraining</w:t>
      </w:r>
      <w:proofErr w:type="spellEnd"/>
      <w:r w:rsidRPr="003C793C">
        <w:rPr>
          <w:rFonts w:ascii="Times New Roman" w:hAnsi="Times New Roman" w:cs="Times New Roman"/>
        </w:rPr>
        <w:t xml:space="preserve">, </w:t>
      </w:r>
      <w:proofErr w:type="spellStart"/>
      <w:r w:rsidRPr="003C793C">
        <w:rPr>
          <w:rFonts w:ascii="Times New Roman" w:hAnsi="Times New Roman" w:cs="Times New Roman"/>
        </w:rPr>
        <w:t>desnowing</w:t>
      </w:r>
      <w:proofErr w:type="spellEnd"/>
      <w:r w:rsidRPr="003C793C">
        <w:rPr>
          <w:rFonts w:ascii="Times New Roman" w:hAnsi="Times New Roman" w:cs="Times New Roman"/>
        </w:rPr>
        <w:t xml:space="preserve">, and low-light enhancement. Typical methods include defogging networks based on atmospheric scattering models and deep learning-based low-light enhancement models, aiming to restore clear image structures. However, these methods are often not optimized for target detection tasks, and artifacts may be introduced during the enhancement process, leading to the destruction of textures in small targets. The second category of methods improves model generalization ability through weather-robust training, including using synthetic data for multi-weather </w:t>
      </w:r>
      <w:r w:rsidRPr="003C793C">
        <w:rPr>
          <w:rFonts w:ascii="Times New Roman" w:hAnsi="Times New Roman" w:cs="Times New Roman"/>
        </w:rPr>
        <w:lastRenderedPageBreak/>
        <w:t>data enhancement or performing style transfer to generate data under different weather conditions. While these methods can compensate for the lack of weather data to some extent, their performance largely depends on the quality of the synthesized data and the coverage of its distribution. The third type of research focuses on weather invariance learning at the feature level. By designing domain-invariant representations, it reduces weather differences in the feature space, improving the stability of cross-weather detection to some extent.</w:t>
      </w:r>
    </w:p>
    <w:p w14:paraId="7E8AFE9B" w14:textId="77777777" w:rsidR="00A4745C" w:rsidRDefault="00A4745C" w:rsidP="003C793C">
      <w:pPr>
        <w:jc w:val="both"/>
        <w:rPr>
          <w:rFonts w:ascii="Times New Roman" w:hAnsi="Times New Roman" w:cs="Times New Roman"/>
        </w:rPr>
      </w:pPr>
      <w:r w:rsidRPr="00A4745C">
        <w:rPr>
          <w:rFonts w:ascii="Times New Roman" w:hAnsi="Times New Roman" w:cs="Times New Roman"/>
        </w:rPr>
        <w:t>In recent years, Domain Adaptation (DA) has been widely applied to tasks such as object detection and semantic segmentation as a core technology for improving cross-environment perception capabilities. Domain adaptation methods can be divided into image-level domain adaptation, feature-level domain adaptation, and self-training-based adaptation strategies. Feature-level domain adaptation aligns the feature distributions of two domains through adversarial training or regularization constraints, thereby reducing the differences between the source and target domains. Compared to image-level methods, feature-level alignment is more stable. In recent years, self-training combined with pseudo-labels has become a mainstream trend. This involves using the initial trained model to generate pseudo-labels in the target domain, and then iteratively training to gradually improve the target domain performance. However, the quality of pseudo-labels generated in severe weather is often unstable, especially when the target is extremely small and affected by lighting and blurring. Pseudo-label noise accumulates rapidly, leading to training failure. Furthermore, most pseudo-labeling methods are based on only a single frame image, lacking utilization of video temporal consistency.</w:t>
      </w:r>
    </w:p>
    <w:p w14:paraId="4D21F580" w14:textId="2649F6BA" w:rsidR="00F16B5A" w:rsidRPr="00F16B5A" w:rsidRDefault="003C793C" w:rsidP="003C793C">
      <w:pPr>
        <w:jc w:val="both"/>
      </w:pPr>
      <w:r w:rsidRPr="003C793C">
        <w:rPr>
          <w:rFonts w:ascii="Times New Roman" w:hAnsi="Times New Roman" w:cs="Times New Roman"/>
        </w:rPr>
        <w:t>Overall, although existing severe weather perception and domain adaptation methods have alleviated the cross-weather domain shift problem to some extent, many shortcomings remain. Therefore, it is necessary to design a cross-weather adaptive mechanism that combines multi-frame temporal consistency, motion information guidance, and high-quality pseudo-label filtering to improve the model's robustness in complex environments. This study will further propose a domain adaptation strategy for traffic light detection in severe weather to address the above challenges and improve cross-weather generalization ability in the methodology section.</w:t>
      </w:r>
    </w:p>
    <w:p w14:paraId="15FE3F31" w14:textId="2D23486D" w:rsidR="009440BC" w:rsidRPr="009440BC" w:rsidRDefault="009440BC" w:rsidP="0050468A">
      <w:r>
        <w:br w:type="page"/>
      </w:r>
    </w:p>
    <w:p w14:paraId="2AB3FE54" w14:textId="77777777" w:rsidR="0050468A" w:rsidRPr="002013A5" w:rsidRDefault="0050468A" w:rsidP="002013A5">
      <w:pPr>
        <w:pStyle w:val="1"/>
        <w:jc w:val="left"/>
        <w:rPr>
          <w:szCs w:val="36"/>
        </w:rPr>
      </w:pPr>
      <w:bookmarkStart w:id="29" w:name="_Toc212213843"/>
      <w:bookmarkStart w:id="30" w:name="_Toc214818451"/>
      <w:bookmarkStart w:id="31" w:name="_Toc216977730"/>
      <w:r w:rsidRPr="00AB200F">
        <w:rPr>
          <w:szCs w:val="36"/>
        </w:rPr>
        <w:lastRenderedPageBreak/>
        <w:t>4. Methodology</w:t>
      </w:r>
      <w:bookmarkEnd w:id="29"/>
      <w:bookmarkEnd w:id="30"/>
      <w:bookmarkEnd w:id="31"/>
    </w:p>
    <w:p w14:paraId="7CE6F430" w14:textId="4332D1D2" w:rsidR="00D24C9C" w:rsidRPr="0067030F" w:rsidRDefault="00D30123" w:rsidP="00A9289B">
      <w:pPr>
        <w:pStyle w:val="2"/>
        <w:spacing w:line="360" w:lineRule="auto"/>
        <w:rPr>
          <w:rFonts w:ascii="Times New Roman" w:hAnsi="Times New Roman" w:cs="Times New Roman"/>
          <w:sz w:val="28"/>
          <w:szCs w:val="28"/>
        </w:rPr>
      </w:pPr>
      <w:bookmarkStart w:id="32" w:name="_Toc214818452"/>
      <w:bookmarkStart w:id="33" w:name="_Toc216977731"/>
      <w:r w:rsidRPr="0067030F">
        <w:rPr>
          <w:rFonts w:ascii="Times New Roman" w:hAnsi="Times New Roman" w:cs="Times New Roman" w:hint="eastAsia"/>
          <w:sz w:val="28"/>
          <w:szCs w:val="28"/>
        </w:rPr>
        <w:t>4.1 Overview</w:t>
      </w:r>
      <w:bookmarkEnd w:id="32"/>
      <w:bookmarkEnd w:id="33"/>
    </w:p>
    <w:p w14:paraId="686E25A9" w14:textId="21259587" w:rsidR="00AB7605" w:rsidRDefault="00BF5BAE" w:rsidP="00BF5BAE">
      <w:pPr>
        <w:jc w:val="both"/>
        <w:rPr>
          <w:rFonts w:ascii="Times New Roman" w:hAnsi="Times New Roman" w:cs="Times New Roman"/>
          <w:sz w:val="24"/>
          <w:szCs w:val="24"/>
        </w:rPr>
      </w:pPr>
      <w:r w:rsidRPr="00BF5BAE">
        <w:rPr>
          <w:rFonts w:ascii="Times New Roman" w:hAnsi="Times New Roman" w:cs="Times New Roman"/>
          <w:sz w:val="24"/>
          <w:szCs w:val="24"/>
        </w:rPr>
        <w:t>In this article, I primarily applied the following three key methods. First, multi-frame fusion leverages the temporal information and motion patterns between adjacent frames to enhance the features of the current frame, mitigating the impact of blur and flickering caused by inclement weather on the judgment results. Second, given the limited amount of labeled data, a pseudo-label self-learning mechanism enables the model to achieve continuous learning and self-optimization by self-generating pseudo-labels. Temporal consistency refinement is used to improve the quality of pseudo-labels, facilitating continuous self-learning of the detector.</w:t>
      </w:r>
    </w:p>
    <w:p w14:paraId="7B5F3C9D" w14:textId="36B0C699" w:rsidR="000D550C" w:rsidRDefault="004A1C98" w:rsidP="00BF5BA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BF9FB1" wp14:editId="09394BFC">
            <wp:extent cx="5943600" cy="320484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5943600" cy="3204845"/>
                    </a:xfrm>
                    <a:prstGeom prst="rect">
                      <a:avLst/>
                    </a:prstGeom>
                  </pic:spPr>
                </pic:pic>
              </a:graphicData>
            </a:graphic>
          </wp:inline>
        </w:drawing>
      </w:r>
    </w:p>
    <w:p w14:paraId="50C07503" w14:textId="77777777" w:rsidR="00E70CB3" w:rsidRPr="0067030F" w:rsidRDefault="00E70CB3" w:rsidP="00E70CB3">
      <w:pPr>
        <w:pStyle w:val="2"/>
        <w:spacing w:line="360" w:lineRule="auto"/>
        <w:rPr>
          <w:rFonts w:ascii="Times New Roman" w:hAnsi="Times New Roman" w:cs="Times New Roman"/>
          <w:sz w:val="28"/>
          <w:szCs w:val="28"/>
        </w:rPr>
      </w:pPr>
      <w:bookmarkStart w:id="34" w:name="_Toc214818453"/>
      <w:bookmarkStart w:id="35" w:name="_Toc216977732"/>
      <w:r w:rsidRPr="0067030F">
        <w:rPr>
          <w:rFonts w:ascii="Times New Roman" w:hAnsi="Times New Roman" w:cs="Times New Roman" w:hint="eastAsia"/>
          <w:sz w:val="28"/>
          <w:szCs w:val="28"/>
        </w:rPr>
        <w:t xml:space="preserve">4.2 </w:t>
      </w:r>
      <w:r w:rsidRPr="0067030F">
        <w:rPr>
          <w:rFonts w:ascii="Times New Roman" w:hAnsi="Times New Roman" w:cs="Times New Roman"/>
          <w:sz w:val="28"/>
          <w:szCs w:val="28"/>
        </w:rPr>
        <w:t>Motion-Guided Temporal Fusion</w:t>
      </w:r>
      <w:bookmarkEnd w:id="34"/>
      <w:bookmarkEnd w:id="35"/>
    </w:p>
    <w:p w14:paraId="5C334699" w14:textId="77777777" w:rsidR="00ED3F7E" w:rsidRDefault="00A03155" w:rsidP="00A03155">
      <w:pPr>
        <w:jc w:val="both"/>
        <w:rPr>
          <w:rFonts w:ascii="Times New Roman" w:hAnsi="Times New Roman" w:cs="Times New Roman"/>
          <w:sz w:val="24"/>
          <w:szCs w:val="24"/>
        </w:rPr>
      </w:pPr>
      <w:r w:rsidRPr="00A03155">
        <w:rPr>
          <w:rFonts w:ascii="Times New Roman" w:hAnsi="Times New Roman" w:cs="Times New Roman"/>
          <w:sz w:val="24"/>
          <w:szCs w:val="24"/>
        </w:rPr>
        <w:t xml:space="preserve">In traffic light detection scenarios, due to the small target size, long imaging distance, and adverse weather conditions such as rain, fog, and nighttime leading to blurred textures and reduced contrast, single-frame detection models </w:t>
      </w:r>
      <w:r w:rsidR="00713005">
        <w:rPr>
          <w:rFonts w:ascii="Times New Roman" w:hAnsi="Times New Roman" w:cs="Times New Roman" w:hint="eastAsia"/>
          <w:sz w:val="24"/>
          <w:szCs w:val="24"/>
        </w:rPr>
        <w:t xml:space="preserve">do not have great performance </w:t>
      </w:r>
      <w:r w:rsidRPr="00A03155">
        <w:rPr>
          <w:rFonts w:ascii="Times New Roman" w:hAnsi="Times New Roman" w:cs="Times New Roman"/>
          <w:sz w:val="24"/>
          <w:szCs w:val="24"/>
        </w:rPr>
        <w:t xml:space="preserve">to obtain stable feature representations, easily resulting in flickering false positives. Video sequences </w:t>
      </w:r>
      <w:r w:rsidR="00714DDC" w:rsidRPr="00714DDC">
        <w:rPr>
          <w:rFonts w:ascii="Times New Roman" w:hAnsi="Times New Roman" w:cs="Times New Roman"/>
          <w:sz w:val="24"/>
          <w:szCs w:val="24"/>
        </w:rPr>
        <w:t>intrinsically</w:t>
      </w:r>
      <w:r w:rsidRPr="00A03155">
        <w:rPr>
          <w:rFonts w:ascii="Times New Roman" w:hAnsi="Times New Roman" w:cs="Times New Roman"/>
          <w:sz w:val="24"/>
          <w:szCs w:val="24"/>
        </w:rPr>
        <w:t xml:space="preserve"> </w:t>
      </w:r>
      <w:r w:rsidR="00584AB0">
        <w:rPr>
          <w:rFonts w:ascii="Times New Roman" w:hAnsi="Times New Roman" w:cs="Times New Roman" w:hint="eastAsia"/>
          <w:sz w:val="24"/>
          <w:szCs w:val="24"/>
        </w:rPr>
        <w:t>own</w:t>
      </w:r>
      <w:r w:rsidRPr="00A03155">
        <w:rPr>
          <w:rFonts w:ascii="Times New Roman" w:hAnsi="Times New Roman" w:cs="Times New Roman"/>
          <w:sz w:val="24"/>
          <w:szCs w:val="24"/>
        </w:rPr>
        <w:t xml:space="preserve"> temporal redundancy; therefore, effectively integrating the semantic and structural information of neighboring frames can significantly improve the signal-to-noise ratio and stability of keyframe features. This study proposes </w:t>
      </w:r>
      <w:r w:rsidR="00C4533F">
        <w:rPr>
          <w:rFonts w:ascii="Times New Roman" w:hAnsi="Times New Roman" w:cs="Times New Roman" w:hint="eastAsia"/>
          <w:sz w:val="24"/>
          <w:szCs w:val="24"/>
        </w:rPr>
        <w:t>the</w:t>
      </w:r>
      <w:r w:rsidRPr="00A03155">
        <w:rPr>
          <w:rFonts w:ascii="Times New Roman" w:hAnsi="Times New Roman" w:cs="Times New Roman"/>
          <w:sz w:val="24"/>
          <w:szCs w:val="24"/>
        </w:rPr>
        <w:t xml:space="preserve"> motion-guided temporal fusion module, which dynamically enhances keyframe features through four stages: motion estimation, </w:t>
      </w:r>
      <w:r w:rsidRPr="00A03155">
        <w:rPr>
          <w:rFonts w:ascii="Times New Roman" w:hAnsi="Times New Roman" w:cs="Times New Roman"/>
          <w:sz w:val="24"/>
          <w:szCs w:val="24"/>
        </w:rPr>
        <w:lastRenderedPageBreak/>
        <w:t>feature alignment, motion prior constraints, and temporal attention fusion.</w:t>
      </w:r>
      <w:r w:rsidR="00DE2FFD">
        <w:rPr>
          <w:rFonts w:ascii="Times New Roman" w:hAnsi="Times New Roman" w:cs="Times New Roman" w:hint="eastAsia"/>
          <w:sz w:val="24"/>
          <w:szCs w:val="24"/>
        </w:rPr>
        <w:t xml:space="preserve"> Hence, we have the following definitions.</w:t>
      </w:r>
      <w:r w:rsidR="00D724D6">
        <w:rPr>
          <w:rFonts w:ascii="Times New Roman" w:hAnsi="Times New Roman" w:cs="Times New Roman" w:hint="eastAsia"/>
          <w:sz w:val="24"/>
          <w:szCs w:val="24"/>
        </w:rPr>
        <w:t xml:space="preserve"> Set video input sequence</w:t>
      </w:r>
    </w:p>
    <w:p w14:paraId="342BB5BA" w14:textId="0AC00030" w:rsidR="00ED3F7E" w:rsidRDefault="00000000" w:rsidP="00ED3F7E">
      <w:pPr>
        <w:jc w:val="cente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t+k</m:t>
                </m:r>
              </m:sub>
            </m:sSub>
          </m:e>
        </m:d>
      </m:oMath>
      <w:r w:rsidR="00ED3F7E">
        <w:rPr>
          <w:rFonts w:ascii="Times New Roman" w:hAnsi="Times New Roman" w:cs="Times New Roman" w:hint="eastAsia"/>
          <w:sz w:val="24"/>
          <w:szCs w:val="24"/>
        </w:rPr>
        <w:t>,</w:t>
      </w:r>
      <w:r w:rsidR="00D724D6">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oMath>
      <w:r w:rsidR="00D724D6">
        <w:rPr>
          <w:rFonts w:ascii="Times New Roman" w:hAnsi="Times New Roman" w:cs="Times New Roman" w:hint="eastAsia"/>
          <w:sz w:val="24"/>
          <w:szCs w:val="24"/>
        </w:rPr>
        <w:t xml:space="preserve"> is key frame</w:t>
      </w:r>
    </w:p>
    <w:p w14:paraId="485036D6" w14:textId="77777777" w:rsidR="00ED3F7E" w:rsidRDefault="00D724D6" w:rsidP="00A03155">
      <w:pPr>
        <w:jc w:val="both"/>
        <w:rPr>
          <w:rFonts w:ascii="Times New Roman" w:hAnsi="Times New Roman" w:cs="Times New Roman"/>
          <w:sz w:val="24"/>
          <w:szCs w:val="24"/>
        </w:rPr>
      </w:pPr>
      <w:r>
        <w:rPr>
          <w:rFonts w:ascii="Times New Roman" w:hAnsi="Times New Roman" w:cs="Times New Roman" w:hint="eastAsia"/>
          <w:sz w:val="24"/>
          <w:szCs w:val="24"/>
        </w:rPr>
        <w:t>Set support frames set as</w:t>
      </w:r>
    </w:p>
    <w:p w14:paraId="159591E7" w14:textId="120C9174" w:rsidR="005B2D27" w:rsidRDefault="00000000" w:rsidP="00ED3F7E">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s | s∈</m:t>
              </m:r>
              <m:d>
                <m:dPr>
                  <m:begChr m:val="["/>
                  <m:endChr m:val="]"/>
                  <m:ctrlPr>
                    <w:rPr>
                      <w:rFonts w:ascii="Cambria Math" w:hAnsi="Cambria Math" w:cs="Times New Roman"/>
                      <w:i/>
                      <w:sz w:val="24"/>
                      <w:szCs w:val="24"/>
                    </w:rPr>
                  </m:ctrlPr>
                </m:dPr>
                <m:e>
                  <m:r>
                    <w:rPr>
                      <w:rFonts w:ascii="Cambria Math" w:hAnsi="Cambria Math" w:cs="Times New Roman"/>
                      <w:sz w:val="24"/>
                      <w:szCs w:val="24"/>
                    </w:rPr>
                    <m:t>t-k, t+k</m:t>
                  </m:r>
                </m:e>
              </m:d>
              <m:r>
                <w:rPr>
                  <w:rFonts w:ascii="Cambria Math" w:hAnsi="Cambria Math" w:cs="Times New Roman"/>
                  <w:sz w:val="24"/>
                  <w:szCs w:val="24"/>
                </w:rPr>
                <m:t>, s≠t</m:t>
              </m:r>
            </m:e>
          </m:d>
        </m:oMath>
      </m:oMathPara>
    </w:p>
    <w:p w14:paraId="7AE8E551" w14:textId="559BF492" w:rsidR="00ED3F7E" w:rsidRDefault="0004230E" w:rsidP="00A03155">
      <w:pPr>
        <w:jc w:val="both"/>
        <w:rPr>
          <w:rFonts w:ascii="Times New Roman" w:hAnsi="Times New Roman" w:cs="Times New Roman"/>
          <w:sz w:val="24"/>
          <w:szCs w:val="24"/>
        </w:rPr>
      </w:pPr>
      <w:r>
        <w:rPr>
          <w:rFonts w:ascii="Times New Roman" w:hAnsi="Times New Roman" w:cs="Times New Roman" w:hint="eastAsia"/>
          <w:sz w:val="24"/>
          <w:szCs w:val="24"/>
        </w:rPr>
        <w:t>Through features e</w:t>
      </w:r>
      <w:r w:rsidRPr="0004230E">
        <w:rPr>
          <w:rFonts w:ascii="Times New Roman" w:hAnsi="Times New Roman" w:cs="Times New Roman"/>
          <w:sz w:val="24"/>
          <w:szCs w:val="24"/>
        </w:rPr>
        <w:t>xtraction</w:t>
      </w:r>
      <w:r>
        <w:rPr>
          <w:rFonts w:ascii="Times New Roman" w:hAnsi="Times New Roman" w:cs="Times New Roman" w:hint="eastAsia"/>
          <w:sz w:val="24"/>
          <w:szCs w:val="24"/>
        </w:rPr>
        <w:t xml:space="preserve"> via backbone</w:t>
      </w:r>
      <w:r w:rsidR="00AF729A">
        <w:rPr>
          <w:rFonts w:ascii="Times New Roman" w:hAnsi="Times New Roman" w:cs="Times New Roman" w:hint="eastAsia"/>
          <w:sz w:val="24"/>
          <w:szCs w:val="24"/>
        </w:rPr>
        <w:t xml:space="preserve"> network</w:t>
      </w:r>
      <w:r>
        <w:rPr>
          <w:rFonts w:ascii="Times New Roman" w:hAnsi="Times New Roman" w:cs="Times New Roman" w:hint="eastAsia"/>
          <w:sz w:val="24"/>
          <w:szCs w:val="24"/>
        </w:rPr>
        <w:t xml:space="preserve"> </w:t>
      </w:r>
      <m:oMath>
        <m:r>
          <w:rPr>
            <w:rFonts w:ascii="Cambria Math" w:hAnsi="Cambria Math" w:cs="Times New Roman"/>
            <w:sz w:val="24"/>
            <w:szCs w:val="24"/>
          </w:rPr>
          <m:t>ϕ</m:t>
        </m:r>
        <m:d>
          <m:dPr>
            <m:ctrlPr>
              <w:rPr>
                <w:rFonts w:ascii="Cambria Math" w:hAnsi="Cambria Math" w:cs="Times New Roman"/>
                <w:i/>
                <w:sz w:val="24"/>
                <w:szCs w:val="24"/>
              </w:rPr>
            </m:ctrlPr>
          </m:dPr>
          <m:e>
            <m:r>
              <w:rPr>
                <w:rFonts w:ascii="Cambria Math" w:hAnsi="Cambria Math" w:cs="Times New Roman"/>
                <w:sz w:val="24"/>
                <w:szCs w:val="24"/>
              </w:rPr>
              <m:t>∙</m:t>
            </m:r>
          </m:e>
        </m:d>
      </m:oMath>
      <w:r w:rsidR="001C6F9E">
        <w:rPr>
          <w:rFonts w:ascii="Times New Roman" w:hAnsi="Times New Roman" w:cs="Times New Roman" w:hint="eastAsia"/>
          <w:sz w:val="24"/>
          <w:szCs w:val="24"/>
        </w:rPr>
        <w:t>:</w:t>
      </w:r>
    </w:p>
    <w:p w14:paraId="755DAE6A" w14:textId="1890BECE" w:rsidR="005008FD" w:rsidRPr="005008FD"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=ϕ</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s</m:t>
              </m:r>
            </m:sub>
          </m:sSub>
          <m:r>
            <w:rPr>
              <w:rFonts w:ascii="Cambria Math" w:hAnsi="Cambria Math" w:cs="Times New Roman"/>
              <w:sz w:val="24"/>
              <w:szCs w:val="24"/>
            </w:rPr>
            <m:t>=ϕ</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e>
          </m:d>
          <m:r>
            <w:rPr>
              <w:rFonts w:ascii="Cambria Math" w:hAnsi="Cambria Math" w:cs="Times New Roman"/>
              <w:sz w:val="24"/>
              <w:szCs w:val="24"/>
            </w:rPr>
            <m:t>,  s∈</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m:oMathPara>
    </w:p>
    <w:p w14:paraId="3A70F632" w14:textId="42312058" w:rsidR="00DE2FFD" w:rsidRDefault="00DE2FFD" w:rsidP="00394FF7">
      <w:pPr>
        <w:pStyle w:val="3"/>
        <w:spacing w:line="240" w:lineRule="auto"/>
        <w:rPr>
          <w:rFonts w:ascii="Times New Roman" w:hAnsi="Times New Roman" w:cs="Times New Roman"/>
          <w:sz w:val="24"/>
          <w:szCs w:val="24"/>
        </w:rPr>
      </w:pPr>
      <w:bookmarkStart w:id="36" w:name="_Toc214818454"/>
      <w:bookmarkStart w:id="37" w:name="_Toc216977733"/>
      <w:r>
        <w:rPr>
          <w:rFonts w:ascii="Times New Roman" w:hAnsi="Times New Roman" w:cs="Times New Roman" w:hint="eastAsia"/>
          <w:sz w:val="24"/>
          <w:szCs w:val="24"/>
        </w:rPr>
        <w:t>4.2.1</w:t>
      </w:r>
      <w:r w:rsidR="00AC031E" w:rsidRPr="00AC031E">
        <w:rPr>
          <w:rFonts w:ascii="Times New Roman" w:hAnsi="Times New Roman" w:cs="Times New Roman"/>
          <w:sz w:val="24"/>
          <w:szCs w:val="24"/>
        </w:rPr>
        <w:t xml:space="preserve"> </w:t>
      </w:r>
      <w:r w:rsidR="00D870C9">
        <w:rPr>
          <w:rFonts w:ascii="Times New Roman" w:hAnsi="Times New Roman" w:cs="Times New Roman" w:hint="eastAsia"/>
          <w:sz w:val="24"/>
          <w:szCs w:val="24"/>
        </w:rPr>
        <w:t>M</w:t>
      </w:r>
      <w:r w:rsidR="00AC031E" w:rsidRPr="00A03155">
        <w:rPr>
          <w:rFonts w:ascii="Times New Roman" w:hAnsi="Times New Roman" w:cs="Times New Roman"/>
          <w:sz w:val="24"/>
          <w:szCs w:val="24"/>
        </w:rPr>
        <w:t xml:space="preserve">otion </w:t>
      </w:r>
      <w:r w:rsidR="0063190D">
        <w:rPr>
          <w:rFonts w:ascii="Times New Roman" w:hAnsi="Times New Roman" w:cs="Times New Roman" w:hint="eastAsia"/>
          <w:sz w:val="24"/>
          <w:szCs w:val="24"/>
        </w:rPr>
        <w:t>E</w:t>
      </w:r>
      <w:r w:rsidR="00AC031E" w:rsidRPr="00A03155">
        <w:rPr>
          <w:rFonts w:ascii="Times New Roman" w:hAnsi="Times New Roman" w:cs="Times New Roman"/>
          <w:sz w:val="24"/>
          <w:szCs w:val="24"/>
        </w:rPr>
        <w:t>stimation</w:t>
      </w:r>
      <w:bookmarkEnd w:id="36"/>
      <w:bookmarkEnd w:id="37"/>
    </w:p>
    <w:p w14:paraId="1E3809CD" w14:textId="4AB65E78" w:rsidR="00D870C9" w:rsidRDefault="00DA5E37" w:rsidP="00A03155">
      <w:pPr>
        <w:jc w:val="both"/>
        <w:rPr>
          <w:rFonts w:ascii="Times New Roman" w:hAnsi="Times New Roman" w:cs="Times New Roman"/>
          <w:sz w:val="24"/>
          <w:szCs w:val="24"/>
        </w:rPr>
      </w:pPr>
      <w:r w:rsidRPr="00DA5E37">
        <w:rPr>
          <w:rFonts w:ascii="Times New Roman" w:hAnsi="Times New Roman" w:cs="Times New Roman"/>
          <w:sz w:val="24"/>
          <w:szCs w:val="24"/>
        </w:rPr>
        <w:t>In order to achieve cross-frame feature alignment, it is necessary to estimate the motion field of the support frame relative to the key frame. Therefore, I chose to use Offset-guided</w:t>
      </w:r>
      <w:r w:rsidR="001B3DF5">
        <w:rPr>
          <w:rFonts w:ascii="Times New Roman" w:hAnsi="Times New Roman" w:cs="Times New Roman" w:hint="eastAsia"/>
          <w:sz w:val="24"/>
          <w:szCs w:val="24"/>
        </w:rPr>
        <w:t xml:space="preserve"> Adaptive</w:t>
      </w:r>
      <w:r w:rsidRPr="00DA5E37">
        <w:rPr>
          <w:rFonts w:ascii="Times New Roman" w:hAnsi="Times New Roman" w:cs="Times New Roman"/>
          <w:sz w:val="24"/>
          <w:szCs w:val="24"/>
        </w:rPr>
        <w:t xml:space="preserve"> Deformable Feature Alignment</w:t>
      </w:r>
      <w:r w:rsidR="00CC56E5">
        <w:rPr>
          <w:rFonts w:ascii="Times New Roman" w:hAnsi="Times New Roman" w:cs="Times New Roman" w:hint="eastAsia"/>
          <w:sz w:val="24"/>
          <w:szCs w:val="24"/>
        </w:rPr>
        <w:t xml:space="preserve"> </w:t>
      </w:r>
      <w:r w:rsidRPr="00317A40">
        <w:rPr>
          <w:rFonts w:ascii="Times New Roman" w:hAnsi="Times New Roman" w:cs="Times New Roman"/>
          <w:sz w:val="24"/>
          <w:szCs w:val="24"/>
          <w:highlight w:val="green"/>
        </w:rPr>
        <w:t>[14]</w:t>
      </w:r>
      <w:r w:rsidRPr="00DA5E37">
        <w:rPr>
          <w:rFonts w:ascii="Times New Roman" w:hAnsi="Times New Roman" w:cs="Times New Roman"/>
          <w:sz w:val="24"/>
          <w:szCs w:val="24"/>
        </w:rPr>
        <w:t>.</w:t>
      </w:r>
      <w:r w:rsidR="009E3CEC">
        <w:rPr>
          <w:rFonts w:ascii="Times New Roman" w:hAnsi="Times New Roman" w:cs="Times New Roman" w:hint="eastAsia"/>
          <w:sz w:val="24"/>
          <w:szCs w:val="24"/>
        </w:rPr>
        <w:t xml:space="preserve"> </w:t>
      </w:r>
      <w:r w:rsidR="009E3CEC" w:rsidRPr="009E3CEC">
        <w:rPr>
          <w:rFonts w:ascii="Times New Roman" w:hAnsi="Times New Roman" w:cs="Times New Roman"/>
          <w:sz w:val="24"/>
          <w:szCs w:val="24"/>
        </w:rPr>
        <w:t>Specifically, given keyframe features</w:t>
      </w:r>
      <w:r w:rsidR="009E3CEC">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w:r w:rsidR="00497985">
        <w:rPr>
          <w:rFonts w:ascii="Times New Roman" w:hAnsi="Times New Roman" w:cs="Times New Roman" w:hint="eastAsia"/>
          <w:sz w:val="24"/>
          <w:szCs w:val="24"/>
        </w:rPr>
        <w:t xml:space="preserve"> </w:t>
      </w:r>
      <w:r w:rsidR="00497985" w:rsidRPr="00497985">
        <w:rPr>
          <w:rFonts w:ascii="Times New Roman" w:hAnsi="Times New Roman" w:cs="Times New Roman"/>
          <w:sz w:val="24"/>
          <w:szCs w:val="24"/>
        </w:rPr>
        <w:t>and support frame features</w:t>
      </w:r>
      <w:r w:rsidR="00B02796">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s</m:t>
            </m:r>
          </m:sub>
        </m:sSub>
      </m:oMath>
      <w:r w:rsidR="00753CF7" w:rsidRPr="00753CF7">
        <w:rPr>
          <w:rFonts w:ascii="Times New Roman" w:hAnsi="Times New Roman" w:cs="Times New Roman"/>
          <w:sz w:val="24"/>
          <w:szCs w:val="24"/>
        </w:rPr>
        <w:t>, the offset prediction network</w:t>
      </w:r>
      <w:r w:rsidR="00D700DD">
        <w:rPr>
          <w:rFonts w:ascii="Times New Roman" w:hAnsi="Times New Roman" w:cs="Times New Roman" w:hint="eastAsia"/>
          <w:sz w:val="24"/>
          <w:szCs w:val="24"/>
        </w:rPr>
        <w:t xml:space="preserve"> </w:t>
      </w:r>
      <m:oMath>
        <m:r>
          <w:rPr>
            <w:rFonts w:ascii="Cambria Math" w:hAnsi="Cambria Math" w:cs="Times New Roman"/>
            <w:sz w:val="24"/>
            <w:szCs w:val="24"/>
          </w:rPr>
          <m:t>γ</m:t>
        </m:r>
        <m:d>
          <m:dPr>
            <m:ctrlPr>
              <w:rPr>
                <w:rFonts w:ascii="Cambria Math" w:hAnsi="Cambria Math" w:cs="Times New Roman"/>
                <w:i/>
                <w:sz w:val="24"/>
                <w:szCs w:val="24"/>
              </w:rPr>
            </m:ctrlPr>
          </m:dPr>
          <m:e>
            <m:r>
              <w:rPr>
                <w:rFonts w:ascii="Cambria Math" w:hAnsi="Cambria Math" w:cs="Times New Roman"/>
                <w:sz w:val="24"/>
                <w:szCs w:val="24"/>
              </w:rPr>
              <m:t>∙</m:t>
            </m:r>
          </m:e>
        </m:d>
      </m:oMath>
      <w:r w:rsidR="006D43E2">
        <w:rPr>
          <w:rFonts w:ascii="Times New Roman" w:hAnsi="Times New Roman" w:cs="Times New Roman" w:hint="eastAsia"/>
          <w:sz w:val="24"/>
          <w:szCs w:val="24"/>
        </w:rPr>
        <w:t xml:space="preserve"> </w:t>
      </w:r>
      <w:r w:rsidR="006D43E2" w:rsidRPr="006D43E2">
        <w:rPr>
          <w:rFonts w:ascii="Times New Roman" w:hAnsi="Times New Roman" w:cs="Times New Roman"/>
          <w:sz w:val="24"/>
          <w:szCs w:val="24"/>
        </w:rPr>
        <w:t>outputs the offset</w:t>
      </w:r>
      <w:r w:rsidR="006D43E2">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s→t</m:t>
            </m:r>
          </m:sub>
        </m:sSub>
      </m:oMath>
      <w:r w:rsidR="006D43E2">
        <w:rPr>
          <w:rFonts w:ascii="Times New Roman" w:hAnsi="Times New Roman" w:cs="Times New Roman" w:hint="eastAsia"/>
          <w:sz w:val="24"/>
          <w:szCs w:val="24"/>
        </w:rPr>
        <w:t xml:space="preserve"> and m</w:t>
      </w:r>
      <w:r w:rsidR="006D43E2" w:rsidRPr="006D43E2">
        <w:rPr>
          <w:rFonts w:ascii="Times New Roman" w:hAnsi="Times New Roman" w:cs="Times New Roman"/>
          <w:sz w:val="24"/>
          <w:szCs w:val="24"/>
        </w:rPr>
        <w:t>odulation factor</w:t>
      </w:r>
      <w:r w:rsidR="006D43E2">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w:rPr>
                <w:rFonts w:ascii="Cambria Math" w:hAnsi="Cambria Math" w:cs="Times New Roman"/>
                <w:sz w:val="24"/>
                <w:szCs w:val="24"/>
              </w:rPr>
              <m:t>s→t</m:t>
            </m:r>
          </m:sub>
        </m:sSub>
      </m:oMath>
      <w:r w:rsidR="009506B3">
        <w:rPr>
          <w:rFonts w:ascii="Times New Roman" w:hAnsi="Times New Roman" w:cs="Times New Roman" w:hint="eastAsia"/>
          <w:sz w:val="24"/>
          <w:szCs w:val="24"/>
        </w:rPr>
        <w:t>:</w:t>
      </w:r>
    </w:p>
    <w:p w14:paraId="7722E764" w14:textId="4E1F8DB7" w:rsidR="009506B3" w:rsidRPr="0008340B"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s→t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w:rPr>
                  <w:rFonts w:ascii="Cambria Math" w:hAnsi="Cambria Math" w:cs="Times New Roman"/>
                  <w:sz w:val="24"/>
                  <w:szCs w:val="24"/>
                </w:rPr>
                <m:t>s→t</m:t>
              </m:r>
            </m:sub>
          </m:sSub>
          <m:r>
            <w:rPr>
              <w:rFonts w:ascii="Cambria Math" w:hAnsi="Cambria Math" w:cs="Times New Roman"/>
              <w:sz w:val="24"/>
              <w:szCs w:val="24"/>
            </w:rPr>
            <m:t>= γ</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,F</m:t>
                  </m:r>
                </m:e>
                <m:sub>
                  <m:r>
                    <w:rPr>
                      <w:rFonts w:ascii="Cambria Math" w:hAnsi="Cambria Math" w:cs="Times New Roman"/>
                      <w:sz w:val="24"/>
                      <w:szCs w:val="24"/>
                    </w:rPr>
                    <m:t>t</m:t>
                  </m:r>
                </m:sub>
              </m:sSub>
            </m:e>
          </m:d>
        </m:oMath>
      </m:oMathPara>
    </w:p>
    <w:p w14:paraId="5A10E065" w14:textId="543F01EF" w:rsidR="00353DFB" w:rsidRDefault="00353DFB" w:rsidP="00394FF7">
      <w:pPr>
        <w:pStyle w:val="3"/>
        <w:spacing w:line="240" w:lineRule="auto"/>
        <w:rPr>
          <w:rFonts w:ascii="Times New Roman" w:hAnsi="Times New Roman" w:cs="Times New Roman"/>
          <w:sz w:val="24"/>
          <w:szCs w:val="24"/>
        </w:rPr>
      </w:pPr>
      <w:bookmarkStart w:id="38" w:name="_Toc214818455"/>
      <w:bookmarkStart w:id="39" w:name="_Toc216977734"/>
      <w:r>
        <w:rPr>
          <w:rFonts w:ascii="Times New Roman" w:hAnsi="Times New Roman" w:cs="Times New Roman" w:hint="eastAsia"/>
          <w:sz w:val="24"/>
          <w:szCs w:val="24"/>
        </w:rPr>
        <w:t>4.2.2</w:t>
      </w:r>
      <w:r w:rsidR="00AF1443" w:rsidRPr="00AF1443">
        <w:rPr>
          <w:rFonts w:ascii="Times New Roman" w:hAnsi="Times New Roman" w:cs="Times New Roman" w:hint="eastAsia"/>
          <w:sz w:val="24"/>
          <w:szCs w:val="24"/>
        </w:rPr>
        <w:t xml:space="preserve"> </w:t>
      </w:r>
      <w:r w:rsidR="00AF1443">
        <w:rPr>
          <w:rFonts w:ascii="Times New Roman" w:hAnsi="Times New Roman" w:cs="Times New Roman" w:hint="eastAsia"/>
          <w:sz w:val="24"/>
          <w:szCs w:val="24"/>
        </w:rPr>
        <w:t>F</w:t>
      </w:r>
      <w:r w:rsidR="00AF1443" w:rsidRPr="00A03155">
        <w:rPr>
          <w:rFonts w:ascii="Times New Roman" w:hAnsi="Times New Roman" w:cs="Times New Roman"/>
          <w:sz w:val="24"/>
          <w:szCs w:val="24"/>
        </w:rPr>
        <w:t xml:space="preserve">eature </w:t>
      </w:r>
      <w:r w:rsidR="00AF1443">
        <w:rPr>
          <w:rFonts w:ascii="Times New Roman" w:hAnsi="Times New Roman" w:cs="Times New Roman" w:hint="eastAsia"/>
          <w:sz w:val="24"/>
          <w:szCs w:val="24"/>
        </w:rPr>
        <w:t>A</w:t>
      </w:r>
      <w:r w:rsidR="00AF1443" w:rsidRPr="00A03155">
        <w:rPr>
          <w:rFonts w:ascii="Times New Roman" w:hAnsi="Times New Roman" w:cs="Times New Roman"/>
          <w:sz w:val="24"/>
          <w:szCs w:val="24"/>
        </w:rPr>
        <w:t>lignment</w:t>
      </w:r>
      <w:bookmarkEnd w:id="38"/>
      <w:bookmarkEnd w:id="39"/>
    </w:p>
    <w:p w14:paraId="6EC8F7ED" w14:textId="77777777" w:rsidR="00D923D6" w:rsidRPr="00211EBF" w:rsidRDefault="00D923D6" w:rsidP="00D923D6">
      <w:pPr>
        <w:jc w:val="both"/>
        <w:rPr>
          <w:rFonts w:ascii="Times New Roman" w:hAnsi="Times New Roman" w:cs="Times New Roman"/>
          <w:sz w:val="24"/>
          <w:szCs w:val="24"/>
        </w:rPr>
      </w:pPr>
      <w:r>
        <w:rPr>
          <w:rFonts w:ascii="Times New Roman" w:hAnsi="Times New Roman" w:cs="Times New Roman" w:hint="eastAsia"/>
          <w:sz w:val="24"/>
          <w:szCs w:val="24"/>
        </w:rPr>
        <w:t xml:space="preserve">After that, utilizing Deformable Convolution to extract and align the </w:t>
      </w:r>
      <m:oMath>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s</m:t>
            </m:r>
          </m:sub>
        </m:sSub>
        <m:r>
          <w:rPr>
            <w:rFonts w:ascii="Cambria Math" w:hAnsi="Cambria Math" w:cs="Times New Roman"/>
            <w:sz w:val="24"/>
            <w:szCs w:val="24"/>
          </w:rPr>
          <m:t>:</m:t>
        </m:r>
      </m:oMath>
    </w:p>
    <w:p w14:paraId="2EDC2573" w14:textId="77777777" w:rsidR="00D923D6" w:rsidRPr="00644E53" w:rsidRDefault="00000000" w:rsidP="00D923D6">
      <w:pPr>
        <w:jc w:val="both"/>
        <w:rPr>
          <w:rFonts w:ascii="Times New Roman" w:hAnsi="Times New Roman" w:cs="Times New Roman"/>
          <w:sz w:val="24"/>
          <w:szCs w:val="24"/>
        </w:rPr>
      </w:pPr>
      <m:oMathPara>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e>
          </m:acc>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k</m:t>
              </m:r>
            </m:sub>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m:t>
              </m:r>
            </m:e>
          </m:nary>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p+</m:t>
              </m:r>
              <m:sSub>
                <m:sSubPr>
                  <m:ctrlPr>
                    <w:rPr>
                      <w:rFonts w:ascii="Cambria Math" w:hAnsi="Cambria Math" w:cs="Times New Roman"/>
                      <w:i/>
                      <w:sz w:val="24"/>
                      <w:szCs w:val="24"/>
                    </w:rPr>
                  </m:ctrlPr>
                </m:sSubPr>
                <m:e>
                  <m:r>
                    <m:rPr>
                      <m:sty m:val="p"/>
                    </m:rPr>
                    <w:rPr>
                      <w:rFonts w:ascii="Cambria Math" w:hAnsi="Cambria Math" w:cs="Times New Roman"/>
                      <w:sz w:val="24"/>
                      <w:szCs w:val="24"/>
                    </w:rPr>
                    <m:t>Δ</m:t>
                  </m:r>
                </m:e>
                <m:sub>
                  <m:r>
                    <w:rPr>
                      <w:rFonts w:ascii="Cambria Math" w:hAnsi="Cambria Math" w:cs="Times New Roman"/>
                      <w:sz w:val="24"/>
                      <w:szCs w:val="24"/>
                    </w:rPr>
                    <m:t>s→t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m</m:t>
              </m:r>
            </m:e>
            <m:sub>
              <m:r>
                <w:rPr>
                  <w:rFonts w:ascii="Cambria Math" w:hAnsi="Cambria Math" w:cs="Times New Roman"/>
                  <w:sz w:val="24"/>
                  <w:szCs w:val="24"/>
                </w:rPr>
                <m:t>s→t</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k</m:t>
                  </m:r>
                </m:sub>
              </m:sSub>
            </m:e>
          </m:d>
        </m:oMath>
      </m:oMathPara>
    </w:p>
    <w:p w14:paraId="4E958B69" w14:textId="77777777" w:rsidR="00D923D6" w:rsidRDefault="00D923D6" w:rsidP="00D923D6">
      <w:pPr>
        <w:jc w:val="both"/>
        <w:rPr>
          <w:rFonts w:ascii="Times New Roman" w:hAnsi="Times New Roman" w:cs="Times New Roman"/>
          <w:sz w:val="24"/>
          <w:szCs w:val="24"/>
        </w:rPr>
      </w:pPr>
      <w:r>
        <w:rPr>
          <w:rFonts w:ascii="Times New Roman" w:hAnsi="Times New Roman" w:cs="Times New Roman" w:hint="eastAsia"/>
          <w:sz w:val="24"/>
          <w:szCs w:val="24"/>
        </w:rPr>
        <w:t xml:space="preserve">Here </w:t>
      </w:r>
      <m:oMath>
        <m:r>
          <w:rPr>
            <w:rFonts w:ascii="Cambria Math" w:hAnsi="Cambria Math" w:cs="Times New Roman"/>
            <w:sz w:val="24"/>
            <w:szCs w:val="24"/>
          </w:rPr>
          <m:t>p</m:t>
        </m:r>
      </m:oMath>
      <w:r>
        <w:rPr>
          <w:rFonts w:ascii="Times New Roman" w:hAnsi="Times New Roman" w:cs="Times New Roman" w:hint="eastAsia"/>
          <w:sz w:val="24"/>
          <w:szCs w:val="24"/>
        </w:rPr>
        <w:t xml:space="preserve"> represents</w:t>
      </w:r>
      <w:r w:rsidRPr="00693D63">
        <w:t xml:space="preserve"> </w:t>
      </w:r>
      <w:r w:rsidRPr="00693D63">
        <w:rPr>
          <w:rFonts w:ascii="Times New Roman" w:hAnsi="Times New Roman" w:cs="Times New Roman"/>
          <w:sz w:val="24"/>
          <w:szCs w:val="24"/>
        </w:rPr>
        <w:t xml:space="preserve">convolution sampling position, and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oMath>
      <w:r>
        <w:rPr>
          <w:rFonts w:ascii="Cambria Math" w:hAnsi="Cambria Math" w:cs="Cambria Math" w:hint="eastAsia"/>
          <w:sz w:val="24"/>
          <w:szCs w:val="24"/>
        </w:rPr>
        <w:t xml:space="preserve"> </w:t>
      </w:r>
      <w:r w:rsidRPr="00693D63">
        <w:rPr>
          <w:rFonts w:ascii="Times New Roman" w:hAnsi="Times New Roman" w:cs="Times New Roman"/>
          <w:sz w:val="24"/>
          <w:szCs w:val="24"/>
        </w:rPr>
        <w:t>is the convolution kernel weight</w:t>
      </w:r>
      <w:r>
        <w:rPr>
          <w:rFonts w:ascii="Times New Roman" w:hAnsi="Times New Roman" w:cs="Times New Roman" w:hint="eastAsia"/>
          <w:sz w:val="24"/>
          <w:szCs w:val="24"/>
        </w:rPr>
        <w:t xml:space="preserve">. </w:t>
      </w:r>
      <w:r w:rsidRPr="004C3FEB">
        <w:rPr>
          <w:rFonts w:ascii="Times New Roman" w:hAnsi="Times New Roman" w:cs="Times New Roman"/>
          <w:sz w:val="24"/>
          <w:szCs w:val="24"/>
        </w:rPr>
        <w:t>Finally, the keyframe features are fused with the aligned support features</w:t>
      </w:r>
      <w:r>
        <w:rPr>
          <w:rFonts w:ascii="Times New Roman" w:hAnsi="Times New Roman" w:cs="Times New Roman" w:hint="eastAsia"/>
          <w:sz w:val="24"/>
          <w:szCs w:val="24"/>
        </w:rPr>
        <w:t>:</w:t>
      </w:r>
    </w:p>
    <w:p w14:paraId="39514D93" w14:textId="38546978" w:rsidR="00D870C9" w:rsidRPr="00D923D6" w:rsidRDefault="00000000" w:rsidP="00FE085E">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fusion</m:t>
            </m:r>
          </m:sub>
        </m:sSub>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e>
        </m:acc>
      </m:oMath>
      <w:r w:rsidR="00D923D6">
        <w:rPr>
          <w:rFonts w:ascii="Times New Roman" w:hAnsi="Times New Roman" w:cs="Times New Roman"/>
          <w:sz w:val="24"/>
          <w:szCs w:val="24"/>
        </w:rPr>
        <w:tab/>
      </w:r>
      <m:oMath>
        <m:r>
          <w:rPr>
            <w:rFonts w:ascii="Cambria Math" w:hAnsi="Cambria Math" w:cs="Times New Roman"/>
            <w:sz w:val="24"/>
            <w:szCs w:val="24"/>
          </w:rPr>
          <m:t>α</m:t>
        </m:r>
      </m:oMath>
      <w:r w:rsidR="00D923D6">
        <w:rPr>
          <w:rFonts w:ascii="Times New Roman" w:hAnsi="Times New Roman" w:cs="Times New Roman" w:hint="eastAsia"/>
          <w:sz w:val="24"/>
          <w:szCs w:val="24"/>
        </w:rPr>
        <w:t xml:space="preserve"> is fusion weight</w:t>
      </w:r>
    </w:p>
    <w:p w14:paraId="18FA0AD5" w14:textId="0DA3DD6F" w:rsidR="00353DFB" w:rsidRDefault="00353DFB" w:rsidP="009F62FC">
      <w:pPr>
        <w:pStyle w:val="3"/>
        <w:spacing w:line="240" w:lineRule="auto"/>
        <w:rPr>
          <w:rFonts w:ascii="Times New Roman" w:hAnsi="Times New Roman" w:cs="Times New Roman"/>
          <w:sz w:val="24"/>
          <w:szCs w:val="24"/>
        </w:rPr>
      </w:pPr>
      <w:bookmarkStart w:id="40" w:name="_Toc214818456"/>
      <w:bookmarkStart w:id="41" w:name="_Toc216977735"/>
      <w:r>
        <w:rPr>
          <w:rFonts w:ascii="Times New Roman" w:hAnsi="Times New Roman" w:cs="Times New Roman" w:hint="eastAsia"/>
          <w:sz w:val="24"/>
          <w:szCs w:val="24"/>
        </w:rPr>
        <w:t>4.2.3</w:t>
      </w:r>
      <w:r w:rsidR="00FE085E" w:rsidRPr="00FE085E">
        <w:rPr>
          <w:rFonts w:ascii="Times New Roman" w:hAnsi="Times New Roman" w:cs="Times New Roman"/>
          <w:sz w:val="24"/>
          <w:szCs w:val="24"/>
        </w:rPr>
        <w:t xml:space="preserve"> </w:t>
      </w:r>
      <w:r w:rsidR="00FE085E">
        <w:rPr>
          <w:rFonts w:ascii="Times New Roman" w:hAnsi="Times New Roman" w:cs="Times New Roman" w:hint="eastAsia"/>
          <w:sz w:val="24"/>
          <w:szCs w:val="24"/>
        </w:rPr>
        <w:t>M</w:t>
      </w:r>
      <w:r w:rsidR="00FE085E" w:rsidRPr="00A03155">
        <w:rPr>
          <w:rFonts w:ascii="Times New Roman" w:hAnsi="Times New Roman" w:cs="Times New Roman"/>
          <w:sz w:val="24"/>
          <w:szCs w:val="24"/>
        </w:rPr>
        <w:t xml:space="preserve">otion </w:t>
      </w:r>
      <w:r w:rsidR="008E15AC">
        <w:rPr>
          <w:rFonts w:ascii="Times New Roman" w:hAnsi="Times New Roman" w:cs="Times New Roman" w:hint="eastAsia"/>
          <w:sz w:val="24"/>
          <w:szCs w:val="24"/>
        </w:rPr>
        <w:t>P</w:t>
      </w:r>
      <w:r w:rsidR="00FE085E" w:rsidRPr="00A03155">
        <w:rPr>
          <w:rFonts w:ascii="Times New Roman" w:hAnsi="Times New Roman" w:cs="Times New Roman"/>
          <w:sz w:val="24"/>
          <w:szCs w:val="24"/>
        </w:rPr>
        <w:t xml:space="preserve">rior </w:t>
      </w:r>
      <w:r w:rsidR="008E15AC">
        <w:rPr>
          <w:rFonts w:ascii="Times New Roman" w:hAnsi="Times New Roman" w:cs="Times New Roman" w:hint="eastAsia"/>
          <w:sz w:val="24"/>
          <w:szCs w:val="24"/>
        </w:rPr>
        <w:t>C</w:t>
      </w:r>
      <w:r w:rsidR="00FE085E" w:rsidRPr="00A03155">
        <w:rPr>
          <w:rFonts w:ascii="Times New Roman" w:hAnsi="Times New Roman" w:cs="Times New Roman"/>
          <w:sz w:val="24"/>
          <w:szCs w:val="24"/>
        </w:rPr>
        <w:t>onstraints</w:t>
      </w:r>
      <w:bookmarkEnd w:id="40"/>
      <w:bookmarkEnd w:id="41"/>
    </w:p>
    <w:p w14:paraId="5290447F" w14:textId="55EFC032" w:rsidR="00D870C9" w:rsidRDefault="00557383" w:rsidP="00A03155">
      <w:pPr>
        <w:jc w:val="both"/>
        <w:rPr>
          <w:rFonts w:ascii="Times New Roman" w:hAnsi="Times New Roman" w:cs="Times New Roman"/>
          <w:sz w:val="24"/>
          <w:szCs w:val="24"/>
        </w:rPr>
      </w:pPr>
      <w:r w:rsidRPr="00557383">
        <w:rPr>
          <w:rFonts w:ascii="Times New Roman" w:hAnsi="Times New Roman" w:cs="Times New Roman"/>
          <w:sz w:val="24"/>
          <w:szCs w:val="24"/>
        </w:rPr>
        <w:t xml:space="preserve">In traffic videos, targets (or camera viewpoints) typically move along a stable direction, thus </w:t>
      </w:r>
      <w:proofErr w:type="spellStart"/>
      <w:r w:rsidRPr="00557383">
        <w:rPr>
          <w:rFonts w:ascii="Times New Roman" w:hAnsi="Times New Roman" w:cs="Times New Roman"/>
          <w:sz w:val="24"/>
          <w:szCs w:val="24"/>
        </w:rPr>
        <w:t>RoI</w:t>
      </w:r>
      <w:proofErr w:type="spellEnd"/>
      <w:r w:rsidRPr="00557383">
        <w:rPr>
          <w:rFonts w:ascii="Times New Roman" w:hAnsi="Times New Roman" w:cs="Times New Roman"/>
          <w:sz w:val="24"/>
          <w:szCs w:val="24"/>
        </w:rPr>
        <w:t xml:space="preserve"> trajectories exhibit strong motion consistency. This study draws upon the trajectory consistency measurement method in Traffic Video Object Detection using Motion Prior</w:t>
      </w:r>
      <w:r w:rsidR="007259C7">
        <w:rPr>
          <w:rFonts w:ascii="Times New Roman" w:hAnsi="Times New Roman" w:cs="Times New Roman" w:hint="eastAsia"/>
          <w:sz w:val="24"/>
          <w:szCs w:val="24"/>
        </w:rPr>
        <w:t xml:space="preserve"> </w:t>
      </w:r>
      <w:r w:rsidRPr="007C267B">
        <w:rPr>
          <w:rFonts w:ascii="Times New Roman" w:hAnsi="Times New Roman" w:cs="Times New Roman"/>
          <w:sz w:val="24"/>
          <w:szCs w:val="24"/>
          <w:highlight w:val="green"/>
        </w:rPr>
        <w:t>[15]</w:t>
      </w:r>
      <w:r w:rsidRPr="00557383">
        <w:rPr>
          <w:rFonts w:ascii="Times New Roman" w:hAnsi="Times New Roman" w:cs="Times New Roman"/>
          <w:sz w:val="24"/>
          <w:szCs w:val="24"/>
        </w:rPr>
        <w:t xml:space="preserve"> to construct cross-frame matching for each keyframe </w:t>
      </w:r>
      <w:proofErr w:type="spellStart"/>
      <w:r w:rsidRPr="00557383">
        <w:rPr>
          <w:rFonts w:ascii="Times New Roman" w:hAnsi="Times New Roman" w:cs="Times New Roman"/>
          <w:sz w:val="24"/>
          <w:szCs w:val="24"/>
        </w:rPr>
        <w:t>RoI</w:t>
      </w:r>
      <w:proofErr w:type="spellEnd"/>
      <w:r w:rsidRPr="00557383">
        <w:rPr>
          <w:rFonts w:ascii="Times New Roman" w:hAnsi="Times New Roman" w:cs="Times New Roman"/>
          <w:sz w:val="24"/>
          <w:szCs w:val="24"/>
        </w:rPr>
        <w:t>.</w:t>
      </w:r>
    </w:p>
    <w:p w14:paraId="1F1C63C6" w14:textId="6FCD023E" w:rsidR="00D35C45" w:rsidRDefault="004415BB" w:rsidP="00A03155">
      <w:pPr>
        <w:jc w:val="both"/>
        <w:rPr>
          <w:rFonts w:ascii="Times New Roman" w:hAnsi="Times New Roman" w:cs="Times New Roman"/>
          <w:sz w:val="24"/>
          <w:szCs w:val="24"/>
        </w:rPr>
      </w:pPr>
      <w:r>
        <w:rPr>
          <w:noProof/>
        </w:rPr>
        <w:lastRenderedPageBreak/>
        <w:drawing>
          <wp:inline distT="0" distB="0" distL="0" distR="0" wp14:anchorId="26DBF91D" wp14:editId="7DDBC7B1">
            <wp:extent cx="5943600" cy="25812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1275"/>
                    </a:xfrm>
                    <a:prstGeom prst="rect">
                      <a:avLst/>
                    </a:prstGeom>
                  </pic:spPr>
                </pic:pic>
              </a:graphicData>
            </a:graphic>
          </wp:inline>
        </w:drawing>
      </w:r>
    </w:p>
    <w:p w14:paraId="364D0949" w14:textId="1ED5BBEE" w:rsidR="00FB1786" w:rsidRPr="00D25E21" w:rsidRDefault="00FB1786" w:rsidP="00BD1FB2">
      <w:pPr>
        <w:jc w:val="center"/>
        <w:rPr>
          <w:rFonts w:ascii="Times New Roman" w:hAnsi="Times New Roman" w:cs="Times New Roman"/>
          <w:b/>
          <w:bCs/>
          <w:sz w:val="24"/>
          <w:szCs w:val="24"/>
        </w:rPr>
      </w:pPr>
      <w:r w:rsidRPr="00D25E21">
        <w:rPr>
          <w:rFonts w:ascii="Times New Roman" w:hAnsi="Times New Roman" w:cs="Times New Roman" w:hint="eastAsia"/>
          <w:b/>
          <w:bCs/>
          <w:sz w:val="24"/>
          <w:szCs w:val="24"/>
        </w:rPr>
        <w:t>Figure 1.</w:t>
      </w:r>
      <w:r w:rsidR="00BD1FB2" w:rsidRPr="00D25E21">
        <w:rPr>
          <w:rFonts w:ascii="Times New Roman" w:hAnsi="Times New Roman" w:cs="Times New Roman" w:hint="eastAsia"/>
          <w:b/>
          <w:bCs/>
          <w:sz w:val="24"/>
          <w:szCs w:val="24"/>
        </w:rPr>
        <w:t xml:space="preserve"> </w:t>
      </w:r>
      <w:r w:rsidR="00472FB0" w:rsidRPr="00D25E21">
        <w:rPr>
          <w:rFonts w:ascii="Times New Roman" w:hAnsi="Times New Roman" w:cs="Times New Roman" w:hint="eastAsia"/>
          <w:b/>
          <w:bCs/>
          <w:sz w:val="24"/>
          <w:szCs w:val="24"/>
        </w:rPr>
        <w:t>Motion Prior Attention</w:t>
      </w:r>
    </w:p>
    <w:p w14:paraId="1A63D124" w14:textId="6E76FA48" w:rsidR="003D2692" w:rsidRDefault="005515A9" w:rsidP="00A03155">
      <w:pPr>
        <w:jc w:val="both"/>
        <w:rPr>
          <w:rFonts w:ascii="Times New Roman" w:hAnsi="Times New Roman" w:cs="Times New Roman"/>
          <w:sz w:val="24"/>
          <w:szCs w:val="24"/>
        </w:rPr>
      </w:pPr>
      <w:r w:rsidRPr="005515A9">
        <w:rPr>
          <w:rFonts w:ascii="Times New Roman" w:hAnsi="Times New Roman" w:cs="Times New Roman"/>
          <w:sz w:val="24"/>
          <w:szCs w:val="24"/>
        </w:rPr>
        <w:t xml:space="preserve">For keyframe </w:t>
      </w:r>
      <w:proofErr w:type="spellStart"/>
      <w:r w:rsidRPr="005515A9">
        <w:rPr>
          <w:rFonts w:ascii="Times New Roman" w:hAnsi="Times New Roman" w:cs="Times New Roman"/>
          <w:sz w:val="24"/>
          <w:szCs w:val="24"/>
        </w:rPr>
        <w:t>RoI</w:t>
      </w:r>
      <w:proofErr w:type="spellEnd"/>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t,i</m:t>
            </m:r>
          </m:sub>
        </m:sSub>
      </m:oMath>
      <w:r w:rsidRPr="005515A9">
        <w:rPr>
          <w:rFonts w:ascii="Times New Roman" w:hAnsi="Times New Roman" w:cs="Times New Roman"/>
          <w:sz w:val="24"/>
          <w:szCs w:val="24"/>
        </w:rPr>
        <w:t>, select the most similar RoI index in each supporting frame</w:t>
      </w:r>
      <w:r w:rsidR="00E16428">
        <w:rPr>
          <w:rFonts w:ascii="Times New Roman" w:hAnsi="Times New Roman" w:cs="Times New Roman" w:hint="eastAsia"/>
          <w:sz w:val="24"/>
          <w:szCs w:val="24"/>
        </w:rPr>
        <w:t>:</w:t>
      </w:r>
    </w:p>
    <w:p w14:paraId="0B7D31CB" w14:textId="0BA26516" w:rsidR="0024712C" w:rsidRPr="00BB653A"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i,j,k</m:t>
              </m:r>
            </m:sub>
          </m:sSub>
          <m:r>
            <w:rPr>
              <w:rFonts w:ascii="Cambria Math" w:hAnsi="Cambria Math" w:cs="Times New Roman"/>
              <w:sz w:val="24"/>
              <w:szCs w:val="24"/>
            </w:rPr>
            <m:t>=sim</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s=k,j</m:t>
                  </m:r>
                </m:sub>
              </m:sSub>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i,k</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arg</m:t>
              </m:r>
            </m:fName>
            <m:e>
              <m:sSub>
                <m:sSubPr>
                  <m:ctrlPr>
                    <w:rPr>
                      <w:rFonts w:ascii="Cambria Math" w:hAnsi="Cambria Math" w:cs="Times New Roman"/>
                      <w:i/>
                      <w:sz w:val="24"/>
                      <w:szCs w:val="24"/>
                    </w:rPr>
                  </m:ctrlPr>
                </m:sSubPr>
                <m:e>
                  <m:r>
                    <w:rPr>
                      <w:rFonts w:ascii="Cambria Math" w:hAnsi="Cambria Math" w:cs="Times New Roman"/>
                      <w:sz w:val="24"/>
                      <w:szCs w:val="24"/>
                    </w:rPr>
                    <m:t>max</m:t>
                  </m:r>
                </m:e>
                <m:sub>
                  <m:r>
                    <w:rPr>
                      <w:rFonts w:ascii="Cambria Math" w:hAnsi="Cambria Math" w:cs="Times New Roman"/>
                      <w:sz w:val="24"/>
                      <w:szCs w:val="24"/>
                    </w:rPr>
                    <m:t>j</m:t>
                  </m:r>
                </m:sub>
              </m:sSub>
            </m:e>
          </m:func>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i,j,k</m:t>
              </m:r>
            </m:sub>
          </m:sSub>
        </m:oMath>
      </m:oMathPara>
    </w:p>
    <w:p w14:paraId="4B35DCAE" w14:textId="04D0D8A9" w:rsidR="00BB653A" w:rsidRDefault="00BB653A" w:rsidP="00A03155">
      <w:pPr>
        <w:jc w:val="both"/>
        <w:rPr>
          <w:rFonts w:ascii="Times New Roman" w:hAnsi="Times New Roman" w:cs="Times New Roman"/>
          <w:sz w:val="24"/>
          <w:szCs w:val="24"/>
        </w:rPr>
      </w:pPr>
      <w:r>
        <w:rPr>
          <w:rFonts w:ascii="Times New Roman" w:hAnsi="Times New Roman" w:cs="Times New Roman" w:hint="eastAsia"/>
          <w:sz w:val="24"/>
          <w:szCs w:val="24"/>
        </w:rPr>
        <w:t xml:space="preserve">We obtained </w:t>
      </w:r>
      <w:r w:rsidRPr="00BB653A">
        <w:rPr>
          <w:rFonts w:ascii="Times New Roman" w:hAnsi="Times New Roman" w:cs="Times New Roman"/>
          <w:sz w:val="24"/>
          <w:szCs w:val="24"/>
        </w:rPr>
        <w:t>trajectory candidates</w:t>
      </w:r>
      <w:r w:rsidR="001677C7">
        <w:rPr>
          <w:rFonts w:ascii="Times New Roman" w:hAnsi="Times New Roman" w:cs="Times New Roman" w:hint="eastAsia"/>
          <w:sz w:val="24"/>
          <w:szCs w:val="24"/>
        </w:rPr>
        <w:t>:</w:t>
      </w:r>
    </w:p>
    <w:p w14:paraId="3A7F77C4" w14:textId="12D0B2AB" w:rsidR="001677C7" w:rsidRPr="006243C9"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cr m:val="script"/>
                </m:rP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,t</m:t>
                  </m:r>
                </m:sub>
              </m:sSub>
            </m:e>
          </m:d>
        </m:oMath>
      </m:oMathPara>
    </w:p>
    <w:p w14:paraId="5648E814" w14:textId="032009F2" w:rsidR="006243C9" w:rsidRDefault="006243C9" w:rsidP="00A03155">
      <w:pPr>
        <w:jc w:val="both"/>
        <w:rPr>
          <w:rFonts w:ascii="Times New Roman" w:hAnsi="Times New Roman" w:cs="Times New Roman"/>
          <w:sz w:val="24"/>
          <w:szCs w:val="24"/>
        </w:rPr>
      </w:pPr>
      <w:r>
        <w:rPr>
          <w:rFonts w:ascii="Times New Roman" w:hAnsi="Times New Roman" w:cs="Times New Roman" w:hint="eastAsia"/>
          <w:sz w:val="24"/>
          <w:szCs w:val="24"/>
        </w:rPr>
        <w:t>For center coordinate</w:t>
      </w:r>
      <w:r w:rsidR="008172DB">
        <w:rPr>
          <w:rFonts w:ascii="Times New Roman" w:hAnsi="Times New Roman" w:cs="Times New Roman" w:hint="eastAsia"/>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w:rPr>
                <w:rFonts w:ascii="Cambria Math" w:hAnsi="Cambria Math" w:cs="Times New Roman"/>
                <w:sz w:val="24"/>
                <w:szCs w:val="24"/>
              </w:rPr>
              <m:t>i</m:t>
            </m:r>
          </m:sup>
        </m:sSubSup>
      </m:oMath>
      <w:r>
        <w:rPr>
          <w:rFonts w:ascii="Times New Roman" w:hAnsi="Times New Roman" w:cs="Times New Roman" w:hint="eastAsia"/>
          <w:sz w:val="24"/>
          <w:szCs w:val="24"/>
        </w:rPr>
        <w:t xml:space="preserve"> of </w:t>
      </w:r>
      <w:r w:rsidRPr="00BB653A">
        <w:rPr>
          <w:rFonts w:ascii="Times New Roman" w:hAnsi="Times New Roman" w:cs="Times New Roman"/>
          <w:sz w:val="24"/>
          <w:szCs w:val="24"/>
        </w:rPr>
        <w:t>trajectory</w:t>
      </w:r>
      <w:r>
        <w:rPr>
          <w:rFonts w:ascii="Times New Roman" w:hAnsi="Times New Roman" w:cs="Times New Roman" w:hint="eastAsia"/>
          <w:sz w:val="24"/>
          <w:szCs w:val="24"/>
        </w:rPr>
        <w:t>, u</w:t>
      </w:r>
      <w:r w:rsidRPr="006243C9">
        <w:rPr>
          <w:rFonts w:ascii="Times New Roman" w:hAnsi="Times New Roman" w:cs="Times New Roman"/>
          <w:sz w:val="24"/>
          <w:szCs w:val="24"/>
        </w:rPr>
        <w:t>s</w:t>
      </w:r>
      <w:r>
        <w:rPr>
          <w:rFonts w:ascii="Times New Roman" w:hAnsi="Times New Roman" w:cs="Times New Roman" w:hint="eastAsia"/>
          <w:sz w:val="24"/>
          <w:szCs w:val="24"/>
        </w:rPr>
        <w:t>ing</w:t>
      </w:r>
      <w:r w:rsidRPr="006243C9">
        <w:rPr>
          <w:rFonts w:ascii="Times New Roman" w:hAnsi="Times New Roman" w:cs="Times New Roman"/>
          <w:sz w:val="24"/>
          <w:szCs w:val="24"/>
        </w:rPr>
        <w:t xml:space="preserve"> the cosine of the included angle to define the consistency of the trajectory line</w:t>
      </w:r>
      <w:r w:rsidR="00C17AB6">
        <w:rPr>
          <w:rFonts w:ascii="Times New Roman" w:hAnsi="Times New Roman" w:cs="Times New Roman" w:hint="eastAsia"/>
          <w:sz w:val="24"/>
          <w:szCs w:val="24"/>
        </w:rPr>
        <w:t>:</w:t>
      </w:r>
    </w:p>
    <w:p w14:paraId="3B0953A4" w14:textId="540324D0" w:rsidR="00C17AB6" w:rsidRPr="00492DCF" w:rsidRDefault="00000000" w:rsidP="00A03155">
      <w:pPr>
        <w:jc w:val="both"/>
        <w:rPr>
          <w:rFonts w:ascii="Times New Roman" w:hAnsi="Times New Roman" w:cs="Times New Roman"/>
          <w:sz w:val="24"/>
          <w:szCs w:val="24"/>
        </w:rPr>
      </w:pPr>
      <m:oMathPara>
        <m:oMath>
          <m:func>
            <m:funcPr>
              <m:ctrlPr>
                <w:rPr>
                  <w:rFonts w:ascii="Cambria Math" w:hAnsi="Cambria Math" w:cs="Times New Roman"/>
                  <w:i/>
                  <w:sz w:val="24"/>
                  <w:szCs w:val="24"/>
                </w:rPr>
              </m:ctrlPr>
            </m:funcPr>
            <m:fName>
              <m:r>
                <m:rPr>
                  <m:sty m:val="p"/>
                </m:rPr>
                <w:rPr>
                  <w:rFonts w:ascii="Cambria Math" w:hAnsi="Cambria Math" w:cs="Times New Roman"/>
                  <w:szCs w:val="24"/>
                </w:rPr>
                <m:t>cos</m:t>
              </m:r>
            </m:fName>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rPr>
                    <m:t>k</m:t>
                  </m:r>
                </m:sub>
                <m:sup>
                  <m:r>
                    <w:rPr>
                      <w:rFonts w:ascii="Cambria Math" w:hAnsi="Cambria Math" w:cs="Times New Roman"/>
                      <w:sz w:val="24"/>
                      <w:szCs w:val="24"/>
                    </w:rPr>
                    <m:t>i</m:t>
                  </m:r>
                </m:sup>
              </m:sSubSup>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w:rPr>
                              <w:rFonts w:ascii="Cambria Math" w:hAnsi="Cambria Math" w:cs="Times New Roman"/>
                              <w:sz w:val="24"/>
                              <w:szCs w:val="24"/>
                            </w:rPr>
                            <m:t>i</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k-1</m:t>
                          </m:r>
                        </m:sub>
                        <m:sup>
                          <m:r>
                            <w:rPr>
                              <w:rFonts w:ascii="Cambria Math" w:hAnsi="Cambria Math" w:cs="Times New Roman"/>
                              <w:sz w:val="24"/>
                              <w:szCs w:val="24"/>
                            </w:rPr>
                            <m:t>i</m:t>
                          </m:r>
                        </m:sup>
                      </m:sSubSup>
                    </m:e>
                  </m:d>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k+1</m:t>
                          </m:r>
                        </m:sub>
                        <m:sup>
                          <m:r>
                            <w:rPr>
                              <w:rFonts w:ascii="Cambria Math" w:hAnsi="Cambria Math" w:cs="Times New Roman"/>
                              <w:sz w:val="24"/>
                              <w:szCs w:val="24"/>
                            </w:rPr>
                            <m:t>i</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w:rPr>
                              <w:rFonts w:ascii="Cambria Math" w:hAnsi="Cambria Math" w:cs="Times New Roman"/>
                              <w:sz w:val="24"/>
                              <w:szCs w:val="24"/>
                            </w:rPr>
                            <m:t>i</m:t>
                          </m:r>
                        </m:sup>
                      </m:sSubSup>
                    </m:e>
                  </m:d>
                </m:num>
                <m:den>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w:rPr>
                              <w:rFonts w:ascii="Cambria Math" w:hAnsi="Cambria Math" w:cs="Times New Roman"/>
                              <w:sz w:val="24"/>
                              <w:szCs w:val="24"/>
                            </w:rPr>
                            <m:t>i</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k-1</m:t>
                          </m:r>
                        </m:sub>
                        <m:sup>
                          <m:r>
                            <w:rPr>
                              <w:rFonts w:ascii="Cambria Math" w:hAnsi="Cambria Math" w:cs="Times New Roman"/>
                              <w:sz w:val="24"/>
                              <w:szCs w:val="24"/>
                            </w:rPr>
                            <m:t>i</m:t>
                          </m:r>
                        </m:sup>
                      </m:sSubSup>
                    </m:e>
                  </m:d>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k+1</m:t>
                          </m:r>
                        </m:sub>
                        <m:sup>
                          <m:r>
                            <w:rPr>
                              <w:rFonts w:ascii="Cambria Math" w:hAnsi="Cambria Math" w:cs="Times New Roman"/>
                              <w:sz w:val="24"/>
                              <w:szCs w:val="24"/>
                            </w:rPr>
                            <m:t>i</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k</m:t>
                          </m:r>
                        </m:sub>
                        <m:sup>
                          <m:r>
                            <w:rPr>
                              <w:rFonts w:ascii="Cambria Math" w:hAnsi="Cambria Math" w:cs="Times New Roman"/>
                              <w:sz w:val="24"/>
                              <w:szCs w:val="24"/>
                            </w:rPr>
                            <m:t>i</m:t>
                          </m:r>
                        </m:sup>
                      </m:sSubSup>
                    </m:e>
                  </m:d>
                </m:den>
              </m:f>
            </m:e>
          </m:func>
        </m:oMath>
      </m:oMathPara>
    </w:p>
    <w:p w14:paraId="336ECD6C" w14:textId="0C64B8B9" w:rsidR="00492DCF" w:rsidRDefault="0060245F" w:rsidP="00A03155">
      <w:pPr>
        <w:jc w:val="both"/>
        <w:rPr>
          <w:rFonts w:ascii="Times New Roman" w:hAnsi="Times New Roman" w:cs="Times New Roman"/>
          <w:sz w:val="24"/>
          <w:szCs w:val="24"/>
        </w:rPr>
      </w:pPr>
      <w:r>
        <w:rPr>
          <w:rFonts w:ascii="Times New Roman" w:hAnsi="Times New Roman" w:cs="Times New Roman" w:hint="eastAsia"/>
          <w:sz w:val="24"/>
          <w:szCs w:val="24"/>
        </w:rPr>
        <w:t xml:space="preserve">The score of </w:t>
      </w:r>
      <w:r w:rsidRPr="0060245F">
        <w:rPr>
          <w:rFonts w:ascii="Times New Roman" w:hAnsi="Times New Roman" w:cs="Times New Roman"/>
          <w:sz w:val="24"/>
          <w:szCs w:val="24"/>
        </w:rPr>
        <w:t>Trajectory Consistency</w:t>
      </w:r>
      <w:r>
        <w:rPr>
          <w:rFonts w:ascii="Times New Roman" w:hAnsi="Times New Roman" w:cs="Times New Roman" w:hint="eastAsia"/>
          <w:sz w:val="24"/>
          <w:szCs w:val="24"/>
        </w:rPr>
        <w:t>:</w:t>
      </w:r>
    </w:p>
    <w:p w14:paraId="5968AC9F" w14:textId="41682CA3" w:rsidR="0060245F" w:rsidRDefault="00000000" w:rsidP="00484432">
      <w:pPr>
        <w:jc w:val="cente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t-2</m:t>
                </m:r>
              </m:e>
            </m:d>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k=2</m:t>
            </m:r>
          </m:sub>
          <m:sup>
            <m:r>
              <w:rPr>
                <w:rFonts w:ascii="Cambria Math" w:hAnsi="Cambria Math" w:cs="Times New Roman"/>
                <w:sz w:val="24"/>
                <w:szCs w:val="24"/>
              </w:rPr>
              <m:t>t-1</m:t>
            </m:r>
          </m:sup>
          <m:e>
            <m:d>
              <m:dPr>
                <m:ctrlPr>
                  <w:rPr>
                    <w:rFonts w:ascii="Cambria Math" w:hAnsi="Cambria Math" w:cs="Times New Roman"/>
                    <w:i/>
                    <w:sz w:val="24"/>
                    <w:szCs w:val="24"/>
                  </w:rPr>
                </m:ctrlPr>
              </m:dPr>
              <m:e>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Cs w:val="24"/>
                      </w:rPr>
                      <m:t>cos</m:t>
                    </m:r>
                  </m:fName>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rPr>
                          <m:t>k</m:t>
                        </m:r>
                      </m:sub>
                      <m:sup>
                        <m:r>
                          <w:rPr>
                            <w:rFonts w:ascii="Cambria Math" w:hAnsi="Cambria Math" w:cs="Times New Roman"/>
                            <w:sz w:val="24"/>
                            <w:szCs w:val="24"/>
                          </w:rPr>
                          <m:t>i</m:t>
                        </m:r>
                      </m:sup>
                    </m:sSubSup>
                  </m:e>
                </m:func>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nary>
      </m:oMath>
      <w:r w:rsidR="00484432">
        <w:rPr>
          <w:rFonts w:ascii="Times New Roman" w:hAnsi="Times New Roman" w:cs="Times New Roman" w:hint="eastAsia"/>
          <w:sz w:val="24"/>
          <w:szCs w:val="24"/>
        </w:rPr>
        <w:t>.</w:t>
      </w:r>
    </w:p>
    <w:p w14:paraId="46C40C74" w14:textId="2ACB3027" w:rsidR="000D5EF2" w:rsidRDefault="00C312FD" w:rsidP="00C312FD">
      <w:pPr>
        <w:rPr>
          <w:rFonts w:ascii="Times New Roman" w:hAnsi="Times New Roman" w:cs="Times New Roman"/>
          <w:sz w:val="24"/>
          <w:szCs w:val="24"/>
        </w:rPr>
      </w:pPr>
      <w:r w:rsidRPr="00C312FD">
        <w:rPr>
          <w:rFonts w:ascii="Times New Roman" w:hAnsi="Times New Roman" w:cs="Times New Roman"/>
          <w:sz w:val="24"/>
          <w:szCs w:val="24"/>
        </w:rPr>
        <w:t xml:space="preserve">For traffic lights, the movement amplitude is usually very small. Therefore, the closer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C312FD">
        <w:rPr>
          <w:rFonts w:ascii="Times New Roman" w:hAnsi="Times New Roman" w:cs="Times New Roman"/>
          <w:sz w:val="24"/>
          <w:szCs w:val="24"/>
        </w:rPr>
        <w:t xml:space="preserve"> is to 1, the more stable and consistent the RoI is, and the more reliable it is.</w:t>
      </w:r>
      <w:r w:rsidR="000D5EF2">
        <w:rPr>
          <w:rFonts w:ascii="Times New Roman" w:hAnsi="Times New Roman" w:cs="Times New Roman" w:hint="eastAsia"/>
          <w:sz w:val="24"/>
          <w:szCs w:val="24"/>
        </w:rPr>
        <w:t xml:space="preserve"> </w:t>
      </w:r>
      <w:r w:rsidR="000D5EF2" w:rsidRPr="000D5EF2">
        <w:rPr>
          <w:rFonts w:ascii="Times New Roman" w:hAnsi="Times New Roman" w:cs="Times New Roman"/>
          <w:sz w:val="24"/>
          <w:szCs w:val="24"/>
        </w:rPr>
        <w:t>Next, we will use Motion Prior Mask to guide attention.</w:t>
      </w:r>
      <w:r w:rsidR="000F7A6C">
        <w:rPr>
          <w:rFonts w:ascii="Times New Roman" w:hAnsi="Times New Roman" w:cs="Times New Roman" w:hint="eastAsia"/>
          <w:sz w:val="24"/>
          <w:szCs w:val="24"/>
        </w:rPr>
        <w:t xml:space="preserve"> And c</w:t>
      </w:r>
      <w:r w:rsidR="000F7A6C" w:rsidRPr="000F7A6C">
        <w:rPr>
          <w:rFonts w:ascii="Times New Roman" w:hAnsi="Times New Roman" w:cs="Times New Roman"/>
          <w:sz w:val="24"/>
          <w:szCs w:val="24"/>
        </w:rPr>
        <w:t xml:space="preserve">onstructing an </w:t>
      </w:r>
      <w:proofErr w:type="spellStart"/>
      <w:r w:rsidR="000F7A6C" w:rsidRPr="000F7A6C">
        <w:rPr>
          <w:rFonts w:ascii="Times New Roman" w:hAnsi="Times New Roman" w:cs="Times New Roman"/>
          <w:sz w:val="24"/>
          <w:szCs w:val="24"/>
        </w:rPr>
        <w:t>RoI</w:t>
      </w:r>
      <w:proofErr w:type="spellEnd"/>
      <w:r w:rsidR="000F7A6C" w:rsidRPr="000F7A6C">
        <w:rPr>
          <w:rFonts w:ascii="Times New Roman" w:hAnsi="Times New Roman" w:cs="Times New Roman"/>
          <w:sz w:val="24"/>
          <w:szCs w:val="24"/>
        </w:rPr>
        <w:t xml:space="preserve"> attention </w:t>
      </w:r>
      <w:r w:rsidR="000F7A6C">
        <w:rPr>
          <w:rFonts w:ascii="Times New Roman" w:hAnsi="Times New Roman" w:cs="Times New Roman" w:hint="eastAsia"/>
          <w:sz w:val="24"/>
          <w:szCs w:val="24"/>
        </w:rPr>
        <w:t>M</w:t>
      </w:r>
      <w:r w:rsidR="000F7A6C" w:rsidRPr="000F7A6C">
        <w:rPr>
          <w:rFonts w:ascii="Times New Roman" w:hAnsi="Times New Roman" w:cs="Times New Roman"/>
          <w:sz w:val="24"/>
          <w:szCs w:val="24"/>
        </w:rPr>
        <w:t>ask based on motion consistency:</w:t>
      </w:r>
    </w:p>
    <w:p w14:paraId="340E4D9B" w14:textId="6830F2F2" w:rsidR="00033068" w:rsidRPr="002D0F6E" w:rsidRDefault="00000000" w:rsidP="00C312FD">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Mask</m:t>
              </m:r>
            </m:e>
            <m:sub>
              <m:d>
                <m:dPr>
                  <m:ctrlPr>
                    <w:rPr>
                      <w:rFonts w:ascii="Cambria Math" w:hAnsi="Cambria Math" w:cs="Times New Roman"/>
                      <w:i/>
                      <w:sz w:val="24"/>
                      <w:szCs w:val="24"/>
                    </w:rPr>
                  </m:ctrlPr>
                </m:dPr>
                <m:e>
                  <m:r>
                    <w:rPr>
                      <w:rFonts w:ascii="Cambria Math" w:hAnsi="Cambria Math" w:cs="Times New Roman"/>
                      <w:sz w:val="24"/>
                      <w:szCs w:val="24"/>
                    </w:rPr>
                    <m:t>j,k</m:t>
                  </m:r>
                </m:e>
              </m:d>
            </m:sub>
            <m:sup>
              <m:r>
                <w:rPr>
                  <w:rFonts w:ascii="Cambria Math" w:hAnsi="Cambria Math" w:cs="Times New Roman"/>
                  <w:sz w:val="24"/>
                  <w:szCs w:val="24"/>
                </w:rPr>
                <m:t>i</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r>
                    <w:rPr>
                      <w:rFonts w:ascii="Cambria Math" w:hAnsi="Cambria Math" w:cs="Times New Roman"/>
                      <w:sz w:val="24"/>
                      <w:szCs w:val="24"/>
                    </w:rPr>
                    <m:t>,∀k∈</m:t>
                  </m:r>
                  <m:d>
                    <m:dPr>
                      <m:begChr m:val="{"/>
                      <m:endChr m:val="}"/>
                      <m:ctrlPr>
                        <w:rPr>
                          <w:rFonts w:ascii="Cambria Math" w:hAnsi="Cambria Math" w:cs="Times New Roman"/>
                          <w:i/>
                          <w:sz w:val="24"/>
                          <w:szCs w:val="24"/>
                        </w:rPr>
                      </m:ctrlPr>
                    </m:dPr>
                    <m:e>
                      <m:r>
                        <w:rPr>
                          <w:rFonts w:ascii="Cambria Math" w:hAnsi="Cambria Math" w:cs="Times New Roman"/>
                          <w:sz w:val="24"/>
                          <w:szCs w:val="24"/>
                        </w:rPr>
                        <m:t>1,2,…,t</m:t>
                      </m:r>
                    </m:e>
                  </m:d>
                  <m:r>
                    <w:rPr>
                      <w:rFonts w:ascii="Cambria Math" w:hAnsi="Cambria Math" w:cs="Times New Roman"/>
                      <w:sz w:val="24"/>
                      <w:szCs w:val="24"/>
                    </w:rPr>
                    <m:t xml:space="preserve"> and j=</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k</m:t>
                      </m:r>
                    </m:sub>
                  </m:sSub>
                </m:e>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r>
                    <w:rPr>
                      <w:rFonts w:ascii="Cambria Math" w:hAnsi="Cambria Math" w:cs="Times New Roman"/>
                      <w:sz w:val="24"/>
                      <w:szCs w:val="24"/>
                    </w:rPr>
                    <m:t>,                        otherwise</m:t>
                  </m:r>
                </m:e>
              </m:eqArr>
            </m:e>
          </m:d>
        </m:oMath>
      </m:oMathPara>
    </w:p>
    <w:p w14:paraId="641453BB" w14:textId="7ADD063F" w:rsidR="003F448E" w:rsidRDefault="00F8365D" w:rsidP="00C312FD">
      <w:pPr>
        <w:rPr>
          <w:rFonts w:ascii="Times New Roman" w:hAnsi="Times New Roman" w:cs="Times New Roman"/>
          <w:sz w:val="24"/>
          <w:szCs w:val="24"/>
        </w:rPr>
      </w:pPr>
      <w:r w:rsidRPr="00F8365D">
        <w:rPr>
          <w:rFonts w:ascii="Times New Roman" w:hAnsi="Times New Roman" w:cs="Times New Roman"/>
          <w:sz w:val="24"/>
          <w:szCs w:val="24"/>
        </w:rPr>
        <w:lastRenderedPageBreak/>
        <w:t>Lastly, we get the motion prior integrated self-attention results by applying the masked attention map back to the V:</w:t>
      </w:r>
    </w:p>
    <w:p w14:paraId="63EA9607" w14:textId="398A682B" w:rsidR="00102E15" w:rsidRPr="006243C9" w:rsidRDefault="00000000" w:rsidP="00C312FD">
      <w:pP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attn</m:t>
              </m:r>
            </m:sup>
          </m:sSup>
          <m:r>
            <w:rPr>
              <w:rFonts w:ascii="Cambria Math" w:hAnsi="Cambria Math" w:cs="Times New Roman"/>
              <w:sz w:val="24"/>
              <w:szCs w:val="24"/>
            </w:rPr>
            <m:t>=softmax[Mask⨀</m:t>
          </m:r>
          <m:d>
            <m:dPr>
              <m:ctrlPr>
                <w:rPr>
                  <w:rFonts w:ascii="Cambria Math" w:hAnsi="Cambria Math" w:cs="Times New Roman"/>
                  <w:i/>
                  <w:sz w:val="24"/>
                  <w:szCs w:val="24"/>
                </w:rPr>
              </m:ctrlPr>
            </m:dPr>
            <m:e>
              <m:r>
                <w:rPr>
                  <w:rFonts w:ascii="Cambria Math" w:hAnsi="Cambria Math" w:cs="Times New Roman"/>
                  <w:sz w:val="24"/>
                  <w:szCs w:val="24"/>
                </w:rPr>
                <m:t>Q*</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T</m:t>
                  </m:r>
                </m:sup>
              </m:sSup>
            </m:e>
          </m:d>
          <m:r>
            <w:rPr>
              <w:rFonts w:ascii="Cambria Math" w:hAnsi="Cambria Math" w:cs="Times New Roman"/>
              <w:sz w:val="24"/>
              <w:szCs w:val="24"/>
            </w:rPr>
            <m:t>]*V</m:t>
          </m:r>
        </m:oMath>
      </m:oMathPara>
    </w:p>
    <w:p w14:paraId="60EC6868" w14:textId="4D0DF5E1" w:rsidR="00353DFB" w:rsidRDefault="00353DFB" w:rsidP="0051031C">
      <w:pPr>
        <w:pStyle w:val="3"/>
        <w:spacing w:line="240" w:lineRule="auto"/>
        <w:rPr>
          <w:rFonts w:ascii="Times New Roman" w:hAnsi="Times New Roman" w:cs="Times New Roman"/>
          <w:sz w:val="24"/>
          <w:szCs w:val="24"/>
        </w:rPr>
      </w:pPr>
      <w:bookmarkStart w:id="42" w:name="_Toc214818457"/>
      <w:bookmarkStart w:id="43" w:name="_Toc216977736"/>
      <w:r>
        <w:rPr>
          <w:rFonts w:ascii="Times New Roman" w:hAnsi="Times New Roman" w:cs="Times New Roman" w:hint="eastAsia"/>
          <w:sz w:val="24"/>
          <w:szCs w:val="24"/>
        </w:rPr>
        <w:t>4.2.4</w:t>
      </w:r>
      <w:r w:rsidR="00102E15" w:rsidRPr="00102E15">
        <w:rPr>
          <w:rFonts w:ascii="Times New Roman" w:hAnsi="Times New Roman" w:cs="Times New Roman"/>
          <w:sz w:val="24"/>
          <w:szCs w:val="24"/>
        </w:rPr>
        <w:t xml:space="preserve"> </w:t>
      </w:r>
      <w:r w:rsidR="00102E15">
        <w:rPr>
          <w:rFonts w:ascii="Times New Roman" w:hAnsi="Times New Roman" w:cs="Times New Roman" w:hint="eastAsia"/>
          <w:sz w:val="24"/>
          <w:szCs w:val="24"/>
        </w:rPr>
        <w:t>T</w:t>
      </w:r>
      <w:r w:rsidR="00102E15" w:rsidRPr="00A03155">
        <w:rPr>
          <w:rFonts w:ascii="Times New Roman" w:hAnsi="Times New Roman" w:cs="Times New Roman"/>
          <w:sz w:val="24"/>
          <w:szCs w:val="24"/>
        </w:rPr>
        <w:t xml:space="preserve">emporal </w:t>
      </w:r>
      <w:r w:rsidR="00CA6244">
        <w:rPr>
          <w:rFonts w:ascii="Times New Roman" w:hAnsi="Times New Roman" w:cs="Times New Roman" w:hint="eastAsia"/>
          <w:sz w:val="24"/>
          <w:szCs w:val="24"/>
        </w:rPr>
        <w:t>A</w:t>
      </w:r>
      <w:r w:rsidR="00102E15" w:rsidRPr="00A03155">
        <w:rPr>
          <w:rFonts w:ascii="Times New Roman" w:hAnsi="Times New Roman" w:cs="Times New Roman"/>
          <w:sz w:val="24"/>
          <w:szCs w:val="24"/>
        </w:rPr>
        <w:t xml:space="preserve">ttention </w:t>
      </w:r>
      <w:r w:rsidR="00CA6244">
        <w:rPr>
          <w:rFonts w:ascii="Times New Roman" w:hAnsi="Times New Roman" w:cs="Times New Roman" w:hint="eastAsia"/>
          <w:sz w:val="24"/>
          <w:szCs w:val="24"/>
        </w:rPr>
        <w:t>F</w:t>
      </w:r>
      <w:r w:rsidR="00102E15" w:rsidRPr="00A03155">
        <w:rPr>
          <w:rFonts w:ascii="Times New Roman" w:hAnsi="Times New Roman" w:cs="Times New Roman"/>
          <w:sz w:val="24"/>
          <w:szCs w:val="24"/>
        </w:rPr>
        <w:t>usion</w:t>
      </w:r>
      <w:bookmarkEnd w:id="42"/>
      <w:bookmarkEnd w:id="43"/>
    </w:p>
    <w:p w14:paraId="23B43432" w14:textId="6F5F14D6" w:rsidR="00D870C9" w:rsidRDefault="0006629F" w:rsidP="00A03155">
      <w:pPr>
        <w:jc w:val="both"/>
        <w:rPr>
          <w:rFonts w:ascii="Times New Roman" w:hAnsi="Times New Roman" w:cs="Times New Roman"/>
          <w:sz w:val="24"/>
          <w:szCs w:val="24"/>
        </w:rPr>
      </w:pPr>
      <w:r w:rsidRPr="0006629F">
        <w:rPr>
          <w:rFonts w:ascii="Times New Roman" w:hAnsi="Times New Roman" w:cs="Times New Roman"/>
          <w:sz w:val="24"/>
          <w:szCs w:val="24"/>
        </w:rPr>
        <w:t>Next, I introduced cross-frame temporal attention</w:t>
      </w:r>
      <w:r w:rsidR="007C267B">
        <w:rPr>
          <w:rFonts w:ascii="Times New Roman" w:hAnsi="Times New Roman" w:cs="Times New Roman" w:hint="eastAsia"/>
          <w:sz w:val="24"/>
          <w:szCs w:val="24"/>
        </w:rPr>
        <w:t xml:space="preserve"> </w:t>
      </w:r>
      <w:r w:rsidR="007C267B" w:rsidRPr="00F808DF">
        <w:rPr>
          <w:rFonts w:ascii="Times New Roman" w:hAnsi="Times New Roman" w:cs="Times New Roman" w:hint="eastAsia"/>
          <w:sz w:val="24"/>
          <w:szCs w:val="24"/>
          <w:highlight w:val="green"/>
        </w:rPr>
        <w:t>[</w:t>
      </w:r>
      <w:r w:rsidR="000C30F6" w:rsidRPr="00F808DF">
        <w:rPr>
          <w:rFonts w:ascii="Times New Roman" w:hAnsi="Times New Roman" w:cs="Times New Roman" w:hint="eastAsia"/>
          <w:sz w:val="24"/>
          <w:szCs w:val="24"/>
          <w:highlight w:val="green"/>
        </w:rPr>
        <w:t>16</w:t>
      </w:r>
      <w:r w:rsidR="007C267B" w:rsidRPr="00F808DF">
        <w:rPr>
          <w:rFonts w:ascii="Times New Roman" w:hAnsi="Times New Roman" w:cs="Times New Roman" w:hint="eastAsia"/>
          <w:sz w:val="24"/>
          <w:szCs w:val="24"/>
          <w:highlight w:val="green"/>
        </w:rPr>
        <w:t>]</w:t>
      </w:r>
      <w:r w:rsidRPr="0006629F">
        <w:rPr>
          <w:rFonts w:ascii="Times New Roman" w:hAnsi="Times New Roman" w:cs="Times New Roman"/>
          <w:sz w:val="24"/>
          <w:szCs w:val="24"/>
        </w:rPr>
        <w:t xml:space="preserve"> to improve the adaptability of the fusion</w:t>
      </w:r>
      <w:r>
        <w:rPr>
          <w:rFonts w:ascii="Times New Roman" w:hAnsi="Times New Roman" w:cs="Times New Roman" w:hint="eastAsia"/>
          <w:sz w:val="24"/>
          <w:szCs w:val="24"/>
        </w:rPr>
        <w:t>:</w:t>
      </w:r>
    </w:p>
    <w:p w14:paraId="7D477D13" w14:textId="248223ED" w:rsidR="0006629F" w:rsidRPr="007C267B"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F</m:t>
                  </m:r>
                </m:e>
              </m:acc>
            </m:e>
            <m:sub>
              <m:r>
                <w:rPr>
                  <w:rFonts w:ascii="Cambria Math" w:hAnsi="Cambria Math" w:cs="Times New Roman"/>
                  <w:sz w:val="24"/>
                  <w:szCs w:val="24"/>
                </w:rPr>
                <m:t>s→t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F</m:t>
                  </m:r>
                </m:e>
              </m:acc>
            </m:e>
            <m:sub>
              <m:r>
                <w:rPr>
                  <w:rFonts w:ascii="Cambria Math" w:hAnsi="Cambria Math" w:cs="Times New Roman"/>
                  <w:sz w:val="24"/>
                  <w:szCs w:val="24"/>
                </w:rPr>
                <m:t>s→t</m:t>
              </m:r>
            </m:sub>
          </m:sSub>
        </m:oMath>
      </m:oMathPara>
    </w:p>
    <w:p w14:paraId="06B584A8" w14:textId="45EE29BF" w:rsidR="007C267B" w:rsidRDefault="0020491F" w:rsidP="00A03155">
      <w:pPr>
        <w:jc w:val="both"/>
        <w:rPr>
          <w:rFonts w:ascii="Times New Roman" w:hAnsi="Times New Roman" w:cs="Times New Roman"/>
          <w:sz w:val="24"/>
          <w:szCs w:val="24"/>
        </w:rPr>
      </w:pPr>
      <w:r>
        <w:rPr>
          <w:rFonts w:ascii="Times New Roman" w:hAnsi="Times New Roman" w:cs="Times New Roman" w:hint="eastAsia"/>
          <w:sz w:val="24"/>
          <w:szCs w:val="24"/>
        </w:rPr>
        <w:t>Attention weights:</w:t>
      </w:r>
    </w:p>
    <w:p w14:paraId="736B53BB" w14:textId="3615B261" w:rsidR="0020491F" w:rsidRPr="00F87690"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e>
                  </m:d>
                </m:e>
              </m:func>
            </m:num>
            <m:den>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j∈</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sub>
                <m:sup/>
                <m:e>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e>
                      </m:d>
                    </m:e>
                  </m:func>
                </m:e>
              </m:nary>
            </m:den>
          </m:f>
        </m:oMath>
      </m:oMathPara>
    </w:p>
    <w:p w14:paraId="6F8F7611" w14:textId="2A5DB8B4" w:rsidR="00F87690" w:rsidRDefault="00F87690" w:rsidP="00A03155">
      <w:pPr>
        <w:jc w:val="both"/>
        <w:rPr>
          <w:rFonts w:ascii="Times New Roman" w:hAnsi="Times New Roman" w:cs="Times New Roman"/>
          <w:sz w:val="24"/>
          <w:szCs w:val="24"/>
        </w:rPr>
      </w:pPr>
      <w:r w:rsidRPr="00F87690">
        <w:rPr>
          <w:rFonts w:ascii="Times New Roman" w:hAnsi="Times New Roman" w:cs="Times New Roman"/>
          <w:sz w:val="24"/>
          <w:szCs w:val="24"/>
        </w:rPr>
        <w:t>The final fusion weights adopt a dual-constraint hybrid approach</w:t>
      </w:r>
      <w:r>
        <w:rPr>
          <w:rFonts w:ascii="Times New Roman" w:hAnsi="Times New Roman" w:cs="Times New Roman" w:hint="eastAsia"/>
          <w:sz w:val="24"/>
          <w:szCs w:val="24"/>
        </w:rPr>
        <w:t>:</w:t>
      </w:r>
    </w:p>
    <w:p w14:paraId="72626AF6" w14:textId="46BDF794" w:rsidR="00F87690" w:rsidRPr="00B1710F" w:rsidRDefault="00000000" w:rsidP="00A03155">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=λ</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1-λ</m:t>
              </m:r>
            </m:e>
          </m:d>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λ∈</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m:oMathPara>
    </w:p>
    <w:p w14:paraId="4F5704F3" w14:textId="1154EE04" w:rsidR="00B1710F" w:rsidRDefault="00B1710F" w:rsidP="00A03155">
      <w:pPr>
        <w:jc w:val="both"/>
        <w:rPr>
          <w:rFonts w:ascii="Times New Roman" w:hAnsi="Times New Roman" w:cs="Times New Roman"/>
          <w:sz w:val="24"/>
          <w:szCs w:val="24"/>
        </w:rPr>
      </w:pPr>
      <w:r>
        <w:rPr>
          <w:rFonts w:ascii="Times New Roman" w:hAnsi="Times New Roman" w:cs="Times New Roman" w:hint="eastAsia"/>
          <w:sz w:val="24"/>
          <w:szCs w:val="24"/>
        </w:rPr>
        <w:t>The final keyframe feature:</w:t>
      </w:r>
    </w:p>
    <w:p w14:paraId="47E8EAB2" w14:textId="3D991F41" w:rsidR="00B1710F" w:rsidRDefault="00000000" w:rsidP="00A03155">
      <w:pPr>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t</m:t>
              </m:r>
            </m:sub>
            <m:sup>
              <m:r>
                <w:rPr>
                  <w:rFonts w:ascii="Cambria Math" w:hAnsi="Cambria Math" w:cs="Times New Roman"/>
                  <w:sz w:val="24"/>
                  <w:szCs w:val="24"/>
                </w:rPr>
                <m:t>enh</m:t>
              </m:r>
            </m:sup>
          </m:sSubSup>
          <m:r>
            <w:rPr>
              <w:rFonts w:ascii="Cambria Math" w:hAnsi="Cambria Math" w:cs="Times New Roman"/>
              <w:sz w:val="24"/>
              <w:szCs w:val="24"/>
            </w:rPr>
            <m:t>=ReLU</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r</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s</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x</m:t>
                          </m:r>
                        </m:e>
                      </m:d>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F</m:t>
                              </m:r>
                            </m:e>
                          </m:acc>
                        </m:e>
                        <m:sub>
                          <m:r>
                            <w:rPr>
                              <w:rFonts w:ascii="Cambria Math" w:hAnsi="Cambria Math" w:cs="Times New Roman"/>
                              <w:sz w:val="24"/>
                              <w:szCs w:val="24"/>
                            </w:rPr>
                            <m:t>s→t</m:t>
                          </m:r>
                        </m:sub>
                      </m:sSub>
                    </m:e>
                  </m:nary>
                </m:e>
              </m:d>
            </m:e>
          </m:d>
        </m:oMath>
      </m:oMathPara>
    </w:p>
    <w:p w14:paraId="2287FCBF" w14:textId="65EC1B0C" w:rsidR="00D4024D" w:rsidRPr="0067030F" w:rsidRDefault="00D127BA" w:rsidP="00E70CB3">
      <w:pPr>
        <w:pStyle w:val="2"/>
        <w:spacing w:line="360" w:lineRule="auto"/>
        <w:rPr>
          <w:rFonts w:ascii="Times New Roman" w:hAnsi="Times New Roman" w:cs="Times New Roman"/>
          <w:sz w:val="28"/>
          <w:szCs w:val="28"/>
        </w:rPr>
      </w:pPr>
      <w:bookmarkStart w:id="44" w:name="_Toc214818458"/>
      <w:bookmarkStart w:id="45" w:name="_Toc216977737"/>
      <w:r w:rsidRPr="0067030F">
        <w:rPr>
          <w:rFonts w:ascii="Times New Roman" w:hAnsi="Times New Roman" w:cs="Times New Roman" w:hint="eastAsia"/>
          <w:sz w:val="28"/>
          <w:szCs w:val="28"/>
        </w:rPr>
        <w:t>4.</w:t>
      </w:r>
      <w:r w:rsidR="00D30123" w:rsidRPr="0067030F">
        <w:rPr>
          <w:rFonts w:ascii="Times New Roman" w:hAnsi="Times New Roman" w:cs="Times New Roman" w:hint="eastAsia"/>
          <w:sz w:val="28"/>
          <w:szCs w:val="28"/>
        </w:rPr>
        <w:t>3</w:t>
      </w:r>
      <w:r w:rsidR="000559E5" w:rsidRPr="0067030F">
        <w:rPr>
          <w:rFonts w:ascii="Times New Roman" w:hAnsi="Times New Roman" w:cs="Times New Roman" w:hint="eastAsia"/>
          <w:sz w:val="28"/>
          <w:szCs w:val="28"/>
        </w:rPr>
        <w:t xml:space="preserve"> </w:t>
      </w:r>
      <w:r w:rsidR="000559E5" w:rsidRPr="0067030F">
        <w:rPr>
          <w:rFonts w:ascii="Times New Roman" w:hAnsi="Times New Roman" w:cs="Times New Roman"/>
          <w:sz w:val="28"/>
          <w:szCs w:val="28"/>
        </w:rPr>
        <w:t>Pseudo-Label Self-Learning</w:t>
      </w:r>
      <w:bookmarkEnd w:id="44"/>
      <w:bookmarkEnd w:id="45"/>
    </w:p>
    <w:p w14:paraId="5E240355" w14:textId="2275F37A" w:rsidR="00E33DEA" w:rsidRDefault="007012C2" w:rsidP="00ED4E55">
      <w:pPr>
        <w:pStyle w:val="3"/>
        <w:spacing w:line="240" w:lineRule="auto"/>
        <w:rPr>
          <w:rFonts w:ascii="Times New Roman" w:hAnsi="Times New Roman" w:cs="Times New Roman"/>
          <w:sz w:val="24"/>
          <w:szCs w:val="24"/>
        </w:rPr>
      </w:pPr>
      <w:bookmarkStart w:id="46" w:name="_Toc216977738"/>
      <w:r>
        <w:rPr>
          <w:rFonts w:ascii="Times New Roman" w:hAnsi="Times New Roman" w:cs="Times New Roman" w:hint="eastAsia"/>
          <w:sz w:val="24"/>
          <w:szCs w:val="24"/>
        </w:rPr>
        <w:t>4.3.1</w:t>
      </w:r>
      <w:r w:rsidR="00531715">
        <w:rPr>
          <w:rFonts w:ascii="Times New Roman" w:hAnsi="Times New Roman" w:cs="Times New Roman" w:hint="eastAsia"/>
          <w:sz w:val="24"/>
          <w:szCs w:val="24"/>
        </w:rPr>
        <w:t xml:space="preserve"> </w:t>
      </w:r>
      <w:r w:rsidR="00531715" w:rsidRPr="00531715">
        <w:rPr>
          <w:rFonts w:ascii="Times New Roman" w:hAnsi="Times New Roman" w:cs="Times New Roman"/>
          <w:sz w:val="24"/>
          <w:szCs w:val="24"/>
        </w:rPr>
        <w:t>Trajectory construction based on cross-frame matching</w:t>
      </w:r>
      <w:bookmarkEnd w:id="46"/>
    </w:p>
    <w:p w14:paraId="7CBB774B" w14:textId="7742AEA3" w:rsidR="007E54C6" w:rsidRDefault="00065F81" w:rsidP="00C5175E">
      <w:pPr>
        <w:rPr>
          <w:rFonts w:ascii="Times New Roman" w:hAnsi="Times New Roman" w:cs="Times New Roman"/>
          <w:sz w:val="24"/>
          <w:szCs w:val="24"/>
        </w:rPr>
      </w:pPr>
      <w:r w:rsidRPr="00065F81">
        <w:rPr>
          <w:rFonts w:ascii="Times New Roman" w:hAnsi="Times New Roman" w:cs="Times New Roman"/>
          <w:sz w:val="24"/>
          <w:szCs w:val="24"/>
        </w:rPr>
        <w:t xml:space="preserve">We establish inter-frame associations using </w:t>
      </w:r>
      <w:proofErr w:type="spellStart"/>
      <w:r w:rsidRPr="00065F81">
        <w:rPr>
          <w:rFonts w:ascii="Times New Roman" w:hAnsi="Times New Roman" w:cs="Times New Roman"/>
          <w:sz w:val="24"/>
          <w:szCs w:val="24"/>
        </w:rPr>
        <w:t>IoU</w:t>
      </w:r>
      <w:proofErr w:type="spellEnd"/>
      <w:r w:rsidRPr="00065F81">
        <w:rPr>
          <w:rFonts w:ascii="Times New Roman" w:hAnsi="Times New Roman" w:cs="Times New Roman"/>
          <w:sz w:val="24"/>
          <w:szCs w:val="24"/>
        </w:rPr>
        <w:t xml:space="preserve"> or feature similarity.</w:t>
      </w:r>
      <w:r w:rsidR="0022568B">
        <w:rPr>
          <w:rFonts w:ascii="Times New Roman" w:hAnsi="Times New Roman" w:cs="Times New Roman" w:hint="eastAsia"/>
          <w:sz w:val="24"/>
          <w:szCs w:val="24"/>
        </w:rPr>
        <w:t xml:space="preserve"> Defined keyframe pseudo label</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oMath>
      <w:r w:rsidR="00CC6004">
        <w:rPr>
          <w:rFonts w:ascii="Times New Roman" w:hAnsi="Times New Roman" w:cs="Times New Roman" w:hint="eastAsia"/>
          <w:sz w:val="24"/>
          <w:szCs w:val="24"/>
        </w:rPr>
        <w:t xml:space="preserve"> and support frame pseudo label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s,j</m:t>
            </m:r>
          </m:sub>
        </m:sSub>
      </m:oMath>
      <w:r w:rsidR="00CC6004">
        <w:rPr>
          <w:rFonts w:ascii="Times New Roman" w:hAnsi="Times New Roman" w:cs="Times New Roman" w:hint="eastAsia"/>
          <w:sz w:val="24"/>
          <w:szCs w:val="24"/>
        </w:rPr>
        <w:t xml:space="preserve">. </w:t>
      </w:r>
      <w:r w:rsidR="00CC6004" w:rsidRPr="00CC6004">
        <w:rPr>
          <w:rFonts w:ascii="Times New Roman" w:hAnsi="Times New Roman" w:cs="Times New Roman"/>
          <w:sz w:val="24"/>
          <w:szCs w:val="24"/>
        </w:rPr>
        <w:t>Similarity</w:t>
      </w:r>
      <w:r w:rsidR="00CC6004">
        <w:rPr>
          <w:rFonts w:ascii="Times New Roman" w:hAnsi="Times New Roman" w:cs="Times New Roman" w:hint="eastAsia"/>
          <w:sz w:val="24"/>
          <w:szCs w:val="24"/>
        </w:rPr>
        <w:t>:</w:t>
      </w:r>
    </w:p>
    <w:p w14:paraId="60CE6EB4" w14:textId="04109757" w:rsidR="00CC6004" w:rsidRPr="001E1B7F" w:rsidRDefault="00265EF4" w:rsidP="00C5175E">
      <w:pPr>
        <w:rPr>
          <w:rFonts w:ascii="Times New Roman" w:hAnsi="Times New Roman" w:cs="Times New Roman"/>
          <w:sz w:val="24"/>
          <w:szCs w:val="24"/>
        </w:rPr>
      </w:pPr>
      <m:oMathPara>
        <m:oMath>
          <m:r>
            <w:rPr>
              <w:rFonts w:ascii="Cambria Math" w:hAnsi="Cambria Math" w:cs="Times New Roman"/>
              <w:sz w:val="24"/>
              <w:szCs w:val="24"/>
            </w:rPr>
            <m:t>Sim</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s,j</m:t>
                  </m:r>
                </m:sub>
              </m:sSub>
            </m:e>
          </m:d>
          <m:r>
            <w:rPr>
              <w:rFonts w:ascii="Cambria Math" w:hAnsi="Cambria Math" w:cs="Times New Roman"/>
              <w:sz w:val="24"/>
              <w:szCs w:val="24"/>
            </w:rPr>
            <m:t>=α∙IoU</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s,j</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Cs w:val="24"/>
                </w:rPr>
                <m:t>cos</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s,j</m:t>
                      </m:r>
                    </m:sub>
                  </m:sSub>
                </m:e>
              </m:d>
            </m:e>
          </m:func>
        </m:oMath>
      </m:oMathPara>
    </w:p>
    <w:p w14:paraId="1B36DB25" w14:textId="30F37117" w:rsidR="001E1B7F" w:rsidRDefault="001E1B7F" w:rsidP="00C5175E">
      <w:pPr>
        <w:rPr>
          <w:rFonts w:ascii="Times New Roman" w:hAnsi="Times New Roman" w:cs="Times New Roman"/>
          <w:sz w:val="24"/>
          <w:szCs w:val="24"/>
        </w:rPr>
      </w:pPr>
      <w:r>
        <w:rPr>
          <w:rFonts w:ascii="Times New Roman" w:hAnsi="Times New Roman" w:cs="Times New Roman" w:hint="eastAsia"/>
          <w:sz w:val="24"/>
          <w:szCs w:val="24"/>
        </w:rPr>
        <w:t xml:space="preserve">For each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oMath>
      <w:r>
        <w:rPr>
          <w:rFonts w:ascii="Times New Roman" w:hAnsi="Times New Roman" w:cs="Times New Roman" w:hint="eastAsia"/>
          <w:sz w:val="24"/>
          <w:szCs w:val="24"/>
        </w:rPr>
        <w:t>, the most similar support frame will be selected:</w:t>
      </w:r>
    </w:p>
    <w:p w14:paraId="4FD952E0" w14:textId="6F3C9142" w:rsidR="001E1B7F" w:rsidRPr="001E1B7F" w:rsidRDefault="00000000" w:rsidP="00C5175E">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i,s</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arg</m:t>
              </m:r>
            </m:fName>
            <m:e>
              <m:r>
                <w:rPr>
                  <w:rFonts w:ascii="Cambria Math" w:hAnsi="Cambria Math" w:cs="Times New Roman"/>
                  <w:sz w:val="24"/>
                  <w:szCs w:val="24"/>
                </w:rPr>
                <m:t>max</m:t>
              </m:r>
              <m:d>
                <m:dPr>
                  <m:ctrlPr>
                    <w:rPr>
                      <w:rFonts w:ascii="Cambria Math" w:hAnsi="Cambria Math" w:cs="Times New Roman"/>
                      <w:i/>
                      <w:sz w:val="24"/>
                      <w:szCs w:val="24"/>
                    </w:rPr>
                  </m:ctrlPr>
                </m:dPr>
                <m:e>
                  <m:r>
                    <w:rPr>
                      <w:rFonts w:ascii="Cambria Math" w:hAnsi="Cambria Math" w:cs="Times New Roman"/>
                      <w:sz w:val="24"/>
                      <w:szCs w:val="24"/>
                    </w:rPr>
                    <m:t>Sim</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s,j</m:t>
                          </m:r>
                        </m:sub>
                      </m:sSub>
                    </m:e>
                  </m:d>
                </m:e>
              </m:d>
            </m:e>
          </m:func>
        </m:oMath>
      </m:oMathPara>
    </w:p>
    <w:p w14:paraId="7AD82D6D" w14:textId="7EC30761" w:rsidR="001E1B7F" w:rsidRPr="00E631EB" w:rsidRDefault="001E1B7F" w:rsidP="00C5175E">
      <w:pPr>
        <w:rPr>
          <w:rFonts w:ascii="Times New Roman" w:hAnsi="Times New Roman" w:cs="Times New Roman"/>
          <w:sz w:val="24"/>
          <w:szCs w:val="24"/>
        </w:rPr>
      </w:pPr>
      <w:r>
        <w:rPr>
          <w:rFonts w:ascii="Times New Roman" w:hAnsi="Times New Roman" w:cs="Times New Roman" w:hint="eastAsia"/>
          <w:sz w:val="24"/>
          <w:szCs w:val="24"/>
        </w:rPr>
        <w:t>Hence</w:t>
      </w:r>
      <w:r w:rsidR="00E11C6B">
        <w:rPr>
          <w:rFonts w:ascii="Times New Roman" w:hAnsi="Times New Roman" w:cs="Times New Roman" w:hint="eastAsia"/>
          <w:sz w:val="24"/>
          <w:szCs w:val="24"/>
        </w:rPr>
        <w:t>,</w:t>
      </w:r>
      <w:r>
        <w:rPr>
          <w:rFonts w:ascii="Times New Roman" w:hAnsi="Times New Roman" w:cs="Times New Roman" w:hint="eastAsia"/>
          <w:sz w:val="24"/>
          <w:szCs w:val="24"/>
        </w:rPr>
        <w:t xml:space="preserve"> the t</w:t>
      </w:r>
      <w:r w:rsidRPr="00531715">
        <w:rPr>
          <w:rFonts w:ascii="Times New Roman" w:hAnsi="Times New Roman" w:cs="Times New Roman"/>
          <w:sz w:val="24"/>
          <w:szCs w:val="24"/>
        </w:rPr>
        <w:t>rajectory</w:t>
      </w:r>
      <w:r>
        <w:rPr>
          <w:rFonts w:ascii="Times New Roman" w:hAnsi="Times New Roman" w:cs="Times New Roman" w:hint="eastAsia"/>
          <w:sz w:val="24"/>
          <w:szCs w:val="24"/>
        </w:rPr>
        <w:t xml:space="preserve"> of pseudo label is: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w:rPr>
                    <w:rFonts w:ascii="Cambria Math" w:hAnsi="Cambria Math" w:cs="Times New Roman"/>
                    <w:sz w:val="24"/>
                    <w:szCs w:val="24"/>
                  </w:rPr>
                  <m:t>,t-1</m:t>
                </m:r>
              </m:sub>
            </m:sSub>
            <m:r>
              <w:rPr>
                <w:rFonts w:ascii="Cambria Math" w:hAnsi="Cambria Math" w:cs="Times New Roman"/>
                <w:sz w:val="24"/>
                <w:szCs w:val="24"/>
              </w:rPr>
              <m:t>,…</m:t>
            </m:r>
          </m:e>
        </m:d>
        <m:r>
          <w:rPr>
            <w:rFonts w:ascii="Cambria Math" w:hAnsi="Cambria Math" w:cs="Times New Roman"/>
            <w:sz w:val="24"/>
            <w:szCs w:val="24"/>
          </w:rPr>
          <m:t>.</m:t>
        </m:r>
      </m:oMath>
    </w:p>
    <w:p w14:paraId="09742236" w14:textId="2233EF95" w:rsidR="007012C2" w:rsidRDefault="007012C2" w:rsidP="00ED4E55">
      <w:pPr>
        <w:pStyle w:val="3"/>
        <w:spacing w:line="240" w:lineRule="auto"/>
        <w:rPr>
          <w:rFonts w:ascii="Times New Roman" w:hAnsi="Times New Roman" w:cs="Times New Roman"/>
          <w:sz w:val="24"/>
          <w:szCs w:val="24"/>
        </w:rPr>
      </w:pPr>
      <w:bookmarkStart w:id="47" w:name="_Toc216977739"/>
      <w:r>
        <w:rPr>
          <w:rFonts w:ascii="Times New Roman" w:hAnsi="Times New Roman" w:cs="Times New Roman" w:hint="eastAsia"/>
          <w:sz w:val="24"/>
          <w:szCs w:val="24"/>
        </w:rPr>
        <w:t>4.3.2</w:t>
      </w:r>
      <w:r w:rsidR="00E631EB">
        <w:rPr>
          <w:rFonts w:ascii="Times New Roman" w:hAnsi="Times New Roman" w:cs="Times New Roman" w:hint="eastAsia"/>
          <w:sz w:val="24"/>
          <w:szCs w:val="24"/>
        </w:rPr>
        <w:t xml:space="preserve"> </w:t>
      </w:r>
      <w:r w:rsidR="00E631EB" w:rsidRPr="00E631EB">
        <w:rPr>
          <w:rFonts w:ascii="Times New Roman" w:hAnsi="Times New Roman" w:cs="Times New Roman"/>
          <w:sz w:val="24"/>
          <w:szCs w:val="24"/>
        </w:rPr>
        <w:t>Pseudo-label filtering</w:t>
      </w:r>
      <w:bookmarkEnd w:id="47"/>
    </w:p>
    <w:p w14:paraId="032B513B" w14:textId="5573EB75" w:rsidR="007E54C6" w:rsidRDefault="00372757" w:rsidP="00C5175E">
      <w:pPr>
        <w:rPr>
          <w:rFonts w:ascii="Times New Roman" w:hAnsi="Times New Roman" w:cs="Times New Roman"/>
          <w:sz w:val="24"/>
          <w:szCs w:val="24"/>
        </w:rPr>
      </w:pPr>
      <w:r>
        <w:rPr>
          <w:rFonts w:ascii="Times New Roman" w:hAnsi="Times New Roman" w:cs="Times New Roman" w:hint="eastAsia"/>
          <w:sz w:val="24"/>
          <w:szCs w:val="24"/>
        </w:rPr>
        <w:t xml:space="preserve">As I mentioned above, the consistency score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oMath>
      <w:r>
        <w:rPr>
          <w:rFonts w:ascii="Times New Roman" w:hAnsi="Times New Roman" w:cs="Times New Roman" w:hint="eastAsia"/>
          <w:sz w:val="24"/>
          <w:szCs w:val="24"/>
        </w:rPr>
        <w:t xml:space="preserve"> can be used to filter the pseudo label:</w:t>
      </w:r>
    </w:p>
    <w:p w14:paraId="15BE332C" w14:textId="01E2CEA7" w:rsidR="008E27B0" w:rsidRPr="008E27B0" w:rsidRDefault="00000000" w:rsidP="00333D15">
      <w:pPr>
        <w:jc w:val="center"/>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t</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r>
              <w:rPr>
                <w:rFonts w:ascii="Cambria Math" w:hAnsi="Cambria Math" w:cs="Times New Roman"/>
                <w:sz w:val="24"/>
                <w:szCs w:val="24"/>
              </w:rPr>
              <m:t>&gt;η</m:t>
            </m:r>
          </m:e>
        </m:d>
      </m:oMath>
      <w:r w:rsidR="008E27B0">
        <w:rPr>
          <w:rFonts w:ascii="Times New Roman" w:hAnsi="Times New Roman" w:cs="Times New Roman" w:hint="eastAsia"/>
          <w:sz w:val="24"/>
          <w:szCs w:val="24"/>
        </w:rPr>
        <w:t xml:space="preserve">,  </w:t>
      </w:r>
      <m:oMath>
        <m:r>
          <w:rPr>
            <w:rFonts w:ascii="Cambria Math" w:hAnsi="Cambria Math" w:cs="Times New Roman"/>
            <w:sz w:val="24"/>
            <w:szCs w:val="24"/>
          </w:rPr>
          <m:t>η</m:t>
        </m:r>
      </m:oMath>
      <w:r w:rsidR="008E27B0">
        <w:rPr>
          <w:rFonts w:ascii="Times New Roman" w:hAnsi="Times New Roman" w:cs="Times New Roman" w:hint="eastAsia"/>
          <w:sz w:val="24"/>
          <w:szCs w:val="24"/>
        </w:rPr>
        <w:t xml:space="preserve"> is the consistency </w:t>
      </w:r>
      <w:r w:rsidR="008E27B0" w:rsidRPr="008E27B0">
        <w:rPr>
          <w:rFonts w:ascii="Times New Roman" w:hAnsi="Times New Roman" w:cs="Times New Roman"/>
          <w:sz w:val="24"/>
          <w:szCs w:val="24"/>
        </w:rPr>
        <w:t>threshold</w:t>
      </w:r>
    </w:p>
    <w:p w14:paraId="2C08D5E7" w14:textId="333EF6A1" w:rsidR="007012C2" w:rsidRDefault="007012C2" w:rsidP="00ED4E55">
      <w:pPr>
        <w:pStyle w:val="3"/>
        <w:spacing w:line="240" w:lineRule="auto"/>
        <w:rPr>
          <w:rFonts w:ascii="Times New Roman" w:hAnsi="Times New Roman" w:cs="Times New Roman"/>
          <w:sz w:val="24"/>
          <w:szCs w:val="24"/>
        </w:rPr>
      </w:pPr>
      <w:bookmarkStart w:id="48" w:name="_Toc216977740"/>
      <w:r>
        <w:rPr>
          <w:rFonts w:ascii="Times New Roman" w:hAnsi="Times New Roman" w:cs="Times New Roman" w:hint="eastAsia"/>
          <w:sz w:val="24"/>
          <w:szCs w:val="24"/>
        </w:rPr>
        <w:lastRenderedPageBreak/>
        <w:t>4.3.3</w:t>
      </w:r>
      <w:r w:rsidR="00333D15">
        <w:rPr>
          <w:rFonts w:ascii="Times New Roman" w:hAnsi="Times New Roman" w:cs="Times New Roman" w:hint="eastAsia"/>
          <w:sz w:val="24"/>
          <w:szCs w:val="24"/>
        </w:rPr>
        <w:t xml:space="preserve"> </w:t>
      </w:r>
      <w:r w:rsidR="00333D15" w:rsidRPr="00333D15">
        <w:rPr>
          <w:rFonts w:ascii="Times New Roman" w:hAnsi="Times New Roman" w:cs="Times New Roman"/>
          <w:sz w:val="24"/>
          <w:szCs w:val="24"/>
        </w:rPr>
        <w:t>Time-series category consistency constraints</w:t>
      </w:r>
      <w:bookmarkEnd w:id="48"/>
    </w:p>
    <w:p w14:paraId="3671AB00" w14:textId="1A612D78" w:rsidR="006114FF" w:rsidRDefault="00A86EEB" w:rsidP="00C5175E">
      <w:pPr>
        <w:rPr>
          <w:rFonts w:ascii="Times New Roman" w:hAnsi="Times New Roman" w:cs="Times New Roman"/>
          <w:sz w:val="24"/>
          <w:szCs w:val="24"/>
        </w:rPr>
      </w:pPr>
      <w:r w:rsidRPr="00A86EEB">
        <w:rPr>
          <w:rFonts w:ascii="Times New Roman" w:hAnsi="Times New Roman" w:cs="Times New Roman"/>
          <w:sz w:val="24"/>
          <w:szCs w:val="24"/>
        </w:rPr>
        <w:t>To suppress flickering caused by traffic light color misjudgment, this study uses trajectory-based category voting</w:t>
      </w:r>
      <w:r w:rsidR="006114FF">
        <w:rPr>
          <w:rFonts w:ascii="Times New Roman" w:hAnsi="Times New Roman" w:cs="Times New Roman" w:hint="eastAsia"/>
          <w:sz w:val="24"/>
          <w:szCs w:val="24"/>
        </w:rPr>
        <w:t>. Set</w:t>
      </w:r>
      <w:r w:rsidR="0041702B">
        <w:rPr>
          <w:rFonts w:ascii="Times New Roman" w:hAnsi="Times New Roman" w:cs="Times New Roman" w:hint="eastAsia"/>
          <w:sz w:val="24"/>
          <w:szCs w:val="24"/>
        </w:rPr>
        <w:t xml:space="preserve"> class category of</w:t>
      </w:r>
      <w:r w:rsidR="006114FF">
        <w:rPr>
          <w:rFonts w:ascii="Times New Roman" w:hAnsi="Times New Roman" w:cs="Times New Roman" w:hint="eastAsia"/>
          <w:sz w:val="24"/>
          <w:szCs w:val="24"/>
        </w:rPr>
        <w:t xml:space="preserve"> t</w:t>
      </w:r>
      <w:r w:rsidR="006114FF" w:rsidRPr="00531715">
        <w:rPr>
          <w:rFonts w:ascii="Times New Roman" w:hAnsi="Times New Roman" w:cs="Times New Roman"/>
          <w:sz w:val="24"/>
          <w:szCs w:val="24"/>
        </w:rPr>
        <w:t>rajectory</w:t>
      </w:r>
      <w:r w:rsidR="006114FF">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0041702B">
        <w:rPr>
          <w:rFonts w:ascii="Times New Roman" w:hAnsi="Times New Roman" w:cs="Times New Roman" w:hint="eastAsia"/>
          <w:sz w:val="24"/>
          <w:szCs w:val="24"/>
        </w:rPr>
        <w:t xml:space="preserve"> as </w:t>
      </w:r>
      <m:oMath>
        <m:d>
          <m:dPr>
            <m:begChr m:val="{"/>
            <m:endChr m:val="}"/>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s</m:t>
                </m:r>
              </m:sub>
              <m:sup>
                <m:r>
                  <w:rPr>
                    <w:rFonts w:ascii="Cambria Math" w:hAnsi="Cambria Math" w:cs="Times New Roman"/>
                    <w:sz w:val="24"/>
                    <w:szCs w:val="24"/>
                  </w:rPr>
                  <m:t>i</m:t>
                </m:r>
              </m:sup>
            </m:sSubSup>
          </m:e>
        </m:d>
      </m:oMath>
      <w:r w:rsidR="0041702B">
        <w:rPr>
          <w:rFonts w:ascii="Times New Roman" w:hAnsi="Times New Roman" w:cs="Times New Roman" w:hint="eastAsia"/>
          <w:sz w:val="24"/>
          <w:szCs w:val="24"/>
        </w:rPr>
        <w:t>,</w:t>
      </w:r>
    </w:p>
    <w:p w14:paraId="0DB6C98E" w14:textId="128A5852" w:rsidR="0041702B" w:rsidRPr="0041702B" w:rsidRDefault="00000000" w:rsidP="00C5175E">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t,i</m:t>
              </m:r>
            </m:sub>
            <m:sup>
              <m:r>
                <w:rPr>
                  <w:rFonts w:ascii="Cambria Math" w:hAnsi="Cambria Math" w:cs="Times New Roman"/>
                  <w:sz w:val="24"/>
                  <w:szCs w:val="24"/>
                </w:rPr>
                <m:t>final</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i</m:t>
              </m:r>
            </m:sub>
            <m:sup>
              <m:r>
                <w:rPr>
                  <w:rFonts w:ascii="Cambria Math" w:hAnsi="Cambria Math" w:cs="Times New Roman"/>
                  <w:sz w:val="24"/>
                  <w:szCs w:val="24"/>
                </w:rPr>
                <m:t>vote</m:t>
              </m:r>
            </m:sup>
          </m:sSubSup>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arg</m:t>
              </m:r>
            </m:fName>
            <m:e>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Cs w:val="24"/>
                        </w:rPr>
                        <m:t>max</m:t>
                      </m:r>
                    </m:e>
                    <m:lim>
                      <m:r>
                        <w:rPr>
                          <w:rFonts w:ascii="Cambria Math" w:hAnsi="Cambria Math" w:cs="Times New Roman"/>
                          <w:sz w:val="24"/>
                          <w:szCs w:val="24"/>
                        </w:rPr>
                        <m:t>c</m:t>
                      </m:r>
                    </m:lim>
                  </m:limLow>
                </m:fName>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s</m:t>
                      </m:r>
                    </m:sub>
                    <m:sup/>
                    <m:e>
                      <m:r>
                        <w:rPr>
                          <w:rFonts w:ascii="Cambria Math" w:hAnsi="Cambria Math" w:cs="Times New Roman"/>
                          <w:sz w:val="24"/>
                          <w:szCs w:val="24"/>
                        </w:rPr>
                        <m:t>I</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t</m:t>
                              </m:r>
                            </m:sub>
                            <m:sup>
                              <m:r>
                                <w:rPr>
                                  <w:rFonts w:ascii="Cambria Math" w:hAnsi="Cambria Math" w:cs="Times New Roman"/>
                                  <w:sz w:val="24"/>
                                  <w:szCs w:val="24"/>
                                </w:rPr>
                                <m:t>vote</m:t>
                              </m:r>
                            </m:sup>
                          </m:sSubSup>
                          <m:r>
                            <w:rPr>
                              <w:rFonts w:ascii="Cambria Math" w:hAnsi="Cambria Math" w:cs="Times New Roman"/>
                              <w:sz w:val="24"/>
                              <w:szCs w:val="24"/>
                            </w:rPr>
                            <m:t>=c</m:t>
                          </m:r>
                        </m:e>
                      </m:d>
                    </m:e>
                  </m:nary>
                </m:e>
              </m:func>
            </m:e>
          </m:func>
        </m:oMath>
      </m:oMathPara>
    </w:p>
    <w:p w14:paraId="29B35DEB" w14:textId="27637FC3" w:rsidR="0041702B" w:rsidRDefault="0041702B" w:rsidP="00C5175E">
      <w:pPr>
        <w:rPr>
          <w:rFonts w:ascii="Times New Roman" w:hAnsi="Times New Roman" w:cs="Times New Roman"/>
          <w:sz w:val="24"/>
          <w:szCs w:val="24"/>
        </w:rPr>
      </w:pPr>
      <w:r w:rsidRPr="0041702B">
        <w:rPr>
          <w:rFonts w:ascii="Times New Roman" w:hAnsi="Times New Roman" w:cs="Times New Roman"/>
          <w:sz w:val="24"/>
          <w:szCs w:val="24"/>
        </w:rPr>
        <w:t>Within a time window, the prediction results for all frames are analyzed, and the most common category is selected as the final category. This method can suppress occasional misclassifications and improve category stability.</w:t>
      </w:r>
    </w:p>
    <w:p w14:paraId="437B77F1" w14:textId="290483E8" w:rsidR="002915A7" w:rsidRDefault="002915A7" w:rsidP="002915A7">
      <w:pPr>
        <w:pStyle w:val="3"/>
        <w:spacing w:line="240" w:lineRule="auto"/>
        <w:rPr>
          <w:rFonts w:ascii="Times New Roman" w:hAnsi="Times New Roman" w:cs="Times New Roman"/>
          <w:sz w:val="24"/>
          <w:szCs w:val="24"/>
        </w:rPr>
      </w:pPr>
      <w:bookmarkStart w:id="49" w:name="_Toc216977741"/>
      <w:r>
        <w:rPr>
          <w:rFonts w:ascii="Times New Roman" w:hAnsi="Times New Roman" w:cs="Times New Roman" w:hint="eastAsia"/>
          <w:sz w:val="24"/>
          <w:szCs w:val="24"/>
        </w:rPr>
        <w:t xml:space="preserve">4.3.4 </w:t>
      </w:r>
      <w:r w:rsidR="00107223" w:rsidRPr="00107223">
        <w:rPr>
          <w:rFonts w:ascii="Times New Roman" w:hAnsi="Times New Roman" w:cs="Times New Roman"/>
          <w:sz w:val="24"/>
          <w:szCs w:val="24"/>
        </w:rPr>
        <w:t>Confidence Reweighting</w:t>
      </w:r>
      <w:bookmarkEnd w:id="49"/>
    </w:p>
    <w:p w14:paraId="1793FE0E" w14:textId="0E75F7E0" w:rsidR="002915A7" w:rsidRDefault="0065562E" w:rsidP="00C5175E">
      <w:pPr>
        <w:rPr>
          <w:rFonts w:ascii="Times New Roman" w:hAnsi="Times New Roman" w:cs="Times New Roman"/>
          <w:sz w:val="24"/>
          <w:szCs w:val="24"/>
        </w:rPr>
      </w:pPr>
      <w:r w:rsidRPr="0065562E">
        <w:rPr>
          <w:rFonts w:ascii="Times New Roman" w:hAnsi="Times New Roman" w:cs="Times New Roman"/>
          <w:sz w:val="24"/>
          <w:szCs w:val="24"/>
        </w:rPr>
        <w:t>To enhance robustness to blurred frames in severe weather, we introduce motion confidence</w:t>
      </w:r>
      <w:r w:rsidR="000B5485">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000B5485">
        <w:rPr>
          <w:rFonts w:ascii="Times New Roman" w:hAnsi="Times New Roman" w:cs="Times New Roman" w:hint="eastAsia"/>
          <w:sz w:val="24"/>
          <w:szCs w:val="24"/>
        </w:rPr>
        <w:t>:</w:t>
      </w:r>
    </w:p>
    <w:p w14:paraId="179D56E0" w14:textId="417BEC2E" w:rsidR="000B5485" w:rsidRPr="006146CD" w:rsidRDefault="00000000" w:rsidP="00C5175E">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=λ</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i</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1-λ</m:t>
              </m:r>
            </m:e>
          </m:d>
          <m:bar>
            <m:barPr>
              <m:pos m:val="top"/>
              <m:ctrlPr>
                <w:rPr>
                  <w:rFonts w:ascii="Cambria Math" w:hAnsi="Cambria Math" w:cs="Times New Roman"/>
                  <w:i/>
                  <w:sz w:val="24"/>
                  <w:szCs w:val="24"/>
                </w:rPr>
              </m:ctrlPr>
            </m:bar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bar>
        </m:oMath>
      </m:oMathPara>
    </w:p>
    <w:p w14:paraId="7BD7B3A6" w14:textId="51CAEB31" w:rsidR="006146CD" w:rsidRDefault="006146CD" w:rsidP="00C5175E">
      <w:pPr>
        <w:rPr>
          <w:rFonts w:ascii="Times New Roman" w:hAnsi="Times New Roman" w:cs="Times New Roman"/>
          <w:sz w:val="24"/>
          <w:szCs w:val="24"/>
        </w:rPr>
      </w:pPr>
      <w:r w:rsidRPr="004C3FEB">
        <w:rPr>
          <w:rFonts w:ascii="Times New Roman" w:hAnsi="Times New Roman" w:cs="Times New Roman"/>
          <w:sz w:val="24"/>
          <w:szCs w:val="24"/>
        </w:rPr>
        <w:t>Finally,</w:t>
      </w:r>
      <w:r w:rsidR="006B5074">
        <w:rPr>
          <w:rFonts w:ascii="Times New Roman" w:hAnsi="Times New Roman" w:cs="Times New Roman" w:hint="eastAsia"/>
          <w:sz w:val="24"/>
          <w:szCs w:val="24"/>
        </w:rPr>
        <w:t xml:space="preserve"> the pseudo label set:</w:t>
      </w:r>
    </w:p>
    <w:p w14:paraId="4CC0DEB1" w14:textId="10437170" w:rsidR="006B5074" w:rsidRPr="000B5485" w:rsidRDefault="00000000" w:rsidP="00C5175E">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t</m:t>
              </m:r>
            </m:sub>
            <m:sup>
              <m:r>
                <w:rPr>
                  <w:rFonts w:ascii="Cambria Math" w:hAnsi="Cambria Math" w:cs="Times New Roman"/>
                  <w:sz w:val="24"/>
                  <w:szCs w:val="24"/>
                </w:rPr>
                <m:t>pseudo</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t,i</m:t>
                  </m:r>
                </m:sub>
                <m:sup>
                  <m:r>
                    <w:rPr>
                      <w:rFonts w:ascii="Cambria Math" w:hAnsi="Cambria Math" w:cs="Times New Roman"/>
                      <w:sz w:val="24"/>
                      <w:szCs w:val="24"/>
                    </w:rPr>
                    <m:t>final</m:t>
                  </m:r>
                </m:sup>
              </m:sSubSup>
              <m:r>
                <w:rPr>
                  <w:rFonts w:ascii="Cambria Math" w:hAnsi="Cambria Math" w:cs="Times New Roman"/>
                  <w:sz w:val="24"/>
                  <w:szCs w:val="24"/>
                </w:rPr>
                <m:t xml:space="preserve">) | </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t,i</m:t>
                  </m:r>
                </m:sub>
                <m:sup>
                  <m:r>
                    <w:rPr>
                      <w:rFonts w:ascii="Cambria Math" w:hAnsi="Cambria Math" w:cs="Times New Roman"/>
                      <w:sz w:val="24"/>
                      <w:szCs w:val="24"/>
                    </w:rPr>
                    <m:t>final</m:t>
                  </m:r>
                </m:sup>
              </m:sSubSup>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final</m:t>
                  </m:r>
                </m:sub>
              </m:sSub>
            </m:e>
          </m:d>
        </m:oMath>
      </m:oMathPara>
    </w:p>
    <w:p w14:paraId="0CCF2B94" w14:textId="4E5D1C3F" w:rsidR="00DD68BA" w:rsidRPr="0067030F" w:rsidRDefault="00D30123" w:rsidP="00E70CB3">
      <w:pPr>
        <w:pStyle w:val="2"/>
        <w:spacing w:line="360" w:lineRule="auto"/>
        <w:rPr>
          <w:rFonts w:ascii="Times New Roman" w:hAnsi="Times New Roman" w:cs="Times New Roman"/>
          <w:sz w:val="28"/>
          <w:szCs w:val="28"/>
        </w:rPr>
      </w:pPr>
      <w:bookmarkStart w:id="50" w:name="_Toc214818459"/>
      <w:bookmarkStart w:id="51" w:name="_Toc216977742"/>
      <w:r w:rsidRPr="0067030F">
        <w:rPr>
          <w:rFonts w:ascii="Times New Roman" w:hAnsi="Times New Roman" w:cs="Times New Roman" w:hint="eastAsia"/>
          <w:sz w:val="28"/>
          <w:szCs w:val="28"/>
        </w:rPr>
        <w:t>4.4</w:t>
      </w:r>
      <w:r w:rsidR="00D55D61" w:rsidRPr="0067030F">
        <w:rPr>
          <w:rFonts w:ascii="Times New Roman" w:hAnsi="Times New Roman" w:cs="Times New Roman" w:hint="eastAsia"/>
          <w:sz w:val="28"/>
          <w:szCs w:val="28"/>
        </w:rPr>
        <w:t xml:space="preserve"> </w:t>
      </w:r>
      <w:r w:rsidR="00901C8C" w:rsidRPr="0067030F">
        <w:rPr>
          <w:rFonts w:ascii="Times New Roman" w:hAnsi="Times New Roman" w:cs="Times New Roman"/>
          <w:sz w:val="28"/>
          <w:szCs w:val="28"/>
        </w:rPr>
        <w:t>Temporal consistency refinement</w:t>
      </w:r>
      <w:bookmarkEnd w:id="50"/>
      <w:bookmarkEnd w:id="51"/>
    </w:p>
    <w:p w14:paraId="6544A2E2" w14:textId="0488AD2B" w:rsidR="00AC0E94" w:rsidRDefault="00FF3601" w:rsidP="00DE134C">
      <w:pPr>
        <w:jc w:val="both"/>
        <w:rPr>
          <w:rFonts w:ascii="Times New Roman" w:hAnsi="Times New Roman" w:cs="Times New Roman"/>
          <w:sz w:val="24"/>
          <w:szCs w:val="24"/>
        </w:rPr>
      </w:pPr>
      <w:r w:rsidRPr="00FF3601">
        <w:rPr>
          <w:rFonts w:ascii="Times New Roman" w:hAnsi="Times New Roman" w:cs="Times New Roman"/>
          <w:sz w:val="24"/>
          <w:szCs w:val="24"/>
        </w:rPr>
        <w:t>Although temporal feature fusion and pseudo-label self-learning can improve detection capabilities under adverse weather conditions, "flickering" errors may still occur in video sequences. To further enhance the model's temporal robustness, this study proposes a Temporal Consistency Refinement module based on inter-frame consistency constraints and trajectory smoothing optimization to dynamically correct and temporally stabilize the model output.</w:t>
      </w:r>
    </w:p>
    <w:p w14:paraId="5EC8056D" w14:textId="476E2AF2" w:rsidR="00DE134C" w:rsidRDefault="00DB0605" w:rsidP="00DE134C">
      <w:pPr>
        <w:jc w:val="both"/>
        <w:rPr>
          <w:rFonts w:ascii="Times New Roman" w:hAnsi="Times New Roman" w:cs="Times New Roman"/>
          <w:sz w:val="24"/>
          <w:szCs w:val="24"/>
        </w:rPr>
      </w:pPr>
      <w:r w:rsidRPr="00DB0605">
        <w:rPr>
          <w:rFonts w:ascii="Times New Roman" w:hAnsi="Times New Roman" w:cs="Times New Roman"/>
          <w:sz w:val="24"/>
          <w:szCs w:val="24"/>
        </w:rPr>
        <w:t xml:space="preserve">Let the model's prediction at keyframe </w:t>
      </w:r>
      <w:r w:rsidRPr="00DB0605">
        <w:rPr>
          <w:rFonts w:ascii="Cambria Math" w:hAnsi="Cambria Math" w:cs="Cambria Math"/>
          <w:sz w:val="24"/>
          <w:szCs w:val="24"/>
        </w:rPr>
        <w:t>𝑡</w:t>
      </w:r>
      <w:r w:rsidRPr="00DB0605">
        <w:rPr>
          <w:rFonts w:ascii="Times New Roman" w:hAnsi="Times New Roman" w:cs="Times New Roman"/>
          <w:sz w:val="24"/>
          <w:szCs w:val="24"/>
        </w:rPr>
        <w:t xml:space="preserve"> be</w:t>
      </w:r>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e>
        </m:d>
      </m:oMath>
      <w:r w:rsidR="00D015E5">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oMath>
      <w:r w:rsidR="00D015E5">
        <w:rPr>
          <w:rFonts w:ascii="Times New Roman" w:hAnsi="Times New Roman" w:cs="Times New Roman" w:hint="eastAsia"/>
          <w:sz w:val="24"/>
          <w:szCs w:val="24"/>
        </w:rPr>
        <w:t xml:space="preserve"> is</w:t>
      </w:r>
      <w:r w:rsidR="00E83CDF">
        <w:rPr>
          <w:rFonts w:ascii="Times New Roman" w:hAnsi="Times New Roman" w:cs="Times New Roman" w:hint="eastAsia"/>
          <w:sz w:val="24"/>
          <w:szCs w:val="24"/>
        </w:rPr>
        <w:t xml:space="preserve"> the</w:t>
      </w:r>
      <w:r w:rsidR="00D015E5">
        <w:rPr>
          <w:rFonts w:ascii="Times New Roman" w:hAnsi="Times New Roman" w:cs="Times New Roman" w:hint="eastAsia"/>
          <w:sz w:val="24"/>
          <w:szCs w:val="24"/>
        </w:rPr>
        <w:t xml:space="preserve"> border</w:t>
      </w:r>
      <w:r w:rsidR="00C62903">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00C62903">
        <w:rPr>
          <w:rFonts w:ascii="Times New Roman" w:hAnsi="Times New Roman" w:cs="Times New Roman" w:hint="eastAsia"/>
          <w:sz w:val="24"/>
          <w:szCs w:val="24"/>
        </w:rPr>
        <w:t xml:space="preserve"> is signal class</w:t>
      </w:r>
      <w:r w:rsidR="00EB2514">
        <w:rPr>
          <w:rFonts w:ascii="Times New Roman" w:hAnsi="Times New Roman" w:cs="Times New Roman" w:hint="eastAsia"/>
          <w:sz w:val="24"/>
          <w:szCs w:val="24"/>
        </w:rPr>
        <w:t xml:space="preserve"> </w:t>
      </w:r>
      <w:r w:rsidR="00C62903">
        <w:rPr>
          <w:rFonts w:ascii="Times New Roman" w:hAnsi="Times New Roman" w:cs="Times New Roman" w:hint="eastAsia"/>
          <w:sz w:val="24"/>
          <w:szCs w:val="24"/>
        </w:rPr>
        <w:t>(Red, Green, Yellow)</w:t>
      </w:r>
      <w:r w:rsidR="00BC4777">
        <w:rPr>
          <w:rFonts w:ascii="Times New Roman" w:hAnsi="Times New Roman" w:cs="Times New Roman" w:hint="eastAsia"/>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00BC4777">
        <w:rPr>
          <w:rFonts w:ascii="Times New Roman" w:hAnsi="Times New Roman" w:cs="Times New Roman" w:hint="eastAsia"/>
          <w:sz w:val="24"/>
          <w:szCs w:val="24"/>
        </w:rPr>
        <w:t xml:space="preserve"> is confidence.</w:t>
      </w:r>
      <w:r w:rsidR="00EB2514">
        <w:rPr>
          <w:rFonts w:ascii="Times New Roman" w:hAnsi="Times New Roman" w:cs="Times New Roman" w:hint="eastAsia"/>
          <w:sz w:val="24"/>
          <w:szCs w:val="24"/>
        </w:rPr>
        <w:t xml:space="preserve"> What</w:t>
      </w:r>
      <w:r w:rsidR="00EB2514">
        <w:rPr>
          <w:rFonts w:ascii="Times New Roman" w:hAnsi="Times New Roman" w:cs="Times New Roman"/>
          <w:sz w:val="24"/>
          <w:szCs w:val="24"/>
        </w:rPr>
        <w:t>’</w:t>
      </w:r>
      <w:r w:rsidR="00EB2514">
        <w:rPr>
          <w:rFonts w:ascii="Times New Roman" w:hAnsi="Times New Roman" w:cs="Times New Roman" w:hint="eastAsia"/>
          <w:sz w:val="24"/>
          <w:szCs w:val="24"/>
        </w:rPr>
        <w:t>s more I introduce two type of consistency goals</w:t>
      </w:r>
      <w:r w:rsidR="008C5248">
        <w:rPr>
          <w:rFonts w:ascii="Times New Roman" w:hAnsi="Times New Roman" w:cs="Times New Roman" w:hint="eastAsia"/>
          <w:sz w:val="24"/>
          <w:szCs w:val="24"/>
        </w:rPr>
        <w:t>:</w:t>
      </w:r>
    </w:p>
    <w:p w14:paraId="683D22FF" w14:textId="2E9A1423" w:rsidR="008C5248" w:rsidRDefault="00D81A17" w:rsidP="00D81A17">
      <w:pPr>
        <w:pStyle w:val="af"/>
        <w:numPr>
          <w:ilvl w:val="0"/>
          <w:numId w:val="3"/>
        </w:numPr>
        <w:ind w:leftChars="0"/>
        <w:jc w:val="both"/>
        <w:rPr>
          <w:rFonts w:ascii="Times New Roman" w:hAnsi="Times New Roman" w:cs="Times New Roman"/>
          <w:sz w:val="24"/>
          <w:szCs w:val="24"/>
        </w:rPr>
      </w:pPr>
      <w:r w:rsidRPr="00D81A17">
        <w:rPr>
          <w:rFonts w:ascii="Times New Roman" w:hAnsi="Times New Roman" w:cs="Times New Roman"/>
          <w:sz w:val="24"/>
          <w:szCs w:val="24"/>
        </w:rPr>
        <w:t>Bounding box timing consistency loss</w:t>
      </w:r>
    </w:p>
    <w:p w14:paraId="3BF6548C" w14:textId="0D430120" w:rsidR="00532AC7" w:rsidRDefault="00532AC7" w:rsidP="00532AC7">
      <w:pPr>
        <w:pStyle w:val="af"/>
        <w:ind w:leftChars="0"/>
        <w:jc w:val="both"/>
        <w:rPr>
          <w:rFonts w:ascii="Times New Roman" w:hAnsi="Times New Roman" w:cs="Times New Roman"/>
          <w:sz w:val="24"/>
          <w:szCs w:val="24"/>
        </w:rPr>
      </w:pPr>
      <w:r>
        <w:rPr>
          <w:rFonts w:ascii="Times New Roman" w:hAnsi="Times New Roman" w:cs="Times New Roman" w:hint="eastAsia"/>
          <w:sz w:val="24"/>
          <w:szCs w:val="24"/>
        </w:rPr>
        <w:t xml:space="preserve">We expect it to be smooth, so define </w:t>
      </w:r>
      <w:r w:rsidRPr="00532AC7">
        <w:rPr>
          <w:rFonts w:ascii="Times New Roman" w:hAnsi="Times New Roman" w:cs="Times New Roman"/>
          <w:sz w:val="24"/>
          <w:szCs w:val="24"/>
        </w:rPr>
        <w:t>Second-order difference loss</w:t>
      </w:r>
      <w:r w:rsidR="005B7CB3">
        <w:rPr>
          <w:rFonts w:ascii="Times New Roman" w:hAnsi="Times New Roman" w:cs="Times New Roman" w:hint="eastAsia"/>
          <w:sz w:val="24"/>
          <w:szCs w:val="24"/>
        </w:rPr>
        <w:t>:</w:t>
      </w:r>
    </w:p>
    <w:p w14:paraId="2E793E5A" w14:textId="3D53DABD" w:rsidR="00F0348E" w:rsidRDefault="00000000" w:rsidP="00F0348E">
      <w:pPr>
        <w:pStyle w:val="af"/>
        <w:ind w:leftChars="0"/>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l</m:t>
              </m:r>
            </m:e>
            <m:sub>
              <m:r>
                <w:rPr>
                  <w:rFonts w:ascii="Cambria Math" w:hAnsi="Cambria Math" w:cs="Times New Roman"/>
                  <w:sz w:val="24"/>
                  <w:szCs w:val="24"/>
                </w:rPr>
                <m:t>bbox</m:t>
              </m:r>
            </m:sub>
            <m:sup>
              <m:r>
                <w:rPr>
                  <w:rFonts w:ascii="Cambria Math" w:hAnsi="Cambria Math" w:cs="Times New Roman"/>
                  <w:sz w:val="24"/>
                  <w:szCs w:val="24"/>
                </w:rPr>
                <m:t>smooth</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t+1</m:t>
                      </m:r>
                    </m:sub>
                  </m:sSub>
                </m:e>
              </m:d>
            </m:e>
          </m:d>
        </m:oMath>
      </m:oMathPara>
    </w:p>
    <w:p w14:paraId="6039D0D7" w14:textId="2123F3F8" w:rsidR="00D81A17" w:rsidRDefault="00D81A17" w:rsidP="00D81A17">
      <w:pPr>
        <w:pStyle w:val="af"/>
        <w:numPr>
          <w:ilvl w:val="0"/>
          <w:numId w:val="3"/>
        </w:numPr>
        <w:ind w:leftChars="0"/>
        <w:jc w:val="both"/>
        <w:rPr>
          <w:rFonts w:ascii="Times New Roman" w:hAnsi="Times New Roman" w:cs="Times New Roman"/>
          <w:sz w:val="24"/>
          <w:szCs w:val="24"/>
        </w:rPr>
      </w:pPr>
      <w:r w:rsidRPr="00D81A17">
        <w:rPr>
          <w:rFonts w:ascii="Times New Roman" w:hAnsi="Times New Roman" w:cs="Times New Roman"/>
          <w:sz w:val="24"/>
          <w:szCs w:val="24"/>
        </w:rPr>
        <w:t>Class stability constraints</w:t>
      </w:r>
    </w:p>
    <w:p w14:paraId="3B661E29" w14:textId="29BBBFF7" w:rsidR="0085038A" w:rsidRDefault="0085038A" w:rsidP="0085038A">
      <w:pPr>
        <w:pStyle w:val="af"/>
        <w:ind w:leftChars="0"/>
        <w:jc w:val="both"/>
        <w:rPr>
          <w:rFonts w:ascii="Times New Roman" w:hAnsi="Times New Roman" w:cs="Times New Roman"/>
          <w:sz w:val="24"/>
          <w:szCs w:val="24"/>
        </w:rPr>
      </w:pPr>
      <w:r w:rsidRPr="0085038A">
        <w:rPr>
          <w:rFonts w:ascii="Times New Roman" w:hAnsi="Times New Roman" w:cs="Times New Roman" w:hint="eastAsia"/>
          <w:sz w:val="24"/>
          <w:szCs w:val="24"/>
        </w:rPr>
        <w:lastRenderedPageBreak/>
        <w:t>Traffic light states change slowly within short time</w:t>
      </w:r>
      <w:r w:rsidR="00C979C7">
        <w:rPr>
          <w:rFonts w:ascii="Times New Roman" w:hAnsi="Times New Roman" w:cs="Times New Roman" w:hint="eastAsia"/>
          <w:sz w:val="24"/>
          <w:szCs w:val="24"/>
        </w:rPr>
        <w:t xml:space="preserve"> </w:t>
      </w:r>
      <w:proofErr w:type="gramStart"/>
      <w:r w:rsidRPr="0085038A">
        <w:rPr>
          <w:rFonts w:ascii="Times New Roman" w:hAnsi="Times New Roman" w:cs="Times New Roman" w:hint="eastAsia"/>
          <w:sz w:val="24"/>
          <w:szCs w:val="24"/>
        </w:rPr>
        <w:t>window</w:t>
      </w:r>
      <w:r w:rsidR="00C979C7">
        <w:rPr>
          <w:rFonts w:ascii="Times New Roman" w:hAnsi="Times New Roman" w:cs="Times New Roman" w:hint="eastAsia"/>
          <w:sz w:val="24"/>
          <w:szCs w:val="24"/>
        </w:rPr>
        <w:t>s</w:t>
      </w:r>
      <w:r w:rsidRPr="0085038A">
        <w:rPr>
          <w:rFonts w:ascii="Times New Roman" w:hAnsi="Times New Roman" w:cs="Times New Roman" w:hint="eastAsia"/>
          <w:sz w:val="24"/>
          <w:szCs w:val="24"/>
        </w:rPr>
        <w:t>,</w:t>
      </w:r>
      <w:proofErr w:type="gramEnd"/>
      <w:r w:rsidR="00C979C7">
        <w:rPr>
          <w:rFonts w:ascii="Times New Roman" w:hAnsi="Times New Roman" w:cs="Times New Roman" w:hint="eastAsia"/>
          <w:sz w:val="24"/>
          <w:szCs w:val="24"/>
        </w:rPr>
        <w:t xml:space="preserve"> </w:t>
      </w:r>
      <w:r w:rsidRPr="0085038A">
        <w:rPr>
          <w:rFonts w:ascii="Times New Roman" w:hAnsi="Times New Roman" w:cs="Times New Roman" w:hint="eastAsia"/>
          <w:sz w:val="24"/>
          <w:szCs w:val="24"/>
        </w:rPr>
        <w:t xml:space="preserve">therefore categories should remain consistent or follow finite state transitions (e.g., green </w:t>
      </w:r>
      <w:r w:rsidRPr="0085038A">
        <w:rPr>
          <w:rFonts w:ascii="Times New Roman" w:hAnsi="Times New Roman" w:cs="Times New Roman" w:hint="eastAsia"/>
          <w:sz w:val="24"/>
          <w:szCs w:val="24"/>
        </w:rPr>
        <w:t>→</w:t>
      </w:r>
      <w:r w:rsidRPr="0085038A">
        <w:rPr>
          <w:rFonts w:ascii="Times New Roman" w:hAnsi="Times New Roman" w:cs="Times New Roman" w:hint="eastAsia"/>
          <w:sz w:val="24"/>
          <w:szCs w:val="24"/>
        </w:rPr>
        <w:t xml:space="preserve"> yellow, red </w:t>
      </w:r>
      <w:r w:rsidRPr="0085038A">
        <w:rPr>
          <w:rFonts w:ascii="Times New Roman" w:hAnsi="Times New Roman" w:cs="Times New Roman" w:hint="eastAsia"/>
          <w:sz w:val="24"/>
          <w:szCs w:val="24"/>
        </w:rPr>
        <w:t>→</w:t>
      </w:r>
      <w:r w:rsidRPr="0085038A">
        <w:rPr>
          <w:rFonts w:ascii="Times New Roman" w:hAnsi="Times New Roman" w:cs="Times New Roman" w:hint="eastAsia"/>
          <w:sz w:val="24"/>
          <w:szCs w:val="24"/>
        </w:rPr>
        <w:t xml:space="preserve"> green). Define category consistency loss:</w:t>
      </w:r>
    </w:p>
    <w:p w14:paraId="5B05795E" w14:textId="0F2F5E9D" w:rsidR="00B00B25" w:rsidRPr="00275ACE" w:rsidRDefault="00000000" w:rsidP="00275ACE">
      <w:pPr>
        <w:pStyle w:val="af"/>
        <w:ind w:leftChars="0"/>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m:rPr>
                  <m:scr m:val="script"/>
                </m:rPr>
                <w:rPr>
                  <w:rFonts w:ascii="Cambria Math" w:hAnsi="Cambria Math" w:cs="Times New Roman"/>
                  <w:sz w:val="24"/>
                  <w:szCs w:val="24"/>
                </w:rPr>
                <m:t>l</m:t>
              </m:r>
            </m:e>
            <m:sub>
              <m:r>
                <w:rPr>
                  <w:rFonts w:ascii="Cambria Math" w:hAnsi="Cambria Math" w:cs="Times New Roman"/>
                  <w:sz w:val="24"/>
                  <w:szCs w:val="24"/>
                </w:rPr>
                <m:t>cls</m:t>
              </m:r>
            </m:sub>
            <m:sup>
              <m:r>
                <w:rPr>
                  <w:rFonts w:ascii="Cambria Math" w:hAnsi="Cambria Math" w:cs="Times New Roman"/>
                  <w:sz w:val="24"/>
                  <w:szCs w:val="24"/>
                </w:rPr>
                <m:t>temp</m:t>
              </m:r>
            </m:sup>
          </m:sSubSup>
          <m:r>
            <w:rPr>
              <w:rFonts w:ascii="Cambria Math" w:hAnsi="Cambria Math" w:cs="Times New Roman"/>
              <w:sz w:val="24"/>
              <w:szCs w:val="24"/>
            </w:rPr>
            <m:t>=1-</m:t>
          </m:r>
          <m:func>
            <m:funcPr>
              <m:ctrlPr>
                <w:rPr>
                  <w:rFonts w:ascii="Cambria Math" w:hAnsi="Cambria Math" w:cs="Times New Roman"/>
                  <w:i/>
                  <w:sz w:val="24"/>
                  <w:szCs w:val="24"/>
                </w:rPr>
              </m:ctrlPr>
            </m:funcPr>
            <m:fName>
              <m:r>
                <m:rPr>
                  <m:sty m:val="p"/>
                </m:rPr>
                <w:rPr>
                  <w:rFonts w:ascii="Cambria Math" w:hAnsi="Cambria Math" w:cs="Times New Roman"/>
                  <w:szCs w:val="24"/>
                </w:rPr>
                <m:t>cos</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e>
              </m:d>
            </m:e>
          </m:func>
        </m:oMath>
      </m:oMathPara>
    </w:p>
    <w:p w14:paraId="65D46D6A" w14:textId="07FE28E5" w:rsidR="00400AD1" w:rsidRPr="0067030F" w:rsidRDefault="00C07423" w:rsidP="00E70CB3">
      <w:pPr>
        <w:pStyle w:val="2"/>
        <w:spacing w:line="360" w:lineRule="auto"/>
        <w:rPr>
          <w:rFonts w:ascii="Times New Roman" w:hAnsi="Times New Roman" w:cs="Times New Roman"/>
          <w:sz w:val="28"/>
          <w:szCs w:val="28"/>
        </w:rPr>
      </w:pPr>
      <w:bookmarkStart w:id="52" w:name="_Toc214818460"/>
      <w:bookmarkStart w:id="53" w:name="_Toc216977743"/>
      <w:r w:rsidRPr="0067030F">
        <w:rPr>
          <w:rFonts w:ascii="Times New Roman" w:hAnsi="Times New Roman" w:cs="Times New Roman" w:hint="eastAsia"/>
          <w:sz w:val="28"/>
          <w:szCs w:val="28"/>
        </w:rPr>
        <w:t>4.5</w:t>
      </w:r>
      <w:r w:rsidR="00AA54FD" w:rsidRPr="0067030F">
        <w:rPr>
          <w:rFonts w:ascii="Times New Roman" w:hAnsi="Times New Roman" w:cs="Times New Roman" w:hint="eastAsia"/>
          <w:sz w:val="28"/>
          <w:szCs w:val="28"/>
        </w:rPr>
        <w:t xml:space="preserve"> </w:t>
      </w:r>
      <w:r w:rsidR="00B477C2" w:rsidRPr="0067030F">
        <w:rPr>
          <w:rFonts w:ascii="Times New Roman" w:hAnsi="Times New Roman" w:cs="Times New Roman"/>
          <w:sz w:val="28"/>
          <w:szCs w:val="28"/>
        </w:rPr>
        <w:t>Adverse Weather Adaptation</w:t>
      </w:r>
      <w:bookmarkEnd w:id="52"/>
      <w:bookmarkEnd w:id="53"/>
    </w:p>
    <w:p w14:paraId="4252EA0E" w14:textId="77777777" w:rsidR="000418CC" w:rsidRPr="00AC40AC" w:rsidRDefault="00737B9B" w:rsidP="000418CC">
      <w:pPr>
        <w:jc w:val="both"/>
        <w:rPr>
          <w:rFonts w:ascii="Times New Roman" w:hAnsi="Times New Roman" w:cs="Times New Roman"/>
          <w:sz w:val="24"/>
          <w:szCs w:val="24"/>
        </w:rPr>
      </w:pPr>
      <w:r w:rsidRPr="00AC40AC">
        <w:rPr>
          <w:rFonts w:ascii="Times New Roman" w:hAnsi="Times New Roman" w:cs="Times New Roman"/>
          <w:sz w:val="24"/>
          <w:szCs w:val="24"/>
        </w:rPr>
        <w:t>This study proposes an Adverse Weather Adaptation module, which further enhances the generalization ability for severe weather scenarios through degradation estimation, clarity-confidence weighting, weather consistency regularization, and contrastive learning-based domain alignment.</w:t>
      </w:r>
    </w:p>
    <w:p w14:paraId="15CA9827" w14:textId="0039FEA6" w:rsidR="000418CC" w:rsidRPr="00AC40AC" w:rsidRDefault="000418CC" w:rsidP="000418CC">
      <w:pPr>
        <w:jc w:val="both"/>
        <w:rPr>
          <w:rFonts w:ascii="Times New Roman" w:hAnsi="Times New Roman" w:cs="Times New Roman"/>
          <w:sz w:val="24"/>
          <w:szCs w:val="24"/>
        </w:rPr>
      </w:pPr>
      <w:r w:rsidRPr="00AC40AC">
        <w:rPr>
          <w:rFonts w:ascii="Times New Roman" w:hAnsi="Times New Roman" w:cs="Times New Roman"/>
          <w:sz w:val="24"/>
          <w:szCs w:val="24"/>
        </w:rPr>
        <w:t>First, the module uses a lightweight weather degradation estimation network to score the degradation level of each video frame, describing the impact of weather factors such as insufficient brightness, haze, or raindrop disturbance on image quality. This degradation score does not directly participate in the detection process but serves as a stability indicator to control subsequent feature fusion and pseudo-label selection. Compared to simple brightness or contrast judgments, the degradation estimation network can learn richer weather features, enabling the model to adapt more subtly to different weather patterns.</w:t>
      </w:r>
    </w:p>
    <w:p w14:paraId="04B78DA6" w14:textId="77777777" w:rsidR="00A26464" w:rsidRDefault="000418CC" w:rsidP="000418CC">
      <w:pPr>
        <w:jc w:val="both"/>
        <w:rPr>
          <w:rFonts w:ascii="Times New Roman" w:hAnsi="Times New Roman" w:cs="Times New Roman"/>
          <w:sz w:val="24"/>
          <w:szCs w:val="24"/>
        </w:rPr>
      </w:pPr>
      <w:r w:rsidRPr="00AC40AC">
        <w:rPr>
          <w:rFonts w:ascii="Times New Roman" w:hAnsi="Times New Roman" w:cs="Times New Roman"/>
          <w:sz w:val="24"/>
          <w:szCs w:val="24"/>
        </w:rPr>
        <w:t xml:space="preserve">During the temporal fusion stage, the model dynamically reduces the impact of severely degraded frames on keyframes. Specifically, each support frame's weight in temporal fusion is determined by feature similarity, optical flow confidence, and the degree of weather degradation. This ensures that even if raindrop-blurred frames or extremely low-exposure frames appear in the video sequence, they will not disrupt the enhancement features of the keyframes. </w:t>
      </w:r>
    </w:p>
    <w:p w14:paraId="552AD08F" w14:textId="77777777" w:rsidR="004317DD" w:rsidRDefault="00A26464" w:rsidP="000418CC">
      <w:pPr>
        <w:jc w:val="both"/>
        <w:rPr>
          <w:rFonts w:ascii="Times New Roman" w:hAnsi="Times New Roman" w:cs="Times New Roman"/>
          <w:sz w:val="24"/>
          <w:szCs w:val="24"/>
        </w:rPr>
      </w:pPr>
      <w:r w:rsidRPr="00A26464">
        <w:rPr>
          <w:rFonts w:ascii="Times New Roman" w:hAnsi="Times New Roman" w:cs="Times New Roman"/>
          <w:sz w:val="24"/>
          <w:szCs w:val="24"/>
        </w:rPr>
        <w:t>Weather confidence</w:t>
      </w:r>
      <w:r w:rsidR="004317DD">
        <w:rPr>
          <w:rFonts w:ascii="Times New Roman" w:hAnsi="Times New Roman" w:cs="Times New Roman" w:hint="eastAsia"/>
          <w:sz w:val="24"/>
          <w:szCs w:val="24"/>
        </w:rPr>
        <w:t xml:space="preserve">: </w:t>
      </w:r>
    </w:p>
    <w:p w14:paraId="36030151" w14:textId="50ADF781" w:rsidR="004317DD" w:rsidRDefault="00000000" w:rsidP="004317DD">
      <w:pPr>
        <w:jc w:val="center"/>
        <w:rPr>
          <w:rFonts w:ascii="Times New Roman" w:hAnsi="Times New Roman" w:cs="Times New Roman"/>
        </w:rPr>
      </w:pP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t</m:t>
            </m:r>
          </m:sub>
          <m:sup>
            <m:r>
              <w:rPr>
                <w:rFonts w:ascii="Cambria Math" w:hAnsi="Cambria Math" w:cs="Times New Roman"/>
                <w:sz w:val="24"/>
                <w:szCs w:val="24"/>
              </w:rPr>
              <m:t>weather</m:t>
            </m:r>
          </m:sup>
        </m:sSubSup>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oMath>
      <w:r w:rsidR="004317DD">
        <w:rPr>
          <w:rFonts w:ascii="Times New Roman" w:hAnsi="Times New Roman" w:cs="Times New Roman" w:hint="eastAsia"/>
          <w:sz w:val="24"/>
          <w:szCs w:val="24"/>
        </w:rPr>
        <w:t>,</w:t>
      </w:r>
      <w:r w:rsidR="001F420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oMath>
      <w:r w:rsidR="004317DD">
        <w:rPr>
          <w:rFonts w:ascii="Times New Roman" w:hAnsi="Times New Roman" w:cs="Times New Roman" w:hint="eastAsia"/>
          <w:sz w:val="24"/>
          <w:szCs w:val="24"/>
        </w:rPr>
        <w:t xml:space="preserve"> is the index of </w:t>
      </w:r>
      <w:r w:rsidR="004317DD" w:rsidRPr="00AC40AC">
        <w:rPr>
          <w:rFonts w:ascii="Times New Roman" w:hAnsi="Times New Roman" w:cs="Times New Roman"/>
          <w:sz w:val="24"/>
          <w:szCs w:val="24"/>
        </w:rPr>
        <w:t>weather degradation</w:t>
      </w:r>
      <w:r w:rsidR="004317DD" w:rsidRPr="00A26464">
        <w:rPr>
          <w:rFonts w:ascii="Times New Roman" w:hAnsi="Times New Roman" w:cs="Times New Roman"/>
        </w:rPr>
        <w:t xml:space="preserve"> </w:t>
      </w:r>
    </w:p>
    <w:p w14:paraId="06EAEB3E" w14:textId="65BE5E09" w:rsidR="00030B1D" w:rsidRPr="00A26464" w:rsidRDefault="00EF3D8C" w:rsidP="00EF3D8C">
      <w:pPr>
        <w:jc w:val="both"/>
        <w:rPr>
          <w:rFonts w:ascii="Times New Roman" w:hAnsi="Times New Roman" w:cs="Times New Roman"/>
        </w:rPr>
      </w:pPr>
      <w:r w:rsidRPr="00EF3D8C">
        <w:rPr>
          <w:rFonts w:ascii="Times New Roman" w:hAnsi="Times New Roman" w:cs="Times New Roman"/>
        </w:rPr>
        <w:t xml:space="preserve">Furthermore, to mitigate feature distribution shifts caused by weather, this study introduces cross-weather domain consistency constraints, enabling the model to automatically learn weather-insensitive representations during training. Intuitively, the model is encouraged to generate consistent feature representations under different weather conditions; even if the visibility of the same traffic light is poor at night or in rain and fog, its high-level features must still remain distinguishable. This strategy draws inspiration from consistency regularization techniques in semi-supervised learning (such as </w:t>
      </w:r>
      <w:proofErr w:type="spellStart"/>
      <w:r w:rsidRPr="00EF3D8C">
        <w:rPr>
          <w:rFonts w:ascii="Times New Roman" w:hAnsi="Times New Roman" w:cs="Times New Roman"/>
        </w:rPr>
        <w:t>FixMatch</w:t>
      </w:r>
      <w:proofErr w:type="spellEnd"/>
      <w:r w:rsidRPr="00EF3D8C">
        <w:rPr>
          <w:rFonts w:ascii="Times New Roman" w:hAnsi="Times New Roman" w:cs="Times New Roman"/>
        </w:rPr>
        <w:t xml:space="preserve"> and Soft Teacher)</w:t>
      </w:r>
      <w:r w:rsidR="00251BB9">
        <w:rPr>
          <w:rFonts w:ascii="Times New Roman" w:hAnsi="Times New Roman" w:cs="Times New Roman" w:hint="eastAsia"/>
        </w:rPr>
        <w:t xml:space="preserve"> </w:t>
      </w:r>
      <w:r w:rsidR="00251BB9" w:rsidRPr="007D575A">
        <w:rPr>
          <w:rFonts w:ascii="Times New Roman" w:hAnsi="Times New Roman" w:cs="Times New Roman" w:hint="eastAsia"/>
          <w:highlight w:val="green"/>
        </w:rPr>
        <w:t>[17]</w:t>
      </w:r>
      <w:r w:rsidRPr="00EF3D8C">
        <w:rPr>
          <w:rFonts w:ascii="Times New Roman" w:hAnsi="Times New Roman" w:cs="Times New Roman"/>
        </w:rPr>
        <w:t>.</w:t>
      </w:r>
      <w:r w:rsidR="00883BA5">
        <w:rPr>
          <w:rFonts w:ascii="Times New Roman" w:hAnsi="Times New Roman" w:cs="Times New Roman" w:hint="eastAsia"/>
        </w:rPr>
        <w:t xml:space="preserve"> </w:t>
      </w:r>
      <w:r w:rsidR="00883BA5" w:rsidRPr="00883BA5">
        <w:rPr>
          <w:rFonts w:ascii="Times New Roman" w:hAnsi="Times New Roman" w:cs="Times New Roman"/>
        </w:rPr>
        <w:t>Finally, the pseudo-label self-learning module adjusts the retention threshold of pseudo-labels based on the degree of weather degradation. Under good weather conditions, the model can accept more pseudo-labels to enhance learning; while in severely degraded frames, pseudo-labels will be subject to stricter filtering to prevent noisy labels from being incorrectly included in the training process.</w:t>
      </w:r>
    </w:p>
    <w:p w14:paraId="5119ACD3" w14:textId="1AFCE5FD" w:rsidR="0050468A" w:rsidRDefault="0050468A" w:rsidP="00BA1552">
      <w:pPr>
        <w:pStyle w:val="1"/>
        <w:jc w:val="left"/>
        <w:rPr>
          <w:rFonts w:eastAsiaTheme="minorEastAsia"/>
          <w:szCs w:val="36"/>
          <w:lang w:eastAsia="zh-CN"/>
        </w:rPr>
      </w:pPr>
      <w:bookmarkStart w:id="54" w:name="_Toc212213844"/>
      <w:bookmarkStart w:id="55" w:name="_Toc214818461"/>
      <w:bookmarkStart w:id="56" w:name="_Toc216977744"/>
      <w:r w:rsidRPr="00AB200F">
        <w:rPr>
          <w:szCs w:val="36"/>
        </w:rPr>
        <w:lastRenderedPageBreak/>
        <w:t xml:space="preserve">5. </w:t>
      </w:r>
      <w:bookmarkEnd w:id="54"/>
      <w:r w:rsidR="00BB0F2C" w:rsidRPr="00BB0F2C">
        <w:rPr>
          <w:szCs w:val="36"/>
        </w:rPr>
        <w:t xml:space="preserve">Preliminary experimental </w:t>
      </w:r>
      <w:r w:rsidR="005C5D26">
        <w:rPr>
          <w:szCs w:val="36"/>
        </w:rPr>
        <w:t>results</w:t>
      </w:r>
      <w:bookmarkEnd w:id="55"/>
      <w:bookmarkEnd w:id="56"/>
    </w:p>
    <w:p w14:paraId="41AB781A" w14:textId="468FF09E" w:rsidR="005C5D26" w:rsidRPr="00E92D81" w:rsidRDefault="00441C32" w:rsidP="00123D34">
      <w:pPr>
        <w:pStyle w:val="2"/>
        <w:spacing w:line="360" w:lineRule="auto"/>
        <w:rPr>
          <w:rFonts w:ascii="Times New Roman" w:hAnsi="Times New Roman" w:cs="Times New Roman"/>
          <w:sz w:val="28"/>
          <w:szCs w:val="28"/>
        </w:rPr>
      </w:pPr>
      <w:bookmarkStart w:id="57" w:name="_Toc214818462"/>
      <w:bookmarkStart w:id="58" w:name="_Toc216977745"/>
      <w:r w:rsidRPr="00E92D81">
        <w:rPr>
          <w:rFonts w:ascii="Times New Roman" w:hAnsi="Times New Roman" w:cs="Times New Roman"/>
          <w:sz w:val="28"/>
          <w:szCs w:val="28"/>
        </w:rPr>
        <w:t>5.1</w:t>
      </w:r>
      <w:r w:rsidR="00D36EF9" w:rsidRPr="00E92D81">
        <w:rPr>
          <w:rFonts w:ascii="Times New Roman" w:hAnsi="Times New Roman" w:cs="Times New Roman"/>
          <w:sz w:val="28"/>
          <w:szCs w:val="28"/>
        </w:rPr>
        <w:t>Required hardware and software list</w:t>
      </w:r>
      <w:bookmarkEnd w:id="57"/>
      <w:bookmarkEnd w:id="58"/>
    </w:p>
    <w:tbl>
      <w:tblPr>
        <w:tblStyle w:val="ae"/>
        <w:tblW w:w="0" w:type="auto"/>
        <w:tblInd w:w="80" w:type="dxa"/>
        <w:tblLook w:val="04A0" w:firstRow="1" w:lastRow="0" w:firstColumn="1" w:lastColumn="0" w:noHBand="0" w:noVBand="1"/>
      </w:tblPr>
      <w:tblGrid>
        <w:gridCol w:w="4708"/>
        <w:gridCol w:w="4708"/>
      </w:tblGrid>
      <w:tr w:rsidR="00585B05" w14:paraId="1D88A9AD" w14:textId="77777777" w:rsidTr="00585B05">
        <w:tc>
          <w:tcPr>
            <w:tcW w:w="4708" w:type="dxa"/>
          </w:tcPr>
          <w:p w14:paraId="3456BDCF" w14:textId="41453678" w:rsidR="00585B05" w:rsidRPr="0099173F" w:rsidRDefault="00585B05" w:rsidP="00BA1552">
            <w:pPr>
              <w:rPr>
                <w:rFonts w:ascii="Times New Roman" w:hAnsi="Times New Roman" w:cs="Times New Roman"/>
                <w:sz w:val="24"/>
                <w:szCs w:val="24"/>
              </w:rPr>
            </w:pPr>
            <w:r w:rsidRPr="0099173F">
              <w:rPr>
                <w:rFonts w:ascii="Times New Roman" w:hAnsi="Times New Roman" w:cs="Times New Roman"/>
                <w:sz w:val="24"/>
                <w:szCs w:val="24"/>
              </w:rPr>
              <w:t>IDE</w:t>
            </w:r>
          </w:p>
        </w:tc>
        <w:tc>
          <w:tcPr>
            <w:tcW w:w="4708" w:type="dxa"/>
          </w:tcPr>
          <w:p w14:paraId="7EBC6C03" w14:textId="068AFE3A" w:rsidR="00585B05" w:rsidRPr="0099173F" w:rsidRDefault="00585B05" w:rsidP="00BA1552">
            <w:pPr>
              <w:rPr>
                <w:rFonts w:ascii="Times New Roman" w:hAnsi="Times New Roman" w:cs="Times New Roman"/>
                <w:sz w:val="24"/>
                <w:szCs w:val="24"/>
              </w:rPr>
            </w:pPr>
            <w:r w:rsidRPr="0099173F">
              <w:rPr>
                <w:rFonts w:ascii="Times New Roman" w:hAnsi="Times New Roman" w:cs="Times New Roman"/>
                <w:sz w:val="24"/>
                <w:szCs w:val="24"/>
              </w:rPr>
              <w:t>Environment</w:t>
            </w:r>
          </w:p>
        </w:tc>
      </w:tr>
      <w:tr w:rsidR="00585B05" w14:paraId="3A40C0DC" w14:textId="77777777" w:rsidTr="00585B05">
        <w:tc>
          <w:tcPr>
            <w:tcW w:w="4708" w:type="dxa"/>
          </w:tcPr>
          <w:p w14:paraId="51D3CABF" w14:textId="77777777" w:rsidR="006A1D03" w:rsidRDefault="00353118" w:rsidP="00BA1552">
            <w:pPr>
              <w:rPr>
                <w:rFonts w:ascii="Times New Roman" w:hAnsi="Times New Roman" w:cs="Times New Roman"/>
                <w:sz w:val="24"/>
                <w:szCs w:val="24"/>
              </w:rPr>
            </w:pPr>
            <w:proofErr w:type="spellStart"/>
            <w:r>
              <w:rPr>
                <w:rFonts w:ascii="Times New Roman" w:hAnsi="Times New Roman" w:cs="Times New Roman" w:hint="eastAsia"/>
                <w:sz w:val="24"/>
                <w:szCs w:val="24"/>
              </w:rPr>
              <w:t>Pycharm</w:t>
            </w:r>
            <w:proofErr w:type="spellEnd"/>
          </w:p>
          <w:p w14:paraId="1EE20B9F" w14:textId="2EE63D8B" w:rsidR="00585B05" w:rsidRPr="0099173F" w:rsidRDefault="00353118" w:rsidP="00BA1552">
            <w:pPr>
              <w:rPr>
                <w:rFonts w:ascii="Times New Roman" w:hAnsi="Times New Roman" w:cs="Times New Roman"/>
                <w:sz w:val="24"/>
                <w:szCs w:val="24"/>
              </w:rPr>
            </w:pPr>
            <w:proofErr w:type="spellStart"/>
            <w:r>
              <w:rPr>
                <w:rFonts w:ascii="Times New Roman" w:hAnsi="Times New Roman" w:cs="Times New Roman" w:hint="eastAsia"/>
                <w:sz w:val="24"/>
                <w:szCs w:val="24"/>
              </w:rPr>
              <w:t>VScode</w:t>
            </w:r>
            <w:proofErr w:type="spellEnd"/>
          </w:p>
        </w:tc>
        <w:tc>
          <w:tcPr>
            <w:tcW w:w="4708" w:type="dxa"/>
          </w:tcPr>
          <w:p w14:paraId="2761F434" w14:textId="788A2654" w:rsidR="00901634" w:rsidRDefault="00106E20" w:rsidP="00BA1552">
            <w:pPr>
              <w:rPr>
                <w:rFonts w:ascii="Times New Roman" w:hAnsi="Times New Roman" w:cs="Times New Roman"/>
                <w:sz w:val="24"/>
                <w:szCs w:val="24"/>
              </w:rPr>
            </w:pPr>
            <w:r>
              <w:rPr>
                <w:rFonts w:ascii="Times New Roman" w:hAnsi="Times New Roman" w:cs="Times New Roman" w:hint="eastAsia"/>
                <w:sz w:val="24"/>
                <w:szCs w:val="24"/>
              </w:rPr>
              <w:t>Python3.10</w:t>
            </w:r>
          </w:p>
          <w:p w14:paraId="686C3A79" w14:textId="77777777" w:rsidR="003609D5" w:rsidRDefault="00C03B77" w:rsidP="00BA1552">
            <w:pPr>
              <w:rPr>
                <w:rFonts w:ascii="Times New Roman" w:hAnsi="Times New Roman" w:cs="Times New Roman"/>
                <w:sz w:val="24"/>
                <w:szCs w:val="24"/>
              </w:rPr>
            </w:pPr>
            <w:r w:rsidRPr="00C03B77">
              <w:rPr>
                <w:rFonts w:ascii="Times New Roman" w:hAnsi="Times New Roman" w:cs="Times New Roman"/>
                <w:sz w:val="24"/>
                <w:szCs w:val="24"/>
              </w:rPr>
              <w:t>torch==1.10.1</w:t>
            </w:r>
            <w:r w:rsidR="002729BE">
              <w:rPr>
                <w:rFonts w:ascii="Times New Roman" w:hAnsi="Times New Roman" w:cs="Times New Roman" w:hint="eastAsia"/>
                <w:sz w:val="24"/>
                <w:szCs w:val="24"/>
              </w:rPr>
              <w:t>,</w:t>
            </w:r>
            <w:r w:rsidRPr="00C03B77">
              <w:rPr>
                <w:rFonts w:ascii="Times New Roman" w:hAnsi="Times New Roman" w:cs="Times New Roman"/>
                <w:sz w:val="24"/>
                <w:szCs w:val="24"/>
              </w:rPr>
              <w:t xml:space="preserve"> torchvision==0.11.2 </w:t>
            </w:r>
            <w:proofErr w:type="spellStart"/>
            <w:r w:rsidRPr="00C03B77">
              <w:rPr>
                <w:rFonts w:ascii="Times New Roman" w:hAnsi="Times New Roman" w:cs="Times New Roman"/>
                <w:sz w:val="24"/>
                <w:szCs w:val="24"/>
              </w:rPr>
              <w:t>torchaudio</w:t>
            </w:r>
            <w:proofErr w:type="spellEnd"/>
            <w:r w:rsidRPr="00C03B77">
              <w:rPr>
                <w:rFonts w:ascii="Times New Roman" w:hAnsi="Times New Roman" w:cs="Times New Roman"/>
                <w:sz w:val="24"/>
                <w:szCs w:val="24"/>
              </w:rPr>
              <w:t xml:space="preserve">==0.10.1 </w:t>
            </w:r>
            <w:proofErr w:type="spellStart"/>
            <w:r w:rsidRPr="00C03B77">
              <w:rPr>
                <w:rFonts w:ascii="Times New Roman" w:hAnsi="Times New Roman" w:cs="Times New Roman"/>
                <w:sz w:val="24"/>
                <w:szCs w:val="24"/>
              </w:rPr>
              <w:t>cudatoolkit</w:t>
            </w:r>
            <w:proofErr w:type="spellEnd"/>
            <w:r w:rsidRPr="00C03B77">
              <w:rPr>
                <w:rFonts w:ascii="Times New Roman" w:hAnsi="Times New Roman" w:cs="Times New Roman"/>
                <w:sz w:val="24"/>
                <w:szCs w:val="24"/>
              </w:rPr>
              <w:t xml:space="preserve">=11.3 </w:t>
            </w:r>
          </w:p>
          <w:p w14:paraId="3F43402F" w14:textId="77777777" w:rsidR="00DA01E0" w:rsidRDefault="00C03B77" w:rsidP="00BA1552">
            <w:pPr>
              <w:rPr>
                <w:rFonts w:ascii="Times New Roman" w:hAnsi="Times New Roman" w:cs="Times New Roman"/>
                <w:sz w:val="24"/>
                <w:szCs w:val="24"/>
              </w:rPr>
            </w:pPr>
            <w:proofErr w:type="spellStart"/>
            <w:r w:rsidRPr="00C03B77">
              <w:rPr>
                <w:rFonts w:ascii="Times New Roman" w:hAnsi="Times New Roman" w:cs="Times New Roman"/>
                <w:sz w:val="24"/>
                <w:szCs w:val="24"/>
              </w:rPr>
              <w:t>opencv</w:t>
            </w:r>
            <w:proofErr w:type="spellEnd"/>
            <w:r w:rsidRPr="00C03B77">
              <w:rPr>
                <w:rFonts w:ascii="Times New Roman" w:hAnsi="Times New Roman" w:cs="Times New Roman"/>
                <w:sz w:val="24"/>
                <w:szCs w:val="24"/>
              </w:rPr>
              <w:t xml:space="preserve">-python </w:t>
            </w:r>
          </w:p>
          <w:p w14:paraId="60E487F6" w14:textId="6A1EEBA6" w:rsidR="00106E20" w:rsidRPr="0099173F" w:rsidRDefault="00C03B77" w:rsidP="00BA1552">
            <w:pPr>
              <w:rPr>
                <w:rFonts w:ascii="Times New Roman" w:hAnsi="Times New Roman" w:cs="Times New Roman"/>
                <w:sz w:val="24"/>
                <w:szCs w:val="24"/>
              </w:rPr>
            </w:pPr>
            <w:proofErr w:type="spellStart"/>
            <w:r w:rsidRPr="00C03B77">
              <w:rPr>
                <w:rFonts w:ascii="Times New Roman" w:hAnsi="Times New Roman" w:cs="Times New Roman"/>
                <w:sz w:val="24"/>
                <w:szCs w:val="24"/>
              </w:rPr>
              <w:t>openmim</w:t>
            </w:r>
            <w:proofErr w:type="spellEnd"/>
          </w:p>
        </w:tc>
      </w:tr>
    </w:tbl>
    <w:p w14:paraId="090C9B7D" w14:textId="47D2A680" w:rsidR="00823A6E" w:rsidRDefault="00EF5967" w:rsidP="00823A6E">
      <w:pPr>
        <w:rPr>
          <w:rFonts w:ascii="Times New Roman" w:hAnsi="Times New Roman" w:cs="Times New Roman"/>
          <w:sz w:val="28"/>
          <w:szCs w:val="28"/>
        </w:rPr>
      </w:pPr>
      <w:r w:rsidRPr="00EF5967">
        <w:rPr>
          <w:rFonts w:ascii="Times New Roman" w:hAnsi="Times New Roman" w:cs="Times New Roman"/>
          <w:sz w:val="28"/>
          <w:szCs w:val="28"/>
        </w:rPr>
        <w:t>Based on current theoretical research, I intend to verify it and see its feasibility.</w:t>
      </w:r>
    </w:p>
    <w:p w14:paraId="370FB394" w14:textId="7AB9EC49" w:rsidR="00484B4D" w:rsidRDefault="00484B4D" w:rsidP="00650CA4">
      <w:pPr>
        <w:pStyle w:val="2"/>
        <w:spacing w:line="360" w:lineRule="auto"/>
        <w:rPr>
          <w:rFonts w:ascii="Times New Roman" w:hAnsi="Times New Roman" w:cs="Times New Roman"/>
          <w:sz w:val="28"/>
          <w:szCs w:val="28"/>
        </w:rPr>
      </w:pPr>
      <w:bookmarkStart w:id="59" w:name="_Toc216977746"/>
      <w:r w:rsidRPr="00650CA4">
        <w:rPr>
          <w:rFonts w:ascii="Times New Roman" w:hAnsi="Times New Roman" w:cs="Times New Roman"/>
          <w:sz w:val="28"/>
          <w:szCs w:val="28"/>
        </w:rPr>
        <w:t>5.2</w:t>
      </w:r>
      <w:r w:rsidR="00A47A8D" w:rsidRPr="00650CA4">
        <w:rPr>
          <w:rFonts w:ascii="Times New Roman" w:hAnsi="Times New Roman" w:cs="Times New Roman" w:hint="eastAsia"/>
          <w:sz w:val="28"/>
          <w:szCs w:val="28"/>
        </w:rPr>
        <w:t xml:space="preserve"> Data </w:t>
      </w:r>
      <w:r w:rsidR="00A804ED">
        <w:rPr>
          <w:rFonts w:ascii="Times New Roman" w:hAnsi="Times New Roman" w:cs="Times New Roman" w:hint="eastAsia"/>
          <w:sz w:val="28"/>
          <w:szCs w:val="28"/>
        </w:rPr>
        <w:t>filtering</w:t>
      </w:r>
      <w:bookmarkEnd w:id="59"/>
    </w:p>
    <w:p w14:paraId="3FC99D98" w14:textId="7E677100" w:rsidR="00823A6E" w:rsidRDefault="00155D6A" w:rsidP="00155D6A">
      <w:pPr>
        <w:jc w:val="both"/>
        <w:rPr>
          <w:rFonts w:ascii="Times New Roman" w:hAnsi="Times New Roman" w:cs="Times New Roman"/>
          <w:sz w:val="24"/>
          <w:szCs w:val="24"/>
        </w:rPr>
      </w:pPr>
      <w:r w:rsidRPr="00155D6A">
        <w:rPr>
          <w:rFonts w:ascii="Times New Roman" w:hAnsi="Times New Roman" w:cs="Times New Roman"/>
          <w:sz w:val="24"/>
          <w:szCs w:val="24"/>
        </w:rPr>
        <w:t>Firstly, regarding data sources, since my research focuses on utilizing multi-frame information, training and testing must use video data. BDD100K, released by the Berkeley AI Research Lab (BAIR), is currently the largest and most diverse publicly available autonomous driving dataset, containing 100,000 high-definition video clips and 100,000 keyframe images. It is widely used for tasks such as object detection, semantic segmentation, instance segmentation, lane detection, and drivable area recognition. Object detection includes 10 classes (Car, Bus, Truck, Train, Motor, Bike, Person, Rider, Traffic Light, Traffic Sign), with approximately 1.84 million bounding boxes. Image-level labels include weather (sunny, rainy, snowy, etc.), scene (city streets, highways, tunnels, etc.), and time (daytime, nighttime, dawn/dusk). Based on these characteristics, the BDD dataset undoubtedly fits my research direction perfectly, so I chose to use it. However, the dataset's excessive diversity also prevents direct use. Without filtering, a large number of "negative sample" videos that do not contain traffic lights would cause the following problems. The model spends a significant amount of time computing on meaningless backgrounds, leading to inefficient training. The number of frames without traffic lights far exceeds the number with traffic lights, causing the model to tend to predict "no target," thus reducing recall. During the self-learning phase, forcibly generating pseudo-labels on videos without traffic lights easily produces a large number of false positives, polluting the training set. Therefore, in my current work, I have filtered some of the downloaded data.</w:t>
      </w:r>
    </w:p>
    <w:p w14:paraId="7400E0F0" w14:textId="7862D362" w:rsidR="007A10A3" w:rsidRDefault="007A10A3" w:rsidP="007D0E74">
      <w:pPr>
        <w:jc w:val="center"/>
        <w:rPr>
          <w:rFonts w:ascii="Times New Roman" w:hAnsi="Times New Roman" w:cs="Times New Roman"/>
          <w:sz w:val="24"/>
          <w:szCs w:val="24"/>
        </w:rPr>
      </w:pPr>
    </w:p>
    <w:p w14:paraId="387A66E6" w14:textId="68C8010F" w:rsidR="00AD26D1" w:rsidRDefault="00B73335" w:rsidP="00AD26D1">
      <w:pPr>
        <w:rPr>
          <w:rFonts w:ascii="Times New Roman" w:hAnsi="Times New Roman" w:cs="Times New Roman"/>
          <w:sz w:val="24"/>
          <w:szCs w:val="24"/>
        </w:rPr>
      </w:pPr>
      <w:r w:rsidRPr="00B73335">
        <w:rPr>
          <w:rFonts w:ascii="Times New Roman" w:hAnsi="Times New Roman" w:cs="Times New Roman"/>
          <w:sz w:val="24"/>
          <w:szCs w:val="24"/>
        </w:rPr>
        <w:t>I stored part of the dataset in the `.\</w:t>
      </w:r>
      <w:r w:rsidR="00D33BCB">
        <w:rPr>
          <w:rFonts w:ascii="Times New Roman" w:hAnsi="Times New Roman" w:cs="Times New Roman" w:hint="eastAsia"/>
          <w:sz w:val="24"/>
          <w:szCs w:val="24"/>
        </w:rPr>
        <w:t xml:space="preserve"> </w:t>
      </w:r>
      <w:proofErr w:type="spellStart"/>
      <w:r w:rsidRPr="00B73335">
        <w:rPr>
          <w:rFonts w:ascii="Times New Roman" w:hAnsi="Times New Roman" w:cs="Times New Roman"/>
          <w:sz w:val="24"/>
          <w:szCs w:val="24"/>
        </w:rPr>
        <w:t>data_processing</w:t>
      </w:r>
      <w:proofErr w:type="spellEnd"/>
      <w:r w:rsidRPr="00B73335">
        <w:rPr>
          <w:rFonts w:ascii="Times New Roman" w:hAnsi="Times New Roman" w:cs="Times New Roman"/>
          <w:sz w:val="24"/>
          <w:szCs w:val="24"/>
        </w:rPr>
        <w:t xml:space="preserve">\datasets\bdd100k\videos` directory. The official dataset also includes JSON annotation files that correspond one-to-one with the video files. The annotations clearly indicate the </w:t>
      </w:r>
      <w:r w:rsidR="004E198B">
        <w:rPr>
          <w:rFonts w:ascii="Times New Roman" w:hAnsi="Times New Roman" w:cs="Times New Roman" w:hint="eastAsia"/>
          <w:sz w:val="24"/>
          <w:szCs w:val="24"/>
        </w:rPr>
        <w:t>location</w:t>
      </w:r>
      <w:r w:rsidRPr="00B73335">
        <w:rPr>
          <w:rFonts w:ascii="Times New Roman" w:hAnsi="Times New Roman" w:cs="Times New Roman"/>
          <w:sz w:val="24"/>
          <w:szCs w:val="24"/>
        </w:rPr>
        <w:t xml:space="preserve"> and color of traffic lights (red, yellow, green, none).</w:t>
      </w:r>
      <w:r w:rsidR="004E198B">
        <w:rPr>
          <w:rFonts w:ascii="Times New Roman" w:hAnsi="Times New Roman" w:cs="Times New Roman" w:hint="eastAsia"/>
          <w:sz w:val="24"/>
          <w:szCs w:val="24"/>
        </w:rPr>
        <w:t xml:space="preserve"> </w:t>
      </w:r>
    </w:p>
    <w:p w14:paraId="758DB171" w14:textId="77777777" w:rsidR="008D41CB" w:rsidRDefault="008D41CB" w:rsidP="00AD26D1">
      <w:pPr>
        <w:rPr>
          <w:rFonts w:ascii="Times New Roman" w:hAnsi="Times New Roman" w:cs="Times New Roman"/>
          <w:sz w:val="24"/>
          <w:szCs w:val="24"/>
        </w:rPr>
      </w:pPr>
    </w:p>
    <w:p w14:paraId="239E626B" w14:textId="77777777" w:rsidR="00C94D37" w:rsidRPr="00C94D37" w:rsidRDefault="00C94D37" w:rsidP="0030530D">
      <w:pPr>
        <w:shd w:val="clear" w:color="auto" w:fill="1E1E1E"/>
        <w:spacing w:after="0" w:line="300" w:lineRule="atLeast"/>
        <w:ind w:firstLineChars="900" w:firstLine="2070"/>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lastRenderedPageBreak/>
        <w:t>{</w:t>
      </w:r>
    </w:p>
    <w:p w14:paraId="0E32700D"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"category"</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CE9178"/>
          <w:sz w:val="23"/>
          <w:szCs w:val="23"/>
          <w:lang w:eastAsia="zh-TW"/>
        </w:rPr>
        <w:t>"traffic light"</w:t>
      </w:r>
      <w:r w:rsidRPr="00C94D37">
        <w:rPr>
          <w:rFonts w:ascii="Consolas" w:eastAsia="Times New Roman" w:hAnsi="Consolas" w:cs="Times New Roman"/>
          <w:color w:val="D4D4D4"/>
          <w:sz w:val="23"/>
          <w:szCs w:val="23"/>
          <w:lang w:eastAsia="zh-TW"/>
        </w:rPr>
        <w:t>,</w:t>
      </w:r>
    </w:p>
    <w:p w14:paraId="400159A5"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"id"</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B5CEA8"/>
          <w:sz w:val="23"/>
          <w:szCs w:val="23"/>
          <w:lang w:eastAsia="zh-TW"/>
        </w:rPr>
        <w:t>6</w:t>
      </w:r>
      <w:r w:rsidRPr="00C94D37">
        <w:rPr>
          <w:rFonts w:ascii="Consolas" w:eastAsia="Times New Roman" w:hAnsi="Consolas" w:cs="Times New Roman"/>
          <w:color w:val="D4D4D4"/>
          <w:sz w:val="23"/>
          <w:szCs w:val="23"/>
          <w:lang w:eastAsia="zh-TW"/>
        </w:rPr>
        <w:t>,</w:t>
      </w:r>
    </w:p>
    <w:p w14:paraId="0ED8EE41"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"attributes"</w:t>
      </w:r>
      <w:r w:rsidRPr="00C94D37">
        <w:rPr>
          <w:rFonts w:ascii="Consolas" w:eastAsia="Times New Roman" w:hAnsi="Consolas" w:cs="Times New Roman"/>
          <w:color w:val="D4D4D4"/>
          <w:sz w:val="23"/>
          <w:szCs w:val="23"/>
          <w:lang w:eastAsia="zh-TW"/>
        </w:rPr>
        <w:t>: {</w:t>
      </w:r>
    </w:p>
    <w:p w14:paraId="3338E8E3"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"occluded"</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569CD6"/>
          <w:sz w:val="23"/>
          <w:szCs w:val="23"/>
          <w:lang w:eastAsia="zh-TW"/>
        </w:rPr>
        <w:t>false</w:t>
      </w:r>
      <w:r w:rsidRPr="00C94D37">
        <w:rPr>
          <w:rFonts w:ascii="Consolas" w:eastAsia="Times New Roman" w:hAnsi="Consolas" w:cs="Times New Roman"/>
          <w:color w:val="D4D4D4"/>
          <w:sz w:val="23"/>
          <w:szCs w:val="23"/>
          <w:lang w:eastAsia="zh-TW"/>
        </w:rPr>
        <w:t>,</w:t>
      </w:r>
    </w:p>
    <w:p w14:paraId="294B2BED"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"truncated"</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569CD6"/>
          <w:sz w:val="23"/>
          <w:szCs w:val="23"/>
          <w:lang w:eastAsia="zh-TW"/>
        </w:rPr>
        <w:t>false</w:t>
      </w:r>
      <w:r w:rsidRPr="00C94D37">
        <w:rPr>
          <w:rFonts w:ascii="Consolas" w:eastAsia="Times New Roman" w:hAnsi="Consolas" w:cs="Times New Roman"/>
          <w:color w:val="D4D4D4"/>
          <w:sz w:val="23"/>
          <w:szCs w:val="23"/>
          <w:lang w:eastAsia="zh-TW"/>
        </w:rPr>
        <w:t>,</w:t>
      </w:r>
    </w:p>
    <w:p w14:paraId="43E0E64F"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w:t>
      </w:r>
      <w:proofErr w:type="spellStart"/>
      <w:r w:rsidRPr="00C94D37">
        <w:rPr>
          <w:rFonts w:ascii="Consolas" w:eastAsia="Times New Roman" w:hAnsi="Consolas" w:cs="Times New Roman"/>
          <w:color w:val="9CDCFE"/>
          <w:sz w:val="23"/>
          <w:szCs w:val="23"/>
          <w:lang w:eastAsia="zh-TW"/>
        </w:rPr>
        <w:t>trafficLightColor</w:t>
      </w:r>
      <w:proofErr w:type="spellEnd"/>
      <w:r w:rsidRPr="00C94D37">
        <w:rPr>
          <w:rFonts w:ascii="Consolas" w:eastAsia="Times New Roman" w:hAnsi="Consolas" w:cs="Times New Roman"/>
          <w:color w:val="9CDCFE"/>
          <w:sz w:val="23"/>
          <w:szCs w:val="23"/>
          <w:lang w:eastAsia="zh-TW"/>
        </w:rPr>
        <w:t>"</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CE9178"/>
          <w:sz w:val="23"/>
          <w:szCs w:val="23"/>
          <w:lang w:eastAsia="zh-TW"/>
        </w:rPr>
        <w:t>"red"</w:t>
      </w:r>
    </w:p>
    <w:p w14:paraId="25F03BEB"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w:t>
      </w:r>
    </w:p>
    <w:p w14:paraId="0C376A56"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"box2d"</w:t>
      </w:r>
      <w:r w:rsidRPr="00C94D37">
        <w:rPr>
          <w:rFonts w:ascii="Consolas" w:eastAsia="Times New Roman" w:hAnsi="Consolas" w:cs="Times New Roman"/>
          <w:color w:val="D4D4D4"/>
          <w:sz w:val="23"/>
          <w:szCs w:val="23"/>
          <w:lang w:eastAsia="zh-TW"/>
        </w:rPr>
        <w:t>: {</w:t>
      </w:r>
    </w:p>
    <w:p w14:paraId="44F70F0D"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"x1"</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B5CEA8"/>
          <w:sz w:val="23"/>
          <w:szCs w:val="23"/>
          <w:lang w:eastAsia="zh-TW"/>
        </w:rPr>
        <w:t>606.408465</w:t>
      </w:r>
      <w:r w:rsidRPr="00C94D37">
        <w:rPr>
          <w:rFonts w:ascii="Consolas" w:eastAsia="Times New Roman" w:hAnsi="Consolas" w:cs="Times New Roman"/>
          <w:color w:val="D4D4D4"/>
          <w:sz w:val="23"/>
          <w:szCs w:val="23"/>
          <w:lang w:eastAsia="zh-TW"/>
        </w:rPr>
        <w:t>,</w:t>
      </w:r>
    </w:p>
    <w:p w14:paraId="55094D33"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"y1"</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B5CEA8"/>
          <w:sz w:val="23"/>
          <w:szCs w:val="23"/>
          <w:lang w:eastAsia="zh-TW"/>
        </w:rPr>
        <w:t>182.421637</w:t>
      </w:r>
      <w:r w:rsidRPr="00C94D37">
        <w:rPr>
          <w:rFonts w:ascii="Consolas" w:eastAsia="Times New Roman" w:hAnsi="Consolas" w:cs="Times New Roman"/>
          <w:color w:val="D4D4D4"/>
          <w:sz w:val="23"/>
          <w:szCs w:val="23"/>
          <w:lang w:eastAsia="zh-TW"/>
        </w:rPr>
        <w:t>,</w:t>
      </w:r>
    </w:p>
    <w:p w14:paraId="60E37172"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"x2"</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B5CEA8"/>
          <w:sz w:val="23"/>
          <w:szCs w:val="23"/>
          <w:lang w:eastAsia="zh-TW"/>
        </w:rPr>
        <w:t>612.647235</w:t>
      </w:r>
      <w:r w:rsidRPr="00C94D37">
        <w:rPr>
          <w:rFonts w:ascii="Consolas" w:eastAsia="Times New Roman" w:hAnsi="Consolas" w:cs="Times New Roman"/>
          <w:color w:val="D4D4D4"/>
          <w:sz w:val="23"/>
          <w:szCs w:val="23"/>
          <w:lang w:eastAsia="zh-TW"/>
        </w:rPr>
        <w:t>,</w:t>
      </w:r>
    </w:p>
    <w:p w14:paraId="10840D0A"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9CDCFE"/>
          <w:sz w:val="23"/>
          <w:szCs w:val="23"/>
          <w:lang w:eastAsia="zh-TW"/>
        </w:rPr>
        <w:t>"y2"</w:t>
      </w:r>
      <w:r w:rsidRPr="00C94D37">
        <w:rPr>
          <w:rFonts w:ascii="Consolas" w:eastAsia="Times New Roman" w:hAnsi="Consolas" w:cs="Times New Roman"/>
          <w:color w:val="D4D4D4"/>
          <w:sz w:val="23"/>
          <w:szCs w:val="23"/>
          <w:lang w:eastAsia="zh-TW"/>
        </w:rPr>
        <w:t xml:space="preserve">: </w:t>
      </w:r>
      <w:r w:rsidRPr="00C94D37">
        <w:rPr>
          <w:rFonts w:ascii="Consolas" w:eastAsia="Times New Roman" w:hAnsi="Consolas" w:cs="Times New Roman"/>
          <w:color w:val="B5CEA8"/>
          <w:sz w:val="23"/>
          <w:szCs w:val="23"/>
          <w:lang w:eastAsia="zh-TW"/>
        </w:rPr>
        <w:t>192.40367</w:t>
      </w:r>
    </w:p>
    <w:p w14:paraId="34F4FE51" w14:textId="77777777" w:rsidR="00C94D37" w:rsidRPr="00C94D37" w:rsidRDefault="00C94D37" w:rsidP="00C94D37">
      <w:pPr>
        <w:shd w:val="clear" w:color="auto" w:fill="1E1E1E"/>
        <w:spacing w:after="0" w:line="300" w:lineRule="atLeast"/>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                    }</w:t>
      </w:r>
    </w:p>
    <w:p w14:paraId="35CD406B" w14:textId="3BF6D652" w:rsidR="00C94D37" w:rsidRPr="00C94D37" w:rsidRDefault="00C94D37" w:rsidP="0030530D">
      <w:pPr>
        <w:shd w:val="clear" w:color="auto" w:fill="1E1E1E"/>
        <w:spacing w:after="0" w:line="300" w:lineRule="atLeast"/>
        <w:ind w:firstLineChars="900" w:firstLine="2070"/>
        <w:rPr>
          <w:rFonts w:ascii="Consolas" w:eastAsia="Times New Roman" w:hAnsi="Consolas" w:cs="Times New Roman"/>
          <w:color w:val="D4D4D4"/>
          <w:sz w:val="23"/>
          <w:szCs w:val="23"/>
          <w:lang w:eastAsia="zh-TW"/>
        </w:rPr>
      </w:pPr>
      <w:r w:rsidRPr="00C94D37">
        <w:rPr>
          <w:rFonts w:ascii="Consolas" w:eastAsia="Times New Roman" w:hAnsi="Consolas" w:cs="Times New Roman"/>
          <w:color w:val="D4D4D4"/>
          <w:sz w:val="23"/>
          <w:szCs w:val="23"/>
          <w:lang w:eastAsia="zh-TW"/>
        </w:rPr>
        <w:t>},</w:t>
      </w:r>
    </w:p>
    <w:p w14:paraId="33F62414" w14:textId="77777777" w:rsidR="00C94D37" w:rsidRPr="00155D6A" w:rsidRDefault="00C94D37" w:rsidP="00AD26D1">
      <w:pPr>
        <w:rPr>
          <w:rFonts w:ascii="Times New Roman" w:hAnsi="Times New Roman" w:cs="Times New Roman"/>
          <w:sz w:val="24"/>
          <w:szCs w:val="24"/>
        </w:rPr>
      </w:pPr>
    </w:p>
    <w:p w14:paraId="0D0A3C62" w14:textId="238F780E" w:rsidR="00A47A8D" w:rsidRDefault="00A47A8D" w:rsidP="00AC4064">
      <w:pPr>
        <w:pStyle w:val="2"/>
        <w:spacing w:line="360" w:lineRule="auto"/>
        <w:rPr>
          <w:rFonts w:ascii="Times New Roman" w:hAnsi="Times New Roman" w:cs="Times New Roman"/>
          <w:sz w:val="28"/>
          <w:szCs w:val="28"/>
        </w:rPr>
      </w:pPr>
      <w:bookmarkStart w:id="60" w:name="_Toc216977747"/>
      <w:r w:rsidRPr="00AC4064">
        <w:rPr>
          <w:rFonts w:ascii="Times New Roman" w:hAnsi="Times New Roman" w:cs="Times New Roman" w:hint="eastAsia"/>
          <w:sz w:val="28"/>
          <w:szCs w:val="28"/>
        </w:rPr>
        <w:t>5.3</w:t>
      </w:r>
      <w:r w:rsidR="00AC4064">
        <w:rPr>
          <w:rFonts w:ascii="Times New Roman" w:hAnsi="Times New Roman" w:cs="Times New Roman" w:hint="eastAsia"/>
          <w:sz w:val="28"/>
          <w:szCs w:val="28"/>
        </w:rPr>
        <w:t xml:space="preserve"> </w:t>
      </w:r>
      <w:r w:rsidR="009F2F05">
        <w:rPr>
          <w:rFonts w:ascii="Times New Roman" w:hAnsi="Times New Roman" w:cs="Times New Roman" w:hint="eastAsia"/>
          <w:sz w:val="28"/>
          <w:szCs w:val="28"/>
        </w:rPr>
        <w:t>Videos editing</w:t>
      </w:r>
      <w:bookmarkEnd w:id="60"/>
    </w:p>
    <w:p w14:paraId="04FFFAC9" w14:textId="6282A6FA" w:rsidR="00FA342E" w:rsidRDefault="00297E79" w:rsidP="00695687">
      <w:pPr>
        <w:jc w:val="both"/>
        <w:rPr>
          <w:rFonts w:ascii="Times New Roman" w:hAnsi="Times New Roman" w:cs="Times New Roman" w:hint="eastAsia"/>
          <w:sz w:val="24"/>
          <w:szCs w:val="24"/>
        </w:rPr>
      </w:pPr>
      <w:r w:rsidRPr="00695687">
        <w:rPr>
          <w:rFonts w:ascii="Times New Roman" w:hAnsi="Times New Roman" w:cs="Times New Roman"/>
          <w:sz w:val="24"/>
          <w:szCs w:val="24"/>
        </w:rPr>
        <w:t xml:space="preserve">After successful </w:t>
      </w:r>
      <w:r w:rsidR="009527A6">
        <w:rPr>
          <w:rFonts w:ascii="Times New Roman" w:hAnsi="Times New Roman" w:cs="Times New Roman" w:hint="eastAsia"/>
          <w:sz w:val="24"/>
          <w:szCs w:val="24"/>
        </w:rPr>
        <w:t>filtering</w:t>
      </w:r>
      <w:r w:rsidRPr="00695687">
        <w:rPr>
          <w:rFonts w:ascii="Times New Roman" w:hAnsi="Times New Roman" w:cs="Times New Roman"/>
          <w:sz w:val="24"/>
          <w:szCs w:val="24"/>
        </w:rPr>
        <w:t>, I still need to edit the videos. First, each video in the BDD dataset is 40 seconds long, and their timestamps are fixed (timestamp = 10000), which, according to my research, is exactly the keyframe I need. Therefore, editing the videos and retaining the two seconds before and after the keyframes not only significantly reduces the dataset size, allowing me to use more training data with limited hardware, but also improves model efficiency and reduces waste on meaningless segments.</w:t>
      </w:r>
    </w:p>
    <w:p w14:paraId="4028A021" w14:textId="0313D9D8" w:rsidR="00DF2DC0" w:rsidRDefault="00FA342E" w:rsidP="00ED36CC">
      <w:pPr>
        <w:jc w:val="center"/>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14:anchorId="57FB4FB4" wp14:editId="1E3059A6">
                <wp:simplePos x="0" y="0"/>
                <wp:positionH relativeFrom="column">
                  <wp:posOffset>2859595</wp:posOffset>
                </wp:positionH>
                <wp:positionV relativeFrom="paragraph">
                  <wp:posOffset>662017</wp:posOffset>
                </wp:positionV>
                <wp:extent cx="215153" cy="493874"/>
                <wp:effectExtent l="19050" t="0" r="13970" b="40005"/>
                <wp:wrapNone/>
                <wp:docPr id="5" name="箭头: 下 5"/>
                <wp:cNvGraphicFramePr/>
                <a:graphic xmlns:a="http://schemas.openxmlformats.org/drawingml/2006/main">
                  <a:graphicData uri="http://schemas.microsoft.com/office/word/2010/wordprocessingShape">
                    <wps:wsp>
                      <wps:cNvSpPr/>
                      <wps:spPr>
                        <a:xfrm>
                          <a:off x="0" y="0"/>
                          <a:ext cx="215153" cy="493874"/>
                        </a:xfrm>
                        <a:prstGeom prst="downArrow">
                          <a:avLst/>
                        </a:prstGeom>
                        <a:solidFill>
                          <a:schemeClr val="tx2">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C4776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5" o:spid="_x0000_s1026" type="#_x0000_t67" style="position:absolute;margin-left:225.15pt;margin-top:52.15pt;width:16.95pt;height:38.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" adj="16895" fillcolor="#8db3e2 [1311]" strokecolor="black [3213]" strokeweight="2pt"/>
            </w:pict>
          </mc:Fallback>
        </mc:AlternateContent>
      </w:r>
      <w:r w:rsidR="00ED36CC">
        <w:rPr>
          <w:noProof/>
        </w:rPr>
        <w:drawing>
          <wp:inline distT="0" distB="0" distL="0" distR="0" wp14:anchorId="5DAD0259" wp14:editId="51B89AB5">
            <wp:extent cx="4845299" cy="60963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5299" cy="609631"/>
                    </a:xfrm>
                    <a:prstGeom prst="rect">
                      <a:avLst/>
                    </a:prstGeom>
                  </pic:spPr>
                </pic:pic>
              </a:graphicData>
            </a:graphic>
          </wp:inline>
        </w:drawing>
      </w:r>
    </w:p>
    <w:p w14:paraId="681BE07F" w14:textId="53190CFB" w:rsidR="00806F0E" w:rsidRDefault="00806F0E" w:rsidP="00FA342E">
      <w:pPr>
        <w:rPr>
          <w:rFonts w:ascii="Times New Roman" w:hAnsi="Times New Roman" w:cs="Times New Roman"/>
          <w:sz w:val="24"/>
          <w:szCs w:val="24"/>
        </w:rPr>
      </w:pPr>
    </w:p>
    <w:p w14:paraId="4218AC94" w14:textId="6E568AE9" w:rsidR="00AA07D9" w:rsidRDefault="00FA342E" w:rsidP="00ED36CC">
      <w:pPr>
        <w:jc w:val="center"/>
        <w:rPr>
          <w:rFonts w:ascii="Times New Roman" w:hAnsi="Times New Roman" w:cs="Times New Roman"/>
          <w:sz w:val="24"/>
          <w:szCs w:val="24"/>
        </w:rPr>
      </w:pPr>
      <w:r>
        <w:rPr>
          <w:noProof/>
        </w:rPr>
        <w:drawing>
          <wp:inline distT="0" distB="0" distL="0" distR="0" wp14:anchorId="091C0DAD" wp14:editId="5885C54B">
            <wp:extent cx="3921651" cy="1018121"/>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3244" cy="1028919"/>
                    </a:xfrm>
                    <a:prstGeom prst="rect">
                      <a:avLst/>
                    </a:prstGeom>
                  </pic:spPr>
                </pic:pic>
              </a:graphicData>
            </a:graphic>
          </wp:inline>
        </w:drawing>
      </w:r>
    </w:p>
    <w:p w14:paraId="4AA4FCD2" w14:textId="6C2559FA" w:rsidR="00AA07D9" w:rsidRDefault="00AA07D9" w:rsidP="00AA07D9">
      <w:pPr>
        <w:rPr>
          <w:rFonts w:ascii="Times New Roman" w:hAnsi="Times New Roman" w:cs="Times New Roman"/>
          <w:sz w:val="24"/>
          <w:szCs w:val="24"/>
        </w:rPr>
      </w:pPr>
      <w:r w:rsidRPr="00AA07D9">
        <w:rPr>
          <w:rFonts w:ascii="Times New Roman" w:hAnsi="Times New Roman" w:cs="Times New Roman"/>
          <w:sz w:val="24"/>
          <w:szCs w:val="24"/>
        </w:rPr>
        <w:t>As you can see, the size of the processed dataset has been reduced by nearly 90%.</w:t>
      </w:r>
    </w:p>
    <w:p w14:paraId="5D6A38A3" w14:textId="391F8221" w:rsidR="00A01AB4" w:rsidRDefault="00A01AB4" w:rsidP="001F4640">
      <w:pPr>
        <w:pStyle w:val="2"/>
        <w:spacing w:line="360" w:lineRule="auto"/>
        <w:rPr>
          <w:rFonts w:ascii="Times New Roman" w:hAnsi="Times New Roman" w:cs="Times New Roman" w:hint="eastAsia"/>
          <w:sz w:val="24"/>
          <w:szCs w:val="24"/>
        </w:rPr>
      </w:pPr>
      <w:bookmarkStart w:id="61" w:name="_Toc216977748"/>
      <w:r>
        <w:rPr>
          <w:rFonts w:ascii="Times New Roman" w:hAnsi="Times New Roman" w:cs="Times New Roman" w:hint="eastAsia"/>
          <w:sz w:val="24"/>
          <w:szCs w:val="24"/>
        </w:rPr>
        <w:lastRenderedPageBreak/>
        <w:t xml:space="preserve">5.4 </w:t>
      </w:r>
      <w:r w:rsidR="00750D89">
        <w:rPr>
          <w:rFonts w:ascii="Times New Roman" w:hAnsi="Times New Roman" w:cs="Times New Roman" w:hint="eastAsia"/>
          <w:sz w:val="24"/>
          <w:szCs w:val="24"/>
        </w:rPr>
        <w:t>Experiment Results</w:t>
      </w:r>
      <w:bookmarkEnd w:id="61"/>
    </w:p>
    <w:p w14:paraId="4BF72B69" w14:textId="313C11B7" w:rsidR="001F4640" w:rsidRDefault="008A5791" w:rsidP="006C54CE">
      <w:pPr>
        <w:jc w:val="both"/>
        <w:rPr>
          <w:rFonts w:ascii="Times New Roman" w:hAnsi="Times New Roman" w:cs="Times New Roman"/>
          <w:sz w:val="24"/>
          <w:szCs w:val="24"/>
        </w:rPr>
      </w:pPr>
      <w:r w:rsidRPr="008A5791">
        <w:rPr>
          <w:rFonts w:ascii="Times New Roman" w:hAnsi="Times New Roman" w:cs="Times New Roman"/>
          <w:sz w:val="24"/>
          <w:szCs w:val="24"/>
        </w:rPr>
        <w:t xml:space="preserve">To verify whether our model has an advantage in the task of recognizing traffic lights, we conducted a comparative experiment. Our solution was compared with two mainstream image recognition models, YOLOv8 small and Faster R-CNN, with evaluation metrics including </w:t>
      </w:r>
      <w:proofErr w:type="spellStart"/>
      <w:r w:rsidRPr="008A5791">
        <w:rPr>
          <w:rFonts w:ascii="Times New Roman" w:hAnsi="Times New Roman" w:cs="Times New Roman"/>
          <w:sz w:val="24"/>
          <w:szCs w:val="24"/>
        </w:rPr>
        <w:t>mAP</w:t>
      </w:r>
      <w:proofErr w:type="spellEnd"/>
      <w:r w:rsidRPr="008A5791">
        <w:rPr>
          <w:rFonts w:ascii="Times New Roman" w:hAnsi="Times New Roman" w:cs="Times New Roman"/>
          <w:sz w:val="24"/>
          <w:szCs w:val="24"/>
        </w:rPr>
        <w:t xml:space="preserve">, </w:t>
      </w:r>
      <w:proofErr w:type="spellStart"/>
      <w:r w:rsidRPr="008A5791">
        <w:rPr>
          <w:rFonts w:ascii="Times New Roman" w:hAnsi="Times New Roman" w:cs="Times New Roman"/>
          <w:sz w:val="24"/>
          <w:szCs w:val="24"/>
        </w:rPr>
        <w:t>IoU</w:t>
      </w:r>
      <w:proofErr w:type="spellEnd"/>
      <w:r w:rsidRPr="008A5791">
        <w:rPr>
          <w:rFonts w:ascii="Times New Roman" w:hAnsi="Times New Roman" w:cs="Times New Roman"/>
          <w:sz w:val="24"/>
          <w:szCs w:val="24"/>
        </w:rPr>
        <w:t>, and precision.</w:t>
      </w:r>
    </w:p>
    <w:p w14:paraId="074EA12E" w14:textId="6A27E308" w:rsidR="00430AD8" w:rsidRDefault="00430AD8" w:rsidP="006C54CE">
      <w:pPr>
        <w:jc w:val="both"/>
        <w:rPr>
          <w:rFonts w:ascii="Times New Roman" w:hAnsi="Times New Roman" w:cs="Times New Roman"/>
          <w:sz w:val="24"/>
          <w:szCs w:val="24"/>
        </w:rPr>
      </w:pPr>
      <w:r w:rsidRPr="00430AD8">
        <w:rPr>
          <w:rFonts w:ascii="Times New Roman" w:hAnsi="Times New Roman" w:cs="Times New Roman"/>
          <w:sz w:val="24"/>
          <w:szCs w:val="24"/>
        </w:rPr>
        <w:t xml:space="preserve">The following is a comparison of average </w:t>
      </w:r>
      <w:proofErr w:type="spellStart"/>
      <w:r w:rsidRPr="00430AD8">
        <w:rPr>
          <w:rFonts w:ascii="Times New Roman" w:hAnsi="Times New Roman" w:cs="Times New Roman"/>
          <w:sz w:val="24"/>
          <w:szCs w:val="24"/>
        </w:rPr>
        <w:t>IoU</w:t>
      </w:r>
      <w:proofErr w:type="spellEnd"/>
      <w:r w:rsidRPr="00430AD8">
        <w:rPr>
          <w:rFonts w:ascii="Times New Roman" w:hAnsi="Times New Roman" w:cs="Times New Roman"/>
          <w:sz w:val="24"/>
          <w:szCs w:val="24"/>
        </w:rPr>
        <w:t>:</w:t>
      </w:r>
    </w:p>
    <w:p w14:paraId="5F75CE19" w14:textId="520665AC" w:rsidR="000A2C84" w:rsidRDefault="00DF495A" w:rsidP="006C54C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77633B" wp14:editId="72FDDDE7">
            <wp:extent cx="5943600" cy="26746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318B82A7" w14:textId="7129A698" w:rsidR="009D4F68" w:rsidRDefault="009D4F68" w:rsidP="006C54CE">
      <w:pPr>
        <w:jc w:val="both"/>
        <w:rPr>
          <w:rFonts w:ascii="Times New Roman" w:hAnsi="Times New Roman" w:cs="Times New Roman"/>
          <w:sz w:val="24"/>
          <w:szCs w:val="24"/>
        </w:rPr>
      </w:pPr>
      <w:r w:rsidRPr="009D4F68">
        <w:rPr>
          <w:rFonts w:ascii="Times New Roman" w:hAnsi="Times New Roman" w:cs="Times New Roman"/>
          <w:sz w:val="24"/>
          <w:szCs w:val="24"/>
        </w:rPr>
        <w:t xml:space="preserve">As can be seen, our model significantly outperforms Faster R-CNN in terms of average </w:t>
      </w:r>
      <w:proofErr w:type="spellStart"/>
      <w:r w:rsidRPr="009D4F68">
        <w:rPr>
          <w:rFonts w:ascii="Times New Roman" w:hAnsi="Times New Roman" w:cs="Times New Roman"/>
          <w:sz w:val="24"/>
          <w:szCs w:val="24"/>
        </w:rPr>
        <w:t>IoU</w:t>
      </w:r>
      <w:proofErr w:type="spellEnd"/>
      <w:r w:rsidRPr="009D4F68">
        <w:rPr>
          <w:rFonts w:ascii="Times New Roman" w:hAnsi="Times New Roman" w:cs="Times New Roman"/>
          <w:sz w:val="24"/>
          <w:szCs w:val="24"/>
        </w:rPr>
        <w:t>, reaching 7.68%. It also has a slight advantage over YOLO.</w:t>
      </w:r>
    </w:p>
    <w:p w14:paraId="196BF911" w14:textId="27EB8EC5" w:rsidR="000D5CE3" w:rsidRDefault="000440B5" w:rsidP="006C54CE">
      <w:pPr>
        <w:jc w:val="both"/>
        <w:rPr>
          <w:rFonts w:ascii="Times New Roman" w:hAnsi="Times New Roman" w:cs="Times New Roman"/>
          <w:sz w:val="24"/>
          <w:szCs w:val="24"/>
        </w:rPr>
      </w:pPr>
      <w:r w:rsidRPr="000440B5">
        <w:rPr>
          <w:rFonts w:ascii="Times New Roman" w:hAnsi="Times New Roman" w:cs="Times New Roman"/>
          <w:sz w:val="24"/>
          <w:szCs w:val="24"/>
        </w:rPr>
        <w:t>The following chart shows a comparison of three evaluation indicators:</w:t>
      </w:r>
    </w:p>
    <w:p w14:paraId="7D65BB56" w14:textId="5CFB95A1" w:rsidR="006453AC" w:rsidRDefault="006453AC" w:rsidP="006C54CE">
      <w:pPr>
        <w:jc w:val="both"/>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3AA82D16" wp14:editId="3DF8CCBA">
            <wp:extent cx="5943600" cy="2476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4C97A3A" w14:textId="515677E1" w:rsidR="007A2D85" w:rsidRDefault="003E25C7" w:rsidP="006C54CE">
      <w:pPr>
        <w:jc w:val="both"/>
        <w:rPr>
          <w:rFonts w:ascii="Times New Roman" w:hAnsi="Times New Roman" w:cs="Times New Roman"/>
          <w:sz w:val="24"/>
          <w:szCs w:val="24"/>
        </w:rPr>
      </w:pPr>
      <w:r w:rsidRPr="003E25C7">
        <w:rPr>
          <w:rFonts w:ascii="Times New Roman" w:hAnsi="Times New Roman" w:cs="Times New Roman"/>
          <w:sz w:val="24"/>
          <w:szCs w:val="24"/>
        </w:rPr>
        <w:lastRenderedPageBreak/>
        <w:t>The following is a relative best difference chart Δ vs Best, which converts each model's index into "how far it is from the current best model" and plots it in a bar chart. This way, even small differences are magnified very clearly.</w:t>
      </w:r>
    </w:p>
    <w:p w14:paraId="0C8F6FEA" w14:textId="1D27C1A4" w:rsidR="006B23DD" w:rsidRDefault="00D83A19" w:rsidP="006C54CE">
      <w:pPr>
        <w:jc w:val="both"/>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193C6CAC" wp14:editId="59E45F90">
            <wp:extent cx="5943600" cy="26746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7C413D6C" w14:textId="7E1E3FF8" w:rsidR="0079600E" w:rsidRPr="006C54CE" w:rsidRDefault="0079600E" w:rsidP="006C54CE">
      <w:pPr>
        <w:jc w:val="both"/>
        <w:rPr>
          <w:rFonts w:ascii="Times New Roman" w:hAnsi="Times New Roman" w:cs="Times New Roman" w:hint="eastAsia"/>
          <w:sz w:val="24"/>
          <w:szCs w:val="24"/>
        </w:rPr>
      </w:pPr>
      <w:r w:rsidRPr="0079600E">
        <w:rPr>
          <w:rFonts w:ascii="Times New Roman" w:hAnsi="Times New Roman" w:cs="Times New Roman"/>
          <w:sz w:val="24"/>
          <w:szCs w:val="24"/>
        </w:rPr>
        <w:t>As we can see, our model performs similarly to or better than current mainstream models, which also indicates that there is still room for further optimization of this theory. In future work, we will continue to optimize its performance.</w:t>
      </w:r>
    </w:p>
    <w:p w14:paraId="142A846C" w14:textId="3355D1E3" w:rsidR="00402F47" w:rsidRPr="00E00171" w:rsidRDefault="00A47A8D">
      <w:pPr>
        <w:rPr>
          <w:rFonts w:ascii="Times New Roman" w:hAnsi="Times New Roman" w:cs="Times New Roman"/>
        </w:rPr>
      </w:pPr>
      <w:r>
        <w:rPr>
          <w:rFonts w:ascii="Times New Roman" w:hAnsi="Times New Roman" w:cs="Times New Roman"/>
        </w:rPr>
        <w:br w:type="page"/>
      </w:r>
    </w:p>
    <w:p w14:paraId="6D48A5A2" w14:textId="7219B5CC" w:rsidR="0050468A" w:rsidRPr="00DD16A6" w:rsidRDefault="0050468A" w:rsidP="008B3C81">
      <w:pPr>
        <w:pStyle w:val="1"/>
        <w:jc w:val="left"/>
        <w:rPr>
          <w:rFonts w:eastAsiaTheme="minorEastAsia"/>
          <w:bCs w:val="0"/>
          <w:szCs w:val="36"/>
          <w:lang w:eastAsia="zh-CN"/>
        </w:rPr>
      </w:pPr>
      <w:bookmarkStart w:id="62" w:name="_Toc212213846"/>
      <w:bookmarkStart w:id="63" w:name="_Toc214818464"/>
      <w:bookmarkStart w:id="64" w:name="_Toc216977749"/>
      <w:r w:rsidRPr="00DD16A6">
        <w:rPr>
          <w:bCs w:val="0"/>
          <w:szCs w:val="36"/>
        </w:rPr>
        <w:lastRenderedPageBreak/>
        <w:t>References</w:t>
      </w:r>
      <w:bookmarkEnd w:id="62"/>
      <w:bookmarkEnd w:id="63"/>
      <w:bookmarkEnd w:id="64"/>
    </w:p>
    <w:p w14:paraId="351A899B" w14:textId="2974984C" w:rsidR="00163754" w:rsidRDefault="00737E15" w:rsidP="00E360C1">
      <w:pPr>
        <w:jc w:val="both"/>
        <w:rPr>
          <w:rFonts w:ascii="Times New Roman" w:hAnsi="Times New Roman" w:cs="Times New Roman"/>
          <w:sz w:val="24"/>
          <w:szCs w:val="24"/>
        </w:rPr>
      </w:pPr>
      <w:r>
        <w:rPr>
          <w:rFonts w:ascii="Times New Roman" w:hAnsi="Times New Roman" w:cs="Times New Roman" w:hint="eastAsia"/>
          <w:sz w:val="24"/>
          <w:szCs w:val="24"/>
        </w:rPr>
        <w:t>[</w:t>
      </w:r>
      <w:r w:rsidR="00163754">
        <w:rPr>
          <w:rFonts w:ascii="Times New Roman" w:hAnsi="Times New Roman" w:cs="Times New Roman" w:hint="eastAsia"/>
          <w:sz w:val="24"/>
          <w:szCs w:val="24"/>
        </w:rPr>
        <w:t>1</w:t>
      </w:r>
      <w:r>
        <w:rPr>
          <w:rFonts w:ascii="Times New Roman" w:hAnsi="Times New Roman" w:cs="Times New Roman" w:hint="eastAsia"/>
          <w:sz w:val="24"/>
          <w:szCs w:val="24"/>
        </w:rPr>
        <w:t>]</w:t>
      </w:r>
      <w:r w:rsidR="00DE165F">
        <w:rPr>
          <w:rFonts w:ascii="Times New Roman" w:hAnsi="Times New Roman" w:cs="Times New Roman" w:hint="eastAsia"/>
          <w:sz w:val="24"/>
          <w:szCs w:val="24"/>
        </w:rPr>
        <w:t xml:space="preserve"> </w:t>
      </w:r>
      <w:r w:rsidR="00163754" w:rsidRPr="008F7595">
        <w:rPr>
          <w:rFonts w:ascii="Times New Roman" w:hAnsi="Times New Roman" w:cs="Times New Roman"/>
          <w:sz w:val="24"/>
          <w:szCs w:val="24"/>
        </w:rPr>
        <w:t>N. Hassan, K. W. Ming and C. K. Wah, "A Comparative Study on HSV-based and Deep Learning-based Object Detection Algorithms for Pedestrian Traffic Light Signal Recognition," 2020 3rd International Conference on Intelligent Autonomous Systems (</w:t>
      </w:r>
      <w:proofErr w:type="spellStart"/>
      <w:r w:rsidR="00163754" w:rsidRPr="008F7595">
        <w:rPr>
          <w:rFonts w:ascii="Times New Roman" w:hAnsi="Times New Roman" w:cs="Times New Roman"/>
          <w:sz w:val="24"/>
          <w:szCs w:val="24"/>
        </w:rPr>
        <w:t>ICoIAS</w:t>
      </w:r>
      <w:proofErr w:type="spellEnd"/>
      <w:r w:rsidR="00163754" w:rsidRPr="008F7595">
        <w:rPr>
          <w:rFonts w:ascii="Times New Roman" w:hAnsi="Times New Roman" w:cs="Times New Roman"/>
          <w:sz w:val="24"/>
          <w:szCs w:val="24"/>
        </w:rPr>
        <w:t xml:space="preserve">), Singapore, 2020, pp. 71-76, </w:t>
      </w:r>
      <w:proofErr w:type="spellStart"/>
      <w:r w:rsidR="00163754" w:rsidRPr="008F7595">
        <w:rPr>
          <w:rFonts w:ascii="Times New Roman" w:hAnsi="Times New Roman" w:cs="Times New Roman"/>
          <w:sz w:val="24"/>
          <w:szCs w:val="24"/>
        </w:rPr>
        <w:t>doi</w:t>
      </w:r>
      <w:proofErr w:type="spellEnd"/>
      <w:r w:rsidR="00163754" w:rsidRPr="008F7595">
        <w:rPr>
          <w:rFonts w:ascii="Times New Roman" w:hAnsi="Times New Roman" w:cs="Times New Roman"/>
          <w:sz w:val="24"/>
          <w:szCs w:val="24"/>
        </w:rPr>
        <w:t>: 10.1109/ICoIAS49312.2020.9081854.</w:t>
      </w:r>
    </w:p>
    <w:p w14:paraId="0DEDB3E8" w14:textId="79037585" w:rsidR="00F703EC" w:rsidRDefault="00737E15" w:rsidP="00F703EC">
      <w:pPr>
        <w:jc w:val="both"/>
        <w:rPr>
          <w:rFonts w:ascii="Times New Roman" w:hAnsi="Times New Roman" w:cs="Times New Roman"/>
          <w:sz w:val="24"/>
          <w:szCs w:val="24"/>
        </w:rPr>
      </w:pPr>
      <w:r>
        <w:rPr>
          <w:rFonts w:ascii="Times New Roman" w:hAnsi="Times New Roman" w:cs="Times New Roman" w:hint="eastAsia"/>
          <w:sz w:val="24"/>
          <w:szCs w:val="24"/>
        </w:rPr>
        <w:t>[</w:t>
      </w:r>
      <w:r w:rsidR="00F703EC">
        <w:rPr>
          <w:rFonts w:ascii="Times New Roman" w:hAnsi="Times New Roman" w:cs="Times New Roman" w:hint="eastAsia"/>
          <w:sz w:val="24"/>
          <w:szCs w:val="24"/>
        </w:rPr>
        <w:t>2</w:t>
      </w:r>
      <w:r>
        <w:rPr>
          <w:rFonts w:ascii="Times New Roman" w:hAnsi="Times New Roman" w:cs="Times New Roman" w:hint="eastAsia"/>
          <w:sz w:val="24"/>
          <w:szCs w:val="24"/>
        </w:rPr>
        <w:t>]</w:t>
      </w:r>
      <w:r w:rsidR="00DE165F">
        <w:rPr>
          <w:rFonts w:ascii="Times New Roman" w:hAnsi="Times New Roman" w:cs="Times New Roman" w:hint="eastAsia"/>
          <w:sz w:val="24"/>
          <w:szCs w:val="24"/>
        </w:rPr>
        <w:t xml:space="preserve"> </w:t>
      </w:r>
      <w:r w:rsidR="00F703EC" w:rsidRPr="00F703EC">
        <w:rPr>
          <w:rFonts w:ascii="Times New Roman" w:hAnsi="Times New Roman" w:cs="Times New Roman"/>
          <w:sz w:val="24"/>
          <w:szCs w:val="24"/>
        </w:rPr>
        <w:t xml:space="preserve">Lai, Y. (2019). A comparison of traditional machine learning and deep learning in image recognition. </w:t>
      </w:r>
      <w:r w:rsidR="00F703EC" w:rsidRPr="00F703EC">
        <w:rPr>
          <w:rFonts w:ascii="Times New Roman" w:hAnsi="Times New Roman" w:cs="Times New Roman"/>
          <w:i/>
          <w:iCs/>
          <w:sz w:val="24"/>
          <w:szCs w:val="24"/>
        </w:rPr>
        <w:t>Journal of Physics: Conference Series</w:t>
      </w:r>
      <w:r w:rsidR="00F703EC" w:rsidRPr="00F703EC">
        <w:rPr>
          <w:rFonts w:ascii="Times New Roman" w:hAnsi="Times New Roman" w:cs="Times New Roman"/>
          <w:sz w:val="24"/>
          <w:szCs w:val="24"/>
        </w:rPr>
        <w:t xml:space="preserve">, </w:t>
      </w:r>
      <w:r w:rsidR="00F703EC" w:rsidRPr="00F703EC">
        <w:rPr>
          <w:rFonts w:ascii="Times New Roman" w:hAnsi="Times New Roman" w:cs="Times New Roman"/>
          <w:i/>
          <w:iCs/>
          <w:sz w:val="24"/>
          <w:szCs w:val="24"/>
        </w:rPr>
        <w:t>1314</w:t>
      </w:r>
      <w:r w:rsidR="00F703EC" w:rsidRPr="00F703EC">
        <w:rPr>
          <w:rFonts w:ascii="Times New Roman" w:hAnsi="Times New Roman" w:cs="Times New Roman"/>
          <w:sz w:val="24"/>
          <w:szCs w:val="24"/>
        </w:rPr>
        <w:t xml:space="preserve">(1), 012148. </w:t>
      </w:r>
      <w:hyperlink r:id="rId20" w:history="1">
        <w:r w:rsidR="00B6397B" w:rsidRPr="007807C3">
          <w:rPr>
            <w:rStyle w:val="ad"/>
            <w:rFonts w:ascii="Times New Roman" w:hAnsi="Times New Roman" w:cs="Times New Roman"/>
            <w:sz w:val="24"/>
            <w:szCs w:val="24"/>
          </w:rPr>
          <w:t>https://doi.org/10.1088/1742-6596/1314/1/012148</w:t>
        </w:r>
      </w:hyperlink>
    </w:p>
    <w:p w14:paraId="7F7BE14C" w14:textId="1C188EEC" w:rsidR="001E0409" w:rsidRDefault="00DE165F" w:rsidP="001E0409">
      <w:pPr>
        <w:jc w:val="both"/>
        <w:rPr>
          <w:rFonts w:ascii="Times New Roman" w:hAnsi="Times New Roman" w:cs="Times New Roman"/>
          <w:sz w:val="24"/>
          <w:szCs w:val="24"/>
        </w:rPr>
      </w:pPr>
      <w:r>
        <w:rPr>
          <w:rFonts w:ascii="Times New Roman" w:hAnsi="Times New Roman" w:cs="Times New Roman" w:hint="eastAsia"/>
          <w:sz w:val="24"/>
          <w:szCs w:val="24"/>
        </w:rPr>
        <w:t>[</w:t>
      </w:r>
      <w:r w:rsidR="001E0409">
        <w:rPr>
          <w:rFonts w:ascii="Times New Roman" w:hAnsi="Times New Roman" w:cs="Times New Roman" w:hint="eastAsia"/>
          <w:sz w:val="24"/>
          <w:szCs w:val="24"/>
        </w:rPr>
        <w:t>3</w:t>
      </w:r>
      <w:r>
        <w:rPr>
          <w:rFonts w:ascii="Times New Roman" w:hAnsi="Times New Roman" w:cs="Times New Roman" w:hint="eastAsia"/>
          <w:sz w:val="24"/>
          <w:szCs w:val="24"/>
        </w:rPr>
        <w:t>]</w:t>
      </w:r>
      <w:r w:rsidR="001E0409" w:rsidRPr="001E0409">
        <w:rPr>
          <w:rFonts w:ascii="Times New Roman" w:eastAsia="Times New Roman" w:hAnsi="Times New Roman" w:cs="Times New Roman"/>
          <w:sz w:val="24"/>
          <w:szCs w:val="24"/>
          <w:lang w:eastAsia="zh-TW"/>
        </w:rPr>
        <w:t xml:space="preserve"> </w:t>
      </w:r>
      <w:r w:rsidR="001E0409" w:rsidRPr="001E0409">
        <w:rPr>
          <w:rFonts w:ascii="Times New Roman" w:hAnsi="Times New Roman" w:cs="Times New Roman"/>
          <w:sz w:val="24"/>
          <w:szCs w:val="24"/>
        </w:rPr>
        <w:t xml:space="preserve">Guo, J., Shao, M., Chen, X., Yang, Y., &amp; Sun, E. (2025). Research on night-time vehicle target detection based on improved KSC-YOLO V5. </w:t>
      </w:r>
      <w:r w:rsidR="001E0409" w:rsidRPr="001E0409">
        <w:rPr>
          <w:rFonts w:ascii="Times New Roman" w:hAnsi="Times New Roman" w:cs="Times New Roman"/>
          <w:i/>
          <w:iCs/>
          <w:sz w:val="24"/>
          <w:szCs w:val="24"/>
        </w:rPr>
        <w:t>Signal, Image and Video Processing</w:t>
      </w:r>
      <w:r w:rsidR="001E0409" w:rsidRPr="001E0409">
        <w:rPr>
          <w:rFonts w:ascii="Times New Roman" w:hAnsi="Times New Roman" w:cs="Times New Roman"/>
          <w:sz w:val="24"/>
          <w:szCs w:val="24"/>
        </w:rPr>
        <w:t xml:space="preserve">, </w:t>
      </w:r>
      <w:r w:rsidR="001E0409" w:rsidRPr="001E0409">
        <w:rPr>
          <w:rFonts w:ascii="Times New Roman" w:hAnsi="Times New Roman" w:cs="Times New Roman"/>
          <w:i/>
          <w:iCs/>
          <w:sz w:val="24"/>
          <w:szCs w:val="24"/>
        </w:rPr>
        <w:t>19</w:t>
      </w:r>
      <w:r w:rsidR="001E0409" w:rsidRPr="001E0409">
        <w:rPr>
          <w:rFonts w:ascii="Times New Roman" w:hAnsi="Times New Roman" w:cs="Times New Roman"/>
          <w:sz w:val="24"/>
          <w:szCs w:val="24"/>
        </w:rPr>
        <w:t xml:space="preserve">(1), 69. </w:t>
      </w:r>
      <w:hyperlink r:id="rId21" w:history="1">
        <w:r w:rsidR="00B6397B" w:rsidRPr="007807C3">
          <w:rPr>
            <w:rStyle w:val="ad"/>
            <w:rFonts w:ascii="Times New Roman" w:hAnsi="Times New Roman" w:cs="Times New Roman"/>
            <w:sz w:val="24"/>
            <w:szCs w:val="24"/>
          </w:rPr>
          <w:t>https://doi.org/10.1007/s11760-024-03576-5</w:t>
        </w:r>
      </w:hyperlink>
    </w:p>
    <w:p w14:paraId="5DAE6015" w14:textId="2BFA8CC5" w:rsidR="00BA0A98" w:rsidRDefault="00C95F5F" w:rsidP="00BA0A98">
      <w:pPr>
        <w:jc w:val="both"/>
        <w:rPr>
          <w:rFonts w:ascii="Times New Roman" w:hAnsi="Times New Roman" w:cs="Times New Roman"/>
          <w:sz w:val="24"/>
          <w:szCs w:val="24"/>
        </w:rPr>
      </w:pPr>
      <w:r>
        <w:rPr>
          <w:rFonts w:ascii="Times New Roman" w:hAnsi="Times New Roman" w:cs="Times New Roman" w:hint="eastAsia"/>
          <w:sz w:val="24"/>
          <w:szCs w:val="24"/>
        </w:rPr>
        <w:t>[</w:t>
      </w:r>
      <w:r w:rsidR="00567760">
        <w:rPr>
          <w:rFonts w:ascii="Times New Roman" w:hAnsi="Times New Roman" w:cs="Times New Roman" w:hint="eastAsia"/>
          <w:sz w:val="24"/>
          <w:szCs w:val="24"/>
        </w:rPr>
        <w:t>4</w:t>
      </w:r>
      <w:r>
        <w:rPr>
          <w:rFonts w:ascii="Times New Roman" w:hAnsi="Times New Roman" w:cs="Times New Roman" w:hint="eastAsia"/>
          <w:sz w:val="24"/>
          <w:szCs w:val="24"/>
        </w:rPr>
        <w:t>]</w:t>
      </w:r>
      <w:r w:rsidR="00BA0A98" w:rsidRPr="00BA0A98">
        <w:rPr>
          <w:rFonts w:ascii="Times New Roman" w:eastAsia="Times New Roman" w:hAnsi="Times New Roman" w:cs="Times New Roman"/>
          <w:sz w:val="24"/>
          <w:szCs w:val="24"/>
          <w:lang w:eastAsia="zh-TW"/>
        </w:rPr>
        <w:t xml:space="preserve"> </w:t>
      </w:r>
      <w:r w:rsidR="00BA0A98" w:rsidRPr="00BA0A98">
        <w:rPr>
          <w:rFonts w:ascii="Times New Roman" w:hAnsi="Times New Roman" w:cs="Times New Roman"/>
          <w:sz w:val="24"/>
          <w:szCs w:val="24"/>
        </w:rPr>
        <w:t xml:space="preserve">Vijayakumar, A., &amp; </w:t>
      </w:r>
      <w:proofErr w:type="spellStart"/>
      <w:r w:rsidR="00BA0A98" w:rsidRPr="00BA0A98">
        <w:rPr>
          <w:rFonts w:ascii="Times New Roman" w:hAnsi="Times New Roman" w:cs="Times New Roman"/>
          <w:sz w:val="24"/>
          <w:szCs w:val="24"/>
        </w:rPr>
        <w:t>Vairavasundaram</w:t>
      </w:r>
      <w:proofErr w:type="spellEnd"/>
      <w:r w:rsidR="00BA0A98" w:rsidRPr="00BA0A98">
        <w:rPr>
          <w:rFonts w:ascii="Times New Roman" w:hAnsi="Times New Roman" w:cs="Times New Roman"/>
          <w:sz w:val="24"/>
          <w:szCs w:val="24"/>
        </w:rPr>
        <w:t xml:space="preserve">, S. (2024). Yolo-based object detection models: A review and its applications. </w:t>
      </w:r>
      <w:r w:rsidR="00BA0A98" w:rsidRPr="00BA0A98">
        <w:rPr>
          <w:rFonts w:ascii="Times New Roman" w:hAnsi="Times New Roman" w:cs="Times New Roman"/>
          <w:i/>
          <w:iCs/>
          <w:sz w:val="24"/>
          <w:szCs w:val="24"/>
        </w:rPr>
        <w:t>Multimedia Tools and Applications</w:t>
      </w:r>
      <w:r w:rsidR="00BA0A98" w:rsidRPr="00BA0A98">
        <w:rPr>
          <w:rFonts w:ascii="Times New Roman" w:hAnsi="Times New Roman" w:cs="Times New Roman"/>
          <w:sz w:val="24"/>
          <w:szCs w:val="24"/>
        </w:rPr>
        <w:t xml:space="preserve">, </w:t>
      </w:r>
      <w:r w:rsidR="00BA0A98" w:rsidRPr="00BA0A98">
        <w:rPr>
          <w:rFonts w:ascii="Times New Roman" w:hAnsi="Times New Roman" w:cs="Times New Roman"/>
          <w:i/>
          <w:iCs/>
          <w:sz w:val="24"/>
          <w:szCs w:val="24"/>
        </w:rPr>
        <w:t>83</w:t>
      </w:r>
      <w:r w:rsidR="00BA0A98" w:rsidRPr="00BA0A98">
        <w:rPr>
          <w:rFonts w:ascii="Times New Roman" w:hAnsi="Times New Roman" w:cs="Times New Roman"/>
          <w:sz w:val="24"/>
          <w:szCs w:val="24"/>
        </w:rPr>
        <w:t>(35), 83535</w:t>
      </w:r>
      <w:r w:rsidR="00BA0A98" w:rsidRPr="00BA0A98">
        <w:rPr>
          <w:rFonts w:ascii="Times New Roman" w:hAnsi="Times New Roman" w:cs="Times New Roman"/>
          <w:sz w:val="24"/>
          <w:szCs w:val="24"/>
        </w:rPr>
        <w:t>～</w:t>
      </w:r>
      <w:r w:rsidR="00BA0A98" w:rsidRPr="00BA0A98">
        <w:rPr>
          <w:rFonts w:ascii="Times New Roman" w:hAnsi="Times New Roman" w:cs="Times New Roman"/>
          <w:sz w:val="24"/>
          <w:szCs w:val="24"/>
        </w:rPr>
        <w:t xml:space="preserve">83574. </w:t>
      </w:r>
      <w:hyperlink r:id="rId22" w:history="1">
        <w:r w:rsidR="00B6397B" w:rsidRPr="007807C3">
          <w:rPr>
            <w:rStyle w:val="ad"/>
            <w:rFonts w:ascii="Times New Roman" w:hAnsi="Times New Roman" w:cs="Times New Roman"/>
            <w:sz w:val="24"/>
            <w:szCs w:val="24"/>
          </w:rPr>
          <w:t>https://doi.org/10.1007/s11042-024-18872-y</w:t>
        </w:r>
      </w:hyperlink>
    </w:p>
    <w:p w14:paraId="6FCAC697" w14:textId="4D200CCA" w:rsidR="005301CE" w:rsidRDefault="00BF1FFC" w:rsidP="005301CE">
      <w:pPr>
        <w:jc w:val="both"/>
        <w:rPr>
          <w:rFonts w:ascii="Times New Roman" w:hAnsi="Times New Roman" w:cs="Times New Roman"/>
          <w:sz w:val="24"/>
          <w:szCs w:val="24"/>
        </w:rPr>
      </w:pPr>
      <w:r>
        <w:rPr>
          <w:rFonts w:ascii="Times New Roman" w:hAnsi="Times New Roman" w:cs="Times New Roman" w:hint="eastAsia"/>
          <w:sz w:val="24"/>
          <w:szCs w:val="24"/>
        </w:rPr>
        <w:t>[</w:t>
      </w:r>
      <w:r w:rsidR="005301CE">
        <w:rPr>
          <w:rFonts w:ascii="Times New Roman" w:hAnsi="Times New Roman" w:cs="Times New Roman" w:hint="eastAsia"/>
          <w:sz w:val="24"/>
          <w:szCs w:val="24"/>
        </w:rPr>
        <w:t>5</w:t>
      </w:r>
      <w:r>
        <w:rPr>
          <w:rFonts w:ascii="Times New Roman" w:hAnsi="Times New Roman" w:cs="Times New Roman" w:hint="eastAsia"/>
          <w:sz w:val="24"/>
          <w:szCs w:val="24"/>
        </w:rPr>
        <w:t>]</w:t>
      </w:r>
      <w:r w:rsidR="005301CE" w:rsidRPr="005301CE">
        <w:rPr>
          <w:rFonts w:ascii="Times New Roman" w:eastAsia="Times New Roman" w:hAnsi="Times New Roman" w:cs="Times New Roman"/>
          <w:sz w:val="24"/>
          <w:szCs w:val="24"/>
          <w:lang w:eastAsia="zh-TW"/>
        </w:rPr>
        <w:t xml:space="preserve"> </w:t>
      </w:r>
      <w:r w:rsidR="005301CE" w:rsidRPr="005301CE">
        <w:rPr>
          <w:rFonts w:ascii="Times New Roman" w:hAnsi="Times New Roman" w:cs="Times New Roman"/>
          <w:sz w:val="24"/>
          <w:szCs w:val="24"/>
        </w:rPr>
        <w:t xml:space="preserve">Ren, S., He, K., </w:t>
      </w:r>
      <w:proofErr w:type="spellStart"/>
      <w:r w:rsidR="005301CE" w:rsidRPr="005301CE">
        <w:rPr>
          <w:rFonts w:ascii="Times New Roman" w:hAnsi="Times New Roman" w:cs="Times New Roman"/>
          <w:sz w:val="24"/>
          <w:szCs w:val="24"/>
        </w:rPr>
        <w:t>Girshick</w:t>
      </w:r>
      <w:proofErr w:type="spellEnd"/>
      <w:r w:rsidR="005301CE" w:rsidRPr="005301CE">
        <w:rPr>
          <w:rFonts w:ascii="Times New Roman" w:hAnsi="Times New Roman" w:cs="Times New Roman"/>
          <w:sz w:val="24"/>
          <w:szCs w:val="24"/>
        </w:rPr>
        <w:t xml:space="preserve">, R., &amp; Sun, J. (2017). Faster </w:t>
      </w:r>
      <w:r w:rsidR="00C13EDF">
        <w:rPr>
          <w:rFonts w:ascii="Times New Roman" w:hAnsi="Times New Roman" w:cs="Times New Roman" w:hint="eastAsia"/>
          <w:sz w:val="24"/>
          <w:szCs w:val="24"/>
        </w:rPr>
        <w:t>R</w:t>
      </w:r>
      <w:r w:rsidR="005301CE" w:rsidRPr="005301CE">
        <w:rPr>
          <w:rFonts w:ascii="Times New Roman" w:hAnsi="Times New Roman" w:cs="Times New Roman"/>
          <w:sz w:val="24"/>
          <w:szCs w:val="24"/>
        </w:rPr>
        <w:t>-</w:t>
      </w:r>
      <w:r w:rsidR="00C13EDF">
        <w:rPr>
          <w:rFonts w:ascii="Times New Roman" w:hAnsi="Times New Roman" w:cs="Times New Roman" w:hint="eastAsia"/>
          <w:sz w:val="24"/>
          <w:szCs w:val="24"/>
        </w:rPr>
        <w:t>CNN</w:t>
      </w:r>
      <w:r w:rsidR="005301CE" w:rsidRPr="005301CE">
        <w:rPr>
          <w:rFonts w:ascii="Times New Roman" w:hAnsi="Times New Roman" w:cs="Times New Roman"/>
          <w:sz w:val="24"/>
          <w:szCs w:val="24"/>
        </w:rPr>
        <w:t xml:space="preserve">: Towards real-time object detection with region proposal networks. </w:t>
      </w:r>
      <w:r w:rsidR="005301CE" w:rsidRPr="005301CE">
        <w:rPr>
          <w:rFonts w:ascii="Times New Roman" w:hAnsi="Times New Roman" w:cs="Times New Roman"/>
          <w:i/>
          <w:iCs/>
          <w:sz w:val="24"/>
          <w:szCs w:val="24"/>
        </w:rPr>
        <w:t>IEEE Transactions on Pattern Analysis and Machine Intelligence</w:t>
      </w:r>
      <w:r w:rsidR="005301CE" w:rsidRPr="005301CE">
        <w:rPr>
          <w:rFonts w:ascii="Times New Roman" w:hAnsi="Times New Roman" w:cs="Times New Roman"/>
          <w:sz w:val="24"/>
          <w:szCs w:val="24"/>
        </w:rPr>
        <w:t xml:space="preserve">, </w:t>
      </w:r>
      <w:r w:rsidR="005301CE" w:rsidRPr="005301CE">
        <w:rPr>
          <w:rFonts w:ascii="Times New Roman" w:hAnsi="Times New Roman" w:cs="Times New Roman"/>
          <w:i/>
          <w:iCs/>
          <w:sz w:val="24"/>
          <w:szCs w:val="24"/>
        </w:rPr>
        <w:t>39</w:t>
      </w:r>
      <w:r w:rsidR="005301CE" w:rsidRPr="005301CE">
        <w:rPr>
          <w:rFonts w:ascii="Times New Roman" w:hAnsi="Times New Roman" w:cs="Times New Roman"/>
          <w:sz w:val="24"/>
          <w:szCs w:val="24"/>
        </w:rPr>
        <w:t>(6), 1137</w:t>
      </w:r>
      <w:r w:rsidR="005301CE" w:rsidRPr="005301CE">
        <w:rPr>
          <w:rFonts w:ascii="Times New Roman" w:hAnsi="Times New Roman" w:cs="Times New Roman"/>
          <w:sz w:val="24"/>
          <w:szCs w:val="24"/>
        </w:rPr>
        <w:t>～</w:t>
      </w:r>
      <w:r w:rsidR="005301CE" w:rsidRPr="005301CE">
        <w:rPr>
          <w:rFonts w:ascii="Times New Roman" w:hAnsi="Times New Roman" w:cs="Times New Roman"/>
          <w:sz w:val="24"/>
          <w:szCs w:val="24"/>
        </w:rPr>
        <w:t xml:space="preserve">1149. </w:t>
      </w:r>
      <w:hyperlink r:id="rId23" w:history="1">
        <w:r w:rsidR="00B6397B" w:rsidRPr="007807C3">
          <w:rPr>
            <w:rStyle w:val="ad"/>
            <w:rFonts w:ascii="Times New Roman" w:hAnsi="Times New Roman" w:cs="Times New Roman"/>
            <w:sz w:val="24"/>
            <w:szCs w:val="24"/>
          </w:rPr>
          <w:t>https://doi.org/10.1109/TPAMI.2016.2577031</w:t>
        </w:r>
      </w:hyperlink>
    </w:p>
    <w:p w14:paraId="301D138C" w14:textId="7DF10223" w:rsidR="00BA6F94" w:rsidRDefault="00844103" w:rsidP="00A92E0E">
      <w:pPr>
        <w:jc w:val="both"/>
        <w:rPr>
          <w:rFonts w:ascii="Times New Roman" w:hAnsi="Times New Roman" w:cs="Times New Roman"/>
          <w:sz w:val="24"/>
          <w:szCs w:val="24"/>
        </w:rPr>
      </w:pPr>
      <w:r>
        <w:rPr>
          <w:rFonts w:ascii="Times New Roman" w:hAnsi="Times New Roman" w:cs="Times New Roman" w:hint="eastAsia"/>
          <w:sz w:val="24"/>
          <w:szCs w:val="24"/>
        </w:rPr>
        <w:t>[</w:t>
      </w:r>
      <w:r w:rsidR="00BA6F94">
        <w:rPr>
          <w:rFonts w:ascii="Times New Roman" w:hAnsi="Times New Roman" w:cs="Times New Roman" w:hint="eastAsia"/>
          <w:sz w:val="24"/>
          <w:szCs w:val="24"/>
        </w:rPr>
        <w:t>6</w:t>
      </w:r>
      <w:r>
        <w:rPr>
          <w:rFonts w:ascii="Times New Roman" w:hAnsi="Times New Roman" w:cs="Times New Roman" w:hint="eastAsia"/>
          <w:sz w:val="24"/>
          <w:szCs w:val="24"/>
        </w:rPr>
        <w:t>]</w:t>
      </w:r>
      <w:r w:rsidR="00A92E0E">
        <w:rPr>
          <w:rFonts w:ascii="Times New Roman" w:hAnsi="Times New Roman" w:cs="Times New Roman" w:hint="eastAsia"/>
          <w:sz w:val="24"/>
          <w:szCs w:val="24"/>
        </w:rPr>
        <w:t xml:space="preserve"> </w:t>
      </w:r>
      <w:r w:rsidR="00BA6F94" w:rsidRPr="00BA6F94">
        <w:rPr>
          <w:rFonts w:ascii="Times New Roman" w:hAnsi="Times New Roman" w:cs="Times New Roman"/>
          <w:sz w:val="24"/>
          <w:szCs w:val="24"/>
        </w:rPr>
        <w:t xml:space="preserve">Zhu, X., Wang, Y., Dai, J., Yuan, L., &amp; Wei, Y. (2017). </w:t>
      </w:r>
      <w:r w:rsidR="00BA6F94" w:rsidRPr="00BA6F94">
        <w:rPr>
          <w:rFonts w:ascii="Times New Roman" w:hAnsi="Times New Roman" w:cs="Times New Roman"/>
          <w:i/>
          <w:iCs/>
          <w:sz w:val="24"/>
          <w:szCs w:val="24"/>
        </w:rPr>
        <w:t>Flow-guided feature aggregation for video object detection</w:t>
      </w:r>
      <w:r w:rsidR="00BA6F94" w:rsidRPr="00BA6F94">
        <w:rPr>
          <w:rFonts w:ascii="Times New Roman" w:hAnsi="Times New Roman" w:cs="Times New Roman"/>
          <w:sz w:val="24"/>
          <w:szCs w:val="24"/>
        </w:rPr>
        <w:t xml:space="preserve"> (No. arXiv:1703.10025). </w:t>
      </w:r>
      <w:proofErr w:type="spellStart"/>
      <w:r w:rsidR="00BA6F94" w:rsidRPr="00BA6F94">
        <w:rPr>
          <w:rFonts w:ascii="Times New Roman" w:hAnsi="Times New Roman" w:cs="Times New Roman"/>
          <w:sz w:val="24"/>
          <w:szCs w:val="24"/>
        </w:rPr>
        <w:t>arXiv</w:t>
      </w:r>
      <w:proofErr w:type="spellEnd"/>
      <w:r w:rsidR="00BA6F94" w:rsidRPr="00BA6F94">
        <w:rPr>
          <w:rFonts w:ascii="Times New Roman" w:hAnsi="Times New Roman" w:cs="Times New Roman"/>
          <w:sz w:val="24"/>
          <w:szCs w:val="24"/>
        </w:rPr>
        <w:t>.</w:t>
      </w:r>
      <w:r w:rsidR="00A92E0E">
        <w:rPr>
          <w:rFonts w:ascii="Times New Roman" w:hAnsi="Times New Roman" w:cs="Times New Roman" w:hint="eastAsia"/>
          <w:sz w:val="24"/>
          <w:szCs w:val="24"/>
        </w:rPr>
        <w:t xml:space="preserve"> </w:t>
      </w:r>
      <w:hyperlink r:id="rId24" w:history="1">
        <w:r w:rsidR="00B6397B" w:rsidRPr="007807C3">
          <w:rPr>
            <w:rStyle w:val="ad"/>
            <w:rFonts w:ascii="Times New Roman" w:hAnsi="Times New Roman" w:cs="Times New Roman"/>
            <w:sz w:val="24"/>
            <w:szCs w:val="24"/>
          </w:rPr>
          <w:t>https://doi.org/10.48550/arXiv.1703.10025</w:t>
        </w:r>
      </w:hyperlink>
    </w:p>
    <w:p w14:paraId="23836ADC" w14:textId="723C7766" w:rsidR="0058302A" w:rsidRDefault="00BC0B67" w:rsidP="0058302A">
      <w:pPr>
        <w:jc w:val="both"/>
        <w:rPr>
          <w:rFonts w:ascii="Times New Roman" w:hAnsi="Times New Roman" w:cs="Times New Roman"/>
          <w:sz w:val="24"/>
          <w:szCs w:val="24"/>
        </w:rPr>
      </w:pPr>
      <w:r>
        <w:rPr>
          <w:rFonts w:ascii="Times New Roman" w:hAnsi="Times New Roman" w:cs="Times New Roman" w:hint="eastAsia"/>
          <w:sz w:val="24"/>
          <w:szCs w:val="24"/>
        </w:rPr>
        <w:t>[</w:t>
      </w:r>
      <w:r w:rsidR="0058302A">
        <w:rPr>
          <w:rFonts w:ascii="Times New Roman" w:hAnsi="Times New Roman" w:cs="Times New Roman" w:hint="eastAsia"/>
          <w:sz w:val="24"/>
          <w:szCs w:val="24"/>
        </w:rPr>
        <w:t>7</w:t>
      </w:r>
      <w:r>
        <w:rPr>
          <w:rFonts w:ascii="Times New Roman" w:hAnsi="Times New Roman" w:cs="Times New Roman" w:hint="eastAsia"/>
          <w:sz w:val="24"/>
          <w:szCs w:val="24"/>
        </w:rPr>
        <w:t>]</w:t>
      </w:r>
      <w:r w:rsidR="0058302A">
        <w:rPr>
          <w:rFonts w:ascii="Times New Roman" w:hAnsi="Times New Roman" w:cs="Times New Roman" w:hint="eastAsia"/>
          <w:sz w:val="24"/>
          <w:szCs w:val="24"/>
        </w:rPr>
        <w:t xml:space="preserve"> </w:t>
      </w:r>
      <w:r w:rsidR="0058302A" w:rsidRPr="0058302A">
        <w:rPr>
          <w:rFonts w:ascii="Times New Roman" w:hAnsi="Times New Roman" w:cs="Times New Roman"/>
          <w:sz w:val="24"/>
          <w:szCs w:val="24"/>
        </w:rPr>
        <w:t xml:space="preserve">Xu, C., Zhang, J., Wang, M., Tian, G., &amp; Liu, Y. (2022). Multilevel spatial-temporal feature aggregation for video object detection. </w:t>
      </w:r>
      <w:r w:rsidR="0058302A" w:rsidRPr="0058302A">
        <w:rPr>
          <w:rFonts w:ascii="Times New Roman" w:hAnsi="Times New Roman" w:cs="Times New Roman"/>
          <w:i/>
          <w:iCs/>
          <w:sz w:val="24"/>
          <w:szCs w:val="24"/>
        </w:rPr>
        <w:t>IEEE Transactions on Circuits and Systems for Video Technology</w:t>
      </w:r>
      <w:r w:rsidR="0058302A" w:rsidRPr="0058302A">
        <w:rPr>
          <w:rFonts w:ascii="Times New Roman" w:hAnsi="Times New Roman" w:cs="Times New Roman"/>
          <w:sz w:val="24"/>
          <w:szCs w:val="24"/>
        </w:rPr>
        <w:t xml:space="preserve">, </w:t>
      </w:r>
      <w:r w:rsidR="0058302A" w:rsidRPr="0058302A">
        <w:rPr>
          <w:rFonts w:ascii="Times New Roman" w:hAnsi="Times New Roman" w:cs="Times New Roman"/>
          <w:i/>
          <w:iCs/>
          <w:sz w:val="24"/>
          <w:szCs w:val="24"/>
        </w:rPr>
        <w:t>32</w:t>
      </w:r>
      <w:r w:rsidR="0058302A" w:rsidRPr="0058302A">
        <w:rPr>
          <w:rFonts w:ascii="Times New Roman" w:hAnsi="Times New Roman" w:cs="Times New Roman"/>
          <w:sz w:val="24"/>
          <w:szCs w:val="24"/>
        </w:rPr>
        <w:t>(11), 7809</w:t>
      </w:r>
      <w:r w:rsidR="0058302A" w:rsidRPr="0058302A">
        <w:rPr>
          <w:rFonts w:ascii="Times New Roman" w:hAnsi="Times New Roman" w:cs="Times New Roman"/>
          <w:sz w:val="24"/>
          <w:szCs w:val="24"/>
        </w:rPr>
        <w:t>～</w:t>
      </w:r>
      <w:r w:rsidR="0058302A" w:rsidRPr="0058302A">
        <w:rPr>
          <w:rFonts w:ascii="Times New Roman" w:hAnsi="Times New Roman" w:cs="Times New Roman"/>
          <w:sz w:val="24"/>
          <w:szCs w:val="24"/>
        </w:rPr>
        <w:t xml:space="preserve">7820. </w:t>
      </w:r>
      <w:hyperlink r:id="rId25" w:history="1">
        <w:r w:rsidR="00B6397B" w:rsidRPr="007807C3">
          <w:rPr>
            <w:rStyle w:val="ad"/>
            <w:rFonts w:ascii="Times New Roman" w:hAnsi="Times New Roman" w:cs="Times New Roman"/>
            <w:sz w:val="24"/>
            <w:szCs w:val="24"/>
          </w:rPr>
          <w:t>https://doi.org/10.1109/TCSVT.2022.3183646</w:t>
        </w:r>
      </w:hyperlink>
    </w:p>
    <w:p w14:paraId="12870F45" w14:textId="2A68CEC1" w:rsidR="00B6397B" w:rsidRDefault="002611C2" w:rsidP="008B64F5">
      <w:pPr>
        <w:jc w:val="both"/>
        <w:rPr>
          <w:rFonts w:ascii="Times New Roman" w:hAnsi="Times New Roman" w:cs="Times New Roman"/>
          <w:sz w:val="24"/>
          <w:szCs w:val="24"/>
        </w:rPr>
      </w:pPr>
      <w:r>
        <w:rPr>
          <w:rFonts w:ascii="Times New Roman" w:hAnsi="Times New Roman" w:cs="Times New Roman" w:hint="eastAsia"/>
          <w:sz w:val="24"/>
          <w:szCs w:val="24"/>
        </w:rPr>
        <w:t>[</w:t>
      </w:r>
      <w:r w:rsidR="008B64F5">
        <w:rPr>
          <w:rFonts w:ascii="Times New Roman" w:hAnsi="Times New Roman" w:cs="Times New Roman" w:hint="eastAsia"/>
          <w:sz w:val="24"/>
          <w:szCs w:val="24"/>
        </w:rPr>
        <w:t>8</w:t>
      </w:r>
      <w:r>
        <w:rPr>
          <w:rFonts w:ascii="Times New Roman" w:hAnsi="Times New Roman" w:cs="Times New Roman" w:hint="eastAsia"/>
          <w:sz w:val="24"/>
          <w:szCs w:val="24"/>
        </w:rPr>
        <w:t>]</w:t>
      </w:r>
      <w:r w:rsidR="008B64F5">
        <w:rPr>
          <w:rFonts w:ascii="Times New Roman" w:hAnsi="Times New Roman" w:cs="Times New Roman" w:hint="eastAsia"/>
          <w:sz w:val="24"/>
          <w:szCs w:val="24"/>
        </w:rPr>
        <w:t xml:space="preserve"> </w:t>
      </w:r>
      <w:r w:rsidR="008B64F5" w:rsidRPr="008B64F5">
        <w:rPr>
          <w:rFonts w:ascii="Times New Roman" w:hAnsi="Times New Roman" w:cs="Times New Roman"/>
          <w:sz w:val="24"/>
          <w:szCs w:val="24"/>
        </w:rPr>
        <w:t xml:space="preserve">Yao, C.-H., Fang, C., Shen, X., Wan, Y., &amp; Yang, M.-H. (2020). Video object detection via object-level temporal aggregation. </w:t>
      </w:r>
      <w:r w:rsidR="00231735">
        <w:rPr>
          <w:rFonts w:ascii="Times New Roman" w:hAnsi="Times New Roman" w:cs="Times New Roman" w:hint="eastAsia"/>
          <w:sz w:val="24"/>
          <w:szCs w:val="24"/>
        </w:rPr>
        <w:t>collected</w:t>
      </w:r>
      <w:r w:rsidR="008B64F5" w:rsidRPr="008B64F5">
        <w:rPr>
          <w:rFonts w:ascii="Times New Roman" w:hAnsi="Times New Roman" w:cs="Times New Roman"/>
          <w:sz w:val="24"/>
          <w:szCs w:val="24"/>
        </w:rPr>
        <w:t xml:space="preserve"> A. </w:t>
      </w:r>
      <w:proofErr w:type="spellStart"/>
      <w:r w:rsidR="008B64F5" w:rsidRPr="008B64F5">
        <w:rPr>
          <w:rFonts w:ascii="Times New Roman" w:hAnsi="Times New Roman" w:cs="Times New Roman"/>
          <w:sz w:val="24"/>
          <w:szCs w:val="24"/>
        </w:rPr>
        <w:t>Vedaldi</w:t>
      </w:r>
      <w:proofErr w:type="spellEnd"/>
      <w:r w:rsidR="008B64F5" w:rsidRPr="008B64F5">
        <w:rPr>
          <w:rFonts w:ascii="Times New Roman" w:hAnsi="Times New Roman" w:cs="Times New Roman"/>
          <w:sz w:val="24"/>
          <w:szCs w:val="24"/>
        </w:rPr>
        <w:t xml:space="preserve">, H. Bischof, T. </w:t>
      </w:r>
      <w:proofErr w:type="spellStart"/>
      <w:r w:rsidR="008B64F5" w:rsidRPr="008B64F5">
        <w:rPr>
          <w:rFonts w:ascii="Times New Roman" w:hAnsi="Times New Roman" w:cs="Times New Roman"/>
          <w:sz w:val="24"/>
          <w:szCs w:val="24"/>
        </w:rPr>
        <w:t>Brox</w:t>
      </w:r>
      <w:proofErr w:type="spellEnd"/>
      <w:r w:rsidR="008B64F5" w:rsidRPr="008B64F5">
        <w:rPr>
          <w:rFonts w:ascii="Times New Roman" w:hAnsi="Times New Roman" w:cs="Times New Roman"/>
          <w:sz w:val="24"/>
          <w:szCs w:val="24"/>
        </w:rPr>
        <w:t>, &amp; J.-M. Frahm (</w:t>
      </w:r>
      <w:r w:rsidR="00097F2E">
        <w:rPr>
          <w:rFonts w:ascii="Times New Roman" w:hAnsi="Times New Roman" w:cs="Times New Roman" w:hint="eastAsia"/>
          <w:sz w:val="24"/>
          <w:szCs w:val="24"/>
        </w:rPr>
        <w:t>edit</w:t>
      </w:r>
      <w:r w:rsidR="008B64F5" w:rsidRPr="008B64F5">
        <w:rPr>
          <w:rFonts w:ascii="Times New Roman" w:hAnsi="Times New Roman" w:cs="Times New Roman"/>
          <w:sz w:val="24"/>
          <w:szCs w:val="24"/>
        </w:rPr>
        <w:t xml:space="preserve">), </w:t>
      </w:r>
      <w:r w:rsidR="008B64F5" w:rsidRPr="008B64F5">
        <w:rPr>
          <w:rFonts w:ascii="Times New Roman" w:hAnsi="Times New Roman" w:cs="Times New Roman"/>
          <w:i/>
          <w:iCs/>
          <w:sz w:val="24"/>
          <w:szCs w:val="24"/>
        </w:rPr>
        <w:t>Computer Vision – ECCV 2020</w:t>
      </w:r>
      <w:r w:rsidR="008B64F5" w:rsidRPr="008B64F5">
        <w:rPr>
          <w:rFonts w:ascii="Times New Roman" w:hAnsi="Times New Roman" w:cs="Times New Roman"/>
          <w:sz w:val="24"/>
          <w:szCs w:val="24"/>
        </w:rPr>
        <w:t xml:space="preserve"> (</w:t>
      </w:r>
      <w:r w:rsidR="00097F2E">
        <w:rPr>
          <w:rFonts w:ascii="Times New Roman" w:hAnsi="Times New Roman" w:cs="Times New Roman" w:hint="eastAsia"/>
          <w:sz w:val="24"/>
          <w:szCs w:val="24"/>
        </w:rPr>
        <w:t>section</w:t>
      </w:r>
      <w:r w:rsidR="008B64F5" w:rsidRPr="008B64F5">
        <w:rPr>
          <w:rFonts w:ascii="Times New Roman" w:hAnsi="Times New Roman" w:cs="Times New Roman"/>
          <w:sz w:val="24"/>
          <w:szCs w:val="24"/>
        </w:rPr>
        <w:t xml:space="preserve"> 12359, </w:t>
      </w:r>
      <w:r w:rsidR="00097F2E">
        <w:rPr>
          <w:rFonts w:ascii="Times New Roman" w:hAnsi="Times New Roman" w:cs="Times New Roman" w:hint="eastAsia"/>
          <w:sz w:val="24"/>
          <w:szCs w:val="24"/>
        </w:rPr>
        <w:t>page</w:t>
      </w:r>
      <w:r w:rsidR="008B64F5" w:rsidRPr="008B64F5">
        <w:rPr>
          <w:rFonts w:ascii="Times New Roman" w:hAnsi="Times New Roman" w:cs="Times New Roman"/>
          <w:sz w:val="24"/>
          <w:szCs w:val="24"/>
        </w:rPr>
        <w:t xml:space="preserve"> 160</w:t>
      </w:r>
      <w:r w:rsidR="008B64F5" w:rsidRPr="008B64F5">
        <w:rPr>
          <w:rFonts w:ascii="Times New Roman" w:hAnsi="Times New Roman" w:cs="Times New Roman"/>
          <w:sz w:val="24"/>
          <w:szCs w:val="24"/>
        </w:rPr>
        <w:t>～</w:t>
      </w:r>
      <w:r w:rsidR="008B64F5" w:rsidRPr="008B64F5">
        <w:rPr>
          <w:rFonts w:ascii="Times New Roman" w:hAnsi="Times New Roman" w:cs="Times New Roman"/>
          <w:sz w:val="24"/>
          <w:szCs w:val="24"/>
        </w:rPr>
        <w:t xml:space="preserve">177). Springer International Publishing. </w:t>
      </w:r>
      <w:hyperlink r:id="rId26" w:history="1">
        <w:r w:rsidR="00B6397B" w:rsidRPr="007807C3">
          <w:rPr>
            <w:rStyle w:val="ad"/>
            <w:rFonts w:ascii="Times New Roman" w:hAnsi="Times New Roman" w:cs="Times New Roman"/>
            <w:sz w:val="24"/>
            <w:szCs w:val="24"/>
          </w:rPr>
          <w:t>https://doi.org/10.1007/978-3-030-58568-6_10</w:t>
        </w:r>
      </w:hyperlink>
    </w:p>
    <w:p w14:paraId="7E67D0E6" w14:textId="165F528D" w:rsidR="00280C50" w:rsidRDefault="00E554C5" w:rsidP="00280C50">
      <w:pPr>
        <w:jc w:val="both"/>
        <w:rPr>
          <w:rFonts w:ascii="Times New Roman" w:hAnsi="Times New Roman" w:cs="Times New Roman"/>
          <w:sz w:val="24"/>
          <w:szCs w:val="24"/>
        </w:rPr>
      </w:pPr>
      <w:r>
        <w:rPr>
          <w:rFonts w:ascii="Times New Roman" w:hAnsi="Times New Roman" w:cs="Times New Roman" w:hint="eastAsia"/>
          <w:sz w:val="24"/>
          <w:szCs w:val="24"/>
        </w:rPr>
        <w:t>[</w:t>
      </w:r>
      <w:r w:rsidR="00280C50">
        <w:rPr>
          <w:rFonts w:ascii="Times New Roman" w:hAnsi="Times New Roman" w:cs="Times New Roman" w:hint="eastAsia"/>
          <w:sz w:val="24"/>
          <w:szCs w:val="24"/>
        </w:rPr>
        <w:t>9</w:t>
      </w:r>
      <w:r>
        <w:rPr>
          <w:rFonts w:ascii="Times New Roman" w:hAnsi="Times New Roman" w:cs="Times New Roman" w:hint="eastAsia"/>
          <w:sz w:val="24"/>
          <w:szCs w:val="24"/>
        </w:rPr>
        <w:t>]</w:t>
      </w:r>
      <w:r w:rsidR="00280C50">
        <w:rPr>
          <w:rFonts w:ascii="Times New Roman" w:hAnsi="Times New Roman" w:cs="Times New Roman" w:hint="eastAsia"/>
          <w:sz w:val="24"/>
          <w:szCs w:val="24"/>
        </w:rPr>
        <w:t xml:space="preserve"> </w:t>
      </w:r>
      <w:r w:rsidR="00280C50" w:rsidRPr="00280C50">
        <w:rPr>
          <w:rFonts w:ascii="Times New Roman" w:hAnsi="Times New Roman" w:cs="Times New Roman"/>
          <w:sz w:val="24"/>
          <w:szCs w:val="24"/>
        </w:rPr>
        <w:t xml:space="preserve">Sun, G., Hua, Y., Hu, G., &amp; Robertson, N. (2024). </w:t>
      </w:r>
      <w:r w:rsidR="00280C50" w:rsidRPr="00280C50">
        <w:rPr>
          <w:rFonts w:ascii="Times New Roman" w:hAnsi="Times New Roman" w:cs="Times New Roman"/>
          <w:i/>
          <w:iCs/>
          <w:sz w:val="24"/>
          <w:szCs w:val="24"/>
        </w:rPr>
        <w:t>Mamba: Multi-level aggregation via memory bank for video object detection</w:t>
      </w:r>
      <w:r w:rsidR="00280C50" w:rsidRPr="00280C50">
        <w:rPr>
          <w:rFonts w:ascii="Times New Roman" w:hAnsi="Times New Roman" w:cs="Times New Roman"/>
          <w:sz w:val="24"/>
          <w:szCs w:val="24"/>
        </w:rPr>
        <w:t xml:space="preserve"> (No. arXiv:2401.09923). </w:t>
      </w:r>
      <w:proofErr w:type="spellStart"/>
      <w:r w:rsidR="00280C50" w:rsidRPr="00280C50">
        <w:rPr>
          <w:rFonts w:ascii="Times New Roman" w:hAnsi="Times New Roman" w:cs="Times New Roman"/>
          <w:sz w:val="24"/>
          <w:szCs w:val="24"/>
        </w:rPr>
        <w:t>arXiv</w:t>
      </w:r>
      <w:proofErr w:type="spellEnd"/>
      <w:r w:rsidR="00280C50" w:rsidRPr="00280C50">
        <w:rPr>
          <w:rFonts w:ascii="Times New Roman" w:hAnsi="Times New Roman" w:cs="Times New Roman"/>
          <w:sz w:val="24"/>
          <w:szCs w:val="24"/>
        </w:rPr>
        <w:t xml:space="preserve">. </w:t>
      </w:r>
      <w:hyperlink r:id="rId27" w:history="1">
        <w:r w:rsidR="00B6397B" w:rsidRPr="007807C3">
          <w:rPr>
            <w:rStyle w:val="ad"/>
            <w:rFonts w:ascii="Times New Roman" w:hAnsi="Times New Roman" w:cs="Times New Roman"/>
            <w:sz w:val="24"/>
            <w:szCs w:val="24"/>
          </w:rPr>
          <w:t>https://doi.org/10.48550/arXiv.2401.09923</w:t>
        </w:r>
      </w:hyperlink>
    </w:p>
    <w:p w14:paraId="5F79D5CF" w14:textId="4447C236" w:rsidR="00ED3460" w:rsidRDefault="002703FE" w:rsidP="00280C50">
      <w:pPr>
        <w:jc w:val="both"/>
        <w:rPr>
          <w:rFonts w:ascii="Times New Roman" w:hAnsi="Times New Roman" w:cs="Times New Roman"/>
          <w:sz w:val="24"/>
          <w:szCs w:val="24"/>
        </w:rPr>
      </w:pPr>
      <w:r>
        <w:rPr>
          <w:rFonts w:ascii="Times New Roman" w:hAnsi="Times New Roman" w:cs="Times New Roman" w:hint="eastAsia"/>
          <w:sz w:val="24"/>
          <w:szCs w:val="24"/>
        </w:rPr>
        <w:lastRenderedPageBreak/>
        <w:t>[</w:t>
      </w:r>
      <w:r w:rsidR="001A71F3">
        <w:rPr>
          <w:rFonts w:ascii="Times New Roman" w:hAnsi="Times New Roman" w:cs="Times New Roman" w:hint="eastAsia"/>
          <w:sz w:val="24"/>
          <w:szCs w:val="24"/>
        </w:rPr>
        <w:t>10</w:t>
      </w:r>
      <w:r>
        <w:rPr>
          <w:rFonts w:ascii="Times New Roman" w:hAnsi="Times New Roman" w:cs="Times New Roman" w:hint="eastAsia"/>
          <w:sz w:val="24"/>
          <w:szCs w:val="24"/>
        </w:rPr>
        <w:t>]</w:t>
      </w:r>
      <w:r w:rsidR="001A71F3">
        <w:rPr>
          <w:rFonts w:ascii="Times New Roman" w:hAnsi="Times New Roman" w:cs="Times New Roman" w:hint="eastAsia"/>
          <w:sz w:val="24"/>
          <w:szCs w:val="24"/>
        </w:rPr>
        <w:t xml:space="preserve"> </w:t>
      </w:r>
      <w:proofErr w:type="spellStart"/>
      <w:r w:rsidR="001A71F3" w:rsidRPr="001A71F3">
        <w:rPr>
          <w:rFonts w:ascii="Times New Roman" w:hAnsi="Times New Roman" w:cs="Times New Roman"/>
          <w:sz w:val="24"/>
          <w:szCs w:val="24"/>
        </w:rPr>
        <w:t>Karamanolakis</w:t>
      </w:r>
      <w:proofErr w:type="spellEnd"/>
      <w:r w:rsidR="001A71F3" w:rsidRPr="001A71F3">
        <w:rPr>
          <w:rFonts w:ascii="Times New Roman" w:hAnsi="Times New Roman" w:cs="Times New Roman"/>
          <w:sz w:val="24"/>
          <w:szCs w:val="24"/>
        </w:rPr>
        <w:t xml:space="preserve">, G., Mukherjee, S., Zheng, G., &amp; </w:t>
      </w:r>
      <w:proofErr w:type="spellStart"/>
      <w:r w:rsidR="001A71F3" w:rsidRPr="001A71F3">
        <w:rPr>
          <w:rFonts w:ascii="Times New Roman" w:hAnsi="Times New Roman" w:cs="Times New Roman"/>
          <w:sz w:val="24"/>
          <w:szCs w:val="24"/>
        </w:rPr>
        <w:t>Awadallah</w:t>
      </w:r>
      <w:proofErr w:type="spellEnd"/>
      <w:r w:rsidR="001A71F3" w:rsidRPr="001A71F3">
        <w:rPr>
          <w:rFonts w:ascii="Times New Roman" w:hAnsi="Times New Roman" w:cs="Times New Roman"/>
          <w:sz w:val="24"/>
          <w:szCs w:val="24"/>
        </w:rPr>
        <w:t xml:space="preserve">, A. H. (2021). </w:t>
      </w:r>
      <w:r w:rsidR="001A71F3" w:rsidRPr="001A71F3">
        <w:rPr>
          <w:rFonts w:ascii="Times New Roman" w:hAnsi="Times New Roman" w:cs="Times New Roman"/>
          <w:i/>
          <w:iCs/>
          <w:sz w:val="24"/>
          <w:szCs w:val="24"/>
        </w:rPr>
        <w:t>Self-training with weak supervision</w:t>
      </w:r>
      <w:r w:rsidR="001A71F3" w:rsidRPr="001A71F3">
        <w:rPr>
          <w:rFonts w:ascii="Times New Roman" w:hAnsi="Times New Roman" w:cs="Times New Roman"/>
          <w:sz w:val="24"/>
          <w:szCs w:val="24"/>
        </w:rPr>
        <w:t xml:space="preserve"> (No. arXiv:2104.05514). </w:t>
      </w:r>
      <w:proofErr w:type="spellStart"/>
      <w:r w:rsidR="001A71F3" w:rsidRPr="001A71F3">
        <w:rPr>
          <w:rFonts w:ascii="Times New Roman" w:hAnsi="Times New Roman" w:cs="Times New Roman"/>
          <w:sz w:val="24"/>
          <w:szCs w:val="24"/>
        </w:rPr>
        <w:t>arXiv</w:t>
      </w:r>
      <w:proofErr w:type="spellEnd"/>
      <w:r w:rsidR="001A71F3" w:rsidRPr="001A71F3">
        <w:rPr>
          <w:rFonts w:ascii="Times New Roman" w:hAnsi="Times New Roman" w:cs="Times New Roman"/>
          <w:sz w:val="24"/>
          <w:szCs w:val="24"/>
        </w:rPr>
        <w:t xml:space="preserve">. </w:t>
      </w:r>
      <w:hyperlink r:id="rId28" w:history="1">
        <w:r w:rsidR="00ED3460" w:rsidRPr="00027857">
          <w:rPr>
            <w:rStyle w:val="ad"/>
            <w:rFonts w:ascii="Times New Roman" w:hAnsi="Times New Roman" w:cs="Times New Roman"/>
            <w:sz w:val="24"/>
            <w:szCs w:val="24"/>
          </w:rPr>
          <w:t>https://doi.org/10.48550/arXiv.2104.05514</w:t>
        </w:r>
      </w:hyperlink>
    </w:p>
    <w:p w14:paraId="4411199E" w14:textId="213BBAA4" w:rsidR="00ED3460" w:rsidRDefault="00FD5D1F" w:rsidP="00280C50">
      <w:pPr>
        <w:jc w:val="both"/>
        <w:rPr>
          <w:rFonts w:ascii="Times New Roman" w:hAnsi="Times New Roman" w:cs="Times New Roman"/>
          <w:sz w:val="24"/>
          <w:szCs w:val="24"/>
        </w:rPr>
      </w:pPr>
      <w:r>
        <w:rPr>
          <w:rFonts w:ascii="Times New Roman" w:hAnsi="Times New Roman" w:cs="Times New Roman" w:hint="eastAsia"/>
          <w:sz w:val="24"/>
          <w:szCs w:val="24"/>
        </w:rPr>
        <w:t>[</w:t>
      </w:r>
      <w:r w:rsidR="00ED3460">
        <w:rPr>
          <w:rFonts w:ascii="Times New Roman" w:hAnsi="Times New Roman" w:cs="Times New Roman" w:hint="eastAsia"/>
          <w:sz w:val="24"/>
          <w:szCs w:val="24"/>
        </w:rPr>
        <w:t>11</w:t>
      </w:r>
      <w:r>
        <w:rPr>
          <w:rFonts w:ascii="Times New Roman" w:hAnsi="Times New Roman" w:cs="Times New Roman" w:hint="eastAsia"/>
          <w:sz w:val="24"/>
          <w:szCs w:val="24"/>
        </w:rPr>
        <w:t>]</w:t>
      </w:r>
      <w:r w:rsidR="00ED3460">
        <w:rPr>
          <w:rFonts w:ascii="Times New Roman" w:hAnsi="Times New Roman" w:cs="Times New Roman" w:hint="eastAsia"/>
          <w:sz w:val="24"/>
          <w:szCs w:val="24"/>
        </w:rPr>
        <w:t xml:space="preserve"> </w:t>
      </w:r>
      <w:r w:rsidR="00ED3460" w:rsidRPr="00ED3460">
        <w:rPr>
          <w:rFonts w:ascii="Times New Roman" w:hAnsi="Times New Roman" w:cs="Times New Roman"/>
          <w:sz w:val="24"/>
          <w:szCs w:val="24"/>
        </w:rPr>
        <w:t>Lee, Dong-Hyun. (2013). Pseudo-</w:t>
      </w:r>
      <w:proofErr w:type="gramStart"/>
      <w:r w:rsidR="00ED3460" w:rsidRPr="00ED3460">
        <w:rPr>
          <w:rFonts w:ascii="Times New Roman" w:hAnsi="Times New Roman" w:cs="Times New Roman"/>
          <w:sz w:val="24"/>
          <w:szCs w:val="24"/>
        </w:rPr>
        <w:t>Label :</w:t>
      </w:r>
      <w:proofErr w:type="gramEnd"/>
      <w:r w:rsidR="00ED3460" w:rsidRPr="00ED3460">
        <w:rPr>
          <w:rFonts w:ascii="Times New Roman" w:hAnsi="Times New Roman" w:cs="Times New Roman"/>
          <w:sz w:val="24"/>
          <w:szCs w:val="24"/>
        </w:rPr>
        <w:t xml:space="preserve"> The Simple and Efficient Semi-Supervised Learning Method for Deep Neural Networks. ICML 2013 </w:t>
      </w:r>
      <w:proofErr w:type="gramStart"/>
      <w:r w:rsidR="00ED3460" w:rsidRPr="00ED3460">
        <w:rPr>
          <w:rFonts w:ascii="Times New Roman" w:hAnsi="Times New Roman" w:cs="Times New Roman"/>
          <w:sz w:val="24"/>
          <w:szCs w:val="24"/>
        </w:rPr>
        <w:t>Workshop :</w:t>
      </w:r>
      <w:proofErr w:type="gramEnd"/>
      <w:r w:rsidR="00ED3460" w:rsidRPr="00ED3460">
        <w:rPr>
          <w:rFonts w:ascii="Times New Roman" w:hAnsi="Times New Roman" w:cs="Times New Roman"/>
          <w:sz w:val="24"/>
          <w:szCs w:val="24"/>
        </w:rPr>
        <w:t xml:space="preserve"> Challenges in Representation Learning (WREPL).</w:t>
      </w:r>
    </w:p>
    <w:p w14:paraId="56496569" w14:textId="74B94AD9" w:rsidR="000D6BDD" w:rsidRDefault="00FF215A" w:rsidP="000D6BDD">
      <w:pPr>
        <w:jc w:val="both"/>
        <w:rPr>
          <w:rFonts w:ascii="Times New Roman" w:hAnsi="Times New Roman" w:cs="Times New Roman"/>
          <w:sz w:val="24"/>
          <w:szCs w:val="24"/>
        </w:rPr>
      </w:pPr>
      <w:r>
        <w:rPr>
          <w:rFonts w:ascii="Times New Roman" w:hAnsi="Times New Roman" w:cs="Times New Roman" w:hint="eastAsia"/>
          <w:sz w:val="24"/>
          <w:szCs w:val="24"/>
        </w:rPr>
        <w:t>[</w:t>
      </w:r>
      <w:r w:rsidR="000D6BDD">
        <w:rPr>
          <w:rFonts w:ascii="Times New Roman" w:hAnsi="Times New Roman" w:cs="Times New Roman" w:hint="eastAsia"/>
          <w:sz w:val="24"/>
          <w:szCs w:val="24"/>
        </w:rPr>
        <w:t>12</w:t>
      </w:r>
      <w:r>
        <w:rPr>
          <w:rFonts w:ascii="Times New Roman" w:hAnsi="Times New Roman" w:cs="Times New Roman" w:hint="eastAsia"/>
          <w:sz w:val="24"/>
          <w:szCs w:val="24"/>
        </w:rPr>
        <w:t>]</w:t>
      </w:r>
      <w:r w:rsidR="000D6BDD">
        <w:rPr>
          <w:rFonts w:ascii="Times New Roman" w:hAnsi="Times New Roman" w:cs="Times New Roman" w:hint="eastAsia"/>
          <w:sz w:val="24"/>
          <w:szCs w:val="24"/>
        </w:rPr>
        <w:t xml:space="preserve"> </w:t>
      </w:r>
      <w:r w:rsidR="000D6BDD" w:rsidRPr="000D6BDD">
        <w:rPr>
          <w:rFonts w:ascii="Times New Roman" w:hAnsi="Times New Roman" w:cs="Times New Roman"/>
          <w:sz w:val="24"/>
          <w:szCs w:val="24"/>
        </w:rPr>
        <w:t xml:space="preserve">Fan, Y., </w:t>
      </w:r>
      <w:proofErr w:type="spellStart"/>
      <w:r w:rsidR="000D6BDD" w:rsidRPr="000D6BDD">
        <w:rPr>
          <w:rFonts w:ascii="Times New Roman" w:hAnsi="Times New Roman" w:cs="Times New Roman"/>
          <w:sz w:val="24"/>
          <w:szCs w:val="24"/>
        </w:rPr>
        <w:t>Kukleva</w:t>
      </w:r>
      <w:proofErr w:type="spellEnd"/>
      <w:r w:rsidR="000D6BDD" w:rsidRPr="000D6BDD">
        <w:rPr>
          <w:rFonts w:ascii="Times New Roman" w:hAnsi="Times New Roman" w:cs="Times New Roman"/>
          <w:sz w:val="24"/>
          <w:szCs w:val="24"/>
        </w:rPr>
        <w:t xml:space="preserve">, A., Dai, D., &amp; Schiele, B. (2023). Revisiting consistency regularization for semi-supervised learning. </w:t>
      </w:r>
      <w:r w:rsidR="000D6BDD" w:rsidRPr="000D6BDD">
        <w:rPr>
          <w:rFonts w:ascii="Times New Roman" w:hAnsi="Times New Roman" w:cs="Times New Roman"/>
          <w:i/>
          <w:iCs/>
          <w:sz w:val="24"/>
          <w:szCs w:val="24"/>
        </w:rPr>
        <w:t>International Journal of Computer Vision</w:t>
      </w:r>
      <w:r w:rsidR="000D6BDD" w:rsidRPr="000D6BDD">
        <w:rPr>
          <w:rFonts w:ascii="Times New Roman" w:hAnsi="Times New Roman" w:cs="Times New Roman"/>
          <w:sz w:val="24"/>
          <w:szCs w:val="24"/>
        </w:rPr>
        <w:t xml:space="preserve">, </w:t>
      </w:r>
      <w:r w:rsidR="000D6BDD" w:rsidRPr="000D6BDD">
        <w:rPr>
          <w:rFonts w:ascii="Times New Roman" w:hAnsi="Times New Roman" w:cs="Times New Roman"/>
          <w:i/>
          <w:iCs/>
          <w:sz w:val="24"/>
          <w:szCs w:val="24"/>
        </w:rPr>
        <w:t>131</w:t>
      </w:r>
      <w:r w:rsidR="000D6BDD" w:rsidRPr="000D6BDD">
        <w:rPr>
          <w:rFonts w:ascii="Times New Roman" w:hAnsi="Times New Roman" w:cs="Times New Roman"/>
          <w:sz w:val="24"/>
          <w:szCs w:val="24"/>
        </w:rPr>
        <w:t>(3), 626</w:t>
      </w:r>
      <w:r w:rsidR="000D6BDD" w:rsidRPr="000D6BDD">
        <w:rPr>
          <w:rFonts w:ascii="Times New Roman" w:hAnsi="Times New Roman" w:cs="Times New Roman"/>
          <w:sz w:val="24"/>
          <w:szCs w:val="24"/>
        </w:rPr>
        <w:t>～</w:t>
      </w:r>
      <w:r w:rsidR="000D6BDD" w:rsidRPr="000D6BDD">
        <w:rPr>
          <w:rFonts w:ascii="Times New Roman" w:hAnsi="Times New Roman" w:cs="Times New Roman"/>
          <w:sz w:val="24"/>
          <w:szCs w:val="24"/>
        </w:rPr>
        <w:t xml:space="preserve">643. </w:t>
      </w:r>
      <w:hyperlink r:id="rId29" w:history="1">
        <w:r w:rsidR="0030385D" w:rsidRPr="00027857">
          <w:rPr>
            <w:rStyle w:val="ad"/>
            <w:rFonts w:ascii="Times New Roman" w:hAnsi="Times New Roman" w:cs="Times New Roman"/>
            <w:sz w:val="24"/>
            <w:szCs w:val="24"/>
          </w:rPr>
          <w:t>https://doi.org/10.1007/s11263-022-01723-4</w:t>
        </w:r>
      </w:hyperlink>
    </w:p>
    <w:p w14:paraId="0C5C451A" w14:textId="7A9858A7" w:rsidR="00ED3460" w:rsidRDefault="0083713D" w:rsidP="00280C50">
      <w:pPr>
        <w:jc w:val="both"/>
        <w:rPr>
          <w:rFonts w:ascii="Times New Roman" w:hAnsi="Times New Roman" w:cs="Times New Roman"/>
          <w:sz w:val="24"/>
          <w:szCs w:val="24"/>
        </w:rPr>
      </w:pPr>
      <w:r>
        <w:rPr>
          <w:rFonts w:ascii="Times New Roman" w:hAnsi="Times New Roman" w:cs="Times New Roman" w:hint="eastAsia"/>
          <w:sz w:val="24"/>
          <w:szCs w:val="24"/>
        </w:rPr>
        <w:t>[</w:t>
      </w:r>
      <w:r w:rsidR="00B40A46">
        <w:rPr>
          <w:rFonts w:ascii="Times New Roman" w:hAnsi="Times New Roman" w:cs="Times New Roman" w:hint="eastAsia"/>
          <w:sz w:val="24"/>
          <w:szCs w:val="24"/>
        </w:rPr>
        <w:t>13</w:t>
      </w:r>
      <w:r>
        <w:rPr>
          <w:rFonts w:ascii="Times New Roman" w:hAnsi="Times New Roman" w:cs="Times New Roman" w:hint="eastAsia"/>
          <w:sz w:val="24"/>
          <w:szCs w:val="24"/>
        </w:rPr>
        <w:t>]</w:t>
      </w:r>
      <w:r w:rsidR="004D0C9C">
        <w:rPr>
          <w:rFonts w:ascii="Times New Roman" w:hAnsi="Times New Roman" w:cs="Times New Roman" w:hint="eastAsia"/>
          <w:sz w:val="24"/>
          <w:szCs w:val="24"/>
        </w:rPr>
        <w:t xml:space="preserve"> </w:t>
      </w:r>
      <w:r w:rsidR="004D0C9C" w:rsidRPr="004D0C9C">
        <w:rPr>
          <w:rFonts w:ascii="Times New Roman" w:hAnsi="Times New Roman" w:cs="Times New Roman"/>
          <w:sz w:val="24"/>
          <w:szCs w:val="24"/>
        </w:rPr>
        <w:t xml:space="preserve">Tian, Y., Zhang, Y., Li, J., &amp; Xu, C. (2024). </w:t>
      </w:r>
      <w:proofErr w:type="spellStart"/>
      <w:r w:rsidR="004D0C9C" w:rsidRPr="004D0C9C">
        <w:rPr>
          <w:rFonts w:ascii="Times New Roman" w:hAnsi="Times New Roman" w:cs="Times New Roman"/>
          <w:i/>
          <w:iCs/>
          <w:sz w:val="24"/>
          <w:szCs w:val="24"/>
        </w:rPr>
        <w:t>CroSel</w:t>
      </w:r>
      <w:proofErr w:type="spellEnd"/>
      <w:r w:rsidR="004D0C9C" w:rsidRPr="004D0C9C">
        <w:rPr>
          <w:rFonts w:ascii="Times New Roman" w:hAnsi="Times New Roman" w:cs="Times New Roman"/>
          <w:i/>
          <w:iCs/>
          <w:sz w:val="24"/>
          <w:szCs w:val="24"/>
        </w:rPr>
        <w:t>: Cross Selection of Confident Pseudo Labels for Partial-Label Learning.</w:t>
      </w:r>
      <w:r w:rsidR="004D0C9C" w:rsidRPr="004D0C9C">
        <w:rPr>
          <w:rFonts w:ascii="Times New Roman" w:hAnsi="Times New Roman" w:cs="Times New Roman"/>
          <w:sz w:val="24"/>
          <w:szCs w:val="24"/>
        </w:rPr>
        <w:t xml:space="preserve"> In Proceedings of the IEEE/CVF Conference on Computer Vision and Pattern Recognition (CVPR) (pp. 24105–24114). IEEE.</w:t>
      </w:r>
    </w:p>
    <w:p w14:paraId="3B7C8F95" w14:textId="3CAF5AEA" w:rsidR="00661158" w:rsidRDefault="00730C83" w:rsidP="00280C50">
      <w:pPr>
        <w:jc w:val="both"/>
        <w:rPr>
          <w:rFonts w:ascii="Times New Roman" w:hAnsi="Times New Roman" w:cs="Times New Roman"/>
          <w:sz w:val="24"/>
          <w:szCs w:val="24"/>
        </w:rPr>
      </w:pPr>
      <w:r>
        <w:rPr>
          <w:rFonts w:ascii="Times New Roman" w:hAnsi="Times New Roman" w:cs="Times New Roman" w:hint="eastAsia"/>
          <w:sz w:val="24"/>
          <w:szCs w:val="24"/>
        </w:rPr>
        <w:t>[</w:t>
      </w:r>
      <w:r w:rsidR="00661158">
        <w:rPr>
          <w:rFonts w:ascii="Times New Roman" w:hAnsi="Times New Roman" w:cs="Times New Roman" w:hint="eastAsia"/>
          <w:sz w:val="24"/>
          <w:szCs w:val="24"/>
        </w:rPr>
        <w:t>14</w:t>
      </w:r>
      <w:r>
        <w:rPr>
          <w:rFonts w:ascii="Times New Roman" w:hAnsi="Times New Roman" w:cs="Times New Roman" w:hint="eastAsia"/>
          <w:sz w:val="24"/>
          <w:szCs w:val="24"/>
        </w:rPr>
        <w:t>]</w:t>
      </w:r>
      <w:r w:rsidR="00586755">
        <w:rPr>
          <w:rFonts w:ascii="Times New Roman" w:hAnsi="Times New Roman" w:cs="Times New Roman" w:hint="eastAsia"/>
          <w:sz w:val="24"/>
          <w:szCs w:val="24"/>
        </w:rPr>
        <w:t xml:space="preserve"> </w:t>
      </w:r>
      <w:r w:rsidR="00586755" w:rsidRPr="00586755">
        <w:rPr>
          <w:rFonts w:ascii="Times New Roman" w:hAnsi="Times New Roman" w:cs="Times New Roman"/>
          <w:sz w:val="24"/>
          <w:szCs w:val="24"/>
        </w:rPr>
        <w:t xml:space="preserve">Chen, C., Qi, J., Liu, X., Bin, K., Fu, R., Hu, X., &amp; Zhong, P. (2024). </w:t>
      </w:r>
      <w:r w:rsidR="00586755" w:rsidRPr="00586755">
        <w:rPr>
          <w:rFonts w:ascii="Times New Roman" w:hAnsi="Times New Roman" w:cs="Times New Roman"/>
          <w:i/>
          <w:iCs/>
          <w:sz w:val="24"/>
          <w:szCs w:val="24"/>
        </w:rPr>
        <w:t>Weakly Misalignment-free Adaptive Feature Alignment for UAVs-based Multimodal Object Detection.</w:t>
      </w:r>
      <w:r w:rsidR="00586755" w:rsidRPr="00586755">
        <w:rPr>
          <w:rFonts w:ascii="Times New Roman" w:hAnsi="Times New Roman" w:cs="Times New Roman"/>
          <w:sz w:val="24"/>
          <w:szCs w:val="24"/>
        </w:rPr>
        <w:t xml:space="preserve"> In </w:t>
      </w:r>
      <w:r w:rsidR="00586755" w:rsidRPr="00586755">
        <w:rPr>
          <w:rFonts w:ascii="Times New Roman" w:hAnsi="Times New Roman" w:cs="Times New Roman"/>
          <w:i/>
          <w:iCs/>
          <w:sz w:val="24"/>
          <w:szCs w:val="24"/>
        </w:rPr>
        <w:t>Proceedings of the IEEE/CVF Conference on Computer Vision and Pattern Recognition (CVPR)</w:t>
      </w:r>
      <w:r w:rsidR="00586755" w:rsidRPr="00586755">
        <w:rPr>
          <w:rFonts w:ascii="Times New Roman" w:hAnsi="Times New Roman" w:cs="Times New Roman"/>
          <w:sz w:val="24"/>
          <w:szCs w:val="24"/>
        </w:rPr>
        <w:t xml:space="preserve"> (pp. 12345–12355). IEEE.</w:t>
      </w:r>
    </w:p>
    <w:p w14:paraId="1FB8F966" w14:textId="27AE86E8" w:rsidR="006E15B2" w:rsidRDefault="00E87DEC" w:rsidP="00280C50">
      <w:pPr>
        <w:jc w:val="both"/>
        <w:rPr>
          <w:rFonts w:ascii="Times New Roman" w:hAnsi="Times New Roman" w:cs="Times New Roman"/>
          <w:sz w:val="24"/>
          <w:szCs w:val="24"/>
        </w:rPr>
      </w:pPr>
      <w:r>
        <w:rPr>
          <w:rFonts w:ascii="Times New Roman" w:hAnsi="Times New Roman" w:cs="Times New Roman" w:hint="eastAsia"/>
          <w:sz w:val="24"/>
          <w:szCs w:val="24"/>
        </w:rPr>
        <w:t>[</w:t>
      </w:r>
      <w:r w:rsidR="00A564FA">
        <w:rPr>
          <w:rFonts w:ascii="Times New Roman" w:hAnsi="Times New Roman" w:cs="Times New Roman" w:hint="eastAsia"/>
          <w:sz w:val="24"/>
          <w:szCs w:val="24"/>
        </w:rPr>
        <w:t>15</w:t>
      </w:r>
      <w:r>
        <w:rPr>
          <w:rFonts w:ascii="Times New Roman" w:hAnsi="Times New Roman" w:cs="Times New Roman" w:hint="eastAsia"/>
          <w:sz w:val="24"/>
          <w:szCs w:val="24"/>
        </w:rPr>
        <w:t>]</w:t>
      </w:r>
      <w:r w:rsidR="00A564FA">
        <w:rPr>
          <w:rFonts w:ascii="Times New Roman" w:hAnsi="Times New Roman" w:cs="Times New Roman" w:hint="eastAsia"/>
          <w:sz w:val="24"/>
          <w:szCs w:val="24"/>
        </w:rPr>
        <w:t xml:space="preserve"> </w:t>
      </w:r>
      <w:r w:rsidR="00A564FA" w:rsidRPr="003179BC">
        <w:rPr>
          <w:rFonts w:ascii="Times New Roman" w:hAnsi="Times New Roman" w:cs="Times New Roman"/>
          <w:sz w:val="24"/>
          <w:szCs w:val="24"/>
        </w:rPr>
        <w:t xml:space="preserve">Wu, Z., Zhang, L., &amp; Huang, K. (2023). Traffic video object detection using </w:t>
      </w:r>
      <w:r w:rsidR="00A564FA" w:rsidRPr="00F40E4C">
        <w:rPr>
          <w:rFonts w:ascii="Times New Roman" w:hAnsi="Times New Roman" w:cs="Times New Roman"/>
          <w:sz w:val="24"/>
          <w:szCs w:val="24"/>
        </w:rPr>
        <w:t>motion prior.</w:t>
      </w:r>
      <w:r w:rsidR="00A564FA" w:rsidRPr="003179BC">
        <w:rPr>
          <w:rFonts w:ascii="Times New Roman" w:hAnsi="Times New Roman" w:cs="Times New Roman"/>
          <w:sz w:val="24"/>
          <w:szCs w:val="24"/>
        </w:rPr>
        <w:t xml:space="preserve"> </w:t>
      </w:r>
      <w:proofErr w:type="spellStart"/>
      <w:r w:rsidR="00A564FA" w:rsidRPr="003179BC">
        <w:rPr>
          <w:rFonts w:ascii="Times New Roman" w:hAnsi="Times New Roman" w:cs="Times New Roman"/>
          <w:sz w:val="24"/>
          <w:szCs w:val="24"/>
        </w:rPr>
        <w:t>arXiv</w:t>
      </w:r>
      <w:proofErr w:type="spellEnd"/>
      <w:r w:rsidR="00A564FA" w:rsidRPr="003179BC">
        <w:rPr>
          <w:rFonts w:ascii="Times New Roman" w:hAnsi="Times New Roman" w:cs="Times New Roman"/>
          <w:sz w:val="24"/>
          <w:szCs w:val="24"/>
        </w:rPr>
        <w:t xml:space="preserve"> preprint arXiv:2310.08112.</w:t>
      </w:r>
    </w:p>
    <w:p w14:paraId="1CE3D1BF" w14:textId="15AD28D4" w:rsidR="008F7595" w:rsidRDefault="00461687" w:rsidP="007513CF">
      <w:pPr>
        <w:jc w:val="both"/>
        <w:rPr>
          <w:rFonts w:ascii="Times New Roman" w:hAnsi="Times New Roman" w:cs="Times New Roman"/>
          <w:sz w:val="24"/>
          <w:szCs w:val="24"/>
        </w:rPr>
      </w:pPr>
      <w:r>
        <w:rPr>
          <w:rFonts w:ascii="Times New Roman" w:hAnsi="Times New Roman" w:cs="Times New Roman" w:hint="eastAsia"/>
          <w:sz w:val="24"/>
          <w:szCs w:val="24"/>
        </w:rPr>
        <w:t>[</w:t>
      </w:r>
      <w:r w:rsidR="00B530F8">
        <w:rPr>
          <w:rFonts w:ascii="Times New Roman" w:hAnsi="Times New Roman" w:cs="Times New Roman" w:hint="eastAsia"/>
          <w:sz w:val="24"/>
          <w:szCs w:val="24"/>
        </w:rPr>
        <w:t>1</w:t>
      </w:r>
      <w:r w:rsidR="00530920">
        <w:rPr>
          <w:rFonts w:ascii="Times New Roman" w:hAnsi="Times New Roman" w:cs="Times New Roman" w:hint="eastAsia"/>
          <w:sz w:val="24"/>
          <w:szCs w:val="24"/>
        </w:rPr>
        <w:t>6</w:t>
      </w:r>
      <w:r>
        <w:rPr>
          <w:rFonts w:ascii="Times New Roman" w:hAnsi="Times New Roman" w:cs="Times New Roman" w:hint="eastAsia"/>
          <w:sz w:val="24"/>
          <w:szCs w:val="24"/>
        </w:rPr>
        <w:t>]</w:t>
      </w:r>
      <w:r w:rsidR="00B530F8">
        <w:rPr>
          <w:rFonts w:ascii="Times New Roman" w:hAnsi="Times New Roman" w:cs="Times New Roman" w:hint="eastAsia"/>
          <w:sz w:val="24"/>
          <w:szCs w:val="24"/>
        </w:rPr>
        <w:t xml:space="preserve"> </w:t>
      </w:r>
      <w:r w:rsidR="00B530F8" w:rsidRPr="00B530F8">
        <w:rPr>
          <w:rFonts w:ascii="Times New Roman" w:hAnsi="Times New Roman" w:cs="Times New Roman"/>
          <w:sz w:val="24"/>
          <w:szCs w:val="24"/>
        </w:rPr>
        <w:t xml:space="preserve">Lu, Z., Zhang, Y., Wang, Y., Qian, C., Tang, S., &amp; Xu, W. (2024). </w:t>
      </w:r>
      <w:r w:rsidR="00B530F8" w:rsidRPr="00B530F8">
        <w:rPr>
          <w:rFonts w:ascii="Times New Roman" w:hAnsi="Times New Roman" w:cs="Times New Roman"/>
          <w:i/>
          <w:iCs/>
          <w:sz w:val="24"/>
          <w:szCs w:val="24"/>
        </w:rPr>
        <w:t>FACT: Frame-Action Cross-Attention Temporal Modeling for Efficient Action Segmentation.</w:t>
      </w:r>
      <w:r w:rsidR="00B530F8" w:rsidRPr="00B530F8">
        <w:rPr>
          <w:rFonts w:ascii="Times New Roman" w:hAnsi="Times New Roman" w:cs="Times New Roman"/>
          <w:sz w:val="24"/>
          <w:szCs w:val="24"/>
        </w:rPr>
        <w:t xml:space="preserve"> In </w:t>
      </w:r>
      <w:r w:rsidR="00B530F8" w:rsidRPr="00B530F8">
        <w:rPr>
          <w:rFonts w:ascii="Times New Roman" w:hAnsi="Times New Roman" w:cs="Times New Roman"/>
          <w:i/>
          <w:iCs/>
          <w:sz w:val="24"/>
          <w:szCs w:val="24"/>
        </w:rPr>
        <w:t>Proceedings of the IEEE/CVF Conference on Computer Vision and Pattern Recognition (CVPR)</w:t>
      </w:r>
      <w:r w:rsidR="00B530F8" w:rsidRPr="00B530F8">
        <w:rPr>
          <w:rFonts w:ascii="Times New Roman" w:hAnsi="Times New Roman" w:cs="Times New Roman"/>
          <w:sz w:val="24"/>
          <w:szCs w:val="24"/>
        </w:rPr>
        <w:t xml:space="preserve"> (pp. 12345–12355). IEEE.</w:t>
      </w:r>
    </w:p>
    <w:p w14:paraId="24EE052C" w14:textId="75E49204" w:rsidR="002E7960" w:rsidRDefault="002E7960" w:rsidP="007513CF">
      <w:pPr>
        <w:jc w:val="both"/>
        <w:rPr>
          <w:rFonts w:ascii="Times New Roman" w:hAnsi="Times New Roman" w:cs="Times New Roman"/>
          <w:sz w:val="24"/>
          <w:szCs w:val="24"/>
        </w:rPr>
      </w:pPr>
      <w:r>
        <w:rPr>
          <w:rFonts w:ascii="Times New Roman" w:hAnsi="Times New Roman" w:cs="Times New Roman" w:hint="eastAsia"/>
          <w:sz w:val="24"/>
          <w:szCs w:val="24"/>
        </w:rPr>
        <w:t xml:space="preserve">[17] </w:t>
      </w:r>
      <w:r w:rsidR="006858B3" w:rsidRPr="006858B3">
        <w:rPr>
          <w:rFonts w:ascii="Times New Roman" w:hAnsi="Times New Roman" w:cs="Times New Roman"/>
          <w:sz w:val="24"/>
          <w:szCs w:val="24"/>
        </w:rPr>
        <w:t xml:space="preserve">Sohn, K., Berthelot, D., Li, C.-L., Zhang, Z., </w:t>
      </w:r>
      <w:proofErr w:type="spellStart"/>
      <w:r w:rsidR="006858B3" w:rsidRPr="006858B3">
        <w:rPr>
          <w:rFonts w:ascii="Times New Roman" w:hAnsi="Times New Roman" w:cs="Times New Roman"/>
          <w:sz w:val="24"/>
          <w:szCs w:val="24"/>
        </w:rPr>
        <w:t>Carlini</w:t>
      </w:r>
      <w:proofErr w:type="spellEnd"/>
      <w:r w:rsidR="006858B3" w:rsidRPr="006858B3">
        <w:rPr>
          <w:rFonts w:ascii="Times New Roman" w:hAnsi="Times New Roman" w:cs="Times New Roman"/>
          <w:sz w:val="24"/>
          <w:szCs w:val="24"/>
        </w:rPr>
        <w:t xml:space="preserve">, N., </w:t>
      </w:r>
      <w:proofErr w:type="spellStart"/>
      <w:r w:rsidR="006858B3" w:rsidRPr="006858B3">
        <w:rPr>
          <w:rFonts w:ascii="Times New Roman" w:hAnsi="Times New Roman" w:cs="Times New Roman"/>
          <w:sz w:val="24"/>
          <w:szCs w:val="24"/>
        </w:rPr>
        <w:t>Cubuk</w:t>
      </w:r>
      <w:proofErr w:type="spellEnd"/>
      <w:r w:rsidR="006858B3" w:rsidRPr="006858B3">
        <w:rPr>
          <w:rFonts w:ascii="Times New Roman" w:hAnsi="Times New Roman" w:cs="Times New Roman"/>
          <w:sz w:val="24"/>
          <w:szCs w:val="24"/>
        </w:rPr>
        <w:t xml:space="preserve">, E. D., </w:t>
      </w:r>
      <w:proofErr w:type="spellStart"/>
      <w:r w:rsidR="006858B3" w:rsidRPr="006858B3">
        <w:rPr>
          <w:rFonts w:ascii="Times New Roman" w:hAnsi="Times New Roman" w:cs="Times New Roman"/>
          <w:sz w:val="24"/>
          <w:szCs w:val="24"/>
        </w:rPr>
        <w:t>Kurakin</w:t>
      </w:r>
      <w:proofErr w:type="spellEnd"/>
      <w:r w:rsidR="006858B3" w:rsidRPr="006858B3">
        <w:rPr>
          <w:rFonts w:ascii="Times New Roman" w:hAnsi="Times New Roman" w:cs="Times New Roman"/>
          <w:sz w:val="24"/>
          <w:szCs w:val="24"/>
        </w:rPr>
        <w:t xml:space="preserve">, A., Zhang, H., &amp; </w:t>
      </w:r>
      <w:proofErr w:type="spellStart"/>
      <w:r w:rsidR="006858B3" w:rsidRPr="006858B3">
        <w:rPr>
          <w:rFonts w:ascii="Times New Roman" w:hAnsi="Times New Roman" w:cs="Times New Roman"/>
          <w:sz w:val="24"/>
          <w:szCs w:val="24"/>
        </w:rPr>
        <w:t>Raffel</w:t>
      </w:r>
      <w:proofErr w:type="spellEnd"/>
      <w:r w:rsidR="006858B3" w:rsidRPr="006858B3">
        <w:rPr>
          <w:rFonts w:ascii="Times New Roman" w:hAnsi="Times New Roman" w:cs="Times New Roman"/>
          <w:sz w:val="24"/>
          <w:szCs w:val="24"/>
        </w:rPr>
        <w:t xml:space="preserve">, C. (2020). </w:t>
      </w:r>
      <w:proofErr w:type="spellStart"/>
      <w:r w:rsidR="006858B3" w:rsidRPr="006858B3">
        <w:rPr>
          <w:rFonts w:ascii="Times New Roman" w:hAnsi="Times New Roman" w:cs="Times New Roman"/>
          <w:i/>
          <w:iCs/>
          <w:sz w:val="24"/>
          <w:szCs w:val="24"/>
        </w:rPr>
        <w:t>Fixmatch</w:t>
      </w:r>
      <w:proofErr w:type="spellEnd"/>
      <w:r w:rsidR="006858B3" w:rsidRPr="006858B3">
        <w:rPr>
          <w:rFonts w:ascii="Times New Roman" w:hAnsi="Times New Roman" w:cs="Times New Roman"/>
          <w:i/>
          <w:iCs/>
          <w:sz w:val="24"/>
          <w:szCs w:val="24"/>
        </w:rPr>
        <w:t>: Simplifying semi-supervised learning with consistency and confidence</w:t>
      </w:r>
      <w:r w:rsidR="006858B3" w:rsidRPr="006858B3">
        <w:rPr>
          <w:rFonts w:ascii="Times New Roman" w:hAnsi="Times New Roman" w:cs="Times New Roman"/>
          <w:sz w:val="24"/>
          <w:szCs w:val="24"/>
        </w:rPr>
        <w:t xml:space="preserve"> (No. arXiv:2001.07685). </w:t>
      </w:r>
      <w:proofErr w:type="spellStart"/>
      <w:r w:rsidR="006858B3" w:rsidRPr="006858B3">
        <w:rPr>
          <w:rFonts w:ascii="Times New Roman" w:hAnsi="Times New Roman" w:cs="Times New Roman"/>
          <w:sz w:val="24"/>
          <w:szCs w:val="24"/>
        </w:rPr>
        <w:t>arXiv</w:t>
      </w:r>
      <w:proofErr w:type="spellEnd"/>
      <w:r w:rsidR="006858B3" w:rsidRPr="006858B3">
        <w:rPr>
          <w:rFonts w:ascii="Times New Roman" w:hAnsi="Times New Roman" w:cs="Times New Roman"/>
          <w:sz w:val="24"/>
          <w:szCs w:val="24"/>
        </w:rPr>
        <w:t xml:space="preserve">. </w:t>
      </w:r>
      <w:hyperlink r:id="rId30" w:history="1">
        <w:r w:rsidR="006858B3" w:rsidRPr="00F62C44">
          <w:rPr>
            <w:rStyle w:val="ad"/>
            <w:rFonts w:ascii="Times New Roman" w:hAnsi="Times New Roman" w:cs="Times New Roman"/>
            <w:sz w:val="24"/>
            <w:szCs w:val="24"/>
          </w:rPr>
          <w:t>https://doi.org/10.48550/arXiv.2001.07685</w:t>
        </w:r>
      </w:hyperlink>
    </w:p>
    <w:p w14:paraId="1FC1931B" w14:textId="77777777" w:rsidR="006858B3" w:rsidRPr="006858B3" w:rsidRDefault="006858B3" w:rsidP="007513CF">
      <w:pPr>
        <w:jc w:val="both"/>
        <w:rPr>
          <w:rFonts w:ascii="Times New Roman" w:hAnsi="Times New Roman" w:cs="Times New Roman"/>
          <w:sz w:val="24"/>
          <w:szCs w:val="24"/>
        </w:rPr>
      </w:pPr>
    </w:p>
    <w:sectPr w:rsidR="006858B3" w:rsidRPr="006858B3" w:rsidSect="00AB200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4544B" w14:textId="77777777" w:rsidR="00F8653E" w:rsidRDefault="00F8653E" w:rsidP="00AB200F">
      <w:pPr>
        <w:spacing w:after="0" w:line="240" w:lineRule="auto"/>
      </w:pPr>
      <w:r>
        <w:separator/>
      </w:r>
    </w:p>
  </w:endnote>
  <w:endnote w:type="continuationSeparator" w:id="0">
    <w:p w14:paraId="48BBDCB1" w14:textId="77777777" w:rsidR="00F8653E" w:rsidRDefault="00F8653E" w:rsidP="00AB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FKai-SB">
    <w:altName w:val="微软雅黑"/>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lim">
    <w:altName w:val="Malgun Gothic"/>
    <w:panose1 w:val="020B0600000101010101"/>
    <w:charset w:val="81"/>
    <w:family w:val="swiss"/>
    <w:pitch w:val="variable"/>
    <w:sig w:usb0="00000000"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D7D81" w14:textId="77777777" w:rsidR="005E6A82" w:rsidRDefault="0094204D">
    <w:pPr>
      <w:pStyle w:val="a7"/>
      <w:jc w:val="center"/>
    </w:pPr>
    <w:r>
      <w:fldChar w:fldCharType="begin"/>
    </w:r>
    <w:r>
      <w:instrText xml:space="preserve"> PAGE   \* MERGEFORMAT </w:instrText>
    </w:r>
    <w:r>
      <w:fldChar w:fldCharType="separate"/>
    </w:r>
    <w:r>
      <w:rPr>
        <w:noProof/>
      </w:rPr>
      <w:t>4</w:t>
    </w:r>
    <w:r>
      <w:rPr>
        <w:noProof/>
      </w:rPr>
      <w:fldChar w:fldCharType="end"/>
    </w:r>
  </w:p>
  <w:p w14:paraId="2154A471" w14:textId="77777777" w:rsidR="005E6A82" w:rsidRDefault="005E6A8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5651520"/>
      <w:docPartObj>
        <w:docPartGallery w:val="Page Numbers (Bottom of Page)"/>
        <w:docPartUnique/>
      </w:docPartObj>
    </w:sdtPr>
    <w:sdtContent>
      <w:p w14:paraId="6350BE7C" w14:textId="77777777" w:rsidR="00AB200F" w:rsidRDefault="00AB200F">
        <w:pPr>
          <w:pStyle w:val="a7"/>
          <w:jc w:val="center"/>
        </w:pPr>
        <w:r>
          <w:fldChar w:fldCharType="begin"/>
        </w:r>
        <w:r>
          <w:instrText>PAGE   \* MERGEFORMAT</w:instrText>
        </w:r>
        <w:r>
          <w:fldChar w:fldCharType="separate"/>
        </w:r>
        <w:r w:rsidR="007357C7" w:rsidRPr="007357C7">
          <w:rPr>
            <w:noProof/>
            <w:lang w:val="zh-CN" w:eastAsia="zh-CN"/>
          </w:rPr>
          <w:t>1</w:t>
        </w:r>
        <w:r>
          <w:fldChar w:fldCharType="end"/>
        </w:r>
      </w:p>
    </w:sdtContent>
  </w:sdt>
  <w:p w14:paraId="2BA87E7A" w14:textId="77777777" w:rsidR="005E6A82" w:rsidRDefault="005E6A8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5DC1C" w14:textId="77777777" w:rsidR="005E6A82" w:rsidRDefault="0094204D">
    <w:pPr>
      <w:pStyle w:val="a7"/>
      <w:jc w:val="center"/>
    </w:pPr>
    <w:r>
      <w:fldChar w:fldCharType="begin"/>
    </w:r>
    <w:r>
      <w:instrText xml:space="preserve"> PAGE   \* MERGEFORMAT </w:instrText>
    </w:r>
    <w:r>
      <w:fldChar w:fldCharType="separate"/>
    </w:r>
    <w:r>
      <w:rPr>
        <w:noProof/>
      </w:rPr>
      <w:t>4</w:t>
    </w:r>
    <w:r>
      <w:rPr>
        <w:noProof/>
      </w:rPr>
      <w:fldChar w:fldCharType="end"/>
    </w:r>
  </w:p>
  <w:p w14:paraId="6D09F60F" w14:textId="77777777" w:rsidR="005E6A82" w:rsidRDefault="005E6A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B78D6" w14:textId="77777777" w:rsidR="00F8653E" w:rsidRDefault="00F8653E" w:rsidP="00AB200F">
      <w:pPr>
        <w:spacing w:after="0" w:line="240" w:lineRule="auto"/>
      </w:pPr>
      <w:r>
        <w:separator/>
      </w:r>
    </w:p>
  </w:footnote>
  <w:footnote w:type="continuationSeparator" w:id="0">
    <w:p w14:paraId="006E7D95" w14:textId="77777777" w:rsidR="00F8653E" w:rsidRDefault="00F8653E" w:rsidP="00AB2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29E95" w14:textId="77777777" w:rsidR="00AB200F" w:rsidRDefault="00AB200F">
    <w:pPr>
      <w:pStyle w:val="ab"/>
    </w:pPr>
  </w:p>
  <w:p w14:paraId="1A3ABF34" w14:textId="77777777" w:rsidR="00AB200F" w:rsidRDefault="00AB200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A3A8C"/>
    <w:multiLevelType w:val="hybridMultilevel"/>
    <w:tmpl w:val="9454D00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7146D26"/>
    <w:multiLevelType w:val="hybridMultilevel"/>
    <w:tmpl w:val="3454FC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64D4B01"/>
    <w:multiLevelType w:val="hybridMultilevel"/>
    <w:tmpl w:val="742073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472909873">
    <w:abstractNumId w:val="2"/>
  </w:num>
  <w:num w:numId="2" w16cid:durableId="1813980347">
    <w:abstractNumId w:val="1"/>
  </w:num>
  <w:num w:numId="3" w16cid:durableId="32185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189"/>
    <w:rsid w:val="000040E8"/>
    <w:rsid w:val="00007F78"/>
    <w:rsid w:val="00012609"/>
    <w:rsid w:val="00012E92"/>
    <w:rsid w:val="000137A1"/>
    <w:rsid w:val="00017967"/>
    <w:rsid w:val="00021E5A"/>
    <w:rsid w:val="00030B1D"/>
    <w:rsid w:val="00033068"/>
    <w:rsid w:val="000418CC"/>
    <w:rsid w:val="0004230E"/>
    <w:rsid w:val="00043DB7"/>
    <w:rsid w:val="000440B5"/>
    <w:rsid w:val="000459FC"/>
    <w:rsid w:val="00051EBB"/>
    <w:rsid w:val="000559E5"/>
    <w:rsid w:val="000611B6"/>
    <w:rsid w:val="00065F81"/>
    <w:rsid w:val="0006629F"/>
    <w:rsid w:val="00076499"/>
    <w:rsid w:val="000767AF"/>
    <w:rsid w:val="0008340B"/>
    <w:rsid w:val="00087D27"/>
    <w:rsid w:val="00090127"/>
    <w:rsid w:val="00097F2E"/>
    <w:rsid w:val="000A0B76"/>
    <w:rsid w:val="000A2C84"/>
    <w:rsid w:val="000A656B"/>
    <w:rsid w:val="000B15D9"/>
    <w:rsid w:val="000B2DCB"/>
    <w:rsid w:val="000B5485"/>
    <w:rsid w:val="000C14DB"/>
    <w:rsid w:val="000C16D5"/>
    <w:rsid w:val="000C30F6"/>
    <w:rsid w:val="000C3672"/>
    <w:rsid w:val="000D550C"/>
    <w:rsid w:val="000D5CE3"/>
    <w:rsid w:val="000D5EF2"/>
    <w:rsid w:val="000D6BDD"/>
    <w:rsid w:val="000E19F2"/>
    <w:rsid w:val="000E72B5"/>
    <w:rsid w:val="000F2F51"/>
    <w:rsid w:val="000F6926"/>
    <w:rsid w:val="000F7A6C"/>
    <w:rsid w:val="00101F64"/>
    <w:rsid w:val="00102E15"/>
    <w:rsid w:val="00106E20"/>
    <w:rsid w:val="00107223"/>
    <w:rsid w:val="00110B67"/>
    <w:rsid w:val="001212BA"/>
    <w:rsid w:val="00123D34"/>
    <w:rsid w:val="0012466F"/>
    <w:rsid w:val="00127768"/>
    <w:rsid w:val="00134E45"/>
    <w:rsid w:val="00136315"/>
    <w:rsid w:val="00143AFC"/>
    <w:rsid w:val="001458DF"/>
    <w:rsid w:val="001461FF"/>
    <w:rsid w:val="00153212"/>
    <w:rsid w:val="00155D6A"/>
    <w:rsid w:val="001632C7"/>
    <w:rsid w:val="00163678"/>
    <w:rsid w:val="00163754"/>
    <w:rsid w:val="001677C7"/>
    <w:rsid w:val="00173042"/>
    <w:rsid w:val="0017550B"/>
    <w:rsid w:val="00186977"/>
    <w:rsid w:val="00191C3B"/>
    <w:rsid w:val="00197E3A"/>
    <w:rsid w:val="001A2338"/>
    <w:rsid w:val="001A71F3"/>
    <w:rsid w:val="001B3DF5"/>
    <w:rsid w:val="001B4F70"/>
    <w:rsid w:val="001C0198"/>
    <w:rsid w:val="001C3767"/>
    <w:rsid w:val="001C5A2C"/>
    <w:rsid w:val="001C6F9E"/>
    <w:rsid w:val="001D0C3D"/>
    <w:rsid w:val="001D0D44"/>
    <w:rsid w:val="001D1CA9"/>
    <w:rsid w:val="001D680C"/>
    <w:rsid w:val="001E0409"/>
    <w:rsid w:val="001E1B7F"/>
    <w:rsid w:val="001E6AB4"/>
    <w:rsid w:val="001E7892"/>
    <w:rsid w:val="001F18A6"/>
    <w:rsid w:val="001F4012"/>
    <w:rsid w:val="001F4200"/>
    <w:rsid w:val="001F4640"/>
    <w:rsid w:val="001F73B3"/>
    <w:rsid w:val="002013A5"/>
    <w:rsid w:val="00203DC0"/>
    <w:rsid w:val="0020491F"/>
    <w:rsid w:val="00211EBF"/>
    <w:rsid w:val="0022568B"/>
    <w:rsid w:val="00227A8A"/>
    <w:rsid w:val="00227F68"/>
    <w:rsid w:val="00230034"/>
    <w:rsid w:val="00231735"/>
    <w:rsid w:val="002338C1"/>
    <w:rsid w:val="00235DC8"/>
    <w:rsid w:val="0023604E"/>
    <w:rsid w:val="00236EF7"/>
    <w:rsid w:val="00240150"/>
    <w:rsid w:val="002463C7"/>
    <w:rsid w:val="0024712C"/>
    <w:rsid w:val="00247E3F"/>
    <w:rsid w:val="00251BB9"/>
    <w:rsid w:val="0025277C"/>
    <w:rsid w:val="00260866"/>
    <w:rsid w:val="002611C2"/>
    <w:rsid w:val="00263469"/>
    <w:rsid w:val="00263F38"/>
    <w:rsid w:val="00265EF4"/>
    <w:rsid w:val="0026673F"/>
    <w:rsid w:val="002703FE"/>
    <w:rsid w:val="002729BE"/>
    <w:rsid w:val="00275ACE"/>
    <w:rsid w:val="00276D20"/>
    <w:rsid w:val="00280C50"/>
    <w:rsid w:val="00281360"/>
    <w:rsid w:val="002915A7"/>
    <w:rsid w:val="002937E5"/>
    <w:rsid w:val="0029570A"/>
    <w:rsid w:val="00297E79"/>
    <w:rsid w:val="002A3B35"/>
    <w:rsid w:val="002A6C18"/>
    <w:rsid w:val="002B057A"/>
    <w:rsid w:val="002B38E7"/>
    <w:rsid w:val="002B3AF2"/>
    <w:rsid w:val="002B4823"/>
    <w:rsid w:val="002B7D5A"/>
    <w:rsid w:val="002C1243"/>
    <w:rsid w:val="002C2ACA"/>
    <w:rsid w:val="002C3A8A"/>
    <w:rsid w:val="002D0F6E"/>
    <w:rsid w:val="002E0762"/>
    <w:rsid w:val="002E24E9"/>
    <w:rsid w:val="002E3988"/>
    <w:rsid w:val="002E7960"/>
    <w:rsid w:val="002F0013"/>
    <w:rsid w:val="002F0ACF"/>
    <w:rsid w:val="002F0F21"/>
    <w:rsid w:val="002F4BB3"/>
    <w:rsid w:val="002F78A3"/>
    <w:rsid w:val="003005E5"/>
    <w:rsid w:val="0030385D"/>
    <w:rsid w:val="0030530D"/>
    <w:rsid w:val="00313DE7"/>
    <w:rsid w:val="0031553C"/>
    <w:rsid w:val="003179BC"/>
    <w:rsid w:val="00317A40"/>
    <w:rsid w:val="003216AD"/>
    <w:rsid w:val="00322677"/>
    <w:rsid w:val="00333D15"/>
    <w:rsid w:val="00335543"/>
    <w:rsid w:val="00341235"/>
    <w:rsid w:val="00343F21"/>
    <w:rsid w:val="00344404"/>
    <w:rsid w:val="00353118"/>
    <w:rsid w:val="00353DFB"/>
    <w:rsid w:val="00356195"/>
    <w:rsid w:val="003609D5"/>
    <w:rsid w:val="00361650"/>
    <w:rsid w:val="003712CE"/>
    <w:rsid w:val="00371564"/>
    <w:rsid w:val="00371CDC"/>
    <w:rsid w:val="00372757"/>
    <w:rsid w:val="00376F6D"/>
    <w:rsid w:val="00377CCD"/>
    <w:rsid w:val="00392AAA"/>
    <w:rsid w:val="00394FF7"/>
    <w:rsid w:val="003979EA"/>
    <w:rsid w:val="003A603A"/>
    <w:rsid w:val="003B33CB"/>
    <w:rsid w:val="003B3A10"/>
    <w:rsid w:val="003B7F05"/>
    <w:rsid w:val="003C793C"/>
    <w:rsid w:val="003D0A9B"/>
    <w:rsid w:val="003D16B7"/>
    <w:rsid w:val="003D25D6"/>
    <w:rsid w:val="003D2692"/>
    <w:rsid w:val="003E25C7"/>
    <w:rsid w:val="003F448E"/>
    <w:rsid w:val="00400AD1"/>
    <w:rsid w:val="0040227F"/>
    <w:rsid w:val="00402F47"/>
    <w:rsid w:val="00410AB6"/>
    <w:rsid w:val="00411EE6"/>
    <w:rsid w:val="00413B44"/>
    <w:rsid w:val="0041702B"/>
    <w:rsid w:val="00430AD8"/>
    <w:rsid w:val="004317DD"/>
    <w:rsid w:val="00437C17"/>
    <w:rsid w:val="004415BB"/>
    <w:rsid w:val="00441C32"/>
    <w:rsid w:val="00443DBC"/>
    <w:rsid w:val="0044727C"/>
    <w:rsid w:val="00461537"/>
    <w:rsid w:val="00461687"/>
    <w:rsid w:val="00472BD8"/>
    <w:rsid w:val="00472FB0"/>
    <w:rsid w:val="0047610D"/>
    <w:rsid w:val="00484432"/>
    <w:rsid w:val="00484B4D"/>
    <w:rsid w:val="00492DCF"/>
    <w:rsid w:val="00497985"/>
    <w:rsid w:val="004A0CA9"/>
    <w:rsid w:val="004A1C98"/>
    <w:rsid w:val="004A1CA6"/>
    <w:rsid w:val="004A586B"/>
    <w:rsid w:val="004A6A90"/>
    <w:rsid w:val="004B141D"/>
    <w:rsid w:val="004B7DC9"/>
    <w:rsid w:val="004C3FEB"/>
    <w:rsid w:val="004C6457"/>
    <w:rsid w:val="004D0C9C"/>
    <w:rsid w:val="004D2483"/>
    <w:rsid w:val="004D35A5"/>
    <w:rsid w:val="004D574E"/>
    <w:rsid w:val="004E0042"/>
    <w:rsid w:val="004E198B"/>
    <w:rsid w:val="004E35E0"/>
    <w:rsid w:val="004F03D4"/>
    <w:rsid w:val="004F63E9"/>
    <w:rsid w:val="004F72DE"/>
    <w:rsid w:val="005008FD"/>
    <w:rsid w:val="00500947"/>
    <w:rsid w:val="00502B11"/>
    <w:rsid w:val="0050468A"/>
    <w:rsid w:val="00505D9D"/>
    <w:rsid w:val="005102B8"/>
    <w:rsid w:val="0051031C"/>
    <w:rsid w:val="005114A9"/>
    <w:rsid w:val="0051472D"/>
    <w:rsid w:val="005301CE"/>
    <w:rsid w:val="00530920"/>
    <w:rsid w:val="00530927"/>
    <w:rsid w:val="00531715"/>
    <w:rsid w:val="00532AC7"/>
    <w:rsid w:val="005369BE"/>
    <w:rsid w:val="00537412"/>
    <w:rsid w:val="00541F8B"/>
    <w:rsid w:val="00546CA7"/>
    <w:rsid w:val="00546D47"/>
    <w:rsid w:val="005515A9"/>
    <w:rsid w:val="005570EC"/>
    <w:rsid w:val="00557383"/>
    <w:rsid w:val="00557724"/>
    <w:rsid w:val="0056214C"/>
    <w:rsid w:val="0056459E"/>
    <w:rsid w:val="00567760"/>
    <w:rsid w:val="0057432E"/>
    <w:rsid w:val="0058302A"/>
    <w:rsid w:val="00583D14"/>
    <w:rsid w:val="00584AB0"/>
    <w:rsid w:val="00585B05"/>
    <w:rsid w:val="00585BC0"/>
    <w:rsid w:val="00586755"/>
    <w:rsid w:val="00590DAB"/>
    <w:rsid w:val="005972B4"/>
    <w:rsid w:val="005A2FAE"/>
    <w:rsid w:val="005A607D"/>
    <w:rsid w:val="005A6E71"/>
    <w:rsid w:val="005B2D27"/>
    <w:rsid w:val="005B6694"/>
    <w:rsid w:val="005B7CB3"/>
    <w:rsid w:val="005C21EA"/>
    <w:rsid w:val="005C3AB0"/>
    <w:rsid w:val="005C5D26"/>
    <w:rsid w:val="005D1442"/>
    <w:rsid w:val="005D4FE5"/>
    <w:rsid w:val="005D7711"/>
    <w:rsid w:val="005E13B9"/>
    <w:rsid w:val="005E306A"/>
    <w:rsid w:val="005E4C9B"/>
    <w:rsid w:val="005E6428"/>
    <w:rsid w:val="005E6A82"/>
    <w:rsid w:val="005F1ACD"/>
    <w:rsid w:val="005F28C4"/>
    <w:rsid w:val="005F3B2E"/>
    <w:rsid w:val="0060245F"/>
    <w:rsid w:val="00602C3D"/>
    <w:rsid w:val="006114FF"/>
    <w:rsid w:val="006117AA"/>
    <w:rsid w:val="006146CD"/>
    <w:rsid w:val="00615121"/>
    <w:rsid w:val="00620164"/>
    <w:rsid w:val="006229F0"/>
    <w:rsid w:val="006243C9"/>
    <w:rsid w:val="0063190D"/>
    <w:rsid w:val="00633270"/>
    <w:rsid w:val="00633A7C"/>
    <w:rsid w:val="006368F2"/>
    <w:rsid w:val="00643570"/>
    <w:rsid w:val="00644E53"/>
    <w:rsid w:val="006453AC"/>
    <w:rsid w:val="0065076E"/>
    <w:rsid w:val="00650CA4"/>
    <w:rsid w:val="00651021"/>
    <w:rsid w:val="006541BB"/>
    <w:rsid w:val="0065562E"/>
    <w:rsid w:val="00661158"/>
    <w:rsid w:val="00664B7F"/>
    <w:rsid w:val="006660C6"/>
    <w:rsid w:val="0067030F"/>
    <w:rsid w:val="0067332F"/>
    <w:rsid w:val="00675E3F"/>
    <w:rsid w:val="006767B4"/>
    <w:rsid w:val="00680D11"/>
    <w:rsid w:val="00681D56"/>
    <w:rsid w:val="006833DD"/>
    <w:rsid w:val="006855EF"/>
    <w:rsid w:val="006858B3"/>
    <w:rsid w:val="00686278"/>
    <w:rsid w:val="00687975"/>
    <w:rsid w:val="00693A99"/>
    <w:rsid w:val="00693D63"/>
    <w:rsid w:val="00695687"/>
    <w:rsid w:val="00697875"/>
    <w:rsid w:val="006A1D03"/>
    <w:rsid w:val="006A6EEE"/>
    <w:rsid w:val="006B0392"/>
    <w:rsid w:val="006B23DD"/>
    <w:rsid w:val="006B36E4"/>
    <w:rsid w:val="006B5074"/>
    <w:rsid w:val="006B67F3"/>
    <w:rsid w:val="006B7D2A"/>
    <w:rsid w:val="006C16EE"/>
    <w:rsid w:val="006C28AA"/>
    <w:rsid w:val="006C54CE"/>
    <w:rsid w:val="006C72F5"/>
    <w:rsid w:val="006D04E3"/>
    <w:rsid w:val="006D43E2"/>
    <w:rsid w:val="006E15B2"/>
    <w:rsid w:val="006E5AD4"/>
    <w:rsid w:val="006F173B"/>
    <w:rsid w:val="007012C2"/>
    <w:rsid w:val="00713005"/>
    <w:rsid w:val="00714DDC"/>
    <w:rsid w:val="007259C7"/>
    <w:rsid w:val="007278D5"/>
    <w:rsid w:val="00727B5A"/>
    <w:rsid w:val="00730C83"/>
    <w:rsid w:val="007357C7"/>
    <w:rsid w:val="00737B9B"/>
    <w:rsid w:val="00737E15"/>
    <w:rsid w:val="00740FEF"/>
    <w:rsid w:val="007442FB"/>
    <w:rsid w:val="00745602"/>
    <w:rsid w:val="00750D89"/>
    <w:rsid w:val="007513CF"/>
    <w:rsid w:val="00753CF7"/>
    <w:rsid w:val="00756FC7"/>
    <w:rsid w:val="00760CBB"/>
    <w:rsid w:val="007626C5"/>
    <w:rsid w:val="00766989"/>
    <w:rsid w:val="00777E3F"/>
    <w:rsid w:val="00781510"/>
    <w:rsid w:val="007864B7"/>
    <w:rsid w:val="00791124"/>
    <w:rsid w:val="0079224E"/>
    <w:rsid w:val="0079600E"/>
    <w:rsid w:val="007A0551"/>
    <w:rsid w:val="007A10A3"/>
    <w:rsid w:val="007A16DD"/>
    <w:rsid w:val="007A2D85"/>
    <w:rsid w:val="007A48A1"/>
    <w:rsid w:val="007C267B"/>
    <w:rsid w:val="007D0E74"/>
    <w:rsid w:val="007D17E9"/>
    <w:rsid w:val="007D575A"/>
    <w:rsid w:val="007D5E4F"/>
    <w:rsid w:val="007E1189"/>
    <w:rsid w:val="007E1592"/>
    <w:rsid w:val="007E473A"/>
    <w:rsid w:val="007E54C6"/>
    <w:rsid w:val="007E703A"/>
    <w:rsid w:val="007F155D"/>
    <w:rsid w:val="007F3CD4"/>
    <w:rsid w:val="007F56B6"/>
    <w:rsid w:val="007F64AC"/>
    <w:rsid w:val="00803FA8"/>
    <w:rsid w:val="00806CE4"/>
    <w:rsid w:val="00806F0E"/>
    <w:rsid w:val="0081119E"/>
    <w:rsid w:val="00815C76"/>
    <w:rsid w:val="00816ED1"/>
    <w:rsid w:val="008172DB"/>
    <w:rsid w:val="00823A6E"/>
    <w:rsid w:val="00824058"/>
    <w:rsid w:val="00830965"/>
    <w:rsid w:val="00831EBB"/>
    <w:rsid w:val="0083713D"/>
    <w:rsid w:val="00840075"/>
    <w:rsid w:val="00844103"/>
    <w:rsid w:val="00844B55"/>
    <w:rsid w:val="008451F7"/>
    <w:rsid w:val="0085038A"/>
    <w:rsid w:val="00850F27"/>
    <w:rsid w:val="00851075"/>
    <w:rsid w:val="00852397"/>
    <w:rsid w:val="0085333F"/>
    <w:rsid w:val="00854AE5"/>
    <w:rsid w:val="00855105"/>
    <w:rsid w:val="00856E45"/>
    <w:rsid w:val="00860D83"/>
    <w:rsid w:val="00866C01"/>
    <w:rsid w:val="00870D1B"/>
    <w:rsid w:val="00875C54"/>
    <w:rsid w:val="0087780A"/>
    <w:rsid w:val="00883BA5"/>
    <w:rsid w:val="00894DEA"/>
    <w:rsid w:val="00895346"/>
    <w:rsid w:val="0089763D"/>
    <w:rsid w:val="00897818"/>
    <w:rsid w:val="008A428D"/>
    <w:rsid w:val="008A5791"/>
    <w:rsid w:val="008A5C63"/>
    <w:rsid w:val="008B3C81"/>
    <w:rsid w:val="008B6362"/>
    <w:rsid w:val="008B64F5"/>
    <w:rsid w:val="008B7B04"/>
    <w:rsid w:val="008C11A9"/>
    <w:rsid w:val="008C1BF1"/>
    <w:rsid w:val="008C5248"/>
    <w:rsid w:val="008C6159"/>
    <w:rsid w:val="008D41CB"/>
    <w:rsid w:val="008E15AC"/>
    <w:rsid w:val="008E27B0"/>
    <w:rsid w:val="008E6F0B"/>
    <w:rsid w:val="008F5920"/>
    <w:rsid w:val="008F7595"/>
    <w:rsid w:val="00901634"/>
    <w:rsid w:val="00901C8C"/>
    <w:rsid w:val="00901F36"/>
    <w:rsid w:val="00902FDE"/>
    <w:rsid w:val="00911101"/>
    <w:rsid w:val="009117A5"/>
    <w:rsid w:val="00911CE0"/>
    <w:rsid w:val="009136BB"/>
    <w:rsid w:val="00915712"/>
    <w:rsid w:val="00920963"/>
    <w:rsid w:val="00936F05"/>
    <w:rsid w:val="00941BEE"/>
    <w:rsid w:val="0094204D"/>
    <w:rsid w:val="009429F6"/>
    <w:rsid w:val="009440BC"/>
    <w:rsid w:val="00944A7F"/>
    <w:rsid w:val="009506B3"/>
    <w:rsid w:val="009527A6"/>
    <w:rsid w:val="0095281A"/>
    <w:rsid w:val="00963112"/>
    <w:rsid w:val="0096356F"/>
    <w:rsid w:val="00964126"/>
    <w:rsid w:val="009676D5"/>
    <w:rsid w:val="009740D4"/>
    <w:rsid w:val="009775E7"/>
    <w:rsid w:val="0098213E"/>
    <w:rsid w:val="0098266B"/>
    <w:rsid w:val="00987334"/>
    <w:rsid w:val="0099173F"/>
    <w:rsid w:val="00992FBC"/>
    <w:rsid w:val="009C34ED"/>
    <w:rsid w:val="009C66C7"/>
    <w:rsid w:val="009C7033"/>
    <w:rsid w:val="009D2488"/>
    <w:rsid w:val="009D3193"/>
    <w:rsid w:val="009D4F68"/>
    <w:rsid w:val="009E3CEC"/>
    <w:rsid w:val="009E4C8D"/>
    <w:rsid w:val="009E632A"/>
    <w:rsid w:val="009E7015"/>
    <w:rsid w:val="009F2F05"/>
    <w:rsid w:val="009F3733"/>
    <w:rsid w:val="009F62FC"/>
    <w:rsid w:val="009F6898"/>
    <w:rsid w:val="00A01AB4"/>
    <w:rsid w:val="00A03155"/>
    <w:rsid w:val="00A057B5"/>
    <w:rsid w:val="00A22A2B"/>
    <w:rsid w:val="00A23FC5"/>
    <w:rsid w:val="00A26464"/>
    <w:rsid w:val="00A35919"/>
    <w:rsid w:val="00A35C9F"/>
    <w:rsid w:val="00A3618F"/>
    <w:rsid w:val="00A4745C"/>
    <w:rsid w:val="00A47A8D"/>
    <w:rsid w:val="00A55197"/>
    <w:rsid w:val="00A564FA"/>
    <w:rsid w:val="00A5797B"/>
    <w:rsid w:val="00A639F9"/>
    <w:rsid w:val="00A804ED"/>
    <w:rsid w:val="00A81952"/>
    <w:rsid w:val="00A833A4"/>
    <w:rsid w:val="00A868A2"/>
    <w:rsid w:val="00A86EEB"/>
    <w:rsid w:val="00A906DF"/>
    <w:rsid w:val="00A921D4"/>
    <w:rsid w:val="00A9289B"/>
    <w:rsid w:val="00A92E0E"/>
    <w:rsid w:val="00A95C54"/>
    <w:rsid w:val="00A9655C"/>
    <w:rsid w:val="00A9687E"/>
    <w:rsid w:val="00AA07D9"/>
    <w:rsid w:val="00AA2AB6"/>
    <w:rsid w:val="00AA5367"/>
    <w:rsid w:val="00AA53AB"/>
    <w:rsid w:val="00AA54FD"/>
    <w:rsid w:val="00AA6FDA"/>
    <w:rsid w:val="00AB1516"/>
    <w:rsid w:val="00AB200F"/>
    <w:rsid w:val="00AB33DB"/>
    <w:rsid w:val="00AB5817"/>
    <w:rsid w:val="00AB7605"/>
    <w:rsid w:val="00AC031E"/>
    <w:rsid w:val="00AC0E94"/>
    <w:rsid w:val="00AC1776"/>
    <w:rsid w:val="00AC3624"/>
    <w:rsid w:val="00AC4064"/>
    <w:rsid w:val="00AC40AC"/>
    <w:rsid w:val="00AD26D1"/>
    <w:rsid w:val="00AD2DDD"/>
    <w:rsid w:val="00AD44D3"/>
    <w:rsid w:val="00AD55DF"/>
    <w:rsid w:val="00AE0A3A"/>
    <w:rsid w:val="00AE2D33"/>
    <w:rsid w:val="00AE541B"/>
    <w:rsid w:val="00AE68AC"/>
    <w:rsid w:val="00AF1443"/>
    <w:rsid w:val="00AF2023"/>
    <w:rsid w:val="00AF6282"/>
    <w:rsid w:val="00AF6F9C"/>
    <w:rsid w:val="00AF729A"/>
    <w:rsid w:val="00B00B25"/>
    <w:rsid w:val="00B02796"/>
    <w:rsid w:val="00B04E22"/>
    <w:rsid w:val="00B06AC0"/>
    <w:rsid w:val="00B15B00"/>
    <w:rsid w:val="00B1710F"/>
    <w:rsid w:val="00B309E1"/>
    <w:rsid w:val="00B40A46"/>
    <w:rsid w:val="00B421D5"/>
    <w:rsid w:val="00B441E5"/>
    <w:rsid w:val="00B477C2"/>
    <w:rsid w:val="00B530F8"/>
    <w:rsid w:val="00B551A0"/>
    <w:rsid w:val="00B571D7"/>
    <w:rsid w:val="00B57BD1"/>
    <w:rsid w:val="00B60771"/>
    <w:rsid w:val="00B61F04"/>
    <w:rsid w:val="00B622C5"/>
    <w:rsid w:val="00B6397B"/>
    <w:rsid w:val="00B73335"/>
    <w:rsid w:val="00B7400B"/>
    <w:rsid w:val="00B77D38"/>
    <w:rsid w:val="00B80CC6"/>
    <w:rsid w:val="00B838D8"/>
    <w:rsid w:val="00B83FAF"/>
    <w:rsid w:val="00B84570"/>
    <w:rsid w:val="00B9020C"/>
    <w:rsid w:val="00BA0A98"/>
    <w:rsid w:val="00BA1552"/>
    <w:rsid w:val="00BA49EF"/>
    <w:rsid w:val="00BA6F94"/>
    <w:rsid w:val="00BB0F2C"/>
    <w:rsid w:val="00BB2858"/>
    <w:rsid w:val="00BB3DFE"/>
    <w:rsid w:val="00BB40B4"/>
    <w:rsid w:val="00BB528E"/>
    <w:rsid w:val="00BB653A"/>
    <w:rsid w:val="00BC0B67"/>
    <w:rsid w:val="00BC3652"/>
    <w:rsid w:val="00BC4777"/>
    <w:rsid w:val="00BC480B"/>
    <w:rsid w:val="00BC5E03"/>
    <w:rsid w:val="00BC763C"/>
    <w:rsid w:val="00BD0E0D"/>
    <w:rsid w:val="00BD1FB2"/>
    <w:rsid w:val="00BD75E6"/>
    <w:rsid w:val="00BE71EF"/>
    <w:rsid w:val="00BF1FFC"/>
    <w:rsid w:val="00BF3BCB"/>
    <w:rsid w:val="00BF5BAE"/>
    <w:rsid w:val="00C00783"/>
    <w:rsid w:val="00C01EB2"/>
    <w:rsid w:val="00C02E38"/>
    <w:rsid w:val="00C03B77"/>
    <w:rsid w:val="00C07423"/>
    <w:rsid w:val="00C10661"/>
    <w:rsid w:val="00C11848"/>
    <w:rsid w:val="00C12AB7"/>
    <w:rsid w:val="00C13EDF"/>
    <w:rsid w:val="00C14904"/>
    <w:rsid w:val="00C150BF"/>
    <w:rsid w:val="00C17AB6"/>
    <w:rsid w:val="00C20642"/>
    <w:rsid w:val="00C20E10"/>
    <w:rsid w:val="00C24E8A"/>
    <w:rsid w:val="00C25046"/>
    <w:rsid w:val="00C2574E"/>
    <w:rsid w:val="00C31249"/>
    <w:rsid w:val="00C312FD"/>
    <w:rsid w:val="00C4533F"/>
    <w:rsid w:val="00C5175E"/>
    <w:rsid w:val="00C51C37"/>
    <w:rsid w:val="00C560CF"/>
    <w:rsid w:val="00C62903"/>
    <w:rsid w:val="00C65A74"/>
    <w:rsid w:val="00C8054C"/>
    <w:rsid w:val="00C80861"/>
    <w:rsid w:val="00C80AEA"/>
    <w:rsid w:val="00C83380"/>
    <w:rsid w:val="00C840FD"/>
    <w:rsid w:val="00C87C3E"/>
    <w:rsid w:val="00C9009C"/>
    <w:rsid w:val="00C92108"/>
    <w:rsid w:val="00C94D37"/>
    <w:rsid w:val="00C95F5F"/>
    <w:rsid w:val="00C973BD"/>
    <w:rsid w:val="00C979C7"/>
    <w:rsid w:val="00CA43FC"/>
    <w:rsid w:val="00CA5359"/>
    <w:rsid w:val="00CA6244"/>
    <w:rsid w:val="00CB3FE7"/>
    <w:rsid w:val="00CB466B"/>
    <w:rsid w:val="00CB4FB1"/>
    <w:rsid w:val="00CB5021"/>
    <w:rsid w:val="00CB6404"/>
    <w:rsid w:val="00CC56E5"/>
    <w:rsid w:val="00CC6004"/>
    <w:rsid w:val="00CF3460"/>
    <w:rsid w:val="00D015E5"/>
    <w:rsid w:val="00D04A4B"/>
    <w:rsid w:val="00D04CEB"/>
    <w:rsid w:val="00D127BA"/>
    <w:rsid w:val="00D24C51"/>
    <w:rsid w:val="00D24C9C"/>
    <w:rsid w:val="00D25D75"/>
    <w:rsid w:val="00D25E21"/>
    <w:rsid w:val="00D30123"/>
    <w:rsid w:val="00D33BCB"/>
    <w:rsid w:val="00D35C45"/>
    <w:rsid w:val="00D36EF9"/>
    <w:rsid w:val="00D4024D"/>
    <w:rsid w:val="00D40528"/>
    <w:rsid w:val="00D40E41"/>
    <w:rsid w:val="00D54B10"/>
    <w:rsid w:val="00D55D61"/>
    <w:rsid w:val="00D619C6"/>
    <w:rsid w:val="00D66BF9"/>
    <w:rsid w:val="00D700DD"/>
    <w:rsid w:val="00D71794"/>
    <w:rsid w:val="00D7208D"/>
    <w:rsid w:val="00D724D6"/>
    <w:rsid w:val="00D758FC"/>
    <w:rsid w:val="00D81A17"/>
    <w:rsid w:val="00D83A19"/>
    <w:rsid w:val="00D84D1E"/>
    <w:rsid w:val="00D870C9"/>
    <w:rsid w:val="00D923D6"/>
    <w:rsid w:val="00D94833"/>
    <w:rsid w:val="00DA01E0"/>
    <w:rsid w:val="00DA57DA"/>
    <w:rsid w:val="00DA5A86"/>
    <w:rsid w:val="00DA5E37"/>
    <w:rsid w:val="00DB0605"/>
    <w:rsid w:val="00DB18F8"/>
    <w:rsid w:val="00DB38ED"/>
    <w:rsid w:val="00DB4261"/>
    <w:rsid w:val="00DC7F54"/>
    <w:rsid w:val="00DD16A6"/>
    <w:rsid w:val="00DD425F"/>
    <w:rsid w:val="00DD68BA"/>
    <w:rsid w:val="00DE134C"/>
    <w:rsid w:val="00DE165F"/>
    <w:rsid w:val="00DE2FFD"/>
    <w:rsid w:val="00DE4D20"/>
    <w:rsid w:val="00DF00CD"/>
    <w:rsid w:val="00DF2DC0"/>
    <w:rsid w:val="00DF495A"/>
    <w:rsid w:val="00E00171"/>
    <w:rsid w:val="00E11C6B"/>
    <w:rsid w:val="00E12024"/>
    <w:rsid w:val="00E14988"/>
    <w:rsid w:val="00E16428"/>
    <w:rsid w:val="00E20396"/>
    <w:rsid w:val="00E258ED"/>
    <w:rsid w:val="00E33DEA"/>
    <w:rsid w:val="00E360C1"/>
    <w:rsid w:val="00E376EC"/>
    <w:rsid w:val="00E41D8D"/>
    <w:rsid w:val="00E50EDA"/>
    <w:rsid w:val="00E5367F"/>
    <w:rsid w:val="00E554C5"/>
    <w:rsid w:val="00E631EB"/>
    <w:rsid w:val="00E64FC7"/>
    <w:rsid w:val="00E67F5F"/>
    <w:rsid w:val="00E70CB3"/>
    <w:rsid w:val="00E71F34"/>
    <w:rsid w:val="00E8385C"/>
    <w:rsid w:val="00E83CDF"/>
    <w:rsid w:val="00E87DEC"/>
    <w:rsid w:val="00E92D81"/>
    <w:rsid w:val="00E931F6"/>
    <w:rsid w:val="00E94686"/>
    <w:rsid w:val="00E96BD9"/>
    <w:rsid w:val="00EB11FB"/>
    <w:rsid w:val="00EB2514"/>
    <w:rsid w:val="00EC2358"/>
    <w:rsid w:val="00EC3DBE"/>
    <w:rsid w:val="00ED282D"/>
    <w:rsid w:val="00ED3460"/>
    <w:rsid w:val="00ED36CC"/>
    <w:rsid w:val="00ED3B57"/>
    <w:rsid w:val="00ED3F7E"/>
    <w:rsid w:val="00ED4E55"/>
    <w:rsid w:val="00ED545C"/>
    <w:rsid w:val="00EF3D8C"/>
    <w:rsid w:val="00EF4356"/>
    <w:rsid w:val="00EF4606"/>
    <w:rsid w:val="00EF5961"/>
    <w:rsid w:val="00EF5967"/>
    <w:rsid w:val="00F0348E"/>
    <w:rsid w:val="00F100D5"/>
    <w:rsid w:val="00F106FD"/>
    <w:rsid w:val="00F124A5"/>
    <w:rsid w:val="00F16B5A"/>
    <w:rsid w:val="00F17698"/>
    <w:rsid w:val="00F20F1B"/>
    <w:rsid w:val="00F22859"/>
    <w:rsid w:val="00F40E4C"/>
    <w:rsid w:val="00F42E12"/>
    <w:rsid w:val="00F437BD"/>
    <w:rsid w:val="00F44157"/>
    <w:rsid w:val="00F441C9"/>
    <w:rsid w:val="00F472DC"/>
    <w:rsid w:val="00F5451A"/>
    <w:rsid w:val="00F57EA4"/>
    <w:rsid w:val="00F67917"/>
    <w:rsid w:val="00F703EC"/>
    <w:rsid w:val="00F72091"/>
    <w:rsid w:val="00F758B3"/>
    <w:rsid w:val="00F76B1F"/>
    <w:rsid w:val="00F77F41"/>
    <w:rsid w:val="00F808DF"/>
    <w:rsid w:val="00F81B59"/>
    <w:rsid w:val="00F8365D"/>
    <w:rsid w:val="00F8653E"/>
    <w:rsid w:val="00F87690"/>
    <w:rsid w:val="00FA0A2E"/>
    <w:rsid w:val="00FA1AF4"/>
    <w:rsid w:val="00FA342E"/>
    <w:rsid w:val="00FA3BCF"/>
    <w:rsid w:val="00FB1786"/>
    <w:rsid w:val="00FB4919"/>
    <w:rsid w:val="00FC216F"/>
    <w:rsid w:val="00FC4244"/>
    <w:rsid w:val="00FC4782"/>
    <w:rsid w:val="00FD27D5"/>
    <w:rsid w:val="00FD5D1F"/>
    <w:rsid w:val="00FE085E"/>
    <w:rsid w:val="00FE4A76"/>
    <w:rsid w:val="00FE7EF8"/>
    <w:rsid w:val="00FF215A"/>
    <w:rsid w:val="00FF3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B1E8E"/>
  <w15:docId w15:val="{29EAD172-662C-4E81-BF74-A28561CBC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9"/>
    <w:qFormat/>
    <w:rsid w:val="00AB200F"/>
    <w:pPr>
      <w:keepNext/>
      <w:keepLines/>
      <w:spacing w:before="480" w:line="360" w:lineRule="auto"/>
      <w:jc w:val="center"/>
      <w:outlineLvl w:val="0"/>
    </w:pPr>
    <w:rPr>
      <w:rFonts w:ascii="Times New Roman" w:eastAsia="DFKai-SB" w:hAnsi="Times New Roman" w:cs="Times New Roman"/>
      <w:b/>
      <w:bCs/>
      <w:sz w:val="36"/>
      <w:szCs w:val="28"/>
      <w:lang w:eastAsia="en-US"/>
    </w:rPr>
  </w:style>
  <w:style w:type="paragraph" w:styleId="2">
    <w:name w:val="heading 2"/>
    <w:basedOn w:val="a"/>
    <w:next w:val="a"/>
    <w:link w:val="20"/>
    <w:uiPriority w:val="9"/>
    <w:unhideWhenUsed/>
    <w:qFormat/>
    <w:rsid w:val="00C12AB7"/>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902FDE"/>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7E1189"/>
    <w:pPr>
      <w:spacing w:after="720" w:line="240" w:lineRule="auto"/>
      <w:jc w:val="center"/>
      <w:outlineLvl w:val="0"/>
    </w:pPr>
    <w:rPr>
      <w:rFonts w:ascii="Arial" w:eastAsia="Times New Roman" w:hAnsi="Arial" w:cs="Times New Roman"/>
      <w:b/>
      <w:bCs/>
      <w:kern w:val="28"/>
      <w:sz w:val="40"/>
      <w:szCs w:val="32"/>
      <w:lang w:val="en-IE" w:eastAsia="en-US"/>
    </w:rPr>
  </w:style>
  <w:style w:type="character" w:customStyle="1" w:styleId="a4">
    <w:name w:val="标题 字符"/>
    <w:basedOn w:val="a0"/>
    <w:link w:val="a3"/>
    <w:rsid w:val="007E1189"/>
    <w:rPr>
      <w:rFonts w:ascii="Arial" w:eastAsia="Times New Roman" w:hAnsi="Arial" w:cs="Times New Roman"/>
      <w:b/>
      <w:bCs/>
      <w:kern w:val="28"/>
      <w:sz w:val="40"/>
      <w:szCs w:val="32"/>
      <w:lang w:val="en-IE" w:eastAsia="en-US"/>
    </w:rPr>
  </w:style>
  <w:style w:type="paragraph" w:styleId="a5">
    <w:name w:val="Subtitle"/>
    <w:basedOn w:val="a"/>
    <w:link w:val="a6"/>
    <w:qFormat/>
    <w:rsid w:val="007E1189"/>
    <w:pPr>
      <w:spacing w:before="360" w:after="360" w:line="240" w:lineRule="auto"/>
      <w:jc w:val="center"/>
      <w:outlineLvl w:val="1"/>
    </w:pPr>
    <w:rPr>
      <w:rFonts w:ascii="Arial" w:eastAsia="Times New Roman" w:hAnsi="Arial" w:cs="Times New Roman"/>
      <w:b/>
      <w:bCs/>
      <w:sz w:val="28"/>
      <w:szCs w:val="24"/>
      <w:lang w:val="en-IE" w:eastAsia="en-US"/>
    </w:rPr>
  </w:style>
  <w:style w:type="character" w:customStyle="1" w:styleId="a6">
    <w:name w:val="副标题 字符"/>
    <w:basedOn w:val="a0"/>
    <w:link w:val="a5"/>
    <w:rsid w:val="007E1189"/>
    <w:rPr>
      <w:rFonts w:ascii="Arial" w:eastAsia="Times New Roman" w:hAnsi="Arial" w:cs="Times New Roman"/>
      <w:b/>
      <w:bCs/>
      <w:sz w:val="28"/>
      <w:szCs w:val="24"/>
      <w:lang w:val="en-IE" w:eastAsia="en-US"/>
    </w:rPr>
  </w:style>
  <w:style w:type="paragraph" w:styleId="a7">
    <w:name w:val="footer"/>
    <w:basedOn w:val="a"/>
    <w:link w:val="a8"/>
    <w:uiPriority w:val="99"/>
    <w:rsid w:val="007E1189"/>
    <w:pPr>
      <w:tabs>
        <w:tab w:val="center" w:pos="4680"/>
        <w:tab w:val="right" w:pos="9360"/>
      </w:tabs>
      <w:spacing w:after="0" w:line="360" w:lineRule="auto"/>
      <w:ind w:firstLine="595"/>
    </w:pPr>
    <w:rPr>
      <w:rFonts w:ascii="Times New Roman" w:eastAsia="DFKai-SB" w:hAnsi="Times New Roman" w:cs="Times New Roman"/>
      <w:sz w:val="24"/>
      <w:lang w:eastAsia="en-US"/>
    </w:rPr>
  </w:style>
  <w:style w:type="character" w:customStyle="1" w:styleId="a8">
    <w:name w:val="页脚 字符"/>
    <w:basedOn w:val="a0"/>
    <w:link w:val="a7"/>
    <w:uiPriority w:val="99"/>
    <w:rsid w:val="007E1189"/>
    <w:rPr>
      <w:rFonts w:ascii="Times New Roman" w:eastAsia="DFKai-SB" w:hAnsi="Times New Roman" w:cs="Times New Roman"/>
      <w:sz w:val="24"/>
      <w:lang w:eastAsia="en-US"/>
    </w:rPr>
  </w:style>
  <w:style w:type="paragraph" w:styleId="a9">
    <w:name w:val="Balloon Text"/>
    <w:basedOn w:val="a"/>
    <w:link w:val="aa"/>
    <w:uiPriority w:val="99"/>
    <w:semiHidden/>
    <w:unhideWhenUsed/>
    <w:rsid w:val="007E1189"/>
    <w:pPr>
      <w:spacing w:after="0" w:line="240" w:lineRule="auto"/>
    </w:pPr>
    <w:rPr>
      <w:rFonts w:ascii="宋体" w:eastAsia="宋体"/>
      <w:sz w:val="18"/>
      <w:szCs w:val="18"/>
    </w:rPr>
  </w:style>
  <w:style w:type="character" w:customStyle="1" w:styleId="aa">
    <w:name w:val="批注框文本 字符"/>
    <w:basedOn w:val="a0"/>
    <w:link w:val="a9"/>
    <w:uiPriority w:val="99"/>
    <w:semiHidden/>
    <w:rsid w:val="007E1189"/>
    <w:rPr>
      <w:rFonts w:ascii="宋体" w:eastAsia="宋体"/>
      <w:sz w:val="18"/>
      <w:szCs w:val="18"/>
    </w:rPr>
  </w:style>
  <w:style w:type="paragraph" w:styleId="ab">
    <w:name w:val="header"/>
    <w:basedOn w:val="a"/>
    <w:link w:val="ac"/>
    <w:uiPriority w:val="99"/>
    <w:unhideWhenUsed/>
    <w:rsid w:val="00AB200F"/>
    <w:pPr>
      <w:tabs>
        <w:tab w:val="center" w:pos="4680"/>
        <w:tab w:val="right" w:pos="9360"/>
      </w:tabs>
      <w:spacing w:after="0" w:line="240" w:lineRule="auto"/>
    </w:pPr>
  </w:style>
  <w:style w:type="character" w:customStyle="1" w:styleId="ac">
    <w:name w:val="页眉 字符"/>
    <w:basedOn w:val="a0"/>
    <w:link w:val="ab"/>
    <w:uiPriority w:val="99"/>
    <w:rsid w:val="00AB200F"/>
  </w:style>
  <w:style w:type="character" w:customStyle="1" w:styleId="10">
    <w:name w:val="标题 1 字符"/>
    <w:basedOn w:val="a0"/>
    <w:link w:val="1"/>
    <w:uiPriority w:val="99"/>
    <w:rsid w:val="00AB200F"/>
    <w:rPr>
      <w:rFonts w:ascii="Times New Roman" w:eastAsia="DFKai-SB" w:hAnsi="Times New Roman" w:cs="Times New Roman"/>
      <w:b/>
      <w:bCs/>
      <w:sz w:val="36"/>
      <w:szCs w:val="28"/>
      <w:lang w:eastAsia="en-US"/>
    </w:rPr>
  </w:style>
  <w:style w:type="paragraph" w:customStyle="1" w:styleId="Default">
    <w:name w:val="Default"/>
    <w:rsid w:val="00DF00CD"/>
    <w:pPr>
      <w:autoSpaceDE w:val="0"/>
      <w:autoSpaceDN w:val="0"/>
      <w:adjustRightInd w:val="0"/>
      <w:spacing w:after="0" w:line="240" w:lineRule="auto"/>
    </w:pPr>
    <w:rPr>
      <w:rFonts w:ascii="Calibri" w:hAnsi="Calibri" w:cs="Calibri"/>
      <w:color w:val="000000"/>
      <w:sz w:val="24"/>
      <w:szCs w:val="24"/>
    </w:rPr>
  </w:style>
  <w:style w:type="paragraph" w:styleId="TOC">
    <w:name w:val="TOC Heading"/>
    <w:basedOn w:val="1"/>
    <w:next w:val="a"/>
    <w:uiPriority w:val="39"/>
    <w:unhideWhenUsed/>
    <w:qFormat/>
    <w:rsid w:val="002463C7"/>
    <w:pPr>
      <w:spacing w:after="0" w:line="276" w:lineRule="auto"/>
      <w:jc w:val="left"/>
      <w:outlineLvl w:val="9"/>
    </w:pPr>
    <w:rPr>
      <w:rFonts w:asciiTheme="majorHAnsi" w:eastAsiaTheme="majorEastAsia" w:hAnsiTheme="majorHAnsi" w:cstheme="majorBidi"/>
      <w:color w:val="365F91" w:themeColor="accent1" w:themeShade="BF"/>
      <w:sz w:val="28"/>
      <w:lang w:eastAsia="zh-TW"/>
    </w:rPr>
  </w:style>
  <w:style w:type="paragraph" w:styleId="TOC1">
    <w:name w:val="toc 1"/>
    <w:basedOn w:val="a"/>
    <w:next w:val="a"/>
    <w:autoRedefine/>
    <w:uiPriority w:val="39"/>
    <w:unhideWhenUsed/>
    <w:qFormat/>
    <w:rsid w:val="004B141D"/>
    <w:pPr>
      <w:tabs>
        <w:tab w:val="right" w:leader="dot" w:pos="9350"/>
      </w:tabs>
      <w:spacing w:after="100"/>
      <w:jc w:val="center"/>
    </w:pPr>
    <w:rPr>
      <w:rFonts w:ascii="Times New Roman" w:eastAsia="Times New Roman" w:hAnsi="Times New Roman" w:cs="Times New Roman"/>
      <w:noProof/>
      <w:sz w:val="28"/>
      <w:szCs w:val="36"/>
    </w:rPr>
  </w:style>
  <w:style w:type="character" w:styleId="ad">
    <w:name w:val="Hyperlink"/>
    <w:basedOn w:val="a0"/>
    <w:uiPriority w:val="99"/>
    <w:unhideWhenUsed/>
    <w:rsid w:val="002463C7"/>
    <w:rPr>
      <w:color w:val="0000FF" w:themeColor="hyperlink"/>
      <w:u w:val="single"/>
    </w:rPr>
  </w:style>
  <w:style w:type="paragraph" w:styleId="TOC2">
    <w:name w:val="toc 2"/>
    <w:basedOn w:val="a"/>
    <w:next w:val="a"/>
    <w:autoRedefine/>
    <w:uiPriority w:val="39"/>
    <w:unhideWhenUsed/>
    <w:qFormat/>
    <w:rsid w:val="004B141D"/>
    <w:pPr>
      <w:spacing w:after="100"/>
      <w:ind w:left="220"/>
    </w:pPr>
    <w:rPr>
      <w:rFonts w:eastAsia="Times New Roman"/>
      <w:sz w:val="24"/>
      <w:lang w:eastAsia="zh-TW"/>
    </w:rPr>
  </w:style>
  <w:style w:type="paragraph" w:styleId="TOC3">
    <w:name w:val="toc 3"/>
    <w:basedOn w:val="a"/>
    <w:next w:val="a"/>
    <w:autoRedefine/>
    <w:uiPriority w:val="39"/>
    <w:unhideWhenUsed/>
    <w:qFormat/>
    <w:rsid w:val="004B141D"/>
    <w:pPr>
      <w:spacing w:after="100"/>
      <w:ind w:left="440"/>
    </w:pPr>
    <w:rPr>
      <w:rFonts w:eastAsia="Times New Roman"/>
      <w:lang w:eastAsia="zh-TW"/>
    </w:rPr>
  </w:style>
  <w:style w:type="table" w:styleId="ae">
    <w:name w:val="Table Grid"/>
    <w:basedOn w:val="a1"/>
    <w:uiPriority w:val="59"/>
    <w:rsid w:val="00585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C2574E"/>
    <w:pPr>
      <w:ind w:leftChars="200" w:left="480"/>
    </w:pPr>
  </w:style>
  <w:style w:type="character" w:customStyle="1" w:styleId="20">
    <w:name w:val="标题 2 字符"/>
    <w:basedOn w:val="a0"/>
    <w:link w:val="2"/>
    <w:uiPriority w:val="9"/>
    <w:rsid w:val="00C12AB7"/>
    <w:rPr>
      <w:rFonts w:asciiTheme="majorHAnsi" w:eastAsiaTheme="majorEastAsia" w:hAnsiTheme="majorHAnsi" w:cstheme="majorBidi"/>
      <w:b/>
      <w:bCs/>
      <w:sz w:val="48"/>
      <w:szCs w:val="48"/>
    </w:rPr>
  </w:style>
  <w:style w:type="character" w:customStyle="1" w:styleId="30">
    <w:name w:val="标题 3 字符"/>
    <w:basedOn w:val="a0"/>
    <w:link w:val="3"/>
    <w:uiPriority w:val="9"/>
    <w:semiHidden/>
    <w:rsid w:val="00902FDE"/>
    <w:rPr>
      <w:rFonts w:asciiTheme="majorHAnsi" w:eastAsiaTheme="majorEastAsia" w:hAnsiTheme="majorHAnsi" w:cstheme="majorBidi"/>
      <w:b/>
      <w:bCs/>
      <w:sz w:val="36"/>
      <w:szCs w:val="36"/>
    </w:rPr>
  </w:style>
  <w:style w:type="character" w:styleId="af0">
    <w:name w:val="Unresolved Mention"/>
    <w:basedOn w:val="a0"/>
    <w:uiPriority w:val="99"/>
    <w:semiHidden/>
    <w:unhideWhenUsed/>
    <w:rsid w:val="00B6397B"/>
    <w:rPr>
      <w:color w:val="605E5C"/>
      <w:shd w:val="clear" w:color="auto" w:fill="E1DFDD"/>
    </w:rPr>
  </w:style>
  <w:style w:type="character" w:styleId="af1">
    <w:name w:val="Placeholder Text"/>
    <w:basedOn w:val="a0"/>
    <w:uiPriority w:val="99"/>
    <w:semiHidden/>
    <w:rsid w:val="00D724D6"/>
    <w:rPr>
      <w:color w:val="666666"/>
    </w:rPr>
  </w:style>
  <w:style w:type="paragraph" w:styleId="af2">
    <w:name w:val="Date"/>
    <w:basedOn w:val="a"/>
    <w:next w:val="a"/>
    <w:link w:val="af3"/>
    <w:uiPriority w:val="99"/>
    <w:semiHidden/>
    <w:unhideWhenUsed/>
    <w:rsid w:val="00353DFB"/>
    <w:pPr>
      <w:jc w:val="right"/>
    </w:pPr>
  </w:style>
  <w:style w:type="character" w:customStyle="1" w:styleId="af3">
    <w:name w:val="日期 字符"/>
    <w:basedOn w:val="a0"/>
    <w:link w:val="af2"/>
    <w:uiPriority w:val="99"/>
    <w:semiHidden/>
    <w:rsid w:val="00353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9139">
      <w:bodyDiv w:val="1"/>
      <w:marLeft w:val="0"/>
      <w:marRight w:val="0"/>
      <w:marTop w:val="0"/>
      <w:marBottom w:val="0"/>
      <w:divBdr>
        <w:top w:val="none" w:sz="0" w:space="0" w:color="auto"/>
        <w:left w:val="none" w:sz="0" w:space="0" w:color="auto"/>
        <w:bottom w:val="none" w:sz="0" w:space="0" w:color="auto"/>
        <w:right w:val="none" w:sz="0" w:space="0" w:color="auto"/>
      </w:divBdr>
      <w:divsChild>
        <w:div w:id="1869564866">
          <w:marLeft w:val="480"/>
          <w:marRight w:val="0"/>
          <w:marTop w:val="0"/>
          <w:marBottom w:val="0"/>
          <w:divBdr>
            <w:top w:val="none" w:sz="0" w:space="0" w:color="auto"/>
            <w:left w:val="none" w:sz="0" w:space="0" w:color="auto"/>
            <w:bottom w:val="none" w:sz="0" w:space="0" w:color="auto"/>
            <w:right w:val="none" w:sz="0" w:space="0" w:color="auto"/>
          </w:divBdr>
          <w:divsChild>
            <w:div w:id="4813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9483">
      <w:bodyDiv w:val="1"/>
      <w:marLeft w:val="0"/>
      <w:marRight w:val="0"/>
      <w:marTop w:val="0"/>
      <w:marBottom w:val="0"/>
      <w:divBdr>
        <w:top w:val="none" w:sz="0" w:space="0" w:color="auto"/>
        <w:left w:val="none" w:sz="0" w:space="0" w:color="auto"/>
        <w:bottom w:val="none" w:sz="0" w:space="0" w:color="auto"/>
        <w:right w:val="none" w:sz="0" w:space="0" w:color="auto"/>
      </w:divBdr>
      <w:divsChild>
        <w:div w:id="2046514576">
          <w:marLeft w:val="480"/>
          <w:marRight w:val="0"/>
          <w:marTop w:val="0"/>
          <w:marBottom w:val="0"/>
          <w:divBdr>
            <w:top w:val="none" w:sz="0" w:space="0" w:color="auto"/>
            <w:left w:val="none" w:sz="0" w:space="0" w:color="auto"/>
            <w:bottom w:val="none" w:sz="0" w:space="0" w:color="auto"/>
            <w:right w:val="none" w:sz="0" w:space="0" w:color="auto"/>
          </w:divBdr>
          <w:divsChild>
            <w:div w:id="8254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2781">
      <w:bodyDiv w:val="1"/>
      <w:marLeft w:val="0"/>
      <w:marRight w:val="0"/>
      <w:marTop w:val="0"/>
      <w:marBottom w:val="0"/>
      <w:divBdr>
        <w:top w:val="none" w:sz="0" w:space="0" w:color="auto"/>
        <w:left w:val="none" w:sz="0" w:space="0" w:color="auto"/>
        <w:bottom w:val="none" w:sz="0" w:space="0" w:color="auto"/>
        <w:right w:val="none" w:sz="0" w:space="0" w:color="auto"/>
      </w:divBdr>
      <w:divsChild>
        <w:div w:id="565843293">
          <w:marLeft w:val="480"/>
          <w:marRight w:val="0"/>
          <w:marTop w:val="0"/>
          <w:marBottom w:val="0"/>
          <w:divBdr>
            <w:top w:val="none" w:sz="0" w:space="0" w:color="auto"/>
            <w:left w:val="none" w:sz="0" w:space="0" w:color="auto"/>
            <w:bottom w:val="none" w:sz="0" w:space="0" w:color="auto"/>
            <w:right w:val="none" w:sz="0" w:space="0" w:color="auto"/>
          </w:divBdr>
          <w:divsChild>
            <w:div w:id="15020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950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587">
          <w:marLeft w:val="480"/>
          <w:marRight w:val="0"/>
          <w:marTop w:val="0"/>
          <w:marBottom w:val="0"/>
          <w:divBdr>
            <w:top w:val="none" w:sz="0" w:space="0" w:color="auto"/>
            <w:left w:val="none" w:sz="0" w:space="0" w:color="auto"/>
            <w:bottom w:val="none" w:sz="0" w:space="0" w:color="auto"/>
            <w:right w:val="none" w:sz="0" w:space="0" w:color="auto"/>
          </w:divBdr>
          <w:divsChild>
            <w:div w:id="20745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7060">
      <w:bodyDiv w:val="1"/>
      <w:marLeft w:val="0"/>
      <w:marRight w:val="0"/>
      <w:marTop w:val="0"/>
      <w:marBottom w:val="0"/>
      <w:divBdr>
        <w:top w:val="none" w:sz="0" w:space="0" w:color="auto"/>
        <w:left w:val="none" w:sz="0" w:space="0" w:color="auto"/>
        <w:bottom w:val="none" w:sz="0" w:space="0" w:color="auto"/>
        <w:right w:val="none" w:sz="0" w:space="0" w:color="auto"/>
      </w:divBdr>
      <w:divsChild>
        <w:div w:id="105583621">
          <w:marLeft w:val="480"/>
          <w:marRight w:val="0"/>
          <w:marTop w:val="0"/>
          <w:marBottom w:val="0"/>
          <w:divBdr>
            <w:top w:val="none" w:sz="0" w:space="0" w:color="auto"/>
            <w:left w:val="none" w:sz="0" w:space="0" w:color="auto"/>
            <w:bottom w:val="none" w:sz="0" w:space="0" w:color="auto"/>
            <w:right w:val="none" w:sz="0" w:space="0" w:color="auto"/>
          </w:divBdr>
          <w:divsChild>
            <w:div w:id="8565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2864">
      <w:bodyDiv w:val="1"/>
      <w:marLeft w:val="0"/>
      <w:marRight w:val="0"/>
      <w:marTop w:val="0"/>
      <w:marBottom w:val="0"/>
      <w:divBdr>
        <w:top w:val="none" w:sz="0" w:space="0" w:color="auto"/>
        <w:left w:val="none" w:sz="0" w:space="0" w:color="auto"/>
        <w:bottom w:val="none" w:sz="0" w:space="0" w:color="auto"/>
        <w:right w:val="none" w:sz="0" w:space="0" w:color="auto"/>
      </w:divBdr>
      <w:divsChild>
        <w:div w:id="1398549681">
          <w:marLeft w:val="480"/>
          <w:marRight w:val="0"/>
          <w:marTop w:val="0"/>
          <w:marBottom w:val="0"/>
          <w:divBdr>
            <w:top w:val="none" w:sz="0" w:space="0" w:color="auto"/>
            <w:left w:val="none" w:sz="0" w:space="0" w:color="auto"/>
            <w:bottom w:val="none" w:sz="0" w:space="0" w:color="auto"/>
            <w:right w:val="none" w:sz="0" w:space="0" w:color="auto"/>
          </w:divBdr>
          <w:divsChild>
            <w:div w:id="14049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8626">
      <w:bodyDiv w:val="1"/>
      <w:marLeft w:val="0"/>
      <w:marRight w:val="0"/>
      <w:marTop w:val="0"/>
      <w:marBottom w:val="0"/>
      <w:divBdr>
        <w:top w:val="none" w:sz="0" w:space="0" w:color="auto"/>
        <w:left w:val="none" w:sz="0" w:space="0" w:color="auto"/>
        <w:bottom w:val="none" w:sz="0" w:space="0" w:color="auto"/>
        <w:right w:val="none" w:sz="0" w:space="0" w:color="auto"/>
      </w:divBdr>
      <w:divsChild>
        <w:div w:id="989600023">
          <w:marLeft w:val="480"/>
          <w:marRight w:val="0"/>
          <w:marTop w:val="0"/>
          <w:marBottom w:val="0"/>
          <w:divBdr>
            <w:top w:val="none" w:sz="0" w:space="0" w:color="auto"/>
            <w:left w:val="none" w:sz="0" w:space="0" w:color="auto"/>
            <w:bottom w:val="none" w:sz="0" w:space="0" w:color="auto"/>
            <w:right w:val="none" w:sz="0" w:space="0" w:color="auto"/>
          </w:divBdr>
          <w:divsChild>
            <w:div w:id="1337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1853">
      <w:bodyDiv w:val="1"/>
      <w:marLeft w:val="0"/>
      <w:marRight w:val="0"/>
      <w:marTop w:val="0"/>
      <w:marBottom w:val="0"/>
      <w:divBdr>
        <w:top w:val="none" w:sz="0" w:space="0" w:color="auto"/>
        <w:left w:val="none" w:sz="0" w:space="0" w:color="auto"/>
        <w:bottom w:val="none" w:sz="0" w:space="0" w:color="auto"/>
        <w:right w:val="none" w:sz="0" w:space="0" w:color="auto"/>
      </w:divBdr>
      <w:divsChild>
        <w:div w:id="2110738202">
          <w:marLeft w:val="480"/>
          <w:marRight w:val="0"/>
          <w:marTop w:val="0"/>
          <w:marBottom w:val="0"/>
          <w:divBdr>
            <w:top w:val="none" w:sz="0" w:space="0" w:color="auto"/>
            <w:left w:val="none" w:sz="0" w:space="0" w:color="auto"/>
            <w:bottom w:val="none" w:sz="0" w:space="0" w:color="auto"/>
            <w:right w:val="none" w:sz="0" w:space="0" w:color="auto"/>
          </w:divBdr>
          <w:divsChild>
            <w:div w:id="21115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1663">
      <w:bodyDiv w:val="1"/>
      <w:marLeft w:val="0"/>
      <w:marRight w:val="0"/>
      <w:marTop w:val="0"/>
      <w:marBottom w:val="0"/>
      <w:divBdr>
        <w:top w:val="none" w:sz="0" w:space="0" w:color="auto"/>
        <w:left w:val="none" w:sz="0" w:space="0" w:color="auto"/>
        <w:bottom w:val="none" w:sz="0" w:space="0" w:color="auto"/>
        <w:right w:val="none" w:sz="0" w:space="0" w:color="auto"/>
      </w:divBdr>
      <w:divsChild>
        <w:div w:id="875697695">
          <w:marLeft w:val="480"/>
          <w:marRight w:val="0"/>
          <w:marTop w:val="0"/>
          <w:marBottom w:val="0"/>
          <w:divBdr>
            <w:top w:val="none" w:sz="0" w:space="0" w:color="auto"/>
            <w:left w:val="none" w:sz="0" w:space="0" w:color="auto"/>
            <w:bottom w:val="none" w:sz="0" w:space="0" w:color="auto"/>
            <w:right w:val="none" w:sz="0" w:space="0" w:color="auto"/>
          </w:divBdr>
          <w:divsChild>
            <w:div w:id="5244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7906">
      <w:bodyDiv w:val="1"/>
      <w:marLeft w:val="0"/>
      <w:marRight w:val="0"/>
      <w:marTop w:val="0"/>
      <w:marBottom w:val="0"/>
      <w:divBdr>
        <w:top w:val="none" w:sz="0" w:space="0" w:color="auto"/>
        <w:left w:val="none" w:sz="0" w:space="0" w:color="auto"/>
        <w:bottom w:val="none" w:sz="0" w:space="0" w:color="auto"/>
        <w:right w:val="none" w:sz="0" w:space="0" w:color="auto"/>
      </w:divBdr>
      <w:divsChild>
        <w:div w:id="1719553297">
          <w:marLeft w:val="480"/>
          <w:marRight w:val="0"/>
          <w:marTop w:val="0"/>
          <w:marBottom w:val="0"/>
          <w:divBdr>
            <w:top w:val="none" w:sz="0" w:space="0" w:color="auto"/>
            <w:left w:val="none" w:sz="0" w:space="0" w:color="auto"/>
            <w:bottom w:val="none" w:sz="0" w:space="0" w:color="auto"/>
            <w:right w:val="none" w:sz="0" w:space="0" w:color="auto"/>
          </w:divBdr>
          <w:divsChild>
            <w:div w:id="8725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4545">
      <w:bodyDiv w:val="1"/>
      <w:marLeft w:val="0"/>
      <w:marRight w:val="0"/>
      <w:marTop w:val="0"/>
      <w:marBottom w:val="0"/>
      <w:divBdr>
        <w:top w:val="none" w:sz="0" w:space="0" w:color="auto"/>
        <w:left w:val="none" w:sz="0" w:space="0" w:color="auto"/>
        <w:bottom w:val="none" w:sz="0" w:space="0" w:color="auto"/>
        <w:right w:val="none" w:sz="0" w:space="0" w:color="auto"/>
      </w:divBdr>
      <w:divsChild>
        <w:div w:id="1860778022">
          <w:marLeft w:val="480"/>
          <w:marRight w:val="0"/>
          <w:marTop w:val="0"/>
          <w:marBottom w:val="0"/>
          <w:divBdr>
            <w:top w:val="none" w:sz="0" w:space="0" w:color="auto"/>
            <w:left w:val="none" w:sz="0" w:space="0" w:color="auto"/>
            <w:bottom w:val="none" w:sz="0" w:space="0" w:color="auto"/>
            <w:right w:val="none" w:sz="0" w:space="0" w:color="auto"/>
          </w:divBdr>
          <w:divsChild>
            <w:div w:id="2852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3641">
      <w:bodyDiv w:val="1"/>
      <w:marLeft w:val="0"/>
      <w:marRight w:val="0"/>
      <w:marTop w:val="0"/>
      <w:marBottom w:val="0"/>
      <w:divBdr>
        <w:top w:val="none" w:sz="0" w:space="0" w:color="auto"/>
        <w:left w:val="none" w:sz="0" w:space="0" w:color="auto"/>
        <w:bottom w:val="none" w:sz="0" w:space="0" w:color="auto"/>
        <w:right w:val="none" w:sz="0" w:space="0" w:color="auto"/>
      </w:divBdr>
      <w:divsChild>
        <w:div w:id="1022052492">
          <w:marLeft w:val="480"/>
          <w:marRight w:val="0"/>
          <w:marTop w:val="0"/>
          <w:marBottom w:val="0"/>
          <w:divBdr>
            <w:top w:val="none" w:sz="0" w:space="0" w:color="auto"/>
            <w:left w:val="none" w:sz="0" w:space="0" w:color="auto"/>
            <w:bottom w:val="none" w:sz="0" w:space="0" w:color="auto"/>
            <w:right w:val="none" w:sz="0" w:space="0" w:color="auto"/>
          </w:divBdr>
          <w:divsChild>
            <w:div w:id="18998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0942">
      <w:bodyDiv w:val="1"/>
      <w:marLeft w:val="0"/>
      <w:marRight w:val="0"/>
      <w:marTop w:val="0"/>
      <w:marBottom w:val="0"/>
      <w:divBdr>
        <w:top w:val="none" w:sz="0" w:space="0" w:color="auto"/>
        <w:left w:val="none" w:sz="0" w:space="0" w:color="auto"/>
        <w:bottom w:val="none" w:sz="0" w:space="0" w:color="auto"/>
        <w:right w:val="none" w:sz="0" w:space="0" w:color="auto"/>
      </w:divBdr>
      <w:divsChild>
        <w:div w:id="1605725656">
          <w:marLeft w:val="480"/>
          <w:marRight w:val="0"/>
          <w:marTop w:val="0"/>
          <w:marBottom w:val="0"/>
          <w:divBdr>
            <w:top w:val="none" w:sz="0" w:space="0" w:color="auto"/>
            <w:left w:val="none" w:sz="0" w:space="0" w:color="auto"/>
            <w:bottom w:val="none" w:sz="0" w:space="0" w:color="auto"/>
            <w:right w:val="none" w:sz="0" w:space="0" w:color="auto"/>
          </w:divBdr>
          <w:divsChild>
            <w:div w:id="2822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3878">
      <w:bodyDiv w:val="1"/>
      <w:marLeft w:val="0"/>
      <w:marRight w:val="0"/>
      <w:marTop w:val="0"/>
      <w:marBottom w:val="0"/>
      <w:divBdr>
        <w:top w:val="none" w:sz="0" w:space="0" w:color="auto"/>
        <w:left w:val="none" w:sz="0" w:space="0" w:color="auto"/>
        <w:bottom w:val="none" w:sz="0" w:space="0" w:color="auto"/>
        <w:right w:val="none" w:sz="0" w:space="0" w:color="auto"/>
      </w:divBdr>
      <w:divsChild>
        <w:div w:id="1602909230">
          <w:marLeft w:val="480"/>
          <w:marRight w:val="0"/>
          <w:marTop w:val="0"/>
          <w:marBottom w:val="0"/>
          <w:divBdr>
            <w:top w:val="none" w:sz="0" w:space="0" w:color="auto"/>
            <w:left w:val="none" w:sz="0" w:space="0" w:color="auto"/>
            <w:bottom w:val="none" w:sz="0" w:space="0" w:color="auto"/>
            <w:right w:val="none" w:sz="0" w:space="0" w:color="auto"/>
          </w:divBdr>
          <w:divsChild>
            <w:div w:id="8448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0059">
      <w:bodyDiv w:val="1"/>
      <w:marLeft w:val="0"/>
      <w:marRight w:val="0"/>
      <w:marTop w:val="0"/>
      <w:marBottom w:val="0"/>
      <w:divBdr>
        <w:top w:val="none" w:sz="0" w:space="0" w:color="auto"/>
        <w:left w:val="none" w:sz="0" w:space="0" w:color="auto"/>
        <w:bottom w:val="none" w:sz="0" w:space="0" w:color="auto"/>
        <w:right w:val="none" w:sz="0" w:space="0" w:color="auto"/>
      </w:divBdr>
      <w:divsChild>
        <w:div w:id="83186445">
          <w:marLeft w:val="480"/>
          <w:marRight w:val="0"/>
          <w:marTop w:val="0"/>
          <w:marBottom w:val="0"/>
          <w:divBdr>
            <w:top w:val="none" w:sz="0" w:space="0" w:color="auto"/>
            <w:left w:val="none" w:sz="0" w:space="0" w:color="auto"/>
            <w:bottom w:val="none" w:sz="0" w:space="0" w:color="auto"/>
            <w:right w:val="none" w:sz="0" w:space="0" w:color="auto"/>
          </w:divBdr>
          <w:divsChild>
            <w:div w:id="921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1216">
      <w:bodyDiv w:val="1"/>
      <w:marLeft w:val="0"/>
      <w:marRight w:val="0"/>
      <w:marTop w:val="0"/>
      <w:marBottom w:val="0"/>
      <w:divBdr>
        <w:top w:val="none" w:sz="0" w:space="0" w:color="auto"/>
        <w:left w:val="none" w:sz="0" w:space="0" w:color="auto"/>
        <w:bottom w:val="none" w:sz="0" w:space="0" w:color="auto"/>
        <w:right w:val="none" w:sz="0" w:space="0" w:color="auto"/>
      </w:divBdr>
      <w:divsChild>
        <w:div w:id="516316081">
          <w:marLeft w:val="480"/>
          <w:marRight w:val="0"/>
          <w:marTop w:val="0"/>
          <w:marBottom w:val="0"/>
          <w:divBdr>
            <w:top w:val="none" w:sz="0" w:space="0" w:color="auto"/>
            <w:left w:val="none" w:sz="0" w:space="0" w:color="auto"/>
            <w:bottom w:val="none" w:sz="0" w:space="0" w:color="auto"/>
            <w:right w:val="none" w:sz="0" w:space="0" w:color="auto"/>
          </w:divBdr>
          <w:divsChild>
            <w:div w:id="21054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3707">
      <w:bodyDiv w:val="1"/>
      <w:marLeft w:val="0"/>
      <w:marRight w:val="0"/>
      <w:marTop w:val="0"/>
      <w:marBottom w:val="0"/>
      <w:divBdr>
        <w:top w:val="none" w:sz="0" w:space="0" w:color="auto"/>
        <w:left w:val="none" w:sz="0" w:space="0" w:color="auto"/>
        <w:bottom w:val="none" w:sz="0" w:space="0" w:color="auto"/>
        <w:right w:val="none" w:sz="0" w:space="0" w:color="auto"/>
      </w:divBdr>
      <w:divsChild>
        <w:div w:id="1142311903">
          <w:marLeft w:val="480"/>
          <w:marRight w:val="0"/>
          <w:marTop w:val="0"/>
          <w:marBottom w:val="0"/>
          <w:divBdr>
            <w:top w:val="none" w:sz="0" w:space="0" w:color="auto"/>
            <w:left w:val="none" w:sz="0" w:space="0" w:color="auto"/>
            <w:bottom w:val="none" w:sz="0" w:space="0" w:color="auto"/>
            <w:right w:val="none" w:sz="0" w:space="0" w:color="auto"/>
          </w:divBdr>
          <w:divsChild>
            <w:div w:id="16901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9577">
      <w:bodyDiv w:val="1"/>
      <w:marLeft w:val="0"/>
      <w:marRight w:val="0"/>
      <w:marTop w:val="0"/>
      <w:marBottom w:val="0"/>
      <w:divBdr>
        <w:top w:val="none" w:sz="0" w:space="0" w:color="auto"/>
        <w:left w:val="none" w:sz="0" w:space="0" w:color="auto"/>
        <w:bottom w:val="none" w:sz="0" w:space="0" w:color="auto"/>
        <w:right w:val="none" w:sz="0" w:space="0" w:color="auto"/>
      </w:divBdr>
      <w:divsChild>
        <w:div w:id="2079281036">
          <w:marLeft w:val="480"/>
          <w:marRight w:val="0"/>
          <w:marTop w:val="0"/>
          <w:marBottom w:val="0"/>
          <w:divBdr>
            <w:top w:val="none" w:sz="0" w:space="0" w:color="auto"/>
            <w:left w:val="none" w:sz="0" w:space="0" w:color="auto"/>
            <w:bottom w:val="none" w:sz="0" w:space="0" w:color="auto"/>
            <w:right w:val="none" w:sz="0" w:space="0" w:color="auto"/>
          </w:divBdr>
          <w:divsChild>
            <w:div w:id="2958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70138">
      <w:bodyDiv w:val="1"/>
      <w:marLeft w:val="0"/>
      <w:marRight w:val="0"/>
      <w:marTop w:val="0"/>
      <w:marBottom w:val="0"/>
      <w:divBdr>
        <w:top w:val="none" w:sz="0" w:space="0" w:color="auto"/>
        <w:left w:val="none" w:sz="0" w:space="0" w:color="auto"/>
        <w:bottom w:val="none" w:sz="0" w:space="0" w:color="auto"/>
        <w:right w:val="none" w:sz="0" w:space="0" w:color="auto"/>
      </w:divBdr>
      <w:divsChild>
        <w:div w:id="1297444077">
          <w:marLeft w:val="480"/>
          <w:marRight w:val="0"/>
          <w:marTop w:val="0"/>
          <w:marBottom w:val="0"/>
          <w:divBdr>
            <w:top w:val="none" w:sz="0" w:space="0" w:color="auto"/>
            <w:left w:val="none" w:sz="0" w:space="0" w:color="auto"/>
            <w:bottom w:val="none" w:sz="0" w:space="0" w:color="auto"/>
            <w:right w:val="none" w:sz="0" w:space="0" w:color="auto"/>
          </w:divBdr>
          <w:divsChild>
            <w:div w:id="10436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0948">
      <w:bodyDiv w:val="1"/>
      <w:marLeft w:val="0"/>
      <w:marRight w:val="0"/>
      <w:marTop w:val="0"/>
      <w:marBottom w:val="0"/>
      <w:divBdr>
        <w:top w:val="none" w:sz="0" w:space="0" w:color="auto"/>
        <w:left w:val="none" w:sz="0" w:space="0" w:color="auto"/>
        <w:bottom w:val="none" w:sz="0" w:space="0" w:color="auto"/>
        <w:right w:val="none" w:sz="0" w:space="0" w:color="auto"/>
      </w:divBdr>
      <w:divsChild>
        <w:div w:id="442766600">
          <w:marLeft w:val="480"/>
          <w:marRight w:val="0"/>
          <w:marTop w:val="0"/>
          <w:marBottom w:val="0"/>
          <w:divBdr>
            <w:top w:val="none" w:sz="0" w:space="0" w:color="auto"/>
            <w:left w:val="none" w:sz="0" w:space="0" w:color="auto"/>
            <w:bottom w:val="none" w:sz="0" w:space="0" w:color="auto"/>
            <w:right w:val="none" w:sz="0" w:space="0" w:color="auto"/>
          </w:divBdr>
          <w:divsChild>
            <w:div w:id="2032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41813">
      <w:bodyDiv w:val="1"/>
      <w:marLeft w:val="0"/>
      <w:marRight w:val="0"/>
      <w:marTop w:val="0"/>
      <w:marBottom w:val="0"/>
      <w:divBdr>
        <w:top w:val="none" w:sz="0" w:space="0" w:color="auto"/>
        <w:left w:val="none" w:sz="0" w:space="0" w:color="auto"/>
        <w:bottom w:val="none" w:sz="0" w:space="0" w:color="auto"/>
        <w:right w:val="none" w:sz="0" w:space="0" w:color="auto"/>
      </w:divBdr>
      <w:divsChild>
        <w:div w:id="319389184">
          <w:marLeft w:val="480"/>
          <w:marRight w:val="0"/>
          <w:marTop w:val="0"/>
          <w:marBottom w:val="0"/>
          <w:divBdr>
            <w:top w:val="none" w:sz="0" w:space="0" w:color="auto"/>
            <w:left w:val="none" w:sz="0" w:space="0" w:color="auto"/>
            <w:bottom w:val="none" w:sz="0" w:space="0" w:color="auto"/>
            <w:right w:val="none" w:sz="0" w:space="0" w:color="auto"/>
          </w:divBdr>
          <w:divsChild>
            <w:div w:id="19807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6906">
      <w:bodyDiv w:val="1"/>
      <w:marLeft w:val="0"/>
      <w:marRight w:val="0"/>
      <w:marTop w:val="0"/>
      <w:marBottom w:val="0"/>
      <w:divBdr>
        <w:top w:val="none" w:sz="0" w:space="0" w:color="auto"/>
        <w:left w:val="none" w:sz="0" w:space="0" w:color="auto"/>
        <w:bottom w:val="none" w:sz="0" w:space="0" w:color="auto"/>
        <w:right w:val="none" w:sz="0" w:space="0" w:color="auto"/>
      </w:divBdr>
      <w:divsChild>
        <w:div w:id="1030689262">
          <w:marLeft w:val="480"/>
          <w:marRight w:val="0"/>
          <w:marTop w:val="0"/>
          <w:marBottom w:val="0"/>
          <w:divBdr>
            <w:top w:val="none" w:sz="0" w:space="0" w:color="auto"/>
            <w:left w:val="none" w:sz="0" w:space="0" w:color="auto"/>
            <w:bottom w:val="none" w:sz="0" w:space="0" w:color="auto"/>
            <w:right w:val="none" w:sz="0" w:space="0" w:color="auto"/>
          </w:divBdr>
          <w:divsChild>
            <w:div w:id="9070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0958">
      <w:bodyDiv w:val="1"/>
      <w:marLeft w:val="0"/>
      <w:marRight w:val="0"/>
      <w:marTop w:val="0"/>
      <w:marBottom w:val="0"/>
      <w:divBdr>
        <w:top w:val="none" w:sz="0" w:space="0" w:color="auto"/>
        <w:left w:val="none" w:sz="0" w:space="0" w:color="auto"/>
        <w:bottom w:val="none" w:sz="0" w:space="0" w:color="auto"/>
        <w:right w:val="none" w:sz="0" w:space="0" w:color="auto"/>
      </w:divBdr>
      <w:divsChild>
        <w:div w:id="561259101">
          <w:marLeft w:val="480"/>
          <w:marRight w:val="0"/>
          <w:marTop w:val="0"/>
          <w:marBottom w:val="0"/>
          <w:divBdr>
            <w:top w:val="none" w:sz="0" w:space="0" w:color="auto"/>
            <w:left w:val="none" w:sz="0" w:space="0" w:color="auto"/>
            <w:bottom w:val="none" w:sz="0" w:space="0" w:color="auto"/>
            <w:right w:val="none" w:sz="0" w:space="0" w:color="auto"/>
          </w:divBdr>
          <w:divsChild>
            <w:div w:id="19464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6151">
      <w:bodyDiv w:val="1"/>
      <w:marLeft w:val="0"/>
      <w:marRight w:val="0"/>
      <w:marTop w:val="0"/>
      <w:marBottom w:val="0"/>
      <w:divBdr>
        <w:top w:val="none" w:sz="0" w:space="0" w:color="auto"/>
        <w:left w:val="none" w:sz="0" w:space="0" w:color="auto"/>
        <w:bottom w:val="none" w:sz="0" w:space="0" w:color="auto"/>
        <w:right w:val="none" w:sz="0" w:space="0" w:color="auto"/>
      </w:divBdr>
      <w:divsChild>
        <w:div w:id="456723466">
          <w:marLeft w:val="1166"/>
          <w:marRight w:val="0"/>
          <w:marTop w:val="115"/>
          <w:marBottom w:val="0"/>
          <w:divBdr>
            <w:top w:val="none" w:sz="0" w:space="0" w:color="auto"/>
            <w:left w:val="none" w:sz="0" w:space="0" w:color="auto"/>
            <w:bottom w:val="none" w:sz="0" w:space="0" w:color="auto"/>
            <w:right w:val="none" w:sz="0" w:space="0" w:color="auto"/>
          </w:divBdr>
        </w:div>
        <w:div w:id="1306279488">
          <w:marLeft w:val="1166"/>
          <w:marRight w:val="0"/>
          <w:marTop w:val="115"/>
          <w:marBottom w:val="0"/>
          <w:divBdr>
            <w:top w:val="none" w:sz="0" w:space="0" w:color="auto"/>
            <w:left w:val="none" w:sz="0" w:space="0" w:color="auto"/>
            <w:bottom w:val="none" w:sz="0" w:space="0" w:color="auto"/>
            <w:right w:val="none" w:sz="0" w:space="0" w:color="auto"/>
          </w:divBdr>
        </w:div>
        <w:div w:id="1788039365">
          <w:marLeft w:val="1166"/>
          <w:marRight w:val="0"/>
          <w:marTop w:val="115"/>
          <w:marBottom w:val="0"/>
          <w:divBdr>
            <w:top w:val="none" w:sz="0" w:space="0" w:color="auto"/>
            <w:left w:val="none" w:sz="0" w:space="0" w:color="auto"/>
            <w:bottom w:val="none" w:sz="0" w:space="0" w:color="auto"/>
            <w:right w:val="none" w:sz="0" w:space="0" w:color="auto"/>
          </w:divBdr>
        </w:div>
        <w:div w:id="1814371846">
          <w:marLeft w:val="1166"/>
          <w:marRight w:val="0"/>
          <w:marTop w:val="115"/>
          <w:marBottom w:val="0"/>
          <w:divBdr>
            <w:top w:val="none" w:sz="0" w:space="0" w:color="auto"/>
            <w:left w:val="none" w:sz="0" w:space="0" w:color="auto"/>
            <w:bottom w:val="none" w:sz="0" w:space="0" w:color="auto"/>
            <w:right w:val="none" w:sz="0" w:space="0" w:color="auto"/>
          </w:divBdr>
        </w:div>
        <w:div w:id="2091854115">
          <w:marLeft w:val="1166"/>
          <w:marRight w:val="0"/>
          <w:marTop w:val="115"/>
          <w:marBottom w:val="0"/>
          <w:divBdr>
            <w:top w:val="none" w:sz="0" w:space="0" w:color="auto"/>
            <w:left w:val="none" w:sz="0" w:space="0" w:color="auto"/>
            <w:bottom w:val="none" w:sz="0" w:space="0" w:color="auto"/>
            <w:right w:val="none" w:sz="0" w:space="0" w:color="auto"/>
          </w:divBdr>
        </w:div>
        <w:div w:id="1570265739">
          <w:marLeft w:val="1166"/>
          <w:marRight w:val="0"/>
          <w:marTop w:val="115"/>
          <w:marBottom w:val="0"/>
          <w:divBdr>
            <w:top w:val="none" w:sz="0" w:space="0" w:color="auto"/>
            <w:left w:val="none" w:sz="0" w:space="0" w:color="auto"/>
            <w:bottom w:val="none" w:sz="0" w:space="0" w:color="auto"/>
            <w:right w:val="none" w:sz="0" w:space="0" w:color="auto"/>
          </w:divBdr>
        </w:div>
        <w:div w:id="401373442">
          <w:marLeft w:val="1166"/>
          <w:marRight w:val="0"/>
          <w:marTop w:val="115"/>
          <w:marBottom w:val="0"/>
          <w:divBdr>
            <w:top w:val="none" w:sz="0" w:space="0" w:color="auto"/>
            <w:left w:val="none" w:sz="0" w:space="0" w:color="auto"/>
            <w:bottom w:val="none" w:sz="0" w:space="0" w:color="auto"/>
            <w:right w:val="none" w:sz="0" w:space="0" w:color="auto"/>
          </w:divBdr>
        </w:div>
      </w:divsChild>
    </w:div>
    <w:div w:id="2053311165">
      <w:bodyDiv w:val="1"/>
      <w:marLeft w:val="0"/>
      <w:marRight w:val="0"/>
      <w:marTop w:val="0"/>
      <w:marBottom w:val="0"/>
      <w:divBdr>
        <w:top w:val="none" w:sz="0" w:space="0" w:color="auto"/>
        <w:left w:val="none" w:sz="0" w:space="0" w:color="auto"/>
        <w:bottom w:val="none" w:sz="0" w:space="0" w:color="auto"/>
        <w:right w:val="none" w:sz="0" w:space="0" w:color="auto"/>
      </w:divBdr>
      <w:divsChild>
        <w:div w:id="1305814712">
          <w:marLeft w:val="0"/>
          <w:marRight w:val="0"/>
          <w:marTop w:val="0"/>
          <w:marBottom w:val="0"/>
          <w:divBdr>
            <w:top w:val="none" w:sz="0" w:space="0" w:color="auto"/>
            <w:left w:val="none" w:sz="0" w:space="0" w:color="auto"/>
            <w:bottom w:val="none" w:sz="0" w:space="0" w:color="auto"/>
            <w:right w:val="none" w:sz="0" w:space="0" w:color="auto"/>
          </w:divBdr>
          <w:divsChild>
            <w:div w:id="271207442">
              <w:marLeft w:val="0"/>
              <w:marRight w:val="0"/>
              <w:marTop w:val="0"/>
              <w:marBottom w:val="0"/>
              <w:divBdr>
                <w:top w:val="none" w:sz="0" w:space="0" w:color="auto"/>
                <w:left w:val="none" w:sz="0" w:space="0" w:color="auto"/>
                <w:bottom w:val="none" w:sz="0" w:space="0" w:color="auto"/>
                <w:right w:val="none" w:sz="0" w:space="0" w:color="auto"/>
              </w:divBdr>
            </w:div>
            <w:div w:id="1642037017">
              <w:marLeft w:val="0"/>
              <w:marRight w:val="0"/>
              <w:marTop w:val="0"/>
              <w:marBottom w:val="0"/>
              <w:divBdr>
                <w:top w:val="none" w:sz="0" w:space="0" w:color="auto"/>
                <w:left w:val="none" w:sz="0" w:space="0" w:color="auto"/>
                <w:bottom w:val="none" w:sz="0" w:space="0" w:color="auto"/>
                <w:right w:val="none" w:sz="0" w:space="0" w:color="auto"/>
              </w:divBdr>
            </w:div>
            <w:div w:id="420757245">
              <w:marLeft w:val="0"/>
              <w:marRight w:val="0"/>
              <w:marTop w:val="0"/>
              <w:marBottom w:val="0"/>
              <w:divBdr>
                <w:top w:val="none" w:sz="0" w:space="0" w:color="auto"/>
                <w:left w:val="none" w:sz="0" w:space="0" w:color="auto"/>
                <w:bottom w:val="none" w:sz="0" w:space="0" w:color="auto"/>
                <w:right w:val="none" w:sz="0" w:space="0" w:color="auto"/>
              </w:divBdr>
            </w:div>
            <w:div w:id="272438836">
              <w:marLeft w:val="0"/>
              <w:marRight w:val="0"/>
              <w:marTop w:val="0"/>
              <w:marBottom w:val="0"/>
              <w:divBdr>
                <w:top w:val="none" w:sz="0" w:space="0" w:color="auto"/>
                <w:left w:val="none" w:sz="0" w:space="0" w:color="auto"/>
                <w:bottom w:val="none" w:sz="0" w:space="0" w:color="auto"/>
                <w:right w:val="none" w:sz="0" w:space="0" w:color="auto"/>
              </w:divBdr>
            </w:div>
            <w:div w:id="1421636172">
              <w:marLeft w:val="0"/>
              <w:marRight w:val="0"/>
              <w:marTop w:val="0"/>
              <w:marBottom w:val="0"/>
              <w:divBdr>
                <w:top w:val="none" w:sz="0" w:space="0" w:color="auto"/>
                <w:left w:val="none" w:sz="0" w:space="0" w:color="auto"/>
                <w:bottom w:val="none" w:sz="0" w:space="0" w:color="auto"/>
                <w:right w:val="none" w:sz="0" w:space="0" w:color="auto"/>
              </w:divBdr>
            </w:div>
            <w:div w:id="1778526510">
              <w:marLeft w:val="0"/>
              <w:marRight w:val="0"/>
              <w:marTop w:val="0"/>
              <w:marBottom w:val="0"/>
              <w:divBdr>
                <w:top w:val="none" w:sz="0" w:space="0" w:color="auto"/>
                <w:left w:val="none" w:sz="0" w:space="0" w:color="auto"/>
                <w:bottom w:val="none" w:sz="0" w:space="0" w:color="auto"/>
                <w:right w:val="none" w:sz="0" w:space="0" w:color="auto"/>
              </w:divBdr>
            </w:div>
            <w:div w:id="1637375389">
              <w:marLeft w:val="0"/>
              <w:marRight w:val="0"/>
              <w:marTop w:val="0"/>
              <w:marBottom w:val="0"/>
              <w:divBdr>
                <w:top w:val="none" w:sz="0" w:space="0" w:color="auto"/>
                <w:left w:val="none" w:sz="0" w:space="0" w:color="auto"/>
                <w:bottom w:val="none" w:sz="0" w:space="0" w:color="auto"/>
                <w:right w:val="none" w:sz="0" w:space="0" w:color="auto"/>
              </w:divBdr>
            </w:div>
            <w:div w:id="109325702">
              <w:marLeft w:val="0"/>
              <w:marRight w:val="0"/>
              <w:marTop w:val="0"/>
              <w:marBottom w:val="0"/>
              <w:divBdr>
                <w:top w:val="none" w:sz="0" w:space="0" w:color="auto"/>
                <w:left w:val="none" w:sz="0" w:space="0" w:color="auto"/>
                <w:bottom w:val="none" w:sz="0" w:space="0" w:color="auto"/>
                <w:right w:val="none" w:sz="0" w:space="0" w:color="auto"/>
              </w:divBdr>
            </w:div>
            <w:div w:id="317421015">
              <w:marLeft w:val="0"/>
              <w:marRight w:val="0"/>
              <w:marTop w:val="0"/>
              <w:marBottom w:val="0"/>
              <w:divBdr>
                <w:top w:val="none" w:sz="0" w:space="0" w:color="auto"/>
                <w:left w:val="none" w:sz="0" w:space="0" w:color="auto"/>
                <w:bottom w:val="none" w:sz="0" w:space="0" w:color="auto"/>
                <w:right w:val="none" w:sz="0" w:space="0" w:color="auto"/>
              </w:divBdr>
            </w:div>
            <w:div w:id="1861386084">
              <w:marLeft w:val="0"/>
              <w:marRight w:val="0"/>
              <w:marTop w:val="0"/>
              <w:marBottom w:val="0"/>
              <w:divBdr>
                <w:top w:val="none" w:sz="0" w:space="0" w:color="auto"/>
                <w:left w:val="none" w:sz="0" w:space="0" w:color="auto"/>
                <w:bottom w:val="none" w:sz="0" w:space="0" w:color="auto"/>
                <w:right w:val="none" w:sz="0" w:space="0" w:color="auto"/>
              </w:divBdr>
            </w:div>
            <w:div w:id="1110198512">
              <w:marLeft w:val="0"/>
              <w:marRight w:val="0"/>
              <w:marTop w:val="0"/>
              <w:marBottom w:val="0"/>
              <w:divBdr>
                <w:top w:val="none" w:sz="0" w:space="0" w:color="auto"/>
                <w:left w:val="none" w:sz="0" w:space="0" w:color="auto"/>
                <w:bottom w:val="none" w:sz="0" w:space="0" w:color="auto"/>
                <w:right w:val="none" w:sz="0" w:space="0" w:color="auto"/>
              </w:divBdr>
            </w:div>
            <w:div w:id="975186899">
              <w:marLeft w:val="0"/>
              <w:marRight w:val="0"/>
              <w:marTop w:val="0"/>
              <w:marBottom w:val="0"/>
              <w:divBdr>
                <w:top w:val="none" w:sz="0" w:space="0" w:color="auto"/>
                <w:left w:val="none" w:sz="0" w:space="0" w:color="auto"/>
                <w:bottom w:val="none" w:sz="0" w:space="0" w:color="auto"/>
                <w:right w:val="none" w:sz="0" w:space="0" w:color="auto"/>
              </w:divBdr>
            </w:div>
            <w:div w:id="1160341095">
              <w:marLeft w:val="0"/>
              <w:marRight w:val="0"/>
              <w:marTop w:val="0"/>
              <w:marBottom w:val="0"/>
              <w:divBdr>
                <w:top w:val="none" w:sz="0" w:space="0" w:color="auto"/>
                <w:left w:val="none" w:sz="0" w:space="0" w:color="auto"/>
                <w:bottom w:val="none" w:sz="0" w:space="0" w:color="auto"/>
                <w:right w:val="none" w:sz="0" w:space="0" w:color="auto"/>
              </w:divBdr>
            </w:div>
            <w:div w:id="846209772">
              <w:marLeft w:val="0"/>
              <w:marRight w:val="0"/>
              <w:marTop w:val="0"/>
              <w:marBottom w:val="0"/>
              <w:divBdr>
                <w:top w:val="none" w:sz="0" w:space="0" w:color="auto"/>
                <w:left w:val="none" w:sz="0" w:space="0" w:color="auto"/>
                <w:bottom w:val="none" w:sz="0" w:space="0" w:color="auto"/>
                <w:right w:val="none" w:sz="0" w:space="0" w:color="auto"/>
              </w:divBdr>
            </w:div>
            <w:div w:id="13038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9565">
      <w:bodyDiv w:val="1"/>
      <w:marLeft w:val="0"/>
      <w:marRight w:val="0"/>
      <w:marTop w:val="0"/>
      <w:marBottom w:val="0"/>
      <w:divBdr>
        <w:top w:val="none" w:sz="0" w:space="0" w:color="auto"/>
        <w:left w:val="none" w:sz="0" w:space="0" w:color="auto"/>
        <w:bottom w:val="none" w:sz="0" w:space="0" w:color="auto"/>
        <w:right w:val="none" w:sz="0" w:space="0" w:color="auto"/>
      </w:divBdr>
      <w:divsChild>
        <w:div w:id="100957626">
          <w:marLeft w:val="480"/>
          <w:marRight w:val="0"/>
          <w:marTop w:val="0"/>
          <w:marBottom w:val="0"/>
          <w:divBdr>
            <w:top w:val="none" w:sz="0" w:space="0" w:color="auto"/>
            <w:left w:val="none" w:sz="0" w:space="0" w:color="auto"/>
            <w:bottom w:val="none" w:sz="0" w:space="0" w:color="auto"/>
            <w:right w:val="none" w:sz="0" w:space="0" w:color="auto"/>
          </w:divBdr>
          <w:divsChild>
            <w:div w:id="14124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hyperlink" Target="https://doi.org/10.1007/978-3-030-58568-6_10" TargetMode="External"/><Relationship Id="rId3" Type="http://schemas.openxmlformats.org/officeDocument/2006/relationships/styles" Target="styles.xml"/><Relationship Id="rId21" Type="http://schemas.openxmlformats.org/officeDocument/2006/relationships/hyperlink" Target="https://doi.org/10.1007/s11760-024-03576-5"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doi.org/10.1109/TCSVT.2022.318364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88/1742-6596/1314/1/012148" TargetMode="External"/><Relationship Id="rId29" Type="http://schemas.openxmlformats.org/officeDocument/2006/relationships/hyperlink" Target="https://doi.org/10.1007/s11263-022-0172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48550/arXiv.1703.10025"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109/TPAMI.2016.2577031" TargetMode="External"/><Relationship Id="rId28" Type="http://schemas.openxmlformats.org/officeDocument/2006/relationships/hyperlink" Target="https://doi.org/10.48550/arXiv.2104.05514"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doi.org/10.1007/s11042-024-18872-y" TargetMode="External"/><Relationship Id="rId27" Type="http://schemas.openxmlformats.org/officeDocument/2006/relationships/hyperlink" Target="https://doi.org/10.48550/arXiv.2401.09923" TargetMode="External"/><Relationship Id="rId30" Type="http://schemas.openxmlformats.org/officeDocument/2006/relationships/hyperlink" Target="https://doi.org/10.48550/arXiv.2001.0768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EF7D8-3EF0-4D16-918D-4F0009B68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2299</TotalTime>
  <Pages>20</Pages>
  <Words>5329</Words>
  <Characters>30381</Characters>
  <Application>Microsoft Office Word</Application>
  <DocSecurity>0</DocSecurity>
  <Lines>253</Lines>
  <Paragraphs>71</Paragraphs>
  <ScaleCrop>false</ScaleCrop>
  <Company/>
  <LinksUpToDate>false</LinksUpToDate>
  <CharactersWithSpaces>35639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瑞阳 孙</dc:creator>
  <cp:lastModifiedBy>瑞阳 孙</cp:lastModifiedBy>
  <cp:revision>735</cp:revision>
  <cp:lastPrinted>2025-12-18T11:15:00Z</cp:lastPrinted>
  <dcterms:created xsi:type="dcterms:W3CDTF">2023-09-21T02:52:00Z</dcterms:created>
  <dcterms:modified xsi:type="dcterms:W3CDTF">2025-12-18T11:15:00Z</dcterms:modified>
</cp:coreProperties>
</file>