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40"/>
        </w:rPr>
        <w:t>JQ面试题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JQ绑定事件的方法书写至少两种？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bind(),on(),click()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000000"/>
          <w:sz w:val="20"/>
          <w:szCs w:val="24"/>
        </w:rPr>
        <w:t>JQuery对象和Dom对象相互转换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>JQuery对象转原生</w:t>
      </w:r>
      <w:r>
        <w:rPr>
          <w:rFonts w:hint="eastAsia" w:ascii="微软雅黑" w:hAnsi="微软雅黑" w:eastAsia="微软雅黑"/>
          <w:color w:val="000000"/>
          <w:sz w:val="20"/>
          <w:szCs w:val="24"/>
        </w:rPr>
        <w:t>Dom对象</w:t>
      </w: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 xml:space="preserve">  $(</w:t>
      </w:r>
      <w:r>
        <w:rPr>
          <w:rFonts w:hint="default" w:ascii="微软雅黑" w:hAnsi="微软雅黑" w:eastAsia="微软雅黑"/>
          <w:color w:val="000000"/>
          <w:sz w:val="20"/>
          <w:szCs w:val="24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>div</w:t>
      </w:r>
      <w:r>
        <w:rPr>
          <w:rFonts w:hint="default" w:ascii="微软雅黑" w:hAnsi="微软雅黑" w:eastAsia="微软雅黑"/>
          <w:color w:val="000000"/>
          <w:sz w:val="20"/>
          <w:szCs w:val="24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>).get(0)</w:t>
      </w:r>
    </w:p>
    <w:p>
      <w:pPr>
        <w:numPr>
          <w:numId w:val="0"/>
        </w:numPr>
        <w:ind w:left="420" w:left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>原生</w:t>
      </w:r>
      <w:r>
        <w:rPr>
          <w:rFonts w:hint="eastAsia" w:ascii="微软雅黑" w:hAnsi="微软雅黑" w:eastAsia="微软雅黑"/>
          <w:color w:val="000000"/>
          <w:sz w:val="20"/>
          <w:szCs w:val="24"/>
        </w:rPr>
        <w:t>Dom对象</w:t>
      </w:r>
      <w:r>
        <w:rPr>
          <w:rFonts w:hint="eastAsia" w:ascii="微软雅黑" w:hAnsi="微软雅黑" w:eastAsia="微软雅黑"/>
          <w:color w:val="000000"/>
          <w:sz w:val="20"/>
          <w:szCs w:val="24"/>
          <w:lang w:val="en-US" w:eastAsia="zh-CN"/>
        </w:rPr>
        <w:t>转jQuery对象  $(ele)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Js用过的插件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tween.js,swiper.js,touch.js,zepto.js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jQ如何获取元素？</w:t>
      </w:r>
    </w:p>
    <w:p>
      <w:pPr>
        <w:pStyle w:val="11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$(selector)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你对jq了解多少；常用么（教育）；</w:t>
      </w:r>
      <w:r>
        <w:rPr>
          <w:rFonts w:hint="eastAsia" w:ascii="微软雅黑" w:hAnsi="微软雅黑" w:eastAsia="微软雅黑"/>
          <w:sz w:val="20"/>
          <w:lang w:val="en-US" w:eastAsia="zh-CN"/>
        </w:rPr>
        <w:t>(略)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jQuery链式写法原理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jQuery里的方法调用完毕返回return this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用JQ如何获取标签的id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$(element).attr(</w:t>
      </w:r>
      <w:r>
        <w:rPr>
          <w:rFonts w:hint="default" w:ascii="微软雅黑" w:hAnsi="微软雅黑" w:eastAsia="微软雅黑"/>
          <w:sz w:val="20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lang w:val="en-US" w:eastAsia="zh-CN"/>
        </w:rPr>
        <w:t>id</w:t>
      </w:r>
      <w:r>
        <w:rPr>
          <w:rFonts w:hint="default" w:ascii="微软雅黑" w:hAnsi="微软雅黑" w:eastAsia="微软雅黑"/>
          <w:sz w:val="20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用JQ如何获取标签&lt;div&gt;&lt;/div&gt;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</w:t>
      </w:r>
      <w:r>
        <w:rPr>
          <w:rFonts w:hint="default" w:ascii="微软雅黑" w:hAnsi="微软雅黑" w:eastAsia="微软雅黑"/>
          <w:sz w:val="20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lang w:val="en-US" w:eastAsia="zh-CN"/>
        </w:rPr>
        <w:t>div</w:t>
      </w:r>
      <w:r>
        <w:rPr>
          <w:rFonts w:hint="default" w:ascii="微软雅黑" w:hAnsi="微软雅黑" w:eastAsia="微软雅黑"/>
          <w:sz w:val="20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用JQ如何获取标签内容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$(element).text()/$(element).html();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用JQ如何更换背景色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$(element).css({backgroundColor:</w:t>
      </w:r>
      <w:r>
        <w:rPr>
          <w:rFonts w:hint="default" w:ascii="微软雅黑" w:hAnsi="微软雅黑" w:eastAsia="微软雅黑"/>
          <w:sz w:val="20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lang w:val="en-US" w:eastAsia="zh-CN"/>
        </w:rPr>
        <w:t>red</w:t>
      </w:r>
      <w:r>
        <w:rPr>
          <w:rFonts w:hint="default" w:ascii="微软雅黑" w:hAnsi="微软雅黑" w:eastAsia="微软雅黑"/>
          <w:sz w:val="20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lang w:val="en-US" w:eastAsia="zh-CN"/>
        </w:rPr>
        <w:t>})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jQuery中，如何阻止事件冒泡和浏览器默认行为？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e.preventDefault();e.stopPropagation();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写出几条你认为JS中可以优化性能的方法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(看书《javascript 模式》)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$(document).ready与window.onload有何区别？</w:t>
      </w:r>
    </w:p>
    <w:p>
      <w:pPr>
        <w:widowControl/>
        <w:numPr>
          <w:ilvl w:val="0"/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$(document).ready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对于支持DOMContentLoaded事件的浏览器，会使用该事件，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所有的节点渲染完毕，就执行,可以调用多次，不支持的就使用 onload事件</w:t>
      </w:r>
    </w:p>
    <w:p>
      <w:pPr>
        <w:widowControl/>
        <w:numPr>
          <w:ilvl w:val="0"/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window.onload事件要等到所有的资源加载完毕，如图片，视频，js脚本等,只能绑定一次，后面绑定的覆盖前面所绑定的事件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列举jQuery的优势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兼容性处理，dom操作，获取元素简单，封装了ajax......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 :odd :gt 这两种选择器的含义以及用法举例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ab/>
        <w:t>:odd 匹配所有索引值为奇数的元素，从 0 开始计数   $(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div:odd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:gt(index) 匹配所有大于给定索引值的元素  $(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div:gt(2)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7" o:spid="_x0000_s1026" o:spt="75" type="#_x0000_t75" style="position:absolute;left:0pt;margin-left:19.5pt;margin-top:40.9pt;height:34.5pt;width:327pt;mso-position-vertical-relative:line;mso-wrap-distance-bottom:0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</w:rPr>
        <w:t>JQuery中，使用nth-child(3n+2)所选中的是以下哪些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70" w:lineRule="atLeast"/>
        <w:ind w:left="76" w:right="0" w:firstLine="360"/>
        <w:jc w:val="left"/>
        <w:rPr>
          <w:sz w:val="21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nth-child</w:t>
      </w:r>
      <w:r>
        <w:rPr>
          <w:rFonts w:hint="eastAsia" w:ascii="微软雅黑" w:hAnsi="微软雅黑" w:eastAsia="微软雅黑"/>
          <w:sz w:val="20"/>
          <w:szCs w:val="21"/>
          <w:lang w:eastAsia="zh-CN"/>
        </w:rPr>
        <w:t>（）</w:t>
      </w:r>
      <w:r>
        <w:rPr>
          <w:rFonts w:hint="eastAsia" w:ascii="Verdana" w:hAnsi="Verdana" w:cs="Verdana"/>
          <w:color w:val="333333"/>
          <w:sz w:val="21"/>
          <w:szCs w:val="21"/>
          <w:vertAlign w:val="baseline"/>
        </w:rPr>
        <w:t>匹配其父元素下的第N个子或奇偶元素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270" w:lineRule="atLeast"/>
        <w:ind w:left="76" w:right="0" w:firstLine="360"/>
        <w:jc w:val="left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0"/>
          <w:szCs w:val="21"/>
        </w:rPr>
        <w:t>':eq(index)' 只匹配一个元素，而这个将为每一个父元素匹配子元素。:nth-child从1开始的，而:eq()是从0算起的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2，5，8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使用JQuery中的链式书写方法书写如下代码</w:t>
      </w:r>
    </w:p>
    <w:p>
      <w:pPr>
        <w:numPr>
          <w:numId w:val="0"/>
        </w:numPr>
        <w:ind w:leftChars="0"/>
        <w:rPr>
          <w:rFonts w:ascii="微软雅黑" w:hAnsi="微软雅黑" w:eastAsia="微软雅黑"/>
          <w:sz w:val="20"/>
          <w:szCs w:val="21"/>
        </w:rPr>
      </w:pP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9" o:spid="_x0000_s1027" o:spt="75" type="#_x0000_t75" style="position:absolute;left:0pt;margin-left:28.5pt;margin-top:-40.55pt;height:50.25pt;width:253.5pt;mso-position-vertical-relative:line;mso-wrap-distance-bottom:0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$(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#test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).css(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color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,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red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).width(20)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JQuery中对动画的操作命令有哪些？举出不少于8种，并说明含义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  <w:sz w:val="20"/>
          <w:szCs w:val="21"/>
          <w:lang w:val="en-US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animate(),fadeIn(),fadeOut(),slideDown(),slideUp(),hide(),show(),toggle()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JQuery中绑定事件的方法是什么，尝试书写例子：为id名为con的div绑定一个事件，事件为弹出一个数字0。获取标签时不要使用原生javascript方法。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$(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#con</w:t>
      </w:r>
      <w:r>
        <w:rPr>
          <w:rFonts w:hint="default" w:ascii="微软雅黑" w:hAnsi="微软雅黑" w:eastAsia="微软雅黑"/>
          <w:sz w:val="2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).click(function(){alert(0)})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JQuery中获取相对文档的坐标的方法是什么？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offset(),获取匹配元素在当前视口的相对偏移。返回的对象包含两个整型属性：top 和 left，以像素计。此方法只对可见元素有效。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position()获取匹配元素相对定位父级的偏移。没有定位父级即为文档坐标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返回的对象包含两个整型属性：top 和 left。为精确计算结果，请在补白、边框和填充属性上使用像素单位。此方法只对可见元素有效。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JQuery中对于节点的操作有哪些（举出不少于8种）？写出含义以及用法。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  <w:sz w:val="20"/>
          <w:szCs w:val="21"/>
        </w:rPr>
      </w:pPr>
      <w:r>
        <w:pict>
          <v:shape id="_x0000_i1025" o:spt="75" type="#_x0000_t75" style="height:289.45pt;width:162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运用JQ实现Tab切换效果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(略)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JQ动画效果的实现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/>
          <w:sz w:val="20"/>
          <w:szCs w:val="21"/>
          <w:lang w:val="en-US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$ele().animate({top:100},500)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jq中的两个合成事件是__</w:t>
      </w:r>
      <w:r>
        <w:rPr>
          <w:rFonts w:hint="eastAsia" w:ascii="微软雅黑" w:hAnsi="微软雅黑" w:eastAsia="微软雅黑"/>
          <w:sz w:val="20"/>
          <w:lang w:val="en-US" w:eastAsia="zh-CN"/>
        </w:rPr>
        <w:t>toggle</w:t>
      </w:r>
      <w:r>
        <w:rPr>
          <w:rFonts w:hint="eastAsia" w:ascii="微软雅黑" w:hAnsi="微软雅黑" w:eastAsia="微软雅黑"/>
          <w:sz w:val="20"/>
        </w:rPr>
        <w:t>_______和__</w:t>
      </w:r>
      <w:r>
        <w:rPr>
          <w:rFonts w:hint="eastAsia" w:ascii="微软雅黑" w:hAnsi="微软雅黑" w:eastAsia="微软雅黑"/>
          <w:sz w:val="20"/>
          <w:lang w:val="en-US" w:eastAsia="zh-CN"/>
        </w:rPr>
        <w:t>hover</w:t>
      </w:r>
      <w:r>
        <w:rPr>
          <w:rFonts w:hint="eastAsia" w:ascii="微软雅黑" w:hAnsi="微软雅黑" w:eastAsia="微软雅黑"/>
          <w:sz w:val="20"/>
        </w:rPr>
        <w:t>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用JQ获取标签“&lt;div id=’con’&gt;div内部的信息&lt;/div&gt;”当中的内容的代码为_________</w:t>
      </w:r>
      <w:r>
        <w:rPr>
          <w:rFonts w:hint="eastAsia" w:ascii="微软雅黑" w:hAnsi="微软雅黑" w:eastAsia="微软雅黑"/>
          <w:sz w:val="20"/>
          <w:lang w:val="en-US" w:eastAsia="zh-CN"/>
        </w:rPr>
        <w:t>$(</w:t>
      </w:r>
      <w:r>
        <w:rPr>
          <w:rFonts w:hint="default" w:ascii="微软雅黑" w:hAnsi="微软雅黑" w:eastAsia="微软雅黑"/>
          <w:sz w:val="20"/>
          <w:lang w:val="en-US" w:eastAsia="zh-CN"/>
        </w:rPr>
        <w:t>“</w:t>
      </w:r>
      <w:r>
        <w:rPr>
          <w:rFonts w:hint="eastAsia" w:ascii="微软雅黑" w:hAnsi="微软雅黑" w:eastAsia="微软雅黑"/>
          <w:sz w:val="20"/>
          <w:lang w:val="en-US" w:eastAsia="zh-CN"/>
        </w:rPr>
        <w:t>#con</w:t>
      </w:r>
      <w:r>
        <w:rPr>
          <w:rFonts w:hint="default" w:ascii="微软雅黑" w:hAnsi="微软雅黑" w:eastAsia="微软雅黑"/>
          <w:sz w:val="20"/>
          <w:lang w:val="en-US" w:eastAsia="zh-CN"/>
        </w:rPr>
        <w:t>”</w:t>
      </w:r>
      <w:r>
        <w:rPr>
          <w:rFonts w:hint="eastAsia" w:ascii="微软雅黑" w:hAnsi="微软雅黑" w:eastAsia="微软雅黑"/>
          <w:sz w:val="20"/>
          <w:lang w:val="en-US" w:eastAsia="zh-CN"/>
        </w:rPr>
        <w:t>).text()</w:t>
      </w:r>
      <w:r>
        <w:rPr>
          <w:rFonts w:hint="eastAsia" w:ascii="微软雅黑" w:hAnsi="微软雅黑" w:eastAsia="微软雅黑"/>
          <w:sz w:val="20"/>
        </w:rPr>
        <w:t>___________________________________________________________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举出不少于6种的JQuery中对动画的操作命令，并说明其含义：_________、_________、_________、_________、_________、_________</w:t>
      </w:r>
      <w:r>
        <w:pict>
          <v:shape id="_x0000_i1026" o:spt="75" type="#_x0000_t75" style="height:166.5pt;width:168.7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eastAsia="zh-CN"/>
        </w:rPr>
        <w:t>编写一个</w:t>
      </w:r>
      <w:r>
        <w:rPr>
          <w:rFonts w:hint="eastAsia" w:ascii="微软雅黑" w:hAnsi="微软雅黑" w:eastAsia="微软雅黑"/>
          <w:sz w:val="20"/>
          <w:lang w:val="en-US" w:eastAsia="zh-CN"/>
        </w:rPr>
        <w:t>jquery的扩展方法（</w:t>
      </w:r>
      <w:r>
        <w:rPr>
          <w:rFonts w:hint="eastAsia" w:ascii="微软雅黑" w:hAnsi="微软雅黑" w:eastAsia="微软雅黑"/>
          <w:sz w:val="20"/>
          <w:lang w:eastAsia="zh-CN"/>
        </w:rPr>
        <w:t>插件），让调用的对象设置宽度为</w:t>
      </w:r>
      <w:r>
        <w:rPr>
          <w:rFonts w:hint="eastAsia" w:ascii="微软雅黑" w:hAnsi="微软雅黑" w:eastAsia="微软雅黑"/>
          <w:sz w:val="20"/>
          <w:lang w:val="en-US" w:eastAsia="zh-CN"/>
        </w:rPr>
        <w:t>200像素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;</w:t>
      </w:r>
      <w:bookmarkStart w:id="0" w:name="_GoBack"/>
      <w:bookmarkEnd w:id="0"/>
      <w:r>
        <w:rPr>
          <w:rFonts w:hint="eastAsia" w:ascii="微软雅黑" w:hAnsi="微软雅黑" w:eastAsia="微软雅黑"/>
          <w:sz w:val="20"/>
          <w:lang w:val="en-US" w:eastAsia="zh-CN"/>
        </w:rPr>
        <w:t>jQuery.fn.extend({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setWidth:function() {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$(this).width(200);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return this;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85F"/>
    <w:rsid w:val="000A50F4"/>
    <w:rsid w:val="000A75A5"/>
    <w:rsid w:val="000B1246"/>
    <w:rsid w:val="000C3C37"/>
    <w:rsid w:val="000E5CDE"/>
    <w:rsid w:val="00124B9C"/>
    <w:rsid w:val="002819C1"/>
    <w:rsid w:val="00303413"/>
    <w:rsid w:val="00382F88"/>
    <w:rsid w:val="003F0271"/>
    <w:rsid w:val="005A1982"/>
    <w:rsid w:val="00621F1A"/>
    <w:rsid w:val="006A0EFA"/>
    <w:rsid w:val="006D3ACB"/>
    <w:rsid w:val="006E5B19"/>
    <w:rsid w:val="008B60C5"/>
    <w:rsid w:val="008F3758"/>
    <w:rsid w:val="009D0E2A"/>
    <w:rsid w:val="00AB78BF"/>
    <w:rsid w:val="00B03BCC"/>
    <w:rsid w:val="00B557D6"/>
    <w:rsid w:val="00BA2972"/>
    <w:rsid w:val="00C60E5C"/>
    <w:rsid w:val="00CA585F"/>
    <w:rsid w:val="00D01C8D"/>
    <w:rsid w:val="00D243C6"/>
    <w:rsid w:val="00D83517"/>
    <w:rsid w:val="00DE520E"/>
    <w:rsid w:val="00E953C4"/>
    <w:rsid w:val="00EA3C42"/>
    <w:rsid w:val="00EF7B68"/>
    <w:rsid w:val="02A03071"/>
    <w:rsid w:val="058E2F6D"/>
    <w:rsid w:val="05A42716"/>
    <w:rsid w:val="05C06B2A"/>
    <w:rsid w:val="06674BEF"/>
    <w:rsid w:val="09E95274"/>
    <w:rsid w:val="10092033"/>
    <w:rsid w:val="102F0FBB"/>
    <w:rsid w:val="109061B6"/>
    <w:rsid w:val="110C0D6C"/>
    <w:rsid w:val="12AD2F29"/>
    <w:rsid w:val="13041ABF"/>
    <w:rsid w:val="19F5358F"/>
    <w:rsid w:val="1B967DF9"/>
    <w:rsid w:val="1BCF0777"/>
    <w:rsid w:val="1CCD4B0B"/>
    <w:rsid w:val="1D0D4964"/>
    <w:rsid w:val="1D8633EE"/>
    <w:rsid w:val="1DA266C9"/>
    <w:rsid w:val="1F7074E9"/>
    <w:rsid w:val="1FBF66F6"/>
    <w:rsid w:val="20911729"/>
    <w:rsid w:val="210B278A"/>
    <w:rsid w:val="28C00BBB"/>
    <w:rsid w:val="2C317B9D"/>
    <w:rsid w:val="2CD44C95"/>
    <w:rsid w:val="2FE2062E"/>
    <w:rsid w:val="36164D9C"/>
    <w:rsid w:val="36F65679"/>
    <w:rsid w:val="390A202D"/>
    <w:rsid w:val="3CDB05C4"/>
    <w:rsid w:val="3DD13C1A"/>
    <w:rsid w:val="3FF5660E"/>
    <w:rsid w:val="414B29D4"/>
    <w:rsid w:val="436C1D53"/>
    <w:rsid w:val="436D2FA4"/>
    <w:rsid w:val="45537DEC"/>
    <w:rsid w:val="4873716A"/>
    <w:rsid w:val="49C95D84"/>
    <w:rsid w:val="4B793C07"/>
    <w:rsid w:val="4BB21427"/>
    <w:rsid w:val="4CF62FD8"/>
    <w:rsid w:val="4EA52310"/>
    <w:rsid w:val="501A5B22"/>
    <w:rsid w:val="505F7D35"/>
    <w:rsid w:val="517E0464"/>
    <w:rsid w:val="53405FC3"/>
    <w:rsid w:val="53ED148F"/>
    <w:rsid w:val="55973807"/>
    <w:rsid w:val="55A26480"/>
    <w:rsid w:val="566F245E"/>
    <w:rsid w:val="5A3D6896"/>
    <w:rsid w:val="5A42228C"/>
    <w:rsid w:val="5B731B15"/>
    <w:rsid w:val="5E195FFF"/>
    <w:rsid w:val="5E4270CE"/>
    <w:rsid w:val="5F3B304A"/>
    <w:rsid w:val="5FAB6BDA"/>
    <w:rsid w:val="60F8403E"/>
    <w:rsid w:val="631D0BDE"/>
    <w:rsid w:val="636F58ED"/>
    <w:rsid w:val="65C05107"/>
    <w:rsid w:val="673A2865"/>
    <w:rsid w:val="674D5E59"/>
    <w:rsid w:val="67E91E4A"/>
    <w:rsid w:val="6B8E6A81"/>
    <w:rsid w:val="6C5D0C21"/>
    <w:rsid w:val="6E4200D3"/>
    <w:rsid w:val="6E832910"/>
    <w:rsid w:val="6ED01777"/>
    <w:rsid w:val="70AC2ED0"/>
    <w:rsid w:val="71631C56"/>
    <w:rsid w:val="733D3F62"/>
    <w:rsid w:val="77522FCD"/>
    <w:rsid w:val="7768285D"/>
    <w:rsid w:val="791F5FC7"/>
    <w:rsid w:val="7B215011"/>
    <w:rsid w:val="7B901C43"/>
    <w:rsid w:val="7EBC495D"/>
    <w:rsid w:val="7F233125"/>
    <w:rsid w:val="7FAC608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uiPriority w:val="0"/>
    <w:rPr>
      <w:color w:val="4F81BD"/>
      <w:u w:val="none"/>
    </w:rPr>
  </w:style>
  <w:style w:type="character" w:styleId="9">
    <w:name w:val="Hyperlink"/>
    <w:basedOn w:val="6"/>
    <w:unhideWhenUsed/>
    <w:uiPriority w:val="0"/>
    <w:rPr>
      <w:color w:val="4F81BD"/>
      <w:u w:val="non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1260</Characters>
  <Lines>10</Lines>
  <Paragraphs>2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xuefei</cp:lastModifiedBy>
  <dcterms:modified xsi:type="dcterms:W3CDTF">2016-07-17T02:53:21Z</dcterms:modified>
  <dc:title>JQ面试题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