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 w:rsidR="00EE5AE4">
        <w:rPr>
          <w:rFonts w:hint="eastAsia"/>
          <w:szCs w:val="21"/>
        </w:rPr>
        <w:t>(LuChanRong)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7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D21ED1">
        <w:rPr>
          <w:rFonts w:hint="eastAsia"/>
          <w:szCs w:val="21"/>
        </w:rPr>
        <w:t xml:space="preserve">  </w:t>
      </w:r>
      <w:r w:rsidR="00D21ED1">
        <w:rPr>
          <w:rFonts w:hint="eastAsia"/>
          <w:szCs w:val="21"/>
        </w:rPr>
        <w:t>三</w:t>
      </w:r>
      <w:r w:rsidR="000C7BDB">
        <w:rPr>
          <w:rFonts w:hint="eastAsia"/>
          <w:szCs w:val="21"/>
        </w:rPr>
        <w:t>年</w:t>
      </w:r>
      <w:r w:rsidR="00257911">
        <w:rPr>
          <w:rFonts w:hint="eastAsia"/>
          <w:szCs w:val="21"/>
        </w:rPr>
        <w:t>以上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>
        <w:rPr>
          <w:rFonts w:ascii="Times New Roman" w:hAnsi="Times New Roman" w:cs="Times New Roman" w:hint="eastAsia"/>
          <w:szCs w:val="21"/>
        </w:rPr>
        <w:t>实现页面动态交互效果；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 w:rsidR="00230CF1">
        <w:rPr>
          <w:rFonts w:ascii="Times New Roman" w:hAnsi="Times New Roman" w:cs="Times New Roman" w:hint="eastAsia"/>
          <w:szCs w:val="21"/>
        </w:rPr>
        <w:t>类库和响应式框架和</w:t>
      </w:r>
      <w:r>
        <w:rPr>
          <w:rFonts w:ascii="Times New Roman" w:hAnsi="Times New Roman" w:cs="Times New Roman" w:hint="eastAsia"/>
          <w:szCs w:val="21"/>
        </w:rPr>
        <w:t>Vue.js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；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>
        <w:rPr>
          <w:rFonts w:ascii="Times New Roman" w:hAnsi="Times New Roman" w:cs="Times New Roman" w:hint="eastAsia"/>
          <w:szCs w:val="21"/>
        </w:rPr>
        <w:t>插件和组件；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>
        <w:rPr>
          <w:rFonts w:ascii="Times New Roman" w:hAnsi="Times New Roman" w:cs="Times New Roman" w:hint="eastAsia"/>
          <w:szCs w:val="21"/>
        </w:rPr>
        <w:t>进行数据交互，实现页面的动态数据更新；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>
        <w:rPr>
          <w:rFonts w:ascii="Times New Roman" w:hAnsi="Times New Roman" w:cs="Times New Roman" w:hint="eastAsia"/>
          <w:szCs w:val="21"/>
        </w:rPr>
        <w:t>并运用于项目多人协作开发；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熟练使用Photoshop、Illustrator、Dreamweaver等图形软件，具有良好的配色及审美能力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 w:rsidR="0019303D">
        <w:rPr>
          <w:rFonts w:ascii="Times New Roman" w:hAnsi="Times New Roman" w:cs="Times New Roman" w:hint="eastAsia"/>
          <w:szCs w:val="21"/>
        </w:rPr>
        <w:t>端经验和微信</w:t>
      </w:r>
      <w:r w:rsidR="0019303D">
        <w:rPr>
          <w:rFonts w:hint="eastAsia"/>
          <w:szCs w:val="21"/>
        </w:rPr>
        <w:t>公众号里的商城开发</w:t>
      </w:r>
      <w:r>
        <w:rPr>
          <w:rFonts w:ascii="Times New Roman" w:hAnsi="Times New Roman" w:cs="Times New Roman" w:hint="eastAsia"/>
          <w:szCs w:val="21"/>
        </w:rPr>
        <w:t>经验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257911">
              <w:rPr>
                <w:rFonts w:hint="eastAsia"/>
                <w:b/>
                <w:bCs/>
                <w:szCs w:val="21"/>
              </w:rPr>
              <w:t>7</w:t>
            </w:r>
            <w:r w:rsidR="00197BB7">
              <w:rPr>
                <w:rFonts w:hint="eastAsia"/>
                <w:b/>
                <w:bCs/>
                <w:szCs w:val="21"/>
              </w:rPr>
              <w:t>.6</w:t>
            </w:r>
            <w:r w:rsidR="000C7BDB">
              <w:rPr>
                <w:rFonts w:hint="eastAsia"/>
                <w:b/>
                <w:bCs/>
                <w:szCs w:val="21"/>
              </w:rPr>
              <w:t>-2020.</w:t>
            </w:r>
            <w:r w:rsidR="00AD1828"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flashspeed-tech.com</w:t>
            </w:r>
            <w:r w:rsidR="00F62EBC">
              <w:rPr>
                <w:rFonts w:hint="eastAsia"/>
                <w:kern w:val="0"/>
                <w:szCs w:val="21"/>
              </w:rPr>
              <w:t>（菲律宾</w:t>
            </w:r>
            <w:r w:rsidR="00F62EBC">
              <w:rPr>
                <w:kern w:val="0"/>
                <w:szCs w:val="21"/>
              </w:rPr>
              <w:t>的闪速科技）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端相关专题网页框架搭建、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负责页面维护、优化，包括代码的调试、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</w:t>
      </w:r>
      <w:r w:rsidR="001D5E3A">
        <w:rPr>
          <w:rFonts w:hint="eastAsia"/>
          <w:szCs w:val="21"/>
        </w:rPr>
        <w:t>.6</w:t>
      </w:r>
      <w:r>
        <w:rPr>
          <w:rFonts w:hint="eastAsia"/>
          <w:szCs w:val="21"/>
        </w:rPr>
        <w:t>-2017</w:t>
      </w:r>
      <w:r w:rsidR="001D5E3A">
        <w:rPr>
          <w:rFonts w:hint="eastAsia"/>
          <w:szCs w:val="21"/>
        </w:rPr>
        <w:t>.7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ivewui</w:t>
      </w:r>
      <w:r>
        <w:rPr>
          <w:rFonts w:hint="eastAsia"/>
          <w:szCs w:val="21"/>
        </w:rPr>
        <w:t>页面功能，效果的互动呈现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2017.7-2018.2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ascii="Arial" w:hAnsi="Arial" w:cs="Arial" w:hint="eastAsia"/>
          <w:color w:val="555555"/>
          <w:szCs w:val="21"/>
        </w:rPr>
        <w:t>学校信息化系统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http://hnsfdxdefszx.isitestar.com/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lastRenderedPageBreak/>
        <w:t>项目职责</w:t>
      </w:r>
      <w:r>
        <w:rPr>
          <w:rFonts w:hint="eastAsia"/>
          <w:szCs w:val="21"/>
        </w:rPr>
        <w:t xml:space="preserve">:  </w:t>
      </w:r>
      <w:r>
        <w:rPr>
          <w:rFonts w:asciiTheme="minorEastAsia" w:hAnsiTheme="minorEastAsia" w:hint="eastAsia"/>
          <w:szCs w:val="21"/>
        </w:rPr>
        <w:t>负责将设计图转化成页面，并使用HTML，CSS和Javascript 实现交互效果与UI设计师协作，优化用户交互体验.调试bug.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 JavaScript、axios、html5 + css3 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970898">
      <w:pPr>
        <w:rPr>
          <w:szCs w:val="21"/>
        </w:rPr>
      </w:pP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2018.3-2018.10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1435B8">
        <w:rPr>
          <w:rFonts w:hint="eastAsia"/>
          <w:szCs w:val="21"/>
        </w:rPr>
        <w:t>移动端</w:t>
      </w:r>
      <w:r w:rsidR="00DE7016">
        <w:rPr>
          <w:rFonts w:hint="eastAsia"/>
          <w:szCs w:val="21"/>
        </w:rPr>
        <w:t>公众号</w:t>
      </w:r>
      <w:r w:rsidR="008152AF">
        <w:rPr>
          <w:rFonts w:hint="eastAsia"/>
          <w:szCs w:val="21"/>
        </w:rPr>
        <w:t>里的商城</w:t>
      </w:r>
      <w:r w:rsidR="00955D49">
        <w:rPr>
          <w:rFonts w:hint="eastAsia"/>
          <w:szCs w:val="21"/>
        </w:rPr>
        <w:t>开发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项目职责：负责将设计图转化成页面，并使用HTML，CSS和Javascript 实现交互效果与UI设计师协作，优化用户交互体验.调试bug.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vue,js,sass,html5+css3</w:t>
      </w:r>
      <w:r>
        <w:rPr>
          <w:rFonts w:hint="eastAsia"/>
          <w:szCs w:val="21"/>
        </w:rPr>
        <w:t>、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引入可以作为全局使用，但为了不影响全局，得用样式嵌套处理；</w:t>
      </w:r>
      <w:r>
        <w:rPr>
          <w:rFonts w:hint="eastAsia"/>
          <w:szCs w:val="21"/>
        </w:rPr>
        <w:t>Vuex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mutation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提交缓存在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里为主；也设置了项目公用的方法，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2018.11-2019.1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 </w:t>
      </w:r>
      <w:r>
        <w:rPr>
          <w:rFonts w:hint="eastAsia"/>
          <w:szCs w:val="21"/>
        </w:rPr>
        <w:t>负责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端相关专题网页框架搭建、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交互效果实现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的进度条搭配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 w:rsidR="001D5E3A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-2020.</w:t>
      </w:r>
      <w:r w:rsidR="00AD1828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6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pc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网页</w:t>
      </w:r>
      <w:r w:rsidR="00DE0963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版的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棋牌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（菲律宾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）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</w:t>
      </w:r>
      <w:r w:rsidR="008E0E98">
        <w:rPr>
          <w:rFonts w:eastAsia="宋体"/>
          <w:szCs w:val="21"/>
        </w:rPr>
        <w:lastRenderedPageBreak/>
        <w:t>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>
        <w:rPr>
          <w:rFonts w:eastAsia="宋体"/>
          <w:szCs w:val="21"/>
        </w:rPr>
        <w:t>网站（</w:t>
      </w:r>
      <w:r>
        <w:rPr>
          <w:rFonts w:eastAsia="宋体" w:hint="eastAsia"/>
          <w:szCs w:val="21"/>
        </w:rPr>
        <w:t>菲律宾</w:t>
      </w:r>
      <w:r>
        <w:rPr>
          <w:rFonts w:eastAsia="宋体"/>
          <w:szCs w:val="21"/>
        </w:rPr>
        <w:t>）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合并确认无误后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就可上线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流程完毕</w:t>
      </w:r>
      <w:r>
        <w:rPr>
          <w:rFonts w:hint="eastAsia"/>
          <w:szCs w:val="21"/>
        </w:rPr>
        <w:t>.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>.vue2.0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</w:t>
      </w:r>
      <w:r>
        <w:rPr>
          <w:rFonts w:hint="eastAsia"/>
          <w:szCs w:val="21"/>
        </w:rPr>
        <w:lastRenderedPageBreak/>
        <w:t>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四.php,用wamp集成环境，在phpMyAdmin操作数据库，表，行，列，做好字段和主键。然后new mysqli连接数据库就可以操作数据库了。而数据库和表的逻辑关系才是最重要的，实现着复用性，与好使性！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项目职责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负责项目的页面维护、协助创意实现整体页面风格和页面的维护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771A2E"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36</w:t>
            </w:r>
            <w:r w:rsidR="00013802">
              <w:rPr>
                <w:bCs/>
                <w:color w:val="000000" w:themeColor="text1"/>
                <w:szCs w:val="21"/>
              </w:rPr>
              <w:t>k</w:t>
            </w:r>
            <w:r w:rsidR="00653134">
              <w:rPr>
                <w:rFonts w:hint="eastAsia"/>
                <w:bCs/>
                <w:color w:val="000000" w:themeColor="text1"/>
                <w:szCs w:val="21"/>
              </w:rPr>
              <w:t>以上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广州</w:t>
            </w:r>
            <w:r w:rsidR="00A35BFA">
              <w:rPr>
                <w:rFonts w:hint="eastAsia"/>
                <w:color w:val="000000" w:themeColor="text1"/>
                <w:szCs w:val="21"/>
              </w:rPr>
              <w:t>或台湾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 w:rsidSect="0075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12B06"/>
    <w:rsid w:val="00013802"/>
    <w:rsid w:val="000456F6"/>
    <w:rsid w:val="00045ADF"/>
    <w:rsid w:val="00055960"/>
    <w:rsid w:val="000872AB"/>
    <w:rsid w:val="000C061A"/>
    <w:rsid w:val="000C34AE"/>
    <w:rsid w:val="000C7BDB"/>
    <w:rsid w:val="000F1047"/>
    <w:rsid w:val="00105CFA"/>
    <w:rsid w:val="0013180F"/>
    <w:rsid w:val="001435B8"/>
    <w:rsid w:val="0019303D"/>
    <w:rsid w:val="0019742F"/>
    <w:rsid w:val="00197BB7"/>
    <w:rsid w:val="001A721B"/>
    <w:rsid w:val="001B0248"/>
    <w:rsid w:val="001D5E3A"/>
    <w:rsid w:val="001F36D9"/>
    <w:rsid w:val="001F6FDD"/>
    <w:rsid w:val="002153BD"/>
    <w:rsid w:val="0022225E"/>
    <w:rsid w:val="00230CF1"/>
    <w:rsid w:val="002446E1"/>
    <w:rsid w:val="002503C6"/>
    <w:rsid w:val="00257911"/>
    <w:rsid w:val="002622BC"/>
    <w:rsid w:val="00274C48"/>
    <w:rsid w:val="002B48D6"/>
    <w:rsid w:val="002D3C04"/>
    <w:rsid w:val="00313217"/>
    <w:rsid w:val="00334B75"/>
    <w:rsid w:val="0034590A"/>
    <w:rsid w:val="00355574"/>
    <w:rsid w:val="003559DA"/>
    <w:rsid w:val="003653D6"/>
    <w:rsid w:val="003766DB"/>
    <w:rsid w:val="00380CC5"/>
    <w:rsid w:val="00381B83"/>
    <w:rsid w:val="003D233D"/>
    <w:rsid w:val="003E0BCA"/>
    <w:rsid w:val="003E62FF"/>
    <w:rsid w:val="00400192"/>
    <w:rsid w:val="00400BBA"/>
    <w:rsid w:val="0042000D"/>
    <w:rsid w:val="0042043E"/>
    <w:rsid w:val="00431B7E"/>
    <w:rsid w:val="00433961"/>
    <w:rsid w:val="00436708"/>
    <w:rsid w:val="004376E1"/>
    <w:rsid w:val="00460773"/>
    <w:rsid w:val="0046578E"/>
    <w:rsid w:val="004731AC"/>
    <w:rsid w:val="0049548E"/>
    <w:rsid w:val="004D71EF"/>
    <w:rsid w:val="004F49D1"/>
    <w:rsid w:val="00503591"/>
    <w:rsid w:val="005274E1"/>
    <w:rsid w:val="00530AB4"/>
    <w:rsid w:val="00535324"/>
    <w:rsid w:val="00544519"/>
    <w:rsid w:val="005520D5"/>
    <w:rsid w:val="005578C8"/>
    <w:rsid w:val="00583152"/>
    <w:rsid w:val="005870CF"/>
    <w:rsid w:val="00591123"/>
    <w:rsid w:val="005A0CDD"/>
    <w:rsid w:val="005C1187"/>
    <w:rsid w:val="005C71D9"/>
    <w:rsid w:val="005C7F59"/>
    <w:rsid w:val="005E50CD"/>
    <w:rsid w:val="005E540E"/>
    <w:rsid w:val="0060139B"/>
    <w:rsid w:val="006275D7"/>
    <w:rsid w:val="00630919"/>
    <w:rsid w:val="00632D62"/>
    <w:rsid w:val="00653134"/>
    <w:rsid w:val="00660032"/>
    <w:rsid w:val="006613C7"/>
    <w:rsid w:val="0066405C"/>
    <w:rsid w:val="00695630"/>
    <w:rsid w:val="006B469B"/>
    <w:rsid w:val="006D5271"/>
    <w:rsid w:val="006E3C46"/>
    <w:rsid w:val="006E77DA"/>
    <w:rsid w:val="006F5FD1"/>
    <w:rsid w:val="007072F3"/>
    <w:rsid w:val="0072179B"/>
    <w:rsid w:val="00734FE2"/>
    <w:rsid w:val="007520DB"/>
    <w:rsid w:val="00756CE3"/>
    <w:rsid w:val="007620F6"/>
    <w:rsid w:val="00771A2E"/>
    <w:rsid w:val="007841C8"/>
    <w:rsid w:val="00795128"/>
    <w:rsid w:val="007B60F0"/>
    <w:rsid w:val="007D51F3"/>
    <w:rsid w:val="007E7400"/>
    <w:rsid w:val="007F1C5B"/>
    <w:rsid w:val="007F56BC"/>
    <w:rsid w:val="007F5C6C"/>
    <w:rsid w:val="0080467F"/>
    <w:rsid w:val="008152AF"/>
    <w:rsid w:val="0082734E"/>
    <w:rsid w:val="00836116"/>
    <w:rsid w:val="00840A54"/>
    <w:rsid w:val="0085778F"/>
    <w:rsid w:val="00870B75"/>
    <w:rsid w:val="00873CBC"/>
    <w:rsid w:val="0087595B"/>
    <w:rsid w:val="00893EE4"/>
    <w:rsid w:val="008A0174"/>
    <w:rsid w:val="008C1C69"/>
    <w:rsid w:val="008C64CB"/>
    <w:rsid w:val="008E0E98"/>
    <w:rsid w:val="00900021"/>
    <w:rsid w:val="00913CA5"/>
    <w:rsid w:val="00944970"/>
    <w:rsid w:val="00955D49"/>
    <w:rsid w:val="009653C6"/>
    <w:rsid w:val="00966E7B"/>
    <w:rsid w:val="00970898"/>
    <w:rsid w:val="009846E8"/>
    <w:rsid w:val="009A1AF4"/>
    <w:rsid w:val="009B1220"/>
    <w:rsid w:val="009B3742"/>
    <w:rsid w:val="009D58B9"/>
    <w:rsid w:val="009F1710"/>
    <w:rsid w:val="009F225D"/>
    <w:rsid w:val="00A13F0D"/>
    <w:rsid w:val="00A278F6"/>
    <w:rsid w:val="00A35BFA"/>
    <w:rsid w:val="00A42EF2"/>
    <w:rsid w:val="00A44890"/>
    <w:rsid w:val="00A64D1B"/>
    <w:rsid w:val="00A73759"/>
    <w:rsid w:val="00AB3F8B"/>
    <w:rsid w:val="00AD1828"/>
    <w:rsid w:val="00AD2ED8"/>
    <w:rsid w:val="00AE1E2C"/>
    <w:rsid w:val="00AE4A38"/>
    <w:rsid w:val="00AE6118"/>
    <w:rsid w:val="00AF1F9D"/>
    <w:rsid w:val="00B011A6"/>
    <w:rsid w:val="00B158D2"/>
    <w:rsid w:val="00B35232"/>
    <w:rsid w:val="00B606DF"/>
    <w:rsid w:val="00B61F5A"/>
    <w:rsid w:val="00B80F51"/>
    <w:rsid w:val="00BC0D83"/>
    <w:rsid w:val="00BC438F"/>
    <w:rsid w:val="00BC5D51"/>
    <w:rsid w:val="00BC6027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D14"/>
    <w:rsid w:val="00CC2BC4"/>
    <w:rsid w:val="00CE60C8"/>
    <w:rsid w:val="00D21672"/>
    <w:rsid w:val="00D21ED1"/>
    <w:rsid w:val="00D27479"/>
    <w:rsid w:val="00D31A87"/>
    <w:rsid w:val="00D40823"/>
    <w:rsid w:val="00D51EE6"/>
    <w:rsid w:val="00D72A7F"/>
    <w:rsid w:val="00DB4363"/>
    <w:rsid w:val="00DC0545"/>
    <w:rsid w:val="00DE0963"/>
    <w:rsid w:val="00DE7016"/>
    <w:rsid w:val="00E211AA"/>
    <w:rsid w:val="00E368CA"/>
    <w:rsid w:val="00E459DC"/>
    <w:rsid w:val="00E45CF9"/>
    <w:rsid w:val="00E651E6"/>
    <w:rsid w:val="00E668EF"/>
    <w:rsid w:val="00EB3387"/>
    <w:rsid w:val="00EC4D3E"/>
    <w:rsid w:val="00EC5170"/>
    <w:rsid w:val="00EC69B4"/>
    <w:rsid w:val="00EE0B5F"/>
    <w:rsid w:val="00EE2093"/>
    <w:rsid w:val="00EE5AE4"/>
    <w:rsid w:val="00F06742"/>
    <w:rsid w:val="00F1472C"/>
    <w:rsid w:val="00F20E87"/>
    <w:rsid w:val="00F36CE5"/>
    <w:rsid w:val="00F572C8"/>
    <w:rsid w:val="00F62EBC"/>
    <w:rsid w:val="00F659C1"/>
    <w:rsid w:val="00F65D48"/>
    <w:rsid w:val="00F710DE"/>
    <w:rsid w:val="00F73EA7"/>
    <w:rsid w:val="00F90D4F"/>
    <w:rsid w:val="00FA7596"/>
    <w:rsid w:val="00FB16C2"/>
    <w:rsid w:val="00FB7633"/>
    <w:rsid w:val="00FC77AE"/>
    <w:rsid w:val="00FD626D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rsid w:val="007520DB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rsid w:val="0075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7520DB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520D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20DB"/>
    <w:rPr>
      <w:sz w:val="18"/>
      <w:szCs w:val="18"/>
    </w:rPr>
  </w:style>
  <w:style w:type="character" w:customStyle="1" w:styleId="2Char">
    <w:name w:val="正文文本 2 Char"/>
    <w:link w:val="2"/>
    <w:qFormat/>
    <w:rsid w:val="007520DB"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  <w:rsid w:val="007520DB"/>
  </w:style>
  <w:style w:type="paragraph" w:styleId="a7">
    <w:name w:val="List Paragraph"/>
    <w:basedOn w:val="a"/>
    <w:uiPriority w:val="34"/>
    <w:qFormat/>
    <w:rsid w:val="007520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456300078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625</Words>
  <Characters>3567</Characters>
  <Application>Microsoft Office Word</Application>
  <DocSecurity>0</DocSecurity>
  <Lines>29</Lines>
  <Paragraphs>8</Paragraphs>
  <ScaleCrop>false</ScaleCrop>
  <Company>微软中国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463</cp:revision>
  <cp:lastPrinted>2018-11-21T07:07:00Z</cp:lastPrinted>
  <dcterms:created xsi:type="dcterms:W3CDTF">2017-10-21T15:23:00Z</dcterms:created>
  <dcterms:modified xsi:type="dcterms:W3CDTF">2020-06-29T05:56:00Z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