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bobbuy-平台系统方案设计"/>
    <w:p>
      <w:pPr>
        <w:pStyle w:val="Heading1"/>
      </w:pPr>
      <w:r>
        <w:t xml:space="preserve">BOBBuy </w:t>
      </w:r>
      <w:r>
        <w:rPr>
          <w:rFonts w:hint="eastAsia"/>
        </w:rPr>
        <w:t xml:space="preserve">平台系统方案设计</w:t>
      </w:r>
    </w:p>
    <w:bookmarkStart w:id="23" w:name="项目背景与目标"/>
    <w:p>
      <w:pPr>
        <w:pStyle w:val="Heading2"/>
      </w:pPr>
      <w:r>
        <w:t xml:space="preserve">1. </w:t>
      </w:r>
      <w:r>
        <w:rPr>
          <w:rFonts w:hint="eastAsia"/>
        </w:rPr>
        <w:t xml:space="preserve">项目背景与目标</w:t>
      </w:r>
    </w:p>
    <w:p>
      <w:pPr>
        <w:pStyle w:val="FirstParagraph"/>
      </w:pPr>
      <w:r>
        <w:rPr>
          <w:rFonts w:hint="eastAsia"/>
        </w:rPr>
        <w:t xml:space="preserve">随着生活节奏加快和全球化的发展，现代人对代办服务的需求日益旺盛。各类</w:t>
      </w:r>
      <w:r>
        <w:rPr>
          <w:rFonts w:hint="eastAsia"/>
          <w:b/>
          <w:bCs/>
        </w:rPr>
        <w:t xml:space="preserve">委托任务平台</w:t>
      </w:r>
      <w:r>
        <w:rPr>
          <w:rFonts w:hint="eastAsia"/>
        </w:rPr>
        <w:t xml:space="preserve">（如58同城等）的兴起印证了线上对接线下服务模式的可行性</w:t>
      </w:r>
      <w:hyperlink r:id="rId21">
        <w:r>
          <w:rPr>
            <w:rStyle w:val="Hyperlink"/>
          </w:rPr>
          <w:t xml:space="preserve">[1]</w:t>
        </w:r>
      </w:hyperlink>
      <w:r>
        <w:rPr>
          <w:rFonts w:hint="eastAsia"/>
        </w:rPr>
        <w:t xml:space="preserve">。在跨境和异地生活场景下，此类需求更为突出：不少身处海外的用户希望方便获取当地商品和服务，但面临语言、距离或会员资格等障碍</w:t>
      </w:r>
      <w:hyperlink r:id="rId22">
        <w:r>
          <w:rPr>
            <w:rStyle w:val="Hyperlink"/>
          </w:rPr>
          <w:t xml:space="preserve">[2]</w:t>
        </w:r>
      </w:hyperlink>
      <w:r>
        <w:t xml:space="preserve">。</w:t>
      </w:r>
      <w:r>
        <w:rPr>
          <w:rFonts w:hint="eastAsia"/>
          <w:b/>
          <w:bCs/>
        </w:rPr>
        <w:t xml:space="preserve">BOBBuy平台</w:t>
      </w:r>
      <w:r>
        <w:rPr>
          <w:rFonts w:hint="eastAsia"/>
        </w:rPr>
        <w:t xml:space="preserve">的定位就是打造一个全球委托任务平台，让用户可以发布或接受各种跑腿代办任务，以</w:t>
      </w:r>
      <w:r>
        <w:t xml:space="preserve"> </w:t>
      </w:r>
      <w:r>
        <w:rPr>
          <w:rFonts w:hint="eastAsia"/>
          <w:b/>
          <w:bCs/>
        </w:rPr>
        <w:t xml:space="preserve">Costco代购</w:t>
      </w:r>
      <w:r>
        <w:t xml:space="preserve"> </w:t>
      </w:r>
      <w:r>
        <w:rPr>
          <w:rFonts w:hint="eastAsia"/>
        </w:rPr>
        <w:t xml:space="preserve">这一高频场景为切入点验证模式可行性。</w:t>
      </w:r>
    </w:p>
    <w:p>
      <w:pPr>
        <w:pStyle w:val="BodyText"/>
      </w:pPr>
      <w:r>
        <w:rPr>
          <w:rFonts w:hint="eastAsia"/>
          <w:b/>
          <w:bCs/>
        </w:rPr>
        <w:t xml:space="preserve">东京地区Costco代购</w:t>
      </w:r>
      <w:r>
        <w:rPr>
          <w:rFonts w:hint="eastAsia"/>
        </w:rPr>
        <w:t xml:space="preserve">被选为初期试点场景，是因为Costco商品价格实惠且量大，但其门店远离市区且需要会员资格——许多消费者不具备条件亲自前往采购。这催生出代购需求：一方面，有经验的代购商家（个人或小团队）愿意利用自己的会员卡和时间帮人购物；另一方面，普通客户希望以合理成本买到Costco商品而无需亲自跑一趟。BOBBuy平台的目标是在东京先打通这一需求，通过</w:t>
      </w:r>
      <w:r>
        <w:rPr>
          <w:rFonts w:hint="eastAsia"/>
          <w:b/>
          <w:bCs/>
        </w:rPr>
        <w:t xml:space="preserve">智能撮合和流程数字化</w:t>
      </w:r>
      <w:r>
        <w:rPr>
          <w:rFonts w:hint="eastAsia"/>
        </w:rPr>
        <w:t xml:space="preserve">提高代购效率和信任度，进而验证全球范围内此类委托任务模式的可扩展性。</w:t>
      </w:r>
    </w:p>
    <w:p>
      <w:pPr>
        <w:pStyle w:val="BodyText"/>
      </w:pPr>
      <w:r>
        <w:rPr>
          <w:rFonts w:hint="eastAsia"/>
        </w:rPr>
        <w:t xml:space="preserve">本方案旨在提供BOBBuy平台的系统蓝图，包括产品功能设计和技术架构规划。最终目标是在确保用户体验和数据安全的前提下，实现</w:t>
      </w:r>
      <w:r>
        <w:rPr>
          <w:rFonts w:hint="eastAsia"/>
          <w:b/>
          <w:bCs/>
        </w:rPr>
        <w:t xml:space="preserve">线上发布任务—即时沟通—AI辅助处理—线下执行—结算评价</w:t>
      </w:r>
      <w:r>
        <w:rPr>
          <w:rFonts w:hint="eastAsia"/>
        </w:rPr>
        <w:t xml:space="preserve">的闭环流程，为后续扩张奠定基础</w:t>
      </w:r>
      <w:hyperlink r:id="rId22">
        <w:r>
          <w:rPr>
            <w:rStyle w:val="Hyperlink"/>
          </w:rPr>
          <w:t xml:space="preserve">[2]</w:t>
        </w:r>
      </w:hyperlink>
      <w:r>
        <w:rPr>
          <w:rFonts w:hint="eastAsia"/>
        </w:rPr>
        <w:t xml:space="preserve">。通过东京Costco代购这一垂直场景的验证，逐步探索平台在其他城市和任务类别中的应用可行性。</w:t>
      </w:r>
    </w:p>
    <w:bookmarkEnd w:id="23"/>
    <w:bookmarkStart w:id="31" w:name="用户角色与核心流程说明"/>
    <w:p>
      <w:pPr>
        <w:pStyle w:val="Heading2"/>
      </w:pPr>
      <w:r>
        <w:t xml:space="preserve">2. </w:t>
      </w:r>
      <w:r>
        <w:rPr>
          <w:rFonts w:hint="eastAsia"/>
        </w:rPr>
        <w:t xml:space="preserve">用户角色与核心流程说明</w:t>
      </w:r>
    </w:p>
    <w:p>
      <w:pPr>
        <w:pStyle w:val="FirstParagraph"/>
      </w:pPr>
      <w:r>
        <w:rPr>
          <w:rFonts w:hint="eastAsia"/>
        </w:rPr>
        <w:t xml:space="preserve">BOBBuy平台涉及三类主要角色：</w:t>
      </w:r>
      <w:r>
        <w:rPr>
          <w:rFonts w:hint="eastAsia"/>
          <w:b/>
          <w:bCs/>
        </w:rPr>
        <w:t xml:space="preserve">商家（代购者）</w:t>
      </w:r>
      <w:r>
        <w:t xml:space="preserve">、</w:t>
      </w:r>
      <w:r>
        <w:rPr>
          <w:rFonts w:hint="eastAsia"/>
          <w:b/>
          <w:bCs/>
        </w:rPr>
        <w:t xml:space="preserve">客户</w:t>
      </w:r>
      <w:r>
        <w:rPr>
          <w:rFonts w:hint="eastAsia"/>
        </w:rPr>
        <w:t xml:space="preserve">和</w:t>
      </w:r>
      <w:r>
        <w:rPr>
          <w:rFonts w:hint="eastAsia"/>
          <w:b/>
          <w:bCs/>
        </w:rPr>
        <w:t xml:space="preserve">系统AI代理</w:t>
      </w:r>
      <w:r>
        <w:rPr>
          <w:rFonts w:hint="eastAsia"/>
        </w:rPr>
        <w:t xml:space="preserve">。各角色定位与职责如下：</w:t>
      </w:r>
    </w:p>
    <w:p>
      <w:pPr>
        <w:numPr>
          <w:ilvl w:val="0"/>
          <w:numId w:val="1001"/>
        </w:numPr>
      </w:pPr>
      <w:r>
        <w:rPr>
          <w:rFonts w:hint="eastAsia"/>
          <w:b/>
          <w:bCs/>
        </w:rPr>
        <w:t xml:space="preserve">商家</w:t>
      </w:r>
      <w:r>
        <w:rPr>
          <w:rFonts w:hint="eastAsia"/>
        </w:rPr>
        <w:t xml:space="preserve">（代购者）：通常是愿意提供代购服务的个人或小团队，掌握Costco会员资格、交通工具等资源。商家通过平台发布即将前往Costco的</w:t>
      </w:r>
      <w:r>
        <w:rPr>
          <w:rFonts w:hint="eastAsia"/>
          <w:b/>
          <w:bCs/>
        </w:rPr>
        <w:t xml:space="preserve">任务通知</w:t>
      </w:r>
      <w:r>
        <w:rPr>
          <w:rFonts w:hint="eastAsia"/>
        </w:rPr>
        <w:t xml:space="preserve">（如时间、可代购的商品类型），并在任务过程中与客户保持联系，线下执行采购并完成交付。他们从中赚取代购服务费或差价，同时累积平台评价口碑。</w:t>
      </w:r>
    </w:p>
    <w:p>
      <w:pPr>
        <w:numPr>
          <w:ilvl w:val="0"/>
          <w:numId w:val="1001"/>
        </w:numPr>
      </w:pPr>
      <w:r>
        <w:rPr>
          <w:rFonts w:hint="eastAsia"/>
          <w:b/>
          <w:bCs/>
        </w:rPr>
        <w:t xml:space="preserve">客户</w:t>
      </w:r>
      <w:r>
        <w:rPr>
          <w:rFonts w:hint="eastAsia"/>
        </w:rPr>
        <w:t xml:space="preserve">：有代购需求的用户，在平台上浏览商家发布的Costco行程通知或直接发起代购请求。客户通过</w:t>
      </w:r>
      <w:r>
        <w:rPr>
          <w:rFonts w:hint="eastAsia"/>
          <w:b/>
          <w:bCs/>
        </w:rPr>
        <w:t xml:space="preserve">IM聊天</w:t>
      </w:r>
      <w:r>
        <w:rPr>
          <w:rFonts w:hint="eastAsia"/>
        </w:rPr>
        <w:t xml:space="preserve">与商家沟通商品清单、预算和交付细节，在商家采购过程中及时确认或调整订单。客户最终支付商品费用及服务费，并对服务进行评价反馈。</w:t>
      </w:r>
    </w:p>
    <w:p>
      <w:pPr>
        <w:numPr>
          <w:ilvl w:val="0"/>
          <w:numId w:val="1001"/>
        </w:numPr>
      </w:pPr>
      <w:r>
        <w:rPr>
          <w:rFonts w:hint="eastAsia"/>
          <w:b/>
          <w:bCs/>
        </w:rPr>
        <w:t xml:space="preserve">系统AI代理</w:t>
      </w:r>
      <w:r>
        <w:rPr>
          <w:rFonts w:hint="eastAsia"/>
        </w:rPr>
        <w:t xml:space="preserve">：平台内置的智能辅助代理，不是人类用户，但贯穿流程为商家和客户提供支持。AI代理能够解析聊天内容识别客户意图，自动整理商品清单，提醒遗漏信息，并在必要时提供翻译、推荐等智能协助。它在后台协助订单生成和优化，使交易更高效顺畅。</w:t>
      </w:r>
    </w:p>
    <w:p>
      <w:pPr>
        <w:pStyle w:val="FirstParagraph"/>
      </w:pPr>
      <w:r>
        <w:rPr>
          <w:rFonts w:hint="eastAsia"/>
          <w:b/>
          <w:bCs/>
        </w:rPr>
        <w:t xml:space="preserve">核心流程</w:t>
      </w:r>
      <w:r>
        <w:rPr>
          <w:rFonts w:hint="eastAsia"/>
        </w:rPr>
        <w:t xml:space="preserve">方面，BOBBuy围绕Costco代购任务设计了一套端到端的业务流程，确保从任务发起到交易完成各环节顺利衔接。典型流程如下：</w:t>
      </w:r>
    </w:p>
    <w:p>
      <w:pPr>
        <w:numPr>
          <w:ilvl w:val="0"/>
          <w:numId w:val="1002"/>
        </w:numPr>
      </w:pPr>
      <w:r>
        <w:rPr>
          <w:rFonts w:hint="eastAsia"/>
          <w:b/>
          <w:bCs/>
        </w:rPr>
        <w:t xml:space="preserve">商家发布行程通知</w:t>
      </w:r>
      <w:r>
        <w:rPr>
          <w:rFonts w:hint="eastAsia"/>
        </w:rPr>
        <w:t xml:space="preserve">：代购商家在平台上创建任务公告，注明计划何时前往东京某家Costco门店，可接受的订单截止时间等。平台可将通知推送给关注该商家的客户或相关区域的用户。</w:t>
      </w:r>
    </w:p>
    <w:p>
      <w:pPr>
        <w:numPr>
          <w:ilvl w:val="0"/>
          <w:numId w:val="1002"/>
        </w:numPr>
      </w:pPr>
      <w:r>
        <w:rPr>
          <w:rFonts w:hint="eastAsia"/>
          <w:b/>
          <w:bCs/>
        </w:rPr>
        <w:t xml:space="preserve">客户下达代购意向</w:t>
      </w:r>
      <w:r>
        <w:rPr>
          <w:rFonts w:hint="eastAsia"/>
        </w:rPr>
        <w:t xml:space="preserve">：有需求的客户看到通知后，通过</w:t>
      </w:r>
      <w:r>
        <w:rPr>
          <w:rFonts w:hint="eastAsia"/>
          <w:b/>
          <w:bCs/>
        </w:rPr>
        <w:t xml:space="preserve">即时通讯(IM)</w:t>
      </w:r>
      <w:r>
        <w:rPr>
          <w:rFonts w:hint="eastAsia"/>
        </w:rPr>
        <w:t xml:space="preserve">与商家取得联系，提交自己希望代购的商品清单（可以是文字描述或商品照片等）。客户在聊天中说明商品名称、规格数量以及预算上限等。</w:t>
      </w:r>
    </w:p>
    <w:p>
      <w:pPr>
        <w:numPr>
          <w:ilvl w:val="0"/>
          <w:numId w:val="1002"/>
        </w:numPr>
      </w:pPr>
      <w:r>
        <w:rPr>
          <w:rFonts w:hint="eastAsia"/>
          <w:b/>
          <w:bCs/>
        </w:rPr>
        <w:t xml:space="preserve">AI解析与意图确认</w:t>
      </w:r>
      <w:r>
        <w:rPr>
          <w:rFonts w:hint="eastAsia"/>
        </w:rPr>
        <w:t xml:space="preserve">：系统AI代理实时监控聊天，解析客户消息以提取</w:t>
      </w:r>
      <w:r>
        <w:rPr>
          <w:rFonts w:hint="eastAsia"/>
          <w:b/>
          <w:bCs/>
        </w:rPr>
        <w:t xml:space="preserve">代购意图和商品清单</w:t>
      </w:r>
      <w:r>
        <w:rPr>
          <w:rFonts w:hint="eastAsia"/>
        </w:rPr>
        <w:t xml:space="preserve">。例如，AI识别客户想买的是“Costco自有品牌Kirkland的一款坚果零食，2包”并结构化记录</w:t>
      </w:r>
      <w:hyperlink r:id="rId24">
        <w:r>
          <w:rPr>
            <w:rStyle w:val="Hyperlink"/>
          </w:rPr>
          <w:t xml:space="preserve">[3]</w:t>
        </w:r>
      </w:hyperlink>
      <w:r>
        <w:rPr>
          <w:rFonts w:hint="eastAsia"/>
        </w:rPr>
        <w:t xml:space="preserve">。如有表达不清之处，AI可以提示商家向客户澄清细节（如口味、替代品意愿）。</w:t>
      </w:r>
    </w:p>
    <w:p>
      <w:pPr>
        <w:numPr>
          <w:ilvl w:val="0"/>
          <w:numId w:val="1002"/>
        </w:numPr>
      </w:pPr>
      <w:r>
        <w:rPr>
          <w:rFonts w:hint="eastAsia"/>
          <w:b/>
          <w:bCs/>
        </w:rPr>
        <w:t xml:space="preserve">商家确认订单并提示费用</w:t>
      </w:r>
      <w:r>
        <w:rPr>
          <w:rFonts w:hint="eastAsia"/>
        </w:rPr>
        <w:t xml:space="preserve">：商家根据客户清单以及Costco历史价格估算费用，回复客户确认可代购的商品及预估总价。双方通过IM就细节达成一致后，形成</w:t>
      </w:r>
      <w:r>
        <w:rPr>
          <w:rFonts w:hint="eastAsia"/>
          <w:b/>
          <w:bCs/>
        </w:rPr>
        <w:t xml:space="preserve">意向订单</w:t>
      </w:r>
      <w:r>
        <w:rPr>
          <w:rFonts w:hint="eastAsia"/>
        </w:rPr>
        <w:t xml:space="preserve">。若此次行程有多位客户参与，商家分别与每位客户确认各自清单。</w:t>
      </w:r>
    </w:p>
    <w:p>
      <w:pPr>
        <w:numPr>
          <w:ilvl w:val="0"/>
          <w:numId w:val="1002"/>
        </w:numPr>
      </w:pPr>
      <w:r>
        <w:rPr>
          <w:rFonts w:hint="eastAsia"/>
          <w:b/>
          <w:bCs/>
        </w:rPr>
        <w:t xml:space="preserve">线下采购执行</w:t>
      </w:r>
      <w:r>
        <w:rPr>
          <w:rFonts w:hint="eastAsia"/>
        </w:rPr>
        <w:t xml:space="preserve">：到达约定时间，商家前往Costco门店按清单采购商品。采购过程中若出现</w:t>
      </w:r>
      <w:r>
        <w:rPr>
          <w:rFonts w:hint="eastAsia"/>
          <w:b/>
          <w:bCs/>
        </w:rPr>
        <w:t xml:space="preserve">货品差异</w:t>
      </w:r>
      <w:r>
        <w:rPr>
          <w:rFonts w:hint="eastAsia"/>
        </w:rPr>
        <w:t xml:space="preserve">（例如某商品缺货或发现替代商品、促销商品），商家会通过IM实时发送</w:t>
      </w:r>
      <w:r>
        <w:rPr>
          <w:rFonts w:hint="eastAsia"/>
          <w:b/>
          <w:bCs/>
        </w:rPr>
        <w:t xml:space="preserve">现场照片</w:t>
      </w:r>
      <w:r>
        <w:rPr>
          <w:rFonts w:hint="eastAsia"/>
        </w:rPr>
        <w:t xml:space="preserve">或消息与对应客户沟通</w:t>
      </w:r>
      <w:hyperlink r:id="rId25">
        <w:r>
          <w:rPr>
            <w:rStyle w:val="Hyperlink"/>
          </w:rPr>
          <w:t xml:space="preserve">[4]</w:t>
        </w:r>
      </w:hyperlink>
      <w:r>
        <w:rPr>
          <w:rFonts w:hint="eastAsia"/>
        </w:rPr>
        <w:t xml:space="preserve">。客户可以据此调整订单（增减商品、接受替代品等）。</w:t>
      </w:r>
    </w:p>
    <w:p>
      <w:pPr>
        <w:numPr>
          <w:ilvl w:val="0"/>
          <w:numId w:val="1002"/>
        </w:numPr>
      </w:pPr>
      <w:r>
        <w:rPr>
          <w:rFonts w:hint="eastAsia"/>
          <w:b/>
          <w:bCs/>
        </w:rPr>
        <w:t xml:space="preserve">商品信息记录与整理</w:t>
      </w:r>
      <w:r>
        <w:rPr>
          <w:rFonts w:hint="eastAsia"/>
        </w:rPr>
        <w:t xml:space="preserve">：针对新出现的商品，系统AI代理利用图像识别和OCR技术读取商品包装或价签信息，将商品名称、规格和价格录入平台商品库</w:t>
      </w:r>
      <w:hyperlink r:id="rId26">
        <w:r>
          <w:rPr>
            <w:rStyle w:val="Hyperlink"/>
          </w:rPr>
          <w:t xml:space="preserve">[5]</w:t>
        </w:r>
      </w:hyperlink>
      <w:r>
        <w:rPr>
          <w:rFonts w:hint="eastAsia"/>
        </w:rPr>
        <w:t xml:space="preserve">。这使得相同商品下次代购时可直接引用现有信息，提高效率。AI同时汇总商家此次为所有客户采购的清单明细，为后续订单拆分做好准备。</w:t>
      </w:r>
    </w:p>
    <w:p>
      <w:pPr>
        <w:numPr>
          <w:ilvl w:val="0"/>
          <w:numId w:val="1002"/>
        </w:numPr>
      </w:pPr>
      <w:r>
        <w:rPr>
          <w:rFonts w:hint="eastAsia"/>
          <w:b/>
          <w:bCs/>
        </w:rPr>
        <w:t xml:space="preserve">订单生成与核销</w:t>
      </w:r>
      <w:r>
        <w:rPr>
          <w:rFonts w:hint="eastAsia"/>
        </w:rPr>
        <w:t xml:space="preserve">：商家完成所有采购后，在系统中提交本次任务的</w:t>
      </w:r>
      <w:r>
        <w:rPr>
          <w:rFonts w:hint="eastAsia"/>
          <w:b/>
          <w:bCs/>
        </w:rPr>
        <w:t xml:space="preserve">实际采购结果</w:t>
      </w:r>
      <w:r>
        <w:rPr>
          <w:rFonts w:hint="eastAsia"/>
        </w:rPr>
        <w:t xml:space="preserve">。系统根据之前确认的各客户意向单据和最终购买情况生成每位客户的</w:t>
      </w:r>
      <w:r>
        <w:rPr>
          <w:rFonts w:hint="eastAsia"/>
          <w:b/>
          <w:bCs/>
        </w:rPr>
        <w:t xml:space="preserve">最终订单</w:t>
      </w:r>
      <w:r>
        <w:rPr>
          <w:rFonts w:hint="eastAsia"/>
        </w:rPr>
        <w:t xml:space="preserve">，包括商品明细、实际价格、代购服务费、运费（如适用）等。若商家为多名客户代购，系统自动</w:t>
      </w:r>
      <w:r>
        <w:rPr>
          <w:rFonts w:hint="eastAsia"/>
          <w:b/>
          <w:bCs/>
        </w:rPr>
        <w:t xml:space="preserve">拆分/合并订单</w:t>
      </w:r>
      <w:r>
        <w:rPr>
          <w:rFonts w:hint="eastAsia"/>
        </w:rPr>
        <w:t xml:space="preserve">：公共费用（如汽油费）按一定规则摊分到各订单，批量购买的商品按比例拆分</w:t>
      </w:r>
      <w:hyperlink r:id="rId27">
        <w:r>
          <w:rPr>
            <w:rStyle w:val="Hyperlink"/>
          </w:rPr>
          <w:t xml:space="preserve">[6]</w:t>
        </w:r>
      </w:hyperlink>
      <w:r>
        <w:rPr>
          <w:rFonts w:hint="eastAsia"/>
        </w:rPr>
        <w:t xml:space="preserve">。生成订单后，商家向客户交付商品（面交或快递寄送），客户收到货物无误后，订单进入“待核销”状态。</w:t>
      </w:r>
    </w:p>
    <w:p>
      <w:pPr>
        <w:numPr>
          <w:ilvl w:val="0"/>
          <w:numId w:val="1002"/>
        </w:numPr>
      </w:pPr>
      <w:r>
        <w:rPr>
          <w:rFonts w:hint="eastAsia"/>
          <w:b/>
          <w:bCs/>
        </w:rPr>
        <w:t xml:space="preserve">结算支付</w:t>
      </w:r>
      <w:r>
        <w:rPr>
          <w:rFonts w:hint="eastAsia"/>
        </w:rPr>
        <w:t xml:space="preserve">：客户通过平台提供的支付接口完成订单款项支付（可使用信用卡、电子钱包等）。平台支持多种支付方式并确保交易安全</w:t>
      </w:r>
      <w:hyperlink r:id="rId28">
        <w:r>
          <w:rPr>
            <w:rStyle w:val="Hyperlink"/>
          </w:rPr>
          <w:t xml:space="preserve">[7]</w:t>
        </w:r>
      </w:hyperlink>
      <w:r>
        <w:rPr>
          <w:rFonts w:hint="eastAsia"/>
        </w:rPr>
        <w:t xml:space="preserve">。支付完成后，平台会将扣除佣金后的款项结算给商家。如果订单涉及多人共享费用，系统已自动计算每人的应付金额，减少人工算账环节。</w:t>
      </w:r>
    </w:p>
    <w:p>
      <w:pPr>
        <w:numPr>
          <w:ilvl w:val="0"/>
          <w:numId w:val="1002"/>
        </w:numPr>
      </w:pPr>
      <w:r>
        <w:rPr>
          <w:rFonts w:hint="eastAsia"/>
          <w:b/>
          <w:bCs/>
        </w:rPr>
        <w:t xml:space="preserve">评价与沉淀</w:t>
      </w:r>
      <w:r>
        <w:rPr>
          <w:rFonts w:hint="eastAsia"/>
        </w:rPr>
        <w:t xml:space="preserve">：订单完成且双方无异议后，客户可以对商家服务进行评价打分，留下评论。商家也可对客户予以评价（平台可选启用双边评价机制）。这些评价记录将沉淀在平台，供后续匹配和风控使用，形成正向激励。</w:t>
      </w:r>
    </w:p>
    <w:p>
      <w:pPr>
        <w:pStyle w:val="FirstParagraph"/>
      </w:pPr>
      <w:r>
        <w:rPr>
          <w:rFonts w:hint="eastAsia"/>
        </w:rPr>
        <w:t xml:space="preserve">上述流程涵盖了从任务发布到交易完成的全生命周期，强调</w:t>
      </w:r>
      <w:r>
        <w:rPr>
          <w:rFonts w:hint="eastAsia"/>
          <w:b/>
          <w:bCs/>
        </w:rPr>
        <w:t xml:space="preserve">IM实时沟通</w:t>
      </w:r>
      <w:r>
        <w:rPr>
          <w:rFonts w:hint="eastAsia"/>
        </w:rPr>
        <w:t xml:space="preserve">与</w:t>
      </w:r>
      <w:r>
        <w:rPr>
          <w:rFonts w:hint="eastAsia"/>
          <w:b/>
          <w:bCs/>
        </w:rPr>
        <w:t xml:space="preserve">AI智能辅助</w:t>
      </w:r>
      <w:r>
        <w:rPr>
          <w:rFonts w:hint="eastAsia"/>
        </w:rPr>
        <w:t xml:space="preserve">的结合，使线上协商与线下执行高效衔接</w:t>
      </w:r>
      <w:hyperlink r:id="rId29">
        <w:r>
          <w:rPr>
            <w:rStyle w:val="Hyperlink"/>
          </w:rPr>
          <w:t xml:space="preserve">[8]</w:t>
        </w:r>
      </w:hyperlink>
      <w:hyperlink r:id="rId30">
        <w:r>
          <w:rPr>
            <w:rStyle w:val="Hyperlink"/>
          </w:rPr>
          <w:t xml:space="preserve">[9]</w:t>
        </w:r>
      </w:hyperlink>
      <w:r>
        <w:rPr>
          <w:rFonts w:hint="eastAsia"/>
        </w:rPr>
        <w:t xml:space="preserve">。这一流程设计与典型的跑腿服务平台机制相吻合，只是将“请求-匹配-执行-支付-评价”的模式具体化到Costco代购场景中。同时通过AI和系统功能，减少人工对账和沟通成本，提升了流程可靠性和可追溯性。</w:t>
      </w:r>
    </w:p>
    <w:bookmarkEnd w:id="31"/>
    <w:bookmarkStart w:id="33" w:name="功能模块划分"/>
    <w:p>
      <w:pPr>
        <w:pStyle w:val="Heading2"/>
      </w:pPr>
      <w:r>
        <w:t xml:space="preserve">3. </w:t>
      </w:r>
      <w:r>
        <w:rPr>
          <w:rFonts w:hint="eastAsia"/>
        </w:rPr>
        <w:t xml:space="preserve">功能模块划分</w:t>
      </w:r>
    </w:p>
    <w:p>
      <w:pPr>
        <w:pStyle w:val="FirstParagraph"/>
      </w:pPr>
      <w:r>
        <w:rPr>
          <w:rFonts w:hint="eastAsia"/>
        </w:rPr>
        <w:t xml:space="preserve">围绕上述流程，BOBBuy平台将系统功能划分为若干模块，便于分别设计和实现各部分功能：</w:t>
      </w:r>
    </w:p>
    <w:p>
      <w:pPr>
        <w:numPr>
          <w:ilvl w:val="0"/>
          <w:numId w:val="1003"/>
        </w:numPr>
      </w:pPr>
      <w:r>
        <w:rPr>
          <w:rFonts w:hint="eastAsia"/>
          <w:b/>
          <w:bCs/>
        </w:rPr>
        <w:t xml:space="preserve">即时通讯（IM）模块</w:t>
      </w:r>
      <w:r>
        <w:rPr>
          <w:rFonts w:hint="eastAsia"/>
        </w:rPr>
        <w:t xml:space="preserve">：支持商家与客户一对一或一对多实时沟通的聊天系统，是任务协商的主要渠道。IM模块提供</w:t>
      </w:r>
      <w:r>
        <w:rPr>
          <w:rFonts w:hint="eastAsia"/>
          <w:b/>
          <w:bCs/>
        </w:rPr>
        <w:t xml:space="preserve">文本、图片</w:t>
      </w:r>
      <w:r>
        <w:rPr>
          <w:rFonts w:hint="eastAsia"/>
        </w:rPr>
        <w:t xml:space="preserve">消息收发以及已读状态显示、消息通知等功能。为提升沟通效率，IM中还集成</w:t>
      </w:r>
      <w:r>
        <w:rPr>
          <w:rFonts w:hint="eastAsia"/>
          <w:b/>
          <w:bCs/>
        </w:rPr>
        <w:t xml:space="preserve">AI助手</w:t>
      </w:r>
      <w:r>
        <w:rPr>
          <w:rFonts w:hint="eastAsia"/>
        </w:rPr>
        <w:t xml:space="preserve">功能，例如自动回复常见问题、智能推荐回复、关键信息高亮等。考虑用户使用习惯，IM模块既支持APP/Web内嵌聊天，也可通过第三方平台Bot接入（如Line群聊机器人）以同步消息</w:t>
      </w:r>
      <w:hyperlink r:id="rId25">
        <w:r>
          <w:rPr>
            <w:rStyle w:val="Hyperlink"/>
          </w:rPr>
          <w:t xml:space="preserve">[4]</w:t>
        </w:r>
      </w:hyperlink>
      <w:r>
        <w:rPr>
          <w:rFonts w:hint="eastAsia"/>
        </w:rPr>
        <w:t xml:space="preserve">。消息记录会安全存储，并在多设备间实时同步，确保沟通不断档。</w:t>
      </w:r>
    </w:p>
    <w:p>
      <w:pPr>
        <w:numPr>
          <w:ilvl w:val="0"/>
          <w:numId w:val="1003"/>
        </w:numPr>
      </w:pPr>
      <w:r>
        <w:rPr>
          <w:rFonts w:hint="eastAsia"/>
          <w:b/>
          <w:bCs/>
        </w:rPr>
        <w:t xml:space="preserve">商品整理模块</w:t>
      </w:r>
      <w:r>
        <w:rPr>
          <w:rFonts w:hint="eastAsia"/>
        </w:rPr>
        <w:t xml:space="preserve">：负责</w:t>
      </w:r>
      <w:r>
        <w:rPr>
          <w:rFonts w:hint="eastAsia"/>
          <w:b/>
          <w:bCs/>
        </w:rPr>
        <w:t xml:space="preserve">商品信息的采集、管理与复用</w:t>
      </w:r>
      <w:r>
        <w:rPr>
          <w:rFonts w:hint="eastAsia"/>
        </w:rPr>
        <w:t xml:space="preserve">。当客户提交商品清单或商家上传商品照片时，该模块利用AI对商品名称、品牌、规格、价格等进行抽取和识别</w:t>
      </w:r>
      <w:hyperlink r:id="rId26">
        <w:r>
          <w:rPr>
            <w:rStyle w:val="Hyperlink"/>
          </w:rPr>
          <w:t xml:space="preserve">[5]</w:t>
        </w:r>
      </w:hyperlink>
      <w:r>
        <w:rPr>
          <w:rFonts w:hint="eastAsia"/>
        </w:rPr>
        <w:t xml:space="preserve">。未识别的新商品可由商家补充描述，系统将其录入商品数据库。此模块还提供</w:t>
      </w:r>
      <w:r>
        <w:rPr>
          <w:rFonts w:hint="eastAsia"/>
          <w:b/>
          <w:bCs/>
        </w:rPr>
        <w:t xml:space="preserve">商品库查询</w:t>
      </w:r>
      <w:r>
        <w:rPr>
          <w:rFonts w:hint="eastAsia"/>
        </w:rPr>
        <w:t xml:space="preserve">功能，方便商家快速添加历史采购过的商品到订单中。随着平台运营，商品库将越来越完善，甚至可预置常见Costco商品清单，供客户勾选下单。商品整理模块有效减少重复输入，提高代购清单整理的效率和准确性。</w:t>
      </w:r>
    </w:p>
    <w:p>
      <w:pPr>
        <w:numPr>
          <w:ilvl w:val="0"/>
          <w:numId w:val="1003"/>
        </w:numPr>
      </w:pPr>
      <w:r>
        <w:rPr>
          <w:rFonts w:hint="eastAsia"/>
          <w:b/>
          <w:bCs/>
        </w:rPr>
        <w:t xml:space="preserve">订单生成与核销模块</w:t>
      </w:r>
      <w:r>
        <w:rPr>
          <w:rFonts w:hint="eastAsia"/>
        </w:rPr>
        <w:t xml:space="preserve">：涵盖订单的创建、拆分合并、支付和核销等功能。平台根据商家采购结果自动为每位客户生成</w:t>
      </w:r>
      <w:r>
        <w:rPr>
          <w:rFonts w:hint="eastAsia"/>
          <w:b/>
          <w:bCs/>
        </w:rPr>
        <w:t xml:space="preserve">订单详情</w:t>
      </w:r>
      <w:r>
        <w:rPr>
          <w:rFonts w:hint="eastAsia"/>
        </w:rPr>
        <w:t xml:space="preserve">，列明商品项和费用明细。一旦客户确认无误，订单进入支付流程。模块对接</w:t>
      </w:r>
      <w:r>
        <w:rPr>
          <w:rFonts w:hint="eastAsia"/>
          <w:b/>
          <w:bCs/>
        </w:rPr>
        <w:t xml:space="preserve">支付网关</w:t>
      </w:r>
      <w:r>
        <w:rPr>
          <w:rFonts w:hint="eastAsia"/>
        </w:rPr>
        <w:t xml:space="preserve">（支持信用卡、微信支付等多种方式</w:t>
      </w:r>
      <w:hyperlink r:id="rId28">
        <w:r>
          <w:rPr>
            <w:rStyle w:val="Hyperlink"/>
          </w:rPr>
          <w:t xml:space="preserve">[7]</w:t>
        </w:r>
      </w:hyperlink>
      <w:r>
        <w:rPr>
          <w:rFonts w:hint="eastAsia"/>
        </w:rPr>
        <w:t xml:space="preserve">），确保交易安全完成。对于商家同时服务多客户场景，模块实现</w:t>
      </w:r>
      <w:r>
        <w:rPr>
          <w:rFonts w:hint="eastAsia"/>
          <w:b/>
          <w:bCs/>
        </w:rPr>
        <w:t xml:space="preserve">订单拆分与合并</w:t>
      </w:r>
      <w:r>
        <w:rPr>
          <w:rFonts w:hint="eastAsia"/>
        </w:rPr>
        <w:t xml:space="preserve">算法：共享费用按规则分摊、多客户购买同一大包装商品的情形按比例分单等</w:t>
      </w:r>
      <w:hyperlink r:id="rId27">
        <w:r>
          <w:rPr>
            <w:rStyle w:val="Hyperlink"/>
          </w:rPr>
          <w:t xml:space="preserve">[6]</w:t>
        </w:r>
      </w:hyperlink>
      <w:r>
        <w:rPr>
          <w:rFonts w:hint="eastAsia"/>
        </w:rPr>
        <w:t xml:space="preserve">。在商家交付商品后，客户确认收货，系统即可</w:t>
      </w:r>
      <w:r>
        <w:rPr>
          <w:rFonts w:hint="eastAsia"/>
          <w:b/>
          <w:bCs/>
        </w:rPr>
        <w:t xml:space="preserve">核销</w:t>
      </w:r>
      <w:r>
        <w:rPr>
          <w:rFonts w:hint="eastAsia"/>
        </w:rPr>
        <w:t xml:space="preserve">订单（标记完成并触发结算）。该模块还负责结算管理，根据平台佣金比例自动计算商家应得款并定期结算。整个过程中，订单状态会实时更新并通知双方。</w:t>
      </w:r>
    </w:p>
    <w:p>
      <w:pPr>
        <w:numPr>
          <w:ilvl w:val="0"/>
          <w:numId w:val="1003"/>
        </w:numPr>
      </w:pPr>
      <w:r>
        <w:rPr>
          <w:rFonts w:hint="eastAsia"/>
          <w:b/>
          <w:bCs/>
        </w:rPr>
        <w:t xml:space="preserve">AI辅助模块</w:t>
      </w:r>
      <w:r>
        <w:rPr>
          <w:rFonts w:hint="eastAsia"/>
        </w:rPr>
        <w:t xml:space="preserve">：平台内嵌的智能功能集合，通过AI技术提升各环节体验。子功能包括：</w:t>
      </w:r>
      <w:r>
        <w:rPr>
          <w:rFonts w:hint="eastAsia"/>
          <w:b/>
          <w:bCs/>
        </w:rPr>
        <w:t xml:space="preserve">意图识别</w:t>
      </w:r>
      <w:r>
        <w:rPr>
          <w:rFonts w:hint="eastAsia"/>
        </w:rPr>
        <w:t xml:space="preserve">（NLP模型解析IM聊天内容，判断用户需求和情绪</w:t>
      </w:r>
      <w:hyperlink r:id="rId24">
        <w:r>
          <w:rPr>
            <w:rStyle w:val="Hyperlink"/>
          </w:rPr>
          <w:t xml:space="preserve">[3]</w:t>
        </w:r>
      </w:hyperlink>
      <w:r>
        <w:rPr>
          <w:rFonts w:hint="eastAsia"/>
        </w:rPr>
        <w:t xml:space="preserve">）、</w:t>
      </w:r>
      <w:r>
        <w:rPr>
          <w:rFonts w:hint="eastAsia"/>
          <w:b/>
          <w:bCs/>
        </w:rPr>
        <w:t xml:space="preserve">对话智能回复</w:t>
      </w:r>
      <w:r>
        <w:rPr>
          <w:rFonts w:hint="eastAsia"/>
        </w:rPr>
        <w:t xml:space="preserve">（如客户询问常见问题时由AI草拟回复供商家一键发送）、</w:t>
      </w:r>
      <w:r>
        <w:rPr>
          <w:rFonts w:hint="eastAsia"/>
          <w:b/>
          <w:bCs/>
        </w:rPr>
        <w:t xml:space="preserve">清单解析</w:t>
      </w:r>
      <w:r>
        <w:rPr>
          <w:rFonts w:hint="eastAsia"/>
        </w:rPr>
        <w:t xml:space="preserve">（提取客户发送的长文本或语音中的商品列表）、</w:t>
      </w:r>
      <w:r>
        <w:rPr>
          <w:rFonts w:hint="eastAsia"/>
          <w:b/>
          <w:bCs/>
        </w:rPr>
        <w:t xml:space="preserve">图像识别</w:t>
      </w:r>
      <w:r>
        <w:rPr>
          <w:rFonts w:hint="eastAsia"/>
        </w:rPr>
        <w:t xml:space="preserve">（OCR读取商品标签和购物小票信息</w:t>
      </w:r>
      <w:hyperlink r:id="rId26">
        <w:r>
          <w:rPr>
            <w:rStyle w:val="Hyperlink"/>
          </w:rPr>
          <w:t xml:space="preserve">[5]</w:t>
        </w:r>
      </w:hyperlink>
      <w:r>
        <w:rPr>
          <w:rFonts w:hint="eastAsia"/>
        </w:rPr>
        <w:t xml:space="preserve">）、</w:t>
      </w:r>
      <w:r>
        <w:rPr>
          <w:rFonts w:hint="eastAsia"/>
          <w:b/>
          <w:bCs/>
        </w:rPr>
        <w:t xml:space="preserve">智能推荐</w:t>
      </w:r>
      <w:r>
        <w:rPr>
          <w:rFonts w:hint="eastAsia"/>
        </w:rPr>
        <w:t xml:space="preserve">（根据用户历史代购记录推荐可能需要的商品或服务）等。AI模块还承担</w:t>
      </w:r>
      <w:r>
        <w:rPr>
          <w:rFonts w:hint="eastAsia"/>
          <w:b/>
          <w:bCs/>
        </w:rPr>
        <w:t xml:space="preserve">任务代理</w:t>
      </w:r>
      <w:r>
        <w:rPr>
          <w:rFonts w:hint="eastAsia"/>
        </w:rPr>
        <w:t xml:space="preserve">角色，在特定场景下代表平台引导双方完成流程（例如提醒客户支付、提示商家拍照确认等）。这些AI能力以API形式提供，可灵活调用，在不干扰人工沟通的前提下提供辅助支持。</w:t>
      </w:r>
    </w:p>
    <w:p>
      <w:pPr>
        <w:numPr>
          <w:ilvl w:val="0"/>
          <w:numId w:val="1003"/>
        </w:numPr>
      </w:pPr>
      <w:r>
        <w:rPr>
          <w:rFonts w:hint="eastAsia"/>
          <w:b/>
          <w:bCs/>
        </w:rPr>
        <w:t xml:space="preserve">后台管理模块</w:t>
      </w:r>
      <w:r>
        <w:rPr>
          <w:rFonts w:hint="eastAsia"/>
        </w:rPr>
        <w:t xml:space="preserve">：供平台运营管理人员使用的管理控制台。功能包括用户和商家账号管理（身份审核、信誉评分、黑名单管理等）、任务和订单管理（监控进行中的任务，处理纠纷或异常订单）、内容审核（IM聊天和评价内容的审核，敏感信息过滤）、数据统计与运营分析（订单量、GMV、用户留存等关键指标的报表）。后台还可配置平台佣金费率、任务类别、第三方接口密钥等。通过后台，运营人员可以</w:t>
      </w:r>
      <w:r>
        <w:rPr>
          <w:rFonts w:hint="eastAsia"/>
          <w:b/>
          <w:bCs/>
        </w:rPr>
        <w:t xml:space="preserve">人工介入</w:t>
      </w:r>
      <w:r>
        <w:rPr>
          <w:rFonts w:hint="eastAsia"/>
        </w:rPr>
        <w:t xml:space="preserve">平台交易：例如在纠纷情况下查看相关聊天记录并进行仲裁</w:t>
      </w:r>
      <w:hyperlink r:id="rId28">
        <w:r>
          <w:rPr>
            <w:rStyle w:val="Hyperlink"/>
          </w:rPr>
          <w:t xml:space="preserve">[10]</w:t>
        </w:r>
      </w:hyperlink>
      <w:r>
        <w:rPr>
          <w:rFonts w:hint="eastAsia"/>
        </w:rPr>
        <w:t xml:space="preserve">。由于涉及隐私和交易数据，后台具备严格的权限分级和操作日志审计，以保障安全。</w:t>
      </w:r>
    </w:p>
    <w:p>
      <w:pPr>
        <w:numPr>
          <w:ilvl w:val="0"/>
          <w:numId w:val="1003"/>
        </w:numPr>
      </w:pPr>
      <w:r>
        <w:rPr>
          <w:rFonts w:hint="eastAsia"/>
          <w:b/>
          <w:bCs/>
        </w:rPr>
        <w:t xml:space="preserve">客户前端界面</w:t>
      </w:r>
      <w:r>
        <w:rPr>
          <w:rFonts w:hint="eastAsia"/>
        </w:rPr>
        <w:t xml:space="preserve">：面向客户的应用界面（包含移动H5页面和未来的原生APP），提供友好的交互体验。客户前端支持</w:t>
      </w:r>
      <w:r>
        <w:rPr>
          <w:rFonts w:hint="eastAsia"/>
          <w:b/>
          <w:bCs/>
        </w:rPr>
        <w:t xml:space="preserve">多语言切换</w:t>
      </w:r>
      <w:r>
        <w:rPr>
          <w:rFonts w:hint="eastAsia"/>
        </w:rPr>
        <w:t xml:space="preserve">（初期中日双语，后续扩展）</w:t>
      </w:r>
      <w:hyperlink r:id="rId32">
        <w:r>
          <w:rPr>
            <w:rStyle w:val="Hyperlink"/>
          </w:rPr>
          <w:t xml:space="preserve">[11]</w:t>
        </w:r>
      </w:hyperlink>
      <w:r>
        <w:rPr>
          <w:rFonts w:hint="eastAsia"/>
        </w:rPr>
        <w:t xml:space="preserve">，以降低语言障碍。主要功能板块包括：浏览任务/商家列表、商品搜索与筛选（方便查找Costco热销商品</w:t>
      </w:r>
      <w:hyperlink r:id="rId32">
        <w:r>
          <w:rPr>
            <w:rStyle w:val="Hyperlink"/>
          </w:rPr>
          <w:t xml:space="preserve">[12]</w:t>
        </w:r>
      </w:hyperlink>
      <w:r>
        <w:rPr>
          <w:rFonts w:hint="eastAsia"/>
        </w:rPr>
        <w:t xml:space="preserve">）、IM聊天入口、个人订单管理（查看进度、支付、评价）、个人信息及收货地址管理等。界面设计遵循</w:t>
      </w:r>
      <w:r>
        <w:rPr>
          <w:rFonts w:hint="eastAsia"/>
          <w:b/>
          <w:bCs/>
        </w:rPr>
        <w:t xml:space="preserve">简洁明了</w:t>
      </w:r>
      <w:r>
        <w:rPr>
          <w:rFonts w:hint="eastAsia"/>
        </w:rPr>
        <w:t xml:space="preserve">和</w:t>
      </w:r>
      <w:r>
        <w:rPr>
          <w:rFonts w:hint="eastAsia"/>
          <w:b/>
          <w:bCs/>
        </w:rPr>
        <w:t xml:space="preserve">移动优先</w:t>
      </w:r>
      <w:r>
        <w:rPr>
          <w:rFonts w:hint="eastAsia"/>
        </w:rPr>
        <w:t xml:space="preserve">原则，确保页面加载快速、操作流程直观</w:t>
      </w:r>
      <w:hyperlink r:id="rId32">
        <w:r>
          <w:rPr>
            <w:rStyle w:val="Hyperlink"/>
          </w:rPr>
          <w:t xml:space="preserve">[13]</w:t>
        </w:r>
      </w:hyperlink>
      <w:r>
        <w:rPr>
          <w:rFonts w:hint="eastAsia"/>
        </w:rPr>
        <w:t xml:space="preserve">。例如，在任务浏览页，客户可以按照区域或时间筛选Costco代购行程，在商品清单页面可便捷地添加或修改代购项。整体UI强调降低用户上手难度，让非技术用户也能轻松使用平台提交需求。</w:t>
      </w:r>
    </w:p>
    <w:p>
      <w:pPr>
        <w:numPr>
          <w:ilvl w:val="0"/>
          <w:numId w:val="1003"/>
        </w:numPr>
      </w:pPr>
      <w:r>
        <w:rPr>
          <w:rFonts w:hint="eastAsia"/>
          <w:b/>
          <w:bCs/>
        </w:rPr>
        <w:t xml:space="preserve">商家端界面</w:t>
      </w:r>
      <w:r>
        <w:rPr>
          <w:rFonts w:hint="eastAsia"/>
        </w:rPr>
        <w:t xml:space="preserve">：提供给代购商家的操作界面，可与客户前端集成在同一应用中（通过账号角色区分）或者独立提供。商家端功能包括：</w:t>
      </w:r>
      <w:r>
        <w:rPr>
          <w:rFonts w:hint="eastAsia"/>
          <w:b/>
          <w:bCs/>
        </w:rPr>
        <w:t xml:space="preserve">发布任务</w:t>
      </w:r>
      <w:r>
        <w:rPr>
          <w:rFonts w:hint="eastAsia"/>
        </w:rPr>
        <w:t xml:space="preserve">（填写即将前往的Costco店信息、时间、可接单量等）、</w:t>
      </w:r>
      <w:r>
        <w:rPr>
          <w:rFonts w:hint="eastAsia"/>
          <w:b/>
          <w:bCs/>
        </w:rPr>
        <w:t xml:space="preserve">响应客户</w:t>
      </w:r>
      <w:r>
        <w:rPr>
          <w:rFonts w:hint="eastAsia"/>
        </w:rPr>
        <w:t xml:space="preserve">（通过IM接收并回复各客户需求）、</w:t>
      </w:r>
      <w:r>
        <w:rPr>
          <w:rFonts w:hint="eastAsia"/>
          <w:b/>
          <w:bCs/>
        </w:rPr>
        <w:t xml:space="preserve">实况上传</w:t>
      </w:r>
      <w:r>
        <w:rPr>
          <w:rFonts w:hint="eastAsia"/>
        </w:rPr>
        <w:t xml:space="preserve">（拍摄商品或小票照片上传给对应客户）、</w:t>
      </w:r>
      <w:r>
        <w:rPr>
          <w:rFonts w:hint="eastAsia"/>
          <w:b/>
          <w:bCs/>
        </w:rPr>
        <w:t xml:space="preserve">订单管理</w:t>
      </w:r>
      <w:r>
        <w:rPr>
          <w:rFonts w:hint="eastAsia"/>
        </w:rPr>
        <w:t xml:space="preserve">（查看系统生成的分单及合并费用情况）、</w:t>
      </w:r>
      <w:r>
        <w:rPr>
          <w:rFonts w:hint="eastAsia"/>
          <w:b/>
          <w:bCs/>
        </w:rPr>
        <w:t xml:space="preserve">收入统计</w:t>
      </w:r>
      <w:r>
        <w:rPr>
          <w:rFonts w:hint="eastAsia"/>
        </w:rPr>
        <w:t xml:space="preserve">（查询代购收入及提现）等。商家界面重点在于</w:t>
      </w:r>
      <w:r>
        <w:rPr>
          <w:rFonts w:hint="eastAsia"/>
          <w:b/>
          <w:bCs/>
        </w:rPr>
        <w:t xml:space="preserve">高效处理多订单</w:t>
      </w:r>
      <w:r>
        <w:rPr>
          <w:rFonts w:hint="eastAsia"/>
        </w:rPr>
        <w:t xml:space="preserve">：例如提供一个仪表盘视图显示当前任务涉及的所有客户清单和状态，支持一键群发通知（如“我已到达仓库，预计1小时内购物完成”）。后续原生APP亦会针对商家做优化，如推送新订单提醒、提供路线导航到客户地址等。</w:t>
      </w:r>
    </w:p>
    <w:p>
      <w:pPr>
        <w:pStyle w:val="FirstParagraph"/>
      </w:pPr>
      <w:r>
        <w:rPr>
          <w:rFonts w:hint="eastAsia"/>
        </w:rPr>
        <w:t xml:space="preserve">以上模块分工明确又相互衔接，共同支撑平台完整业务流转。例如IM模块负责沟通，衍生的数据交由商品整理模块和AI模块处理后，再进入订单模块生成交易单据；整个过程中后台管理模块提供监督和支持。这样的模块化设计确保系统具有清晰的边界，方便分别开发和后期扩展。各模块通过定义良好的接口交互，使平台既</w:t>
      </w:r>
      <w:r>
        <w:rPr>
          <w:rFonts w:hint="eastAsia"/>
          <w:b/>
          <w:bCs/>
        </w:rPr>
        <w:t xml:space="preserve">功能全面</w:t>
      </w:r>
      <w:r>
        <w:rPr>
          <w:rFonts w:hint="eastAsia"/>
        </w:rPr>
        <w:t xml:space="preserve">又</w:t>
      </w:r>
      <w:r>
        <w:rPr>
          <w:rFonts w:hint="eastAsia"/>
          <w:b/>
          <w:bCs/>
        </w:rPr>
        <w:t xml:space="preserve">结构清晰</w:t>
      </w:r>
      <w:r>
        <w:rPr>
          <w:rFonts w:hint="eastAsia"/>
        </w:rPr>
        <w:t xml:space="preserve">，为后续迭代和维护打下基础。</w:t>
      </w:r>
    </w:p>
    <w:bookmarkEnd w:id="33"/>
    <w:bookmarkStart w:id="37" w:name="技术架构设计"/>
    <w:p>
      <w:pPr>
        <w:pStyle w:val="Heading2"/>
      </w:pPr>
      <w:r>
        <w:t xml:space="preserve">4. </w:t>
      </w:r>
      <w:r>
        <w:rPr>
          <w:rFonts w:hint="eastAsia"/>
        </w:rPr>
        <w:t xml:space="preserve">技术架构设计</w:t>
      </w:r>
    </w:p>
    <w:p>
      <w:pPr>
        <w:pStyle w:val="FirstParagraph"/>
      </w:pPr>
      <w:r>
        <w:rPr>
          <w:rFonts w:hint="eastAsia"/>
        </w:rPr>
        <w:t xml:space="preserve">在技术架构上，BOBBuy平台采取</w:t>
      </w:r>
      <w:r>
        <w:rPr>
          <w:rFonts w:hint="eastAsia"/>
          <w:b/>
          <w:bCs/>
        </w:rPr>
        <w:t xml:space="preserve">前后端分离</w:t>
      </w:r>
      <w:r>
        <w:rPr>
          <w:rFonts w:hint="eastAsia"/>
        </w:rPr>
        <w:t xml:space="preserve">的设计，结合云服务和AI能力，以实现高扩展性和易维护性。整体架构分为</w:t>
      </w:r>
      <w:r>
        <w:rPr>
          <w:rFonts w:hint="eastAsia"/>
          <w:b/>
          <w:bCs/>
        </w:rPr>
        <w:t xml:space="preserve">客户端应用、后端服务、AI服务组件和第三方集成</w:t>
      </w:r>
      <w:r>
        <w:rPr>
          <w:rFonts w:hint="eastAsia"/>
        </w:rPr>
        <w:t xml:space="preserve">几个层次：</w:t>
      </w:r>
    </w:p>
    <w:p>
      <w:pPr>
        <w:numPr>
          <w:ilvl w:val="0"/>
          <w:numId w:val="1004"/>
        </w:numPr>
      </w:pPr>
      <w:r>
        <w:rPr>
          <w:rFonts w:hint="eastAsia"/>
          <w:b/>
          <w:bCs/>
        </w:rPr>
        <w:t xml:space="preserve">客户端架构（前端）</w:t>
      </w:r>
      <w:r>
        <w:rPr>
          <w:rFonts w:hint="eastAsia"/>
        </w:rPr>
        <w:t xml:space="preserve">：初期采用H5移动网页形式提供服务，前端应用可使用现代Web框架（如Vue.js/React）开发，以提高开发速度和跨平台可用性。前端通过响应式设计适配移动端，未来根据需要再推出iOS/Android原生App。前端主要通过</w:t>
      </w:r>
      <w:r>
        <w:rPr>
          <w:b/>
          <w:bCs/>
        </w:rPr>
        <w:t xml:space="preserve">RESTful API</w:t>
      </w:r>
      <w:r>
        <w:rPr>
          <w:rFonts w:hint="eastAsia"/>
        </w:rPr>
        <w:t xml:space="preserve">与后端通信，实现页面展示和数据交互。即时通讯功能则通过</w:t>
      </w:r>
      <w:r>
        <w:rPr>
          <w:b/>
          <w:bCs/>
        </w:rPr>
        <w:t xml:space="preserve">WebSocket</w:t>
      </w:r>
      <w:r>
        <w:rPr>
          <w:rFonts w:hint="eastAsia"/>
        </w:rPr>
        <w:t xml:space="preserve">长连接或第三方IM</w:t>
      </w:r>
      <w:r>
        <w:t xml:space="preserve"> </w:t>
      </w:r>
      <w:r>
        <w:rPr>
          <w:rFonts w:hint="eastAsia"/>
        </w:rPr>
        <w:t xml:space="preserve">SDK实现，以获得实时性。前端注重</w:t>
      </w:r>
      <w:r>
        <w:rPr>
          <w:rFonts w:hint="eastAsia"/>
          <w:b/>
          <w:bCs/>
        </w:rPr>
        <w:t xml:space="preserve">性能优化</w:t>
      </w:r>
      <w:r>
        <w:rPr>
          <w:rFonts w:hint="eastAsia"/>
        </w:rPr>
        <w:t xml:space="preserve">和</w:t>
      </w:r>
      <w:r>
        <w:rPr>
          <w:rFonts w:hint="eastAsia"/>
          <w:b/>
          <w:bCs/>
        </w:rPr>
        <w:t xml:space="preserve">多语言支持</w:t>
      </w:r>
      <w:r>
        <w:rPr>
          <w:rFonts w:hint="eastAsia"/>
        </w:rPr>
        <w:t xml:space="preserve">，利用本地缓存减少请求，并支持一键切换界面语言</w:t>
      </w:r>
      <w:hyperlink r:id="rId32">
        <w:r>
          <w:rPr>
            <w:rStyle w:val="Hyperlink"/>
          </w:rPr>
          <w:t xml:space="preserve">[11]</w:t>
        </w:r>
      </w:hyperlink>
      <w:r>
        <w:rPr>
          <w:rFonts w:hint="eastAsia"/>
        </w:rPr>
        <w:t xml:space="preserve">。在安全方面，所有与后端的通信都使用HTTPS，加密传输用户敏感数据。前端还会嵌入基本的AI助手逻辑，例如表单填写时的智能提示，由后端AI服务提供支持。</w:t>
      </w:r>
    </w:p>
    <w:p>
      <w:pPr>
        <w:numPr>
          <w:ilvl w:val="0"/>
          <w:numId w:val="1004"/>
        </w:numPr>
      </w:pPr>
      <w:r>
        <w:rPr>
          <w:rFonts w:hint="eastAsia"/>
          <w:b/>
          <w:bCs/>
        </w:rPr>
        <w:t xml:space="preserve">应用服务层（后端）</w:t>
      </w:r>
      <w:r>
        <w:rPr>
          <w:rFonts w:hint="eastAsia"/>
        </w:rPr>
        <w:t xml:space="preserve">：后端采用</w:t>
      </w:r>
      <w:r>
        <w:rPr>
          <w:rFonts w:hint="eastAsia"/>
          <w:b/>
          <w:bCs/>
        </w:rPr>
        <w:t xml:space="preserve">微服务架构</w:t>
      </w:r>
      <w:r>
        <w:rPr>
          <w:rFonts w:hint="eastAsia"/>
        </w:rPr>
        <w:t xml:space="preserve">，根据功能模块拆分为若干服务（用户服务、任务服务、订单服务、IM服务、支付服务等）。各服务通过API网关对外统一提供REST</w:t>
      </w:r>
      <w:r>
        <w:t xml:space="preserve"> </w:t>
      </w:r>
      <w:r>
        <w:rPr>
          <w:rFonts w:hint="eastAsia"/>
        </w:rPr>
        <w:t xml:space="preserve">API，并通过内部服务发现机制相互调用。业务高峰期可能出现并发访问量大增，因此后端设计注重</w:t>
      </w:r>
      <w:r>
        <w:rPr>
          <w:rFonts w:hint="eastAsia"/>
          <w:b/>
          <w:bCs/>
        </w:rPr>
        <w:t xml:space="preserve">高并发处理能力</w:t>
      </w:r>
      <w:r>
        <w:rPr>
          <w:rFonts w:hint="eastAsia"/>
        </w:rPr>
        <w:t xml:space="preserve">和</w:t>
      </w:r>
      <w:r>
        <w:rPr>
          <w:rFonts w:hint="eastAsia"/>
          <w:b/>
          <w:bCs/>
        </w:rPr>
        <w:t xml:space="preserve">水平扩展性</w:t>
      </w:r>
      <w:hyperlink r:id="rId34">
        <w:r>
          <w:rPr>
            <w:rStyle w:val="Hyperlink"/>
          </w:rPr>
          <w:t xml:space="preserve">[14]</w:t>
        </w:r>
      </w:hyperlink>
      <w:r>
        <w:rPr>
          <w:rFonts w:hint="eastAsia"/>
        </w:rPr>
        <w:t xml:space="preserve">。例如IM服务会采用分布式消息队列和长连接集群，以支持大量实时消息同步</w:t>
      </w:r>
      <w:hyperlink r:id="rId35">
        <w:r>
          <w:rPr>
            <w:rStyle w:val="Hyperlink"/>
          </w:rPr>
          <w:t xml:space="preserve">[15]</w:t>
        </w:r>
      </w:hyperlink>
      <w:r>
        <w:rPr>
          <w:rFonts w:hint="eastAsia"/>
        </w:rPr>
        <w:t xml:space="preserve">。订单服务确保幂等处理支付请求，防止重复扣款。为保证</w:t>
      </w:r>
      <w:r>
        <w:rPr>
          <w:rFonts w:hint="eastAsia"/>
          <w:b/>
          <w:bCs/>
        </w:rPr>
        <w:t xml:space="preserve">安全性</w:t>
      </w:r>
      <w:r>
        <w:rPr>
          <w:rFonts w:hint="eastAsia"/>
        </w:rPr>
        <w:t xml:space="preserve">，后端对用户敏感信息统一做加密存储（如密码使用哈希存储</w:t>
      </w:r>
      <w:hyperlink r:id="rId34">
        <w:r>
          <w:rPr>
            <w:rStyle w:val="Hyperlink"/>
          </w:rPr>
          <w:t xml:space="preserve">[14]</w:t>
        </w:r>
      </w:hyperlink>
      <w:r>
        <w:rPr>
          <w:rFonts w:hint="eastAsia"/>
        </w:rPr>
        <w:t xml:space="preserve">），并实施严格的权限校验和输入校验（防SQL注入等</w:t>
      </w:r>
      <w:hyperlink r:id="rId32">
        <w:r>
          <w:rPr>
            <w:rStyle w:val="Hyperlink"/>
          </w:rPr>
          <w:t xml:space="preserve">[16]</w:t>
        </w:r>
      </w:hyperlink>
      <w:r>
        <w:rPr>
          <w:rFonts w:hint="eastAsia"/>
        </w:rPr>
        <w:t xml:space="preserve">）。每个微服务模块独立部署，发生故障时互不影响，并可根据流量弹性扩容。初期为了快速上线，后端也可采用</w:t>
      </w:r>
      <w:r>
        <w:rPr>
          <w:rFonts w:hint="eastAsia"/>
          <w:b/>
          <w:bCs/>
        </w:rPr>
        <w:t xml:space="preserve">模块化单体</w:t>
      </w:r>
      <w:r>
        <w:rPr>
          <w:rFonts w:hint="eastAsia"/>
        </w:rPr>
        <w:t xml:space="preserve">架构，在代码层次分模块实现，但部署为一个应用，待业务验证后逐步拆分。</w:t>
      </w:r>
    </w:p>
    <w:p>
      <w:pPr>
        <w:numPr>
          <w:ilvl w:val="0"/>
          <w:numId w:val="1004"/>
        </w:numPr>
      </w:pPr>
      <w:r>
        <w:rPr>
          <w:rFonts w:hint="eastAsia"/>
          <w:b/>
          <w:bCs/>
        </w:rPr>
        <w:t xml:space="preserve">数据存储设计</w:t>
      </w:r>
      <w:r>
        <w:rPr>
          <w:rFonts w:hint="eastAsia"/>
        </w:rPr>
        <w:t xml:space="preserve">：平台数据包括结构化业务数据和非结构化内容（聊天记录、图片等）。结构化数据使用关系型数据库(MySQL或PostgreSQL)存储，核心表模型涵盖</w:t>
      </w:r>
      <w:r>
        <w:rPr>
          <w:rFonts w:hint="eastAsia"/>
          <w:b/>
          <w:bCs/>
        </w:rPr>
        <w:t xml:space="preserve">用户表、商品表、订单表</w:t>
      </w:r>
      <w:r>
        <w:rPr>
          <w:rFonts w:hint="eastAsia"/>
        </w:rPr>
        <w:t xml:space="preserve">等</w:t>
      </w:r>
      <w:hyperlink r:id="rId32">
        <w:r>
          <w:rPr>
            <w:rStyle w:val="Hyperlink"/>
          </w:rPr>
          <w:t xml:space="preserve">[17]</w:t>
        </w:r>
      </w:hyperlink>
      <w:r>
        <w:rPr>
          <w:rFonts w:hint="eastAsia"/>
        </w:rPr>
        <w:t xml:space="preserve">。其中用户表保存用户基本信息及角色，商品表存储Costco商品的标准信息，订单表关联用户和商品并记录交易状态。另外还有</w:t>
      </w:r>
      <w:r>
        <w:rPr>
          <w:rFonts w:hint="eastAsia"/>
          <w:b/>
          <w:bCs/>
        </w:rPr>
        <w:t xml:space="preserve">聊天记录表</w:t>
      </w:r>
      <w:r>
        <w:rPr>
          <w:rFonts w:hint="eastAsia"/>
        </w:rPr>
        <w:t xml:space="preserve">（或采用NoSQL存储IM消息，以支持快速写入和查询）、</w:t>
      </w:r>
      <w:r>
        <w:rPr>
          <w:rFonts w:hint="eastAsia"/>
          <w:b/>
          <w:bCs/>
        </w:rPr>
        <w:t xml:space="preserve">任务发布表</w:t>
      </w:r>
      <w:r>
        <w:rPr>
          <w:rFonts w:hint="eastAsia"/>
        </w:rPr>
        <w:t xml:space="preserve">（存储商家行程任务信息）、</w:t>
      </w:r>
      <w:r>
        <w:rPr>
          <w:rFonts w:hint="eastAsia"/>
          <w:b/>
          <w:bCs/>
        </w:rPr>
        <w:t xml:space="preserve">评价表</w:t>
      </w:r>
      <w:r>
        <w:rPr>
          <w:rFonts w:hint="eastAsia"/>
        </w:rPr>
        <w:t xml:space="preserve">等。数据库设计遵循范式避免冗余，同时通过索引优化查询性能。对于图片和小票等文件，使用对象存储服务云端保存，记录文件URL在数据库。缓存方面，引入Redis对高频数据（如商品列表、未读消息计数）进行缓存，加速读写并减轻数据库压力。随着业务扩展，考虑读写分离和分库分表策略保持性能。数据模型设计重点保证</w:t>
      </w:r>
      <w:r>
        <w:rPr>
          <w:rFonts w:hint="eastAsia"/>
          <w:b/>
          <w:bCs/>
        </w:rPr>
        <w:t xml:space="preserve">完整性、一致性和安全性</w:t>
      </w:r>
      <w:r>
        <w:rPr>
          <w:rFonts w:hint="eastAsia"/>
        </w:rPr>
        <w:t xml:space="preserve">，对交易金额等关键字段设置合适的数据类型和精度以确保准确。</w:t>
      </w:r>
    </w:p>
    <w:p>
      <w:pPr>
        <w:numPr>
          <w:ilvl w:val="0"/>
          <w:numId w:val="1004"/>
        </w:numPr>
      </w:pPr>
      <w:r>
        <w:rPr>
          <w:rFonts w:hint="eastAsia"/>
          <w:b/>
          <w:bCs/>
        </w:rPr>
        <w:t xml:space="preserve">AI服务与代理架构</w:t>
      </w:r>
      <w:r>
        <w:rPr>
          <w:rFonts w:hint="eastAsia"/>
        </w:rPr>
        <w:t xml:space="preserve">：AI相关功能由独立的</w:t>
      </w:r>
      <w:r>
        <w:rPr>
          <w:rFonts w:hint="eastAsia"/>
          <w:b/>
          <w:bCs/>
        </w:rPr>
        <w:t xml:space="preserve">AI服务层</w:t>
      </w:r>
      <w:r>
        <w:rPr>
          <w:rFonts w:hint="eastAsia"/>
        </w:rPr>
        <w:t xml:space="preserve">提供，以松耦合方式集成到系统中。AI服务包括：NLP服务（意图识别、对话分析）、CV服务（图像识别、OCR）、推荐服务等。平台可以借助云端AI</w:t>
      </w:r>
      <w:r>
        <w:t xml:space="preserve"> </w:t>
      </w:r>
      <w:r>
        <w:rPr>
          <w:rFonts w:hint="eastAsia"/>
        </w:rPr>
        <w:t xml:space="preserve">API（如OpenAI的GPT接口进行意图解析，第三方OCR接口进行小票识别，或自行部署开源模型）来实现这些功能。由于不同AI任务所需模型各异，设计一个</w:t>
      </w:r>
      <w:r>
        <w:rPr>
          <w:rFonts w:hint="eastAsia"/>
          <w:b/>
          <w:bCs/>
        </w:rPr>
        <w:t xml:space="preserve">AI智能代理（Agent）</w:t>
      </w:r>
      <w:r>
        <w:rPr>
          <w:rFonts w:hint="eastAsia"/>
        </w:rPr>
        <w:t xml:space="preserve">作为中间协调层</w:t>
      </w:r>
      <w:hyperlink r:id="rId36">
        <w:r>
          <w:rPr>
            <w:rStyle w:val="Hyperlink"/>
          </w:rPr>
          <w:t xml:space="preserve">[18]</w:t>
        </w:r>
      </w:hyperlink>
      <w:r>
        <w:rPr>
          <w:rFonts w:hint="eastAsia"/>
        </w:rPr>
        <w:t xml:space="preserve">：以大型语言模型(LLM)为核心，通过提示词让其充当</w:t>
      </w:r>
      <w:r>
        <w:rPr>
          <w:rFonts w:hint="eastAsia"/>
          <w:b/>
          <w:bCs/>
        </w:rPr>
        <w:t xml:space="preserve">任务规划和决策控制器</w:t>
      </w:r>
      <w:r>
        <w:rPr>
          <w:rFonts w:hint="eastAsia"/>
        </w:rPr>
        <w:t xml:space="preserve">，根据需要调用专业模型工具完成特定子任务</w:t>
      </w:r>
      <w:hyperlink r:id="rId36">
        <w:r>
          <w:rPr>
            <w:rStyle w:val="Hyperlink"/>
          </w:rPr>
          <w:t xml:space="preserve">[18]</w:t>
        </w:r>
      </w:hyperlink>
      <w:r>
        <w:rPr>
          <w:rFonts w:hint="eastAsia"/>
        </w:rPr>
        <w:t xml:space="preserve">。例如，当Agent从聊天内容理解到用户在罗列购物清单，便调用NLP解析服务提取商品项；当检测到一张收据照片上传，则调用OCR服务识别文字。如果采用HuggingGPT类似架构，LLM控制器能够根据任务描述选择适当模型并整合结果</w:t>
      </w:r>
      <w:hyperlink r:id="rId36">
        <w:r>
          <w:rPr>
            <w:rStyle w:val="Hyperlink"/>
          </w:rPr>
          <w:t xml:space="preserve">[18]</w:t>
        </w:r>
      </w:hyperlink>
      <w:r>
        <w:rPr>
          <w:rFonts w:hint="eastAsia"/>
        </w:rPr>
        <w:t xml:space="preserve">。这样一来，AI模块对外只暴露高级API接口，如“解析聊天生成清单”“识别图片内容”等，内部由Agent</w:t>
      </w:r>
      <w:r>
        <w:rPr>
          <w:rFonts w:hint="eastAsia"/>
          <w:b/>
          <w:bCs/>
        </w:rPr>
        <w:t xml:space="preserve">自动调度</w:t>
      </w:r>
      <w:r>
        <w:rPr>
          <w:rFonts w:hint="eastAsia"/>
        </w:rPr>
        <w:t xml:space="preserve">具体模型完成，实现AI能力的</w:t>
      </w:r>
      <w:r>
        <w:rPr>
          <w:rFonts w:hint="eastAsia"/>
          <w:b/>
          <w:bCs/>
        </w:rPr>
        <w:t xml:space="preserve">组件化</w:t>
      </w:r>
      <w:r>
        <w:rPr>
          <w:rFonts w:hint="eastAsia"/>
        </w:rPr>
        <w:t xml:space="preserve">封装。为了响应实时性要求，常用AI推理服务可预加载模型并长期运行，通过异步队列处理请求，尽量降低对整体响应时间的影响。</w:t>
      </w:r>
    </w:p>
    <w:p>
      <w:pPr>
        <w:numPr>
          <w:ilvl w:val="0"/>
          <w:numId w:val="1004"/>
        </w:numPr>
      </w:pPr>
      <w:r>
        <w:rPr>
          <w:rFonts w:hint="eastAsia"/>
          <w:b/>
          <w:bCs/>
        </w:rPr>
        <w:t xml:space="preserve">第三方系统集成</w:t>
      </w:r>
      <w:r>
        <w:rPr>
          <w:rFonts w:hint="eastAsia"/>
        </w:rPr>
        <w:t xml:space="preserve">：BOBBuy需与多种外部平台交互，包括</w:t>
      </w:r>
      <w:r>
        <w:rPr>
          <w:rFonts w:hint="eastAsia"/>
          <w:b/>
          <w:bCs/>
        </w:rPr>
        <w:t xml:space="preserve">支付网关</w:t>
      </w:r>
      <w:r>
        <w:t xml:space="preserve">、</w:t>
      </w:r>
      <w:r>
        <w:rPr>
          <w:rFonts w:hint="eastAsia"/>
          <w:b/>
          <w:bCs/>
        </w:rPr>
        <w:t xml:space="preserve">消息推送/IM云服务</w:t>
      </w:r>
      <w:r>
        <w:t xml:space="preserve">、</w:t>
      </w:r>
      <w:r>
        <w:rPr>
          <w:rFonts w:hint="eastAsia"/>
          <w:b/>
          <w:bCs/>
        </w:rPr>
        <w:t xml:space="preserve">社交登录</w:t>
      </w:r>
      <w:r>
        <w:rPr>
          <w:rFonts w:hint="eastAsia"/>
        </w:rPr>
        <w:t xml:space="preserve">及</w:t>
      </w:r>
      <w:r>
        <w:rPr>
          <w:rFonts w:hint="eastAsia"/>
          <w:b/>
          <w:bCs/>
        </w:rPr>
        <w:t xml:space="preserve">地图服务</w:t>
      </w:r>
      <w:r>
        <w:rPr>
          <w:rFonts w:hint="eastAsia"/>
        </w:rPr>
        <w:t xml:space="preserve">等。在架构上，通过</w:t>
      </w:r>
      <w:r>
        <w:rPr>
          <w:rFonts w:hint="eastAsia"/>
          <w:b/>
          <w:bCs/>
        </w:rPr>
        <w:t xml:space="preserve">统一的API模块</w:t>
      </w:r>
      <w:r>
        <w:rPr>
          <w:rFonts w:hint="eastAsia"/>
        </w:rPr>
        <w:t xml:space="preserve">对接第三方，使之对业务逻辑透明。例如，支付服务模块封装微信支付、信用卡支付SDK，实现下单、退款通知等流程</w:t>
      </w:r>
      <w:hyperlink r:id="rId32">
        <w:r>
          <w:rPr>
            <w:rStyle w:val="Hyperlink"/>
          </w:rPr>
          <w:t xml:space="preserve">[19]</w:t>
        </w:r>
      </w:hyperlink>
      <w:r>
        <w:rPr>
          <w:rFonts w:hint="eastAsia"/>
        </w:rPr>
        <w:t xml:space="preserve">。即时通讯如果采用第三方IM</w:t>
      </w:r>
      <w:r>
        <w:t xml:space="preserve"> </w:t>
      </w:r>
      <w:r>
        <w:rPr>
          <w:rFonts w:hint="eastAsia"/>
        </w:rPr>
        <w:t xml:space="preserve">PaaS（如环信、腾讯云IM），则由IM模块封装其SDK并结合平台用户体系使用。社交平台登录（如微信、Line登录）通过OAuth2.0接入，获取用户授权信息。地图及地址解析服务可调用Google</w:t>
      </w:r>
      <w:r>
        <w:t xml:space="preserve"> </w:t>
      </w:r>
      <w:r>
        <w:rPr>
          <w:rFonts w:hint="eastAsia"/>
        </w:rPr>
        <w:t xml:space="preserve">Maps或本地地图API用于路线优化和地址名称翻译。</w:t>
      </w:r>
      <w:r>
        <w:rPr>
          <w:rFonts w:hint="eastAsia"/>
          <w:b/>
          <w:bCs/>
        </w:rPr>
        <w:t xml:space="preserve">消息推送</w:t>
      </w:r>
      <w:r>
        <w:rPr>
          <w:rFonts w:hint="eastAsia"/>
        </w:rPr>
        <w:t xml:space="preserve">方面，为保证重要通知（如订单状态变化）及时送达用户设备，平台将集成APNs/FCM等推送服务，并可结合微信服务号、Line消息API实现跨平台消息触达</w:t>
      </w:r>
      <w:hyperlink r:id="rId25">
        <w:r>
          <w:rPr>
            <w:rStyle w:val="Hyperlink"/>
          </w:rPr>
          <w:t xml:space="preserve">[4]</w:t>
        </w:r>
      </w:hyperlink>
      <w:r>
        <w:rPr>
          <w:rFonts w:hint="eastAsia"/>
        </w:rPr>
        <w:t xml:space="preserve">。整个集成层注重</w:t>
      </w:r>
      <w:r>
        <w:rPr>
          <w:rFonts w:hint="eastAsia"/>
          <w:b/>
          <w:bCs/>
        </w:rPr>
        <w:t xml:space="preserve">标准化和可替换性</w:t>
      </w:r>
      <w:r>
        <w:rPr>
          <w:rFonts w:hint="eastAsia"/>
        </w:rPr>
        <w:t xml:space="preserve">：采用配置驱动方式对接不同服务提供商，并制定统一接口，方便根据运营需要随时切换或增加新的第三方支持。</w:t>
      </w:r>
    </w:p>
    <w:p>
      <w:pPr>
        <w:pStyle w:val="FirstParagraph"/>
      </w:pPr>
      <w:r>
        <w:rPr>
          <w:rFonts w:hint="eastAsia"/>
        </w:rPr>
        <w:t xml:space="preserve">综上所述，BOBBuy的技术架构体现为一套</w:t>
      </w:r>
      <w:r>
        <w:rPr>
          <w:rFonts w:hint="eastAsia"/>
          <w:b/>
          <w:bCs/>
        </w:rPr>
        <w:t xml:space="preserve">前后端解耦、微服务后端</w:t>
      </w:r>
      <w:r>
        <w:rPr>
          <w:b/>
          <w:bCs/>
        </w:rPr>
        <w:t xml:space="preserve"> + </w:t>
      </w:r>
      <w:r>
        <w:rPr>
          <w:rFonts w:hint="eastAsia"/>
          <w:b/>
          <w:bCs/>
        </w:rPr>
        <w:t xml:space="preserve">AI中台</w:t>
      </w:r>
      <w:r>
        <w:rPr>
          <w:b/>
          <w:bCs/>
        </w:rPr>
        <w:t xml:space="preserve"> + </w:t>
      </w:r>
      <w:r>
        <w:rPr>
          <w:rFonts w:hint="eastAsia"/>
          <w:b/>
          <w:bCs/>
        </w:rPr>
        <w:t xml:space="preserve">第三方接口</w:t>
      </w:r>
      <w:r>
        <w:rPr>
          <w:rFonts w:hint="eastAsia"/>
        </w:rPr>
        <w:t xml:space="preserve">的体系。在满足</w:t>
      </w:r>
      <w:r>
        <w:rPr>
          <w:rFonts w:hint="eastAsia"/>
          <w:b/>
          <w:bCs/>
        </w:rPr>
        <w:t xml:space="preserve">高并发</w:t>
      </w:r>
      <w:r>
        <w:rPr>
          <w:rFonts w:hint="eastAsia"/>
        </w:rPr>
        <w:t xml:space="preserve">和</w:t>
      </w:r>
      <w:r>
        <w:rPr>
          <w:rFonts w:hint="eastAsia"/>
          <w:b/>
          <w:bCs/>
        </w:rPr>
        <w:t xml:space="preserve">功能丰富</w:t>
      </w:r>
      <w:r>
        <w:rPr>
          <w:rFonts w:hint="eastAsia"/>
        </w:rPr>
        <w:t xml:space="preserve">要求的同时，各层次保持清晰边界。例如，前端的更迭不会影响后端服务运行，AI模块的升级不会干扰基础交易逻辑，实现</w:t>
      </w:r>
      <w:r>
        <w:rPr>
          <w:rFonts w:hint="eastAsia"/>
          <w:b/>
          <w:bCs/>
        </w:rPr>
        <w:t xml:space="preserve">松耦合</w:t>
      </w:r>
      <w:r>
        <w:rPr>
          <w:rFonts w:hint="eastAsia"/>
        </w:rPr>
        <w:t xml:space="preserve">扩展。通过合理的架构设计，平台既能在初期小规模验证快速迭代，也能在后期需求攀升时平滑扩容、引入更多AI功能而不需推倒重来，具有良好的演进性和稳健性</w:t>
      </w:r>
      <w:hyperlink r:id="rId34">
        <w:r>
          <w:rPr>
            <w:rStyle w:val="Hyperlink"/>
          </w:rPr>
          <w:t xml:space="preserve">[14]</w:t>
        </w:r>
      </w:hyperlink>
      <w:r>
        <w:t xml:space="preserve">。</w:t>
      </w:r>
    </w:p>
    <w:bookmarkEnd w:id="37"/>
    <w:bookmarkStart w:id="39" w:name="ai能力嵌入点"/>
    <w:p>
      <w:pPr>
        <w:pStyle w:val="Heading2"/>
      </w:pPr>
      <w:r>
        <w:t xml:space="preserve">5. </w:t>
      </w:r>
      <w:r>
        <w:rPr>
          <w:rFonts w:hint="eastAsia"/>
        </w:rPr>
        <w:t xml:space="preserve">AI能力嵌入点</w:t>
      </w:r>
    </w:p>
    <w:p>
      <w:pPr>
        <w:pStyle w:val="FirstParagraph"/>
      </w:pPr>
      <w:r>
        <w:rPr>
          <w:rFonts w:hint="eastAsia"/>
        </w:rPr>
        <w:t xml:space="preserve">BOBBuy平台高度重视AI技术在流程中的应用，以提升效率和用户体验。结合代购业务特点，以下是主要的AI能力嵌入点及作用说明：</w:t>
      </w:r>
    </w:p>
    <w:p>
      <w:pPr>
        <w:numPr>
          <w:ilvl w:val="0"/>
          <w:numId w:val="1005"/>
        </w:numPr>
      </w:pPr>
      <w:r>
        <w:rPr>
          <w:rFonts w:hint="eastAsia"/>
          <w:b/>
          <w:bCs/>
        </w:rPr>
        <w:t xml:space="preserve">意图识别与对话理解</w:t>
      </w:r>
      <w:r>
        <w:rPr>
          <w:rFonts w:hint="eastAsia"/>
        </w:rPr>
        <w:t xml:space="preserve">：平台集成自然语言处理(NLP)模型，对用户在IM聊天中的话语进行意图识别和关键信息提取</w:t>
      </w:r>
      <w:hyperlink r:id="rId24">
        <w:r>
          <w:rPr>
            <w:rStyle w:val="Hyperlink"/>
          </w:rPr>
          <w:t xml:space="preserve">[3]</w:t>
        </w:r>
      </w:hyperlink>
      <w:r>
        <w:rPr>
          <w:rFonts w:hint="eastAsia"/>
        </w:rPr>
        <w:t xml:space="preserve">。例如，当客户发送一段长消息罗列购物需求时，AI自动识别出这是一个</w:t>
      </w:r>
      <w:r>
        <w:rPr>
          <w:rFonts w:hint="eastAsia"/>
          <w:b/>
          <w:bCs/>
        </w:rPr>
        <w:t xml:space="preserve">代购清单意图</w:t>
      </w:r>
      <w:r>
        <w:rPr>
          <w:rFonts w:hint="eastAsia"/>
        </w:rPr>
        <w:t xml:space="preserve">，并从中提取出商品名称和数量等实体信息</w:t>
      </w:r>
      <w:hyperlink r:id="rId24">
        <w:r>
          <w:rPr>
            <w:rStyle w:val="Hyperlink"/>
          </w:rPr>
          <w:t xml:space="preserve">[3]</w:t>
        </w:r>
      </w:hyperlink>
      <w:r>
        <w:rPr>
          <w:rFonts w:hint="eastAsia"/>
        </w:rPr>
        <w:t xml:space="preserve">。如果用户询问价格或发出感谢等，AI也能判断意图类别（询问、确认、闲聊），协助商家快速回应。该能力确保系统“读懂”用户的自然语言输入，减少沟通误解。意图识别模型可以基于大语言模型(LLM)构建，通过精调或提示工程达到高准确率，在多语言环境下尤其有帮助（如中日双语混杂时自动判断语言并处理）。</w:t>
      </w:r>
    </w:p>
    <w:p>
      <w:pPr>
        <w:numPr>
          <w:ilvl w:val="0"/>
          <w:numId w:val="1005"/>
        </w:numPr>
      </w:pPr>
      <w:r>
        <w:rPr>
          <w:rFonts w:hint="eastAsia"/>
          <w:b/>
          <w:bCs/>
        </w:rPr>
        <w:t xml:space="preserve">商品信息整理</w:t>
      </w:r>
      <w:r>
        <w:rPr>
          <w:rFonts w:hint="eastAsia"/>
        </w:rPr>
        <w:t xml:space="preserve">：AI在商品整理模块中发挥核心作用，包括</w:t>
      </w:r>
      <w:r>
        <w:rPr>
          <w:rFonts w:hint="eastAsia"/>
          <w:b/>
          <w:bCs/>
        </w:rPr>
        <w:t xml:space="preserve">清单解析</w:t>
      </w:r>
      <w:r>
        <w:rPr>
          <w:rFonts w:hint="eastAsia"/>
        </w:rPr>
        <w:t xml:space="preserve">和</w:t>
      </w:r>
      <w:r>
        <w:rPr>
          <w:rFonts w:hint="eastAsia"/>
          <w:b/>
          <w:bCs/>
        </w:rPr>
        <w:t xml:space="preserve">商品匹配</w:t>
      </w:r>
      <w:r>
        <w:rPr>
          <w:rFonts w:hint="eastAsia"/>
        </w:rPr>
        <w:t xml:space="preserve">。当客户提供的商品描述不完整时，AI利用上下文和已知商品库尝试推断。例如客户说“2包Costco自有品牌坚果”，AI可联想可能指“Kirkland</w:t>
      </w:r>
      <w:r>
        <w:t xml:space="preserve"> </w:t>
      </w:r>
      <w:r>
        <w:rPr>
          <w:rFonts w:hint="eastAsia"/>
        </w:rPr>
        <w:t xml:space="preserve">Signature综合坚果</w:t>
      </w:r>
      <w:r>
        <w:t xml:space="preserve"> </w:t>
      </w:r>
      <w:r>
        <w:rPr>
          <w:rFonts w:hint="eastAsia"/>
        </w:rPr>
        <w:t xml:space="preserve">1.13kg装”，并提请商家确认。对于客户上传的商品图片，计算机视觉模型执行</w:t>
      </w:r>
      <w:r>
        <w:rPr>
          <w:rFonts w:hint="eastAsia"/>
          <w:b/>
          <w:bCs/>
        </w:rPr>
        <w:t xml:space="preserve">图像分类</w:t>
      </w:r>
      <w:r>
        <w:rPr>
          <w:rFonts w:hint="eastAsia"/>
        </w:rPr>
        <w:t xml:space="preserve">识别商品名称，或通过OCR读取包装文字。随后AI将识别出的商品与商品库比对，</w:t>
      </w:r>
      <w:r>
        <w:rPr>
          <w:rFonts w:hint="eastAsia"/>
          <w:b/>
          <w:bCs/>
        </w:rPr>
        <w:t xml:space="preserve">匹配</w:t>
      </w:r>
      <w:r>
        <w:rPr>
          <w:rFonts w:hint="eastAsia"/>
        </w:rPr>
        <w:t xml:space="preserve">已存在的记录（如发现相似名称则关联），若无则新增条目。此外，在整理客户清单时，AI自动汇总重复项、标准化度量单位（比如“2袋”转换成系统标准数量）等，使得订单生成更加精准。通过机器智能整理商品信息，商家无需手工录入大量细节，不仅节省时间，还降低人为错误。</w:t>
      </w:r>
    </w:p>
    <w:p>
      <w:pPr>
        <w:numPr>
          <w:ilvl w:val="0"/>
          <w:numId w:val="1005"/>
        </w:numPr>
      </w:pPr>
      <w:r>
        <w:rPr>
          <w:rFonts w:hint="eastAsia"/>
          <w:b/>
          <w:bCs/>
        </w:rPr>
        <w:t xml:space="preserve">订单拆分与合并优化</w:t>
      </w:r>
      <w:r>
        <w:rPr>
          <w:rFonts w:hint="eastAsia"/>
        </w:rPr>
        <w:t xml:space="preserve">：针对一趟Costco行程往往对应</w:t>
      </w:r>
      <w:r>
        <w:rPr>
          <w:rFonts w:hint="eastAsia"/>
          <w:b/>
          <w:bCs/>
        </w:rPr>
        <w:t xml:space="preserve">多客户、多订单</w:t>
      </w:r>
      <w:r>
        <w:rPr>
          <w:rFonts w:hint="eastAsia"/>
        </w:rPr>
        <w:t xml:space="preserve">的情况，AI算法用于优化拆分和合并策略，力求公平高效地分摊成本和安排物流。首先是</w:t>
      </w:r>
      <w:r>
        <w:rPr>
          <w:rFonts w:hint="eastAsia"/>
          <w:b/>
          <w:bCs/>
        </w:rPr>
        <w:t xml:space="preserve">合单</w:t>
      </w:r>
      <w:r>
        <w:rPr>
          <w:rFonts w:hint="eastAsia"/>
        </w:rPr>
        <w:t xml:space="preserve">：如果不同客户清单中出现相同商品且存在批发量优惠，系统智能提示商家可统一采购大包装并按需拆分给各客户，从而降低人均成本。其次是</w:t>
      </w:r>
      <w:r>
        <w:rPr>
          <w:rFonts w:hint="eastAsia"/>
          <w:b/>
          <w:bCs/>
        </w:rPr>
        <w:t xml:space="preserve">费用分摊</w:t>
      </w:r>
      <w:r>
        <w:rPr>
          <w:rFonts w:hint="eastAsia"/>
        </w:rPr>
        <w:t xml:space="preserve">：例如此次行程的交通费用、Costco会员一次性购物返券优惠等，AI会根据各客户订单金额占比计算合理的分摊金额，减轻商家人工算账负担。对于</w:t>
      </w:r>
      <w:r>
        <w:rPr>
          <w:rFonts w:hint="eastAsia"/>
          <w:b/>
          <w:bCs/>
        </w:rPr>
        <w:t xml:space="preserve">订单拆分</w:t>
      </w:r>
      <w:r>
        <w:rPr>
          <w:rFonts w:hint="eastAsia"/>
        </w:rPr>
        <w:t xml:space="preserve">，若某客户订单中有部分商品商家暂未买到，系统可拆分为“已完成”和“待后续”两张订单，并通知客户选择退款或等待下次采购。更高级的优化是</w:t>
      </w:r>
      <w:r>
        <w:rPr>
          <w:rFonts w:hint="eastAsia"/>
          <w:b/>
          <w:bCs/>
        </w:rPr>
        <w:t xml:space="preserve">路径和批次规划</w:t>
      </w:r>
      <w:r>
        <w:rPr>
          <w:rFonts w:hint="eastAsia"/>
        </w:rPr>
        <w:t xml:space="preserve">：当同时存在多单配送时，AI利用路线算法规划最优配送顺序，或决定部分订单合并由同一骑手配送，以节省时间和成本</w:t>
      </w:r>
      <w:hyperlink r:id="rId27">
        <w:r>
          <w:rPr>
            <w:rStyle w:val="Hyperlink"/>
          </w:rPr>
          <w:t xml:space="preserve">[6]</w:t>
        </w:r>
      </w:hyperlink>
      <w:r>
        <w:rPr>
          <w:rFonts w:hint="eastAsia"/>
        </w:rPr>
        <w:t xml:space="preserve">。这些智能决策基于运筹学和机器学习，实现比人工经验更优的任务调度，提升平台整体履约效率。</w:t>
      </w:r>
    </w:p>
    <w:p>
      <w:pPr>
        <w:numPr>
          <w:ilvl w:val="0"/>
          <w:numId w:val="1005"/>
        </w:numPr>
      </w:pPr>
      <w:r>
        <w:rPr>
          <w:rFonts w:hint="eastAsia"/>
          <w:b/>
          <w:bCs/>
        </w:rPr>
        <w:t xml:space="preserve">图像理解与OCR</w:t>
      </w:r>
      <w:r>
        <w:rPr>
          <w:rFonts w:hint="eastAsia"/>
        </w:rPr>
        <w:t xml:space="preserve">：图像AI在平台中有重要应用，包括</w:t>
      </w:r>
      <w:r>
        <w:rPr>
          <w:rFonts w:hint="eastAsia"/>
          <w:b/>
          <w:bCs/>
        </w:rPr>
        <w:t xml:space="preserve">票据OCR识别</w:t>
      </w:r>
      <w:r>
        <w:rPr>
          <w:rFonts w:hint="eastAsia"/>
        </w:rPr>
        <w:t xml:space="preserve">和</w:t>
      </w:r>
      <w:r>
        <w:rPr>
          <w:rFonts w:hint="eastAsia"/>
          <w:b/>
          <w:bCs/>
        </w:rPr>
        <w:t xml:space="preserve">商品图像识别</w:t>
      </w:r>
      <w:r>
        <w:rPr>
          <w:rFonts w:hint="eastAsia"/>
        </w:rPr>
        <w:t xml:space="preserve">。商家上传的购物小票照片将由OCR引擎自动识别出品名、单价、小计等结构化数据，直接用于生成最终订单</w:t>
      </w:r>
      <w:hyperlink r:id="rId26">
        <w:r>
          <w:rPr>
            <w:rStyle w:val="Hyperlink"/>
          </w:rPr>
          <w:t xml:space="preserve">[5]</w:t>
        </w:r>
      </w:hyperlink>
      <w:r>
        <w:rPr>
          <w:rFonts w:hint="eastAsia"/>
        </w:rPr>
        <w:t xml:space="preserve">。当前OCR技术非常成熟，针对标准收据的识别准确率可达99%以上</w:t>
      </w:r>
      <w:hyperlink r:id="rId26">
        <w:r>
          <w:rPr>
            <w:rStyle w:val="Hyperlink"/>
          </w:rPr>
          <w:t xml:space="preserve">[5]</w:t>
        </w:r>
      </w:hyperlink>
      <w:r>
        <w:rPr>
          <w:rFonts w:hint="eastAsia"/>
        </w:rPr>
        <w:t xml:space="preserve">，基本无需人工录入。平台借助这一能力，商家结账后拍照上传小票，系统便可自动校对之前的预估价格和实际价格差异，更新订单金额，保证收费透明精确。同时，OCR数据累积形成</w:t>
      </w:r>
      <w:r>
        <w:rPr>
          <w:rFonts w:hint="eastAsia"/>
          <w:b/>
          <w:bCs/>
        </w:rPr>
        <w:t xml:space="preserve">价格数据库</w:t>
      </w:r>
      <w:r>
        <w:rPr>
          <w:rFonts w:hint="eastAsia"/>
        </w:rPr>
        <w:t xml:space="preserve">，未来AI可据此分析Costco商品价格走势，给客户提供购买建议。另一项图像理解是针对</w:t>
      </w:r>
      <w:r>
        <w:rPr>
          <w:rFonts w:hint="eastAsia"/>
          <w:b/>
          <w:bCs/>
        </w:rPr>
        <w:t xml:space="preserve">商品照片</w:t>
      </w:r>
      <w:r>
        <w:rPr>
          <w:rFonts w:hint="eastAsia"/>
        </w:rPr>
        <w:t xml:space="preserve">：当商家发送现场货架照片，AI检测图中有哪些商品，并识别价格牌内容，快速告知客户新品信息或替代选项。这相当于一个“小型视觉导购”，让远程的客户仿佛身临其境挑选商品。图像理解还可以用于</w:t>
      </w:r>
      <w:r>
        <w:rPr>
          <w:rFonts w:hint="eastAsia"/>
          <w:b/>
          <w:bCs/>
        </w:rPr>
        <w:t xml:space="preserve">内容安全</w:t>
      </w:r>
      <w:r>
        <w:rPr>
          <w:rFonts w:hint="eastAsia"/>
        </w:rPr>
        <w:t xml:space="preserve">，自动审查用户上传的图片是否包含不适当内容，保障平台合规运营。</w:t>
      </w:r>
    </w:p>
    <w:p>
      <w:pPr>
        <w:numPr>
          <w:ilvl w:val="0"/>
          <w:numId w:val="1005"/>
        </w:numPr>
      </w:pPr>
      <w:r>
        <w:rPr>
          <w:rFonts w:hint="eastAsia"/>
          <w:b/>
          <w:bCs/>
        </w:rPr>
        <w:t xml:space="preserve">智能推荐与决策支持</w:t>
      </w:r>
      <w:r>
        <w:rPr>
          <w:rFonts w:hint="eastAsia"/>
        </w:rPr>
        <w:t xml:space="preserve">：平台后期将引入推荐算法，以提高用户黏性和转化率。首先是</w:t>
      </w:r>
      <w:r>
        <w:rPr>
          <w:rFonts w:hint="eastAsia"/>
          <w:b/>
          <w:bCs/>
        </w:rPr>
        <w:t xml:space="preserve">商品推荐</w:t>
      </w:r>
      <w:r>
        <w:rPr>
          <w:rFonts w:hint="eastAsia"/>
        </w:rPr>
        <w:t xml:space="preserve">：根据用户过往代购的商品类别和频次，AI推荐其可能感兴趣的Costco商品或当前热销新品（例如“上次买了面包，这次是否需要搭配黄油？”）。这些推荐可以在用户填写清单时动态出现，供其参考选购。其次是</w:t>
      </w:r>
      <w:r>
        <w:rPr>
          <w:rFonts w:hint="eastAsia"/>
          <w:b/>
          <w:bCs/>
        </w:rPr>
        <w:t xml:space="preserve">商家/任务推荐</w:t>
      </w:r>
      <w:r>
        <w:rPr>
          <w:rFonts w:hint="eastAsia"/>
        </w:rPr>
        <w:t xml:space="preserve">：针对客户所在位置和历史下单记录，平台智能推荐合适的代购商家或行程。例如当检测到有熟悉的商家发布了附近仓库的行程，且该商家评分高，系统会通知相关客户去看看。反之，对于商家也有</w:t>
      </w:r>
      <w:r>
        <w:rPr>
          <w:rFonts w:hint="eastAsia"/>
          <w:b/>
          <w:bCs/>
        </w:rPr>
        <w:t xml:space="preserve">客户需求提示</w:t>
      </w:r>
      <w:r>
        <w:rPr>
          <w:rFonts w:hint="eastAsia"/>
        </w:rPr>
        <w:t xml:space="preserve">：AI分析近期有哪些客户发布了但无人响应的代购需求（比如要求某日去Costco买特定商品），如果匹配商家的服务区域和时间，提示商家考虑开新行程接单。再者，</w:t>
      </w:r>
      <w:r>
        <w:rPr>
          <w:rFonts w:hint="eastAsia"/>
          <w:b/>
          <w:bCs/>
        </w:rPr>
        <w:t xml:space="preserve">定价和促销决策</w:t>
      </w:r>
      <w:r>
        <w:rPr>
          <w:rFonts w:hint="eastAsia"/>
        </w:rPr>
        <w:t xml:space="preserve">也是AI用武之地：平台可根据历史数据建议商家合理的代购服务费范围，或为平台运营者提供优化补贴和佣金策略的建议。例如AI分析显示工作日晚间下单少，平台可提示运营投放优惠券以刺激需求。总之，智能推荐贯穿供需两端，既帮客户更方便地下单，也帮商家更高效地接单，推动平台活跃度和交易额提升。</w:t>
      </w:r>
    </w:p>
    <w:p>
      <w:pPr>
        <w:pStyle w:val="FirstParagraph"/>
      </w:pPr>
      <w:r>
        <w:rPr>
          <w:rFonts w:hint="eastAsia"/>
        </w:rPr>
        <w:t xml:space="preserve">通过以上多方面的AI赋能，BOBBuy平台实现了人机协同：AI专长于</w:t>
      </w:r>
      <w:r>
        <w:rPr>
          <w:rFonts w:hint="eastAsia"/>
          <w:b/>
          <w:bCs/>
        </w:rPr>
        <w:t xml:space="preserve">信息处理和决策优化</w:t>
      </w:r>
      <w:r>
        <w:rPr>
          <w:rFonts w:hint="eastAsia"/>
        </w:rPr>
        <w:t xml:space="preserve">，人则发挥</w:t>
      </w:r>
      <w:r>
        <w:rPr>
          <w:rFonts w:hint="eastAsia"/>
          <w:b/>
          <w:bCs/>
        </w:rPr>
        <w:t xml:space="preserve">最终决策和服务执行</w:t>
      </w:r>
      <w:r>
        <w:rPr>
          <w:rFonts w:hint="eastAsia"/>
        </w:rPr>
        <w:t xml:space="preserve">的作用。AI嵌入带来的效果包括沟通效率提升、错误率降低以及规模效应（数据越多AI越“聪明”）。值得注意的是，在实际应用AI时会设置人机校验机制：对于信心不足的AI建议，会请商家或客户确认，以确保AI不会误导流程</w:t>
      </w:r>
      <w:hyperlink r:id="rId38">
        <w:r>
          <w:rPr>
            <w:rStyle w:val="Hyperlink"/>
          </w:rPr>
          <w:t xml:space="preserve">[20]</w:t>
        </w:r>
      </w:hyperlink>
      <w:r>
        <w:rPr>
          <w:rFonts w:hint="eastAsia"/>
        </w:rPr>
        <w:t xml:space="preserve">。随着平台数据积累和模型训练增强，AI辅助能力将不断提高，从基础的识别汇总逐步走向更复杂的任务自治，最终成为平台差异化竞争力的重要来源。</w:t>
      </w:r>
    </w:p>
    <w:bookmarkEnd w:id="39"/>
    <w:bookmarkStart w:id="40" w:name="迭代计划"/>
    <w:p>
      <w:pPr>
        <w:pStyle w:val="Heading2"/>
      </w:pPr>
      <w:r>
        <w:t xml:space="preserve">6. </w:t>
      </w:r>
      <w:r>
        <w:rPr>
          <w:rFonts w:hint="eastAsia"/>
        </w:rPr>
        <w:t xml:space="preserve">迭代计划</w:t>
      </w:r>
    </w:p>
    <w:p>
      <w:pPr>
        <w:pStyle w:val="FirstParagraph"/>
      </w:pPr>
      <w:r>
        <w:rPr>
          <w:rFonts w:hint="eastAsia"/>
        </w:rPr>
        <w:t xml:space="preserve">考虑到资源有限和风险可控性，BOBBuy平台将遵循“</w:t>
      </w:r>
      <w:r>
        <w:rPr>
          <w:rFonts w:hint="eastAsia"/>
          <w:b/>
          <w:bCs/>
        </w:rPr>
        <w:t xml:space="preserve">小步快跑，逐步完善</w:t>
      </w:r>
      <w:r>
        <w:rPr>
          <w:rFonts w:hint="eastAsia"/>
        </w:rPr>
        <w:t xml:space="preserve">”的迭代策略。从MVP验证到全面功能落地，拟定如下迭代阶段：</w:t>
      </w:r>
    </w:p>
    <w:p>
      <w:pPr>
        <w:numPr>
          <w:ilvl w:val="0"/>
          <w:numId w:val="1006"/>
        </w:numPr>
      </w:pPr>
      <w:r>
        <w:rPr>
          <w:b/>
          <w:bCs/>
        </w:rPr>
        <w:t xml:space="preserve">Phase 1 – </w:t>
      </w:r>
      <w:r>
        <w:rPr>
          <w:rFonts w:hint="eastAsia"/>
          <w:b/>
          <w:bCs/>
        </w:rPr>
        <w:t xml:space="preserve">核心功能MVP</w:t>
      </w:r>
      <w:r>
        <w:rPr>
          <w:rFonts w:hint="eastAsia"/>
        </w:rPr>
        <w:t xml:space="preserve">：以最快速度构建一个</w:t>
      </w:r>
      <w:r>
        <w:rPr>
          <w:rFonts w:hint="eastAsia"/>
          <w:b/>
          <w:bCs/>
        </w:rPr>
        <w:t xml:space="preserve">可用的最小化产品</w:t>
      </w:r>
      <w:r>
        <w:rPr>
          <w:rFonts w:hint="eastAsia"/>
        </w:rPr>
        <w:t xml:space="preserve">。本阶段重点开发</w:t>
      </w:r>
      <w:r>
        <w:rPr>
          <w:rFonts w:hint="eastAsia"/>
          <w:b/>
          <w:bCs/>
        </w:rPr>
        <w:t xml:space="preserve">H5网页端</w:t>
      </w:r>
      <w:r>
        <w:rPr>
          <w:rFonts w:hint="eastAsia"/>
        </w:rPr>
        <w:t xml:space="preserve">，实现关键闭环：商家能发布Costco代购任务，客户能通过IM提交需求，商家录入采购结果并生成订单，客户完成支付和评价。AI能力在此阶段以</w:t>
      </w:r>
      <w:r>
        <w:rPr>
          <w:rFonts w:hint="eastAsia"/>
          <w:b/>
          <w:bCs/>
        </w:rPr>
        <w:t xml:space="preserve">“轻量辅助”</w:t>
      </w:r>
      <w:r>
        <w:rPr>
          <w:rFonts w:hint="eastAsia"/>
        </w:rPr>
        <w:t xml:space="preserve">为原则，优先实现</w:t>
      </w:r>
      <w:r>
        <w:rPr>
          <w:rFonts w:hint="eastAsia"/>
          <w:b/>
          <w:bCs/>
        </w:rPr>
        <w:t xml:space="preserve">OCR小票识别</w:t>
      </w:r>
      <w:r>
        <w:rPr>
          <w:rFonts w:hint="eastAsia"/>
        </w:rPr>
        <w:t xml:space="preserve">和</w:t>
      </w:r>
      <w:r>
        <w:rPr>
          <w:rFonts w:hint="eastAsia"/>
          <w:b/>
          <w:bCs/>
        </w:rPr>
        <w:t xml:space="preserve">基础意图识别</w:t>
      </w:r>
      <w:r>
        <w:rPr>
          <w:rFonts w:hint="eastAsia"/>
        </w:rPr>
        <w:t xml:space="preserve">等可靠度高的功能，减少人工录入和沟通成本。其他复杂AI功能（如聊天自动回复、智能推荐）暂不引入，由人工方式替代或直接忽略，以降低不确定性。通过MVP，在东京区域内邀请种子用户试用，验证整个流程的通畅度和各角色体验，收集真实反馈。这一阶段的目标是证明平台模式“跑得通”，哪怕部分环节需要人工介入，也是可以接受的。技术上，优先开发前端H5和后端主要API，IM通信可借助第三方服务快速实现。预计用1-2个月完成MVP开发并上线小范围试运营。</w:t>
      </w:r>
    </w:p>
    <w:p>
      <w:pPr>
        <w:numPr>
          <w:ilvl w:val="0"/>
          <w:numId w:val="1006"/>
        </w:numPr>
      </w:pPr>
      <w:r>
        <w:rPr>
          <w:b/>
          <w:bCs/>
        </w:rPr>
        <w:t xml:space="preserve">Phase 2 – </w:t>
      </w:r>
      <w:r>
        <w:rPr>
          <w:rFonts w:hint="eastAsia"/>
          <w:b/>
          <w:bCs/>
        </w:rPr>
        <w:t xml:space="preserve">功能强化与原生App</w:t>
      </w:r>
      <w:r>
        <w:rPr>
          <w:rFonts w:hint="eastAsia"/>
        </w:rPr>
        <w:t xml:space="preserve">：在MVP成功跑通后，进入功能丰富和用户体验优化阶段。首先，根据第一阶段用户反馈，完善</w:t>
      </w:r>
      <w:r>
        <w:rPr>
          <w:rFonts w:hint="eastAsia"/>
          <w:b/>
          <w:bCs/>
        </w:rPr>
        <w:t xml:space="preserve">核心功能</w:t>
      </w:r>
      <w:r>
        <w:rPr>
          <w:rFonts w:hint="eastAsia"/>
        </w:rPr>
        <w:t xml:space="preserve">：例如增加</w:t>
      </w:r>
      <w:r>
        <w:rPr>
          <w:rFonts w:hint="eastAsia"/>
          <w:b/>
          <w:bCs/>
        </w:rPr>
        <w:t xml:space="preserve">任务列表</w:t>
      </w:r>
      <w:r>
        <w:rPr>
          <w:rFonts w:hint="eastAsia"/>
        </w:rPr>
        <w:t xml:space="preserve">让客户浏览所有可接龙的代购行程、优化IM界面支持图片批量发送、完善后台管理工具方便客服介入等。并同步开发</w:t>
      </w:r>
      <w:r>
        <w:rPr>
          <w:rFonts w:hint="eastAsia"/>
          <w:b/>
          <w:bCs/>
        </w:rPr>
        <w:t xml:space="preserve">iOS/Android原生应用</w:t>
      </w:r>
      <w:r>
        <w:rPr>
          <w:rFonts w:hint="eastAsia"/>
        </w:rPr>
        <w:t xml:space="preserve">，提供更顺畅的通知推送和拍照上传体验（移动端拍照更便利）。原生App将沿用第一阶段打磨成熟的API服务，实现与H5一致的功能。其次，逐步引入</w:t>
      </w:r>
      <w:r>
        <w:rPr>
          <w:rFonts w:hint="eastAsia"/>
          <w:b/>
          <w:bCs/>
        </w:rPr>
        <w:t xml:space="preserve">中等强度AI能力</w:t>
      </w:r>
      <w:r>
        <w:rPr>
          <w:rFonts w:hint="eastAsia"/>
        </w:rPr>
        <w:t xml:space="preserve">来减轻人工负担。比如上线</w:t>
      </w:r>
      <w:r>
        <w:rPr>
          <w:rFonts w:hint="eastAsia"/>
          <w:b/>
          <w:bCs/>
        </w:rPr>
        <w:t xml:space="preserve">智能对话助手</w:t>
      </w:r>
      <w:r>
        <w:rPr>
          <w:rFonts w:hint="eastAsia"/>
        </w:rPr>
        <w:t xml:space="preserve">，为商家提供回复建议或自动翻译中日文本，减少沟通时间；启用</w:t>
      </w:r>
      <w:r>
        <w:rPr>
          <w:rFonts w:hint="eastAsia"/>
          <w:b/>
          <w:bCs/>
        </w:rPr>
        <w:t xml:space="preserve">商品推荐</w:t>
      </w:r>
      <w:r>
        <w:rPr>
          <w:rFonts w:hint="eastAsia"/>
        </w:rPr>
        <w:t xml:space="preserve">模块，在客户下单页面展示热门商品；引入</w:t>
      </w:r>
      <w:r>
        <w:rPr>
          <w:rFonts w:hint="eastAsia"/>
          <w:b/>
          <w:bCs/>
        </w:rPr>
        <w:t xml:space="preserve">路线优化</w:t>
      </w:r>
      <w:r>
        <w:rPr>
          <w:rFonts w:hint="eastAsia"/>
        </w:rPr>
        <w:t xml:space="preserve">算法辅助商家规划送货顺序等。这些AI功能在确保稳定的前提下一个个增加，每次增加都有人工备选方案避免影响主流程。例如引入聊天智能回复时，仍允许商家自行编辑回复，AI仅提供候选而不自动发送。第二阶段的发布面向更大规模用户，需同时开始考虑</w:t>
      </w:r>
      <w:r>
        <w:rPr>
          <w:rFonts w:hint="eastAsia"/>
          <w:b/>
          <w:bCs/>
        </w:rPr>
        <w:t xml:space="preserve">系统性能优化</w:t>
      </w:r>
      <w:r>
        <w:rPr>
          <w:rFonts w:hint="eastAsia"/>
        </w:rPr>
        <w:t xml:space="preserve">（如缓存、数据库读写分离）以及</w:t>
      </w:r>
      <w:r>
        <w:rPr>
          <w:rFonts w:hint="eastAsia"/>
          <w:b/>
          <w:bCs/>
        </w:rPr>
        <w:t xml:space="preserve">安全加固</w:t>
      </w:r>
      <w:r>
        <w:rPr>
          <w:rFonts w:hint="eastAsia"/>
        </w:rPr>
        <w:t xml:space="preserve">（如更多日志监控、风控规则）以保证服务稳定。通过第二阶段迭代，平台基本功能完善，用户体验达到与传统成熟App相当的水准，开始可以投入市场大力推广。</w:t>
      </w:r>
    </w:p>
    <w:p>
      <w:pPr>
        <w:numPr>
          <w:ilvl w:val="0"/>
          <w:numId w:val="1006"/>
        </w:numPr>
      </w:pPr>
      <w:r>
        <w:rPr>
          <w:b/>
          <w:bCs/>
        </w:rPr>
        <w:t xml:space="preserve">Phase 3 – </w:t>
      </w:r>
      <w:r>
        <w:rPr>
          <w:rFonts w:hint="eastAsia"/>
          <w:b/>
          <w:bCs/>
        </w:rPr>
        <w:t xml:space="preserve">高级AI赋能与规模扩张</w:t>
      </w:r>
      <w:r>
        <w:rPr>
          <w:rFonts w:hint="eastAsia"/>
        </w:rPr>
        <w:t xml:space="preserve">：当平台进入拓展期，着重发挥AI和数据的价值，实现从工具平台向</w:t>
      </w:r>
      <w:r>
        <w:rPr>
          <w:rFonts w:hint="eastAsia"/>
          <w:b/>
          <w:bCs/>
        </w:rPr>
        <w:t xml:space="preserve">智能平台</w:t>
      </w:r>
      <w:r>
        <w:rPr>
          <w:rFonts w:hint="eastAsia"/>
        </w:rPr>
        <w:t xml:space="preserve">的升级。在这一阶段，AI能力将“由轻到重”全面融入：上线</w:t>
      </w:r>
      <w:r>
        <w:rPr>
          <w:rFonts w:hint="eastAsia"/>
          <w:b/>
          <w:bCs/>
        </w:rPr>
        <w:t xml:space="preserve">AI任务代理</w:t>
      </w:r>
      <w:r>
        <w:rPr>
          <w:rFonts w:hint="eastAsia"/>
        </w:rPr>
        <w:t xml:space="preserve">，让AI参与常规对话甚至主动引导流程。例如，当检测到客户清单不完整时，AI代理可以主动询问补充；遇到多客户拼单情形，AI自动提出最优分摊方案供商家确认</w:t>
      </w:r>
      <w:hyperlink r:id="rId27">
        <w:r>
          <w:rPr>
            <w:rStyle w:val="Hyperlink"/>
          </w:rPr>
          <w:t xml:space="preserve">[6]</w:t>
        </w:r>
      </w:hyperlink>
      <w:r>
        <w:rPr>
          <w:rFonts w:hint="eastAsia"/>
        </w:rPr>
        <w:t xml:space="preserve">。同时，积累了大量业务数据后，构建</w:t>
      </w:r>
      <w:r>
        <w:rPr>
          <w:rFonts w:hint="eastAsia"/>
          <w:b/>
          <w:bCs/>
        </w:rPr>
        <w:t xml:space="preserve">个性化推荐</w:t>
      </w:r>
      <w:r>
        <w:rPr>
          <w:rFonts w:hint="eastAsia"/>
        </w:rPr>
        <w:t xml:space="preserve">系统，真正做到千人千面的商品和商家推荐，提高复购率。还可以推出</w:t>
      </w:r>
      <w:r>
        <w:rPr>
          <w:rFonts w:hint="eastAsia"/>
          <w:b/>
          <w:bCs/>
        </w:rPr>
        <w:t xml:space="preserve">预测模型</w:t>
      </w:r>
      <w:r>
        <w:rPr>
          <w:rFonts w:hint="eastAsia"/>
        </w:rPr>
        <w:t xml:space="preserve">，如根据历史下单情况预测未来高需求的商品或时段，帮助商家和平台运营提前准备。在技术架构上，为了承载更多用户和更复杂的AI计算，可能需要对部分服务进行拆分重构，以及引入</w:t>
      </w:r>
      <w:r>
        <w:rPr>
          <w:rFonts w:hint="eastAsia"/>
          <w:b/>
          <w:bCs/>
        </w:rPr>
        <w:t xml:space="preserve">大模型微调</w:t>
      </w:r>
      <w:r>
        <w:rPr>
          <w:rFonts w:hint="eastAsia"/>
        </w:rPr>
        <w:t xml:space="preserve">等能力训练属于平台自己的专用模型（比如精调一个擅长处理代购对话的对话模型，以替代通用API，降低成本提升响应速度）。此外，本阶段平台将准备</w:t>
      </w:r>
      <w:r>
        <w:rPr>
          <w:rFonts w:hint="eastAsia"/>
          <w:b/>
          <w:bCs/>
        </w:rPr>
        <w:t xml:space="preserve">走出东京，扩张至其他城市或国家</w:t>
      </w:r>
      <w:r>
        <w:rPr>
          <w:rFonts w:hint="eastAsia"/>
        </w:rPr>
        <w:t xml:space="preserve">，因此需要在技术上做好多区域多语言支持，以及</w:t>
      </w:r>
      <w:r>
        <w:rPr>
          <w:rFonts w:hint="eastAsia"/>
          <w:b/>
          <w:bCs/>
        </w:rPr>
        <w:t xml:space="preserve">第三方服务对接</w:t>
      </w:r>
      <w:r>
        <w:rPr>
          <w:rFonts w:hint="eastAsia"/>
        </w:rPr>
        <w:t xml:space="preserve">本地化调整（如更换地图服务提供商，适配当地支付手段等</w:t>
      </w:r>
      <w:hyperlink r:id="rId28">
        <w:r>
          <w:rPr>
            <w:rStyle w:val="Hyperlink"/>
          </w:rPr>
          <w:t xml:space="preserve">[7]</w:t>
        </w:r>
      </w:hyperlink>
      <w:r>
        <w:rPr>
          <w:rFonts w:hint="eastAsia"/>
        </w:rPr>
        <w:t xml:space="preserve">）。迭代重点转向支撑规模化：包括</w:t>
      </w:r>
      <w:r>
        <w:rPr>
          <w:rFonts w:hint="eastAsia"/>
          <w:b/>
          <w:bCs/>
        </w:rPr>
        <w:t xml:space="preserve">性能</w:t>
      </w:r>
      <w:r>
        <w:rPr>
          <w:rFonts w:hint="eastAsia"/>
        </w:rPr>
        <w:t xml:space="preserve">（进一步优化系统以支持10倍以上用户量）、</w:t>
      </w:r>
      <w:r>
        <w:rPr>
          <w:rFonts w:hint="eastAsia"/>
          <w:b/>
          <w:bCs/>
        </w:rPr>
        <w:t xml:space="preserve">运营支持</w:t>
      </w:r>
      <w:r>
        <w:rPr>
          <w:rFonts w:hint="eastAsia"/>
        </w:rPr>
        <w:t xml:space="preserve">（完善客服工单系统、增设内容社区模块提高用户粘性）等等。通过Phase3，BOBBuy平台将从一个专注Costco代购的工具，成长为具备</w:t>
      </w:r>
      <w:r>
        <w:rPr>
          <w:rFonts w:hint="eastAsia"/>
          <w:b/>
          <w:bCs/>
        </w:rPr>
        <w:t xml:space="preserve">AI大脑</w:t>
      </w:r>
      <w:r>
        <w:rPr>
          <w:rFonts w:hint="eastAsia"/>
        </w:rPr>
        <w:t xml:space="preserve">的全球委托任务网络，具备横向拓展更多服务品类的技术和产品能力。</w:t>
      </w:r>
    </w:p>
    <w:p>
      <w:pPr>
        <w:pStyle w:val="FirstParagraph"/>
      </w:pPr>
      <w:r>
        <w:rPr>
          <w:rFonts w:hint="eastAsia"/>
        </w:rPr>
        <w:t xml:space="preserve">逐步迭代的过程中，还需灵活响应外部环境变化。例如，如果在推广中发现用户更习惯于微信小程序形式，则可能调整规划优先开发</w:t>
      </w:r>
      <w:r>
        <w:rPr>
          <w:rFonts w:hint="eastAsia"/>
          <w:b/>
          <w:bCs/>
        </w:rPr>
        <w:t xml:space="preserve">微信小程序版本</w:t>
      </w:r>
      <w:r>
        <w:rPr>
          <w:rFonts w:hint="eastAsia"/>
        </w:rPr>
        <w:t xml:space="preserve">以降低获客门槛。在每个阶段结束时，都应进行指标评估（用户增长、留存率、交易转化等）以及技术回顾，根据实际数据调整后续迭代重点。这种</w:t>
      </w:r>
      <w:r>
        <w:rPr>
          <w:rFonts w:hint="eastAsia"/>
          <w:b/>
          <w:bCs/>
        </w:rPr>
        <w:t xml:space="preserve">敏捷迭代</w:t>
      </w:r>
      <w:r>
        <w:rPr>
          <w:rFonts w:hint="eastAsia"/>
        </w:rPr>
        <w:t xml:space="preserve">策略保证了平台不会一开始投入过多资源在未经验证的假设上，而是通过不断的小规模试错，逐步构建起一个功能全面且贴合市场需求的系统。</w:t>
      </w:r>
    </w:p>
    <w:bookmarkEnd w:id="40"/>
    <w:bookmarkStart w:id="45" w:name="合规与第三方平台对接建议"/>
    <w:p>
      <w:pPr>
        <w:pStyle w:val="Heading2"/>
      </w:pPr>
      <w:r>
        <w:t xml:space="preserve">7. </w:t>
      </w:r>
      <w:r>
        <w:rPr>
          <w:rFonts w:hint="eastAsia"/>
        </w:rPr>
        <w:t xml:space="preserve">合规与第三方平台对接建议</w:t>
      </w:r>
    </w:p>
    <w:p>
      <w:pPr>
        <w:pStyle w:val="FirstParagraph"/>
      </w:pPr>
      <w:r>
        <w:rPr>
          <w:rFonts w:hint="eastAsia"/>
        </w:rPr>
        <w:t xml:space="preserve">在打造BOBBuy平台的过程中，既要遵循各项法律合规要求，也要善用第三方渠道扩大影响力和便利性。以下是这两方面的考虑：</w:t>
      </w:r>
    </w:p>
    <w:p>
      <w:pPr>
        <w:pStyle w:val="BodyText"/>
      </w:pPr>
      <w:r>
        <w:rPr>
          <w:b/>
          <w:bCs/>
        </w:rPr>
        <w:t xml:space="preserve">(1) </w:t>
      </w:r>
      <w:r>
        <w:rPr>
          <w:rFonts w:hint="eastAsia"/>
          <w:b/>
          <w:bCs/>
        </w:rPr>
        <w:t xml:space="preserve">法律与运营合规：</w:t>
      </w:r>
    </w:p>
    <w:p>
      <w:pPr>
        <w:numPr>
          <w:ilvl w:val="0"/>
          <w:numId w:val="1007"/>
        </w:numPr>
      </w:pPr>
      <w:r>
        <w:rPr>
          <w:rFonts w:hint="eastAsia"/>
          <w:b/>
          <w:bCs/>
        </w:rPr>
        <w:t xml:space="preserve">用户隐私和数据保护</w:t>
      </w:r>
      <w:r>
        <w:rPr>
          <w:rFonts w:hint="eastAsia"/>
        </w:rPr>
        <w:t xml:space="preserve">：平台需遵守所在国家/地区的个人信息保护法规（如日本的《个人信息保护法》、欧盟GDPR等</w:t>
      </w:r>
      <w:hyperlink r:id="rId41">
        <w:r>
          <w:rPr>
            <w:rStyle w:val="Hyperlink"/>
          </w:rPr>
          <w:t xml:space="preserve">[21]</w:t>
        </w:r>
      </w:hyperlink>
      <w:r>
        <w:rPr>
          <w:rFonts w:hint="eastAsia"/>
        </w:rPr>
        <w:t xml:space="preserve">）。在用户注册协议和隐私政策中明确告知数据收集用途，并获得必要的用户授权。对敏感数据（姓名、地址、支付信息等）进行最小化采集和严格保护</w:t>
      </w:r>
      <w:hyperlink r:id="rId28">
        <w:r>
          <w:rPr>
            <w:rStyle w:val="Hyperlink"/>
          </w:rPr>
          <w:t xml:space="preserve">[10]</w:t>
        </w:r>
      </w:hyperlink>
      <w:r>
        <w:rPr>
          <w:rFonts w:hint="eastAsia"/>
        </w:rPr>
        <w:t xml:space="preserve">。例如，用户的收货地址仅在必要时对接单商家可见，完成交易后可以选择删除或匿名化处理。聊天记录涉及个人隐私的部分需设定访问权限，仅在客服处理纠纷时经授权查阅，以防止内部滥用。</w:t>
      </w:r>
    </w:p>
    <w:p>
      <w:pPr>
        <w:numPr>
          <w:ilvl w:val="0"/>
          <w:numId w:val="1007"/>
        </w:numPr>
      </w:pPr>
      <w:r>
        <w:rPr>
          <w:rFonts w:hint="eastAsia"/>
          <w:b/>
          <w:bCs/>
        </w:rPr>
        <w:t xml:space="preserve">交易和财务合规</w:t>
      </w:r>
      <w:r>
        <w:rPr>
          <w:rFonts w:hint="eastAsia"/>
        </w:rPr>
        <w:t xml:space="preserve">：涉及金钱往来的平台业务需确保</w:t>
      </w:r>
      <w:r>
        <w:rPr>
          <w:rFonts w:hint="eastAsia"/>
          <w:b/>
          <w:bCs/>
        </w:rPr>
        <w:t xml:space="preserve">支付合规</w:t>
      </w:r>
      <w:r>
        <w:rPr>
          <w:rFonts w:hint="eastAsia"/>
        </w:rPr>
        <w:t xml:space="preserve">。使用第三方支付网关时，要选择有资质的持牌机构，避免私下操作资金池引发法律风险。财务上按要求保存交易记录和小票，以备税务审计或用户纠纷查询。同时明确平台自身非金融机构身份，不提供储值或理财功能，减少监管争议。如在多国运营，注意跨境支付的外汇和税务规定，必要时与支付服务商合作解决。代购行为本质上属于帮买服务，平台需确保商家不会销售违禁品或超出合法范围商品（比如处方药等在无许可情况下不可代购），对此应在规则中明令禁止，并通过内容审核和用户举报机制来发现和制止违规交易。</w:t>
      </w:r>
    </w:p>
    <w:p>
      <w:pPr>
        <w:numPr>
          <w:ilvl w:val="0"/>
          <w:numId w:val="1007"/>
        </w:numPr>
      </w:pPr>
      <w:r>
        <w:rPr>
          <w:rFonts w:hint="eastAsia"/>
          <w:b/>
          <w:bCs/>
        </w:rPr>
        <w:t xml:space="preserve">商业合规与责任</w:t>
      </w:r>
      <w:r>
        <w:rPr>
          <w:rFonts w:hint="eastAsia"/>
        </w:rPr>
        <w:t xml:space="preserve">：平台应明确自身作为</w:t>
      </w:r>
      <w:r>
        <w:rPr>
          <w:rFonts w:hint="eastAsia"/>
          <w:b/>
          <w:bCs/>
        </w:rPr>
        <w:t xml:space="preserve">信息撮合中介</w:t>
      </w:r>
      <w:r>
        <w:rPr>
          <w:rFonts w:hint="eastAsia"/>
        </w:rPr>
        <w:t xml:space="preserve">的角色定位，在服务协议中阐明商家和客户分别承担各自环节的责任。比如商品质量问题原则上由商家和原零售商承担，平台不直接负责，但会协助调解。对于代购食品可能涉及的保质期、安全等问题，要提醒商家遵守基本的食品运输保存规范。若平台未来扩展其他类型任务，也要根据具体行业法规调整合规措施。此外，BOBBuy在进入不同国家/地区市场前，要进行法律咨询，确保商业模式符合本地法律（如劳工法规、消费保护条例等），特别是在海外华人社区推广时，也需考虑当地一般消费者的权益和感受，避免因文化或法规差异引发纠纷。</w:t>
      </w:r>
    </w:p>
    <w:p>
      <w:pPr>
        <w:numPr>
          <w:ilvl w:val="0"/>
          <w:numId w:val="1007"/>
        </w:numPr>
      </w:pPr>
      <w:r>
        <w:rPr>
          <w:rFonts w:hint="eastAsia"/>
          <w:b/>
          <w:bCs/>
        </w:rPr>
        <w:t xml:space="preserve">内容与社区规范</w:t>
      </w:r>
      <w:r>
        <w:rPr>
          <w:rFonts w:hint="eastAsia"/>
        </w:rPr>
        <w:t xml:space="preserve">：平台内的聊天、评价、晒单等属于用户产生内容(UGC)，需建立</w:t>
      </w:r>
      <w:r>
        <w:rPr>
          <w:rFonts w:hint="eastAsia"/>
          <w:b/>
          <w:bCs/>
        </w:rPr>
        <w:t xml:space="preserve">内容审核机制</w:t>
      </w:r>
      <w:r>
        <w:rPr>
          <w:rFonts w:hint="eastAsia"/>
        </w:rPr>
        <w:t xml:space="preserve">以杜绝违法不良信息传播。比如禁止在IM中出现种族歧视言论、传播政治敏感内容等</w:t>
      </w:r>
      <w:hyperlink r:id="rId28">
        <w:r>
          <w:rPr>
            <w:rStyle w:val="Hyperlink"/>
          </w:rPr>
          <w:t xml:space="preserve">[10]</w:t>
        </w:r>
      </w:hyperlink>
      <w:r>
        <w:rPr>
          <w:rFonts w:hint="eastAsia"/>
        </w:rPr>
        <w:t xml:space="preserve">。评价系统防止诽谤或侮辱性评价，一经发现可按规则删除或屏蔽。对代购商品的描述要符合原商标规范，避免引起知识产权争议。平台在宣传自身服务时也应合规，不夸大不虚假宣传，并遵守各推广渠道的广告规范。</w:t>
      </w:r>
    </w:p>
    <w:p>
      <w:pPr>
        <w:pStyle w:val="FirstParagraph"/>
      </w:pPr>
      <w:r>
        <w:rPr>
          <w:b/>
          <w:bCs/>
        </w:rPr>
        <w:t xml:space="preserve">(2) </w:t>
      </w:r>
      <w:r>
        <w:rPr>
          <w:rFonts w:hint="eastAsia"/>
          <w:b/>
          <w:bCs/>
        </w:rPr>
        <w:t xml:space="preserve">第三方平台对接与合作：</w:t>
      </w:r>
    </w:p>
    <w:p>
      <w:pPr>
        <w:numPr>
          <w:ilvl w:val="0"/>
          <w:numId w:val="1008"/>
        </w:numPr>
      </w:pPr>
      <w:r>
        <w:rPr>
          <w:rFonts w:hint="eastAsia"/>
          <w:b/>
          <w:bCs/>
        </w:rPr>
        <w:t xml:space="preserve">即时通讯平台对接</w:t>
      </w:r>
      <w:r>
        <w:rPr>
          <w:rFonts w:hint="eastAsia"/>
        </w:rPr>
        <w:t xml:space="preserve">：许多目标用户活跃于微信、Line等通讯应用，BOBBuy可以通过对接这些平台提高触达率和使用便利。例如，开发</w:t>
      </w:r>
      <w:r>
        <w:rPr>
          <w:rFonts w:hint="eastAsia"/>
          <w:b/>
          <w:bCs/>
        </w:rPr>
        <w:t xml:space="preserve">BOBBuy微信小程序</w:t>
      </w:r>
      <w:r>
        <w:rPr>
          <w:rFonts w:hint="eastAsia"/>
        </w:rPr>
        <w:t xml:space="preserve">或微信公众号，让用户可在微信生态中浏览任务、联系商家，重要消息通过公众号模板消息发送。这要求遵循微信平台规范，如不得诱导分享等，并提交微信审核上线。对于Line，可申请官方账号并使用</w:t>
      </w:r>
      <w:r>
        <w:rPr>
          <w:b/>
          <w:bCs/>
        </w:rPr>
        <w:t xml:space="preserve">Messaging API</w:t>
      </w:r>
      <w:r>
        <w:rPr>
          <w:rFonts w:hint="eastAsia"/>
        </w:rPr>
        <w:t xml:space="preserve">创建聊天机器人</w:t>
      </w:r>
      <w:hyperlink r:id="rId25">
        <w:r>
          <w:rPr>
            <w:rStyle w:val="Hyperlink"/>
          </w:rPr>
          <w:t xml:space="preserve">[4]</w:t>
        </w:r>
      </w:hyperlink>
      <w:r>
        <w:rPr>
          <w:rFonts w:hint="eastAsia"/>
        </w:rPr>
        <w:t xml:space="preserve">。用户将BOBBuy的Line官方账号拉入群组后，机器人可以播报商家的代购通知，接受用户指令下单，实现</w:t>
      </w:r>
      <w:r>
        <w:rPr>
          <w:rFonts w:hint="eastAsia"/>
          <w:b/>
          <w:bCs/>
        </w:rPr>
        <w:t xml:space="preserve">群聊下单</w:t>
      </w:r>
      <w:r>
        <w:rPr>
          <w:rFonts w:hint="eastAsia"/>
        </w:rPr>
        <w:t xml:space="preserve">的玩法</w:t>
      </w:r>
      <w:hyperlink r:id="rId25">
        <w:r>
          <w:rPr>
            <w:rStyle w:val="Hyperlink"/>
          </w:rPr>
          <w:t xml:space="preserve">[4]</w:t>
        </w:r>
      </w:hyperlink>
      <w:r>
        <w:rPr>
          <w:rFonts w:hint="eastAsia"/>
        </w:rPr>
        <w:t xml:space="preserve">。这种互动方式在日本年轻用户中较流行，有助于获取非华人用户。在接入第三方IM时，需要解决</w:t>
      </w:r>
      <w:r>
        <w:rPr>
          <w:rFonts w:hint="eastAsia"/>
          <w:b/>
          <w:bCs/>
        </w:rPr>
        <w:t xml:space="preserve">消息同步</w:t>
      </w:r>
      <w:r>
        <w:rPr>
          <w:rFonts w:hint="eastAsia"/>
        </w:rPr>
        <w:t xml:space="preserve">问题：例如用户通过微信界面回复了一条消息，平台服务器需要即时收到并同步到BOBBuy内部聊天记录中。可以采用</w:t>
      </w:r>
      <w:r>
        <w:rPr>
          <w:rFonts w:hint="eastAsia"/>
          <w:b/>
          <w:bCs/>
        </w:rPr>
        <w:t xml:space="preserve">Webhook回调</w:t>
      </w:r>
      <w:r>
        <w:rPr>
          <w:rFonts w:hint="eastAsia"/>
        </w:rPr>
        <w:t xml:space="preserve">机制（微信、Line都有消息推送接口</w:t>
      </w:r>
      <w:hyperlink r:id="rId42">
        <w:r>
          <w:rPr>
            <w:rStyle w:val="Hyperlink"/>
          </w:rPr>
          <w:t xml:space="preserve">[22]</w:t>
        </w:r>
      </w:hyperlink>
      <w:r>
        <w:rPr>
          <w:rFonts w:hint="eastAsia"/>
        </w:rPr>
        <w:t xml:space="preserve">）：当用户在第三方发送消息，第三方服务器推送给BOBBuy后端，后端转发给商家APP，并保存数据库。同时反方向，BOBBuy内的消息通过API调用发回第三方，做到双向同步。这实现过程中要注意</w:t>
      </w:r>
      <w:r>
        <w:rPr>
          <w:rFonts w:hint="eastAsia"/>
          <w:b/>
          <w:bCs/>
        </w:rPr>
        <w:t xml:space="preserve">消息一致性</w:t>
      </w:r>
      <w:r>
        <w:rPr>
          <w:rFonts w:hint="eastAsia"/>
        </w:rPr>
        <w:t xml:space="preserve">和</w:t>
      </w:r>
      <w:r>
        <w:rPr>
          <w:rFonts w:hint="eastAsia"/>
          <w:b/>
          <w:bCs/>
        </w:rPr>
        <w:t xml:space="preserve">时序</w:t>
      </w:r>
      <w:hyperlink r:id="rId43">
        <w:r>
          <w:rPr>
            <w:rStyle w:val="Hyperlink"/>
          </w:rPr>
          <w:t xml:space="preserve">[23]</w:t>
        </w:r>
      </w:hyperlink>
      <w:r>
        <w:rPr>
          <w:rFonts w:hint="eastAsia"/>
        </w:rPr>
        <w:t xml:space="preserve">，确保不同渠道看到的内容完整一致。若开发难度或平台限制（如微信个人聊天记录无法获取）导致全量同步不可行，可退而求其次，采取</w:t>
      </w:r>
      <w:r>
        <w:rPr>
          <w:rFonts w:hint="eastAsia"/>
          <w:b/>
          <w:bCs/>
        </w:rPr>
        <w:t xml:space="preserve">单向通知</w:t>
      </w:r>
      <w:r>
        <w:rPr>
          <w:rFonts w:hint="eastAsia"/>
        </w:rPr>
        <w:t xml:space="preserve">方式：即在BOBBuy内完成详尽沟通，但通过微信/Line给用户发送提醒，提示其回来平台查看详细内容。</w:t>
      </w:r>
    </w:p>
    <w:p>
      <w:pPr>
        <w:numPr>
          <w:ilvl w:val="0"/>
          <w:numId w:val="1008"/>
        </w:numPr>
      </w:pPr>
      <w:r>
        <w:rPr>
          <w:rFonts w:hint="eastAsia"/>
          <w:b/>
          <w:bCs/>
        </w:rPr>
        <w:t xml:space="preserve">社交媒体和社区平台</w:t>
      </w:r>
      <w:r>
        <w:rPr>
          <w:rFonts w:hint="eastAsia"/>
        </w:rPr>
        <w:t xml:space="preserve">：考虑目标用户群体，</w:t>
      </w:r>
      <w:r>
        <w:rPr>
          <w:rFonts w:hint="eastAsia"/>
          <w:b/>
          <w:bCs/>
        </w:rPr>
        <w:t xml:space="preserve">小红书</w:t>
      </w:r>
      <w:r>
        <w:rPr>
          <w:rFonts w:hint="eastAsia"/>
        </w:rPr>
        <w:t xml:space="preserve">是值得利用的第三方渠道。小红书上有大量关于Costco好物和海外代购攻略的内容，可与BOBBuy形成联动。一方面，BOBBuy官方账号可以在小红书发布东京Costco代购日常、晒单、促销资讯等内容，以软文形式吸引有需求的用户关注平台。另一方面，技术上可探索</w:t>
      </w:r>
      <w:r>
        <w:rPr>
          <w:rFonts w:hint="eastAsia"/>
          <w:b/>
          <w:bCs/>
        </w:rPr>
        <w:t xml:space="preserve">小红书登录</w:t>
      </w:r>
      <w:r>
        <w:rPr>
          <w:rFonts w:hint="eastAsia"/>
        </w:rPr>
        <w:t xml:space="preserve">功能，让已有账号的用户一键登录BOBBuy（若小红书开放了OAuth接口）。此外，可邀请小红书达人大V合作，引流他们的粉丝到平台尝试服务。在内容对接过程中，要尊重小红书社区规范，避免硬广告形式，注重分享价值。除了小红书，Facebook群组、Reddit等也有华人Costco代购讨论，也可以布点宣传。第三方社区的接口对接不如IM直接，但主要以运营方式进行合作即可。</w:t>
      </w:r>
    </w:p>
    <w:p>
      <w:pPr>
        <w:numPr>
          <w:ilvl w:val="0"/>
          <w:numId w:val="1008"/>
        </w:numPr>
      </w:pPr>
      <w:r>
        <w:rPr>
          <w:rFonts w:hint="eastAsia"/>
          <w:b/>
          <w:bCs/>
        </w:rPr>
        <w:t xml:space="preserve">地图与定位服务</w:t>
      </w:r>
      <w:r>
        <w:rPr>
          <w:rFonts w:hint="eastAsia"/>
        </w:rPr>
        <w:t xml:space="preserve">：代购及配送涉及地理位置，可对接如Google</w:t>
      </w:r>
      <w:r>
        <w:t xml:space="preserve"> Maps、Apple </w:t>
      </w:r>
      <w:r>
        <w:rPr>
          <w:rFonts w:hint="eastAsia"/>
        </w:rPr>
        <w:t xml:space="preserve">Map或Yahoo日本地图API，实现</w:t>
      </w:r>
      <w:r>
        <w:rPr>
          <w:rFonts w:hint="eastAsia"/>
          <w:b/>
          <w:bCs/>
        </w:rPr>
        <w:t xml:space="preserve">地址解析</w:t>
      </w:r>
      <w:r>
        <w:rPr>
          <w:rFonts w:hint="eastAsia"/>
        </w:rPr>
        <w:t xml:space="preserve">和</w:t>
      </w:r>
      <w:r>
        <w:rPr>
          <w:rFonts w:hint="eastAsia"/>
          <w:b/>
          <w:bCs/>
        </w:rPr>
        <w:t xml:space="preserve">路线规划</w:t>
      </w:r>
      <w:r>
        <w:rPr>
          <w:rFonts w:hint="eastAsia"/>
        </w:rPr>
        <w:t xml:space="preserve">。比如商家发任务时根据定位推荐最近的Costco门店，或在后台GIS系统上监控商家配送路线。使用第三方地图需遵守其服务条款（如Google地图的免费调用额度限制等），必要时获取商业授权。Line等平台也有地图组件，可在其生态中使用，需要按照文档集成。</w:t>
      </w:r>
    </w:p>
    <w:p>
      <w:pPr>
        <w:numPr>
          <w:ilvl w:val="0"/>
          <w:numId w:val="1008"/>
        </w:numPr>
      </w:pPr>
      <w:r>
        <w:rPr>
          <w:rFonts w:hint="eastAsia"/>
          <w:b/>
          <w:bCs/>
        </w:rPr>
        <w:t xml:space="preserve">账号体系和OAuth</w:t>
      </w:r>
      <w:r>
        <w:rPr>
          <w:rFonts w:hint="eastAsia"/>
        </w:rPr>
        <w:t xml:space="preserve">：提供多元的第三方登录选项，可以降低新用户注册门槛。除BOBBuy自有账号注册外，可集成微信登录、Line登录、Google/Apple账号登录等</w:t>
      </w:r>
      <w:hyperlink r:id="rId44">
        <w:r>
          <w:rPr>
            <w:rStyle w:val="Hyperlink"/>
          </w:rPr>
          <w:t xml:space="preserve">[24]</w:t>
        </w:r>
      </w:hyperlink>
      <w:r>
        <w:rPr>
          <w:rFonts w:hint="eastAsia"/>
        </w:rPr>
        <w:t xml:space="preserve">。对接流程遵循各平台OAuth协议，如微信开放平台要求具备备案域名、小程序关联等条件，要提前准备。第三方登录时获取的用户昵称、头像等遵守隐私政策，不会擅自用于商业用途。另外如果要实现与微信好友、Line好友分享邀请等增长手段，则需利用各平台提供的社交图谱接口，但这通常权限高且有限制，需申请审批。评估阶段先实现基本登录，未来根据运营策略再逐步深度打通。</w:t>
      </w:r>
    </w:p>
    <w:p>
      <w:pPr>
        <w:numPr>
          <w:ilvl w:val="0"/>
          <w:numId w:val="1008"/>
        </w:numPr>
      </w:pPr>
      <w:r>
        <w:rPr>
          <w:rFonts w:hint="eastAsia"/>
          <w:b/>
          <w:bCs/>
        </w:rPr>
        <w:t xml:space="preserve">消息推送与通知</w:t>
      </w:r>
      <w:r>
        <w:rPr>
          <w:rFonts w:hint="eastAsia"/>
        </w:rPr>
        <w:t xml:space="preserve">：为确保客户和商家及时收到订单进展消息，除了应用内推送，也可以借助第三方通道发送通知。例如客户绑定邮箱的，可发送邮件通知订单状态变化；紧急情况下甚至可以发送SMS短信作为补充。国内用户常用微信服务通知，海外用户常看邮件短信，各取所需。平台应搭建</w:t>
      </w:r>
      <w:r>
        <w:rPr>
          <w:rFonts w:hint="eastAsia"/>
          <w:b/>
          <w:bCs/>
        </w:rPr>
        <w:t xml:space="preserve">统一通知中心</w:t>
      </w:r>
      <w:r>
        <w:rPr>
          <w:rFonts w:hint="eastAsia"/>
        </w:rPr>
        <w:t xml:space="preserve">，根据用户偏好选择渠道推送。在使用短信、邮件服务时，遵守反垃圾规定，例如不频繁发送促销短信以免违规。第三方推送服务商（如Twilio、SendGrid）都需要签订服务协议，保障发送内容合法合规。</w:t>
      </w:r>
    </w:p>
    <w:p>
      <w:pPr>
        <w:pStyle w:val="FirstParagraph"/>
      </w:pPr>
      <w:r>
        <w:rPr>
          <w:rFonts w:hint="eastAsia"/>
        </w:rPr>
        <w:t xml:space="preserve">总的来说，BOBBuy在对接第三方时奉行</w:t>
      </w:r>
      <w:r>
        <w:rPr>
          <w:rFonts w:hint="eastAsia"/>
          <w:b/>
          <w:bCs/>
        </w:rPr>
        <w:t xml:space="preserve">“互惠共赢，增强不替代”</w:t>
      </w:r>
      <w:r>
        <w:rPr>
          <w:rFonts w:hint="eastAsia"/>
        </w:rPr>
        <w:t xml:space="preserve">的原则：即充分利用外部平台的用户基础和技术能力来增强自身服务，但不完全依赖以至于受制于人。例如通过微信获取用户但不把主要交易留在微信、或用Line机器人辅助但仍以BOBBuy自身系统为核心。这种策略确保一方面用户使用习惯被尊重，另一方面平台逐步建立自己的</w:t>
      </w:r>
      <w:r>
        <w:rPr>
          <w:rFonts w:hint="eastAsia"/>
          <w:b/>
          <w:bCs/>
        </w:rPr>
        <w:t xml:space="preserve">自主运营阵地</w:t>
      </w:r>
      <w:r>
        <w:rPr>
          <w:rFonts w:hint="eastAsia"/>
        </w:rPr>
        <w:t xml:space="preserve">。同时严格遵守各平台的政策，避免因违规被封禁接口的风险。例如微信小程序内容不触碰微信监管高压线、Line</w:t>
      </w:r>
      <w:r>
        <w:t xml:space="preserve"> </w:t>
      </w:r>
      <w:r>
        <w:rPr>
          <w:rFonts w:hint="eastAsia"/>
        </w:rPr>
        <w:t xml:space="preserve">bot不频繁骚扰用户等。通过合法合规地融入主流用户使用渠道，BOBBuy可以快速获取用户并提供便利服务，为平台冷启动和国际化扩张提供强大助力。</w:t>
      </w:r>
    </w:p>
    <w:bookmarkEnd w:id="45"/>
    <w:bookmarkStart w:id="47" w:name="数据安全与隐私考量"/>
    <w:p>
      <w:pPr>
        <w:pStyle w:val="Heading2"/>
      </w:pPr>
      <w:r>
        <w:t xml:space="preserve">8. </w:t>
      </w:r>
      <w:r>
        <w:rPr>
          <w:rFonts w:hint="eastAsia"/>
        </w:rPr>
        <w:t xml:space="preserve">数据安全与隐私考量</w:t>
      </w:r>
    </w:p>
    <w:p>
      <w:pPr>
        <w:pStyle w:val="FirstParagraph"/>
      </w:pPr>
      <w:r>
        <w:rPr>
          <w:rFonts w:hint="eastAsia"/>
        </w:rPr>
        <w:t xml:space="preserve">数据安全与用户隐私是BOBBuy平台设计的重中之重。在处理用户个人信息、交易数据以及聊天内容时，平台将采取多层面措施予以保护，确保符合法规并赢得用户信任。</w:t>
      </w:r>
    </w:p>
    <w:p>
      <w:pPr>
        <w:numPr>
          <w:ilvl w:val="0"/>
          <w:numId w:val="1009"/>
        </w:numPr>
      </w:pPr>
      <w:r>
        <w:rPr>
          <w:rFonts w:hint="eastAsia"/>
          <w:b/>
          <w:bCs/>
        </w:rPr>
        <w:t xml:space="preserve">通信加密与存储安全</w:t>
      </w:r>
      <w:r>
        <w:rPr>
          <w:rFonts w:hint="eastAsia"/>
        </w:rPr>
        <w:t xml:space="preserve">：平台的所有网络通信都使用</w:t>
      </w:r>
      <w:r>
        <w:rPr>
          <w:b/>
          <w:bCs/>
        </w:rPr>
        <w:t xml:space="preserve">HTTPS/TLS</w:t>
      </w:r>
      <w:r>
        <w:rPr>
          <w:rFonts w:hint="eastAsia"/>
        </w:rPr>
        <w:t xml:space="preserve">协议，加密传输，防止中间人攻击窃听敏感信息</w:t>
      </w:r>
      <w:hyperlink r:id="rId28">
        <w:r>
          <w:rPr>
            <w:rStyle w:val="Hyperlink"/>
          </w:rPr>
          <w:t xml:space="preserve">[10]</w:t>
        </w:r>
      </w:hyperlink>
      <w:r>
        <w:rPr>
          <w:rFonts w:hint="eastAsia"/>
        </w:rPr>
        <w:t xml:space="preserve">。即时通讯(IM)消息如采用自建方案，可进一步考虑端到端加密(E2EE)技术，保证消息只有发送者和接收者可以解读</w:t>
      </w:r>
      <w:hyperlink r:id="rId46">
        <w:r>
          <w:rPr>
            <w:rStyle w:val="Hyperlink"/>
          </w:rPr>
          <w:t xml:space="preserve">[25]</w:t>
        </w:r>
      </w:hyperlink>
      <w:r>
        <w:rPr>
          <w:rFonts w:hint="eastAsia"/>
        </w:rPr>
        <w:t xml:space="preserve">。即便平台服务器遭到入侵或政府审查请求，也无法获取明文聊天内容，从而保护聊天隐私（当然E2EE的前提是平台放弃查看明文的能力，只在争议仲裁时由用户自愿提供证据）。数据库中存储的用户敏感信息（密码、身份证明等）一律进行</w:t>
      </w:r>
      <w:r>
        <w:rPr>
          <w:rFonts w:hint="eastAsia"/>
          <w:b/>
          <w:bCs/>
        </w:rPr>
        <w:t xml:space="preserve">加密散列</w:t>
      </w:r>
      <w:r>
        <w:rPr>
          <w:rFonts w:hint="eastAsia"/>
        </w:rPr>
        <w:t xml:space="preserve">处理</w:t>
      </w:r>
      <w:hyperlink r:id="rId34">
        <w:r>
          <w:rPr>
            <w:rStyle w:val="Hyperlink"/>
          </w:rPr>
          <w:t xml:space="preserve">[14]</w:t>
        </w:r>
      </w:hyperlink>
      <w:r>
        <w:rPr>
          <w:rFonts w:hint="eastAsia"/>
        </w:rPr>
        <w:t xml:space="preserve">。密码采用强哈希算法并加盐存储，确保即使数据库泄露也无法轻易还原明文。重要字段如收货地址、邮箱在库内可使用对称加密存储，需要时在应用层解密，减少直接暴露。备份数据同样加密保存，并与生产环境隔离。对外部接口调用的API密钥等敏感配置放置于安全配置中心，不硬编码在代码中。</w:t>
      </w:r>
    </w:p>
    <w:p>
      <w:pPr>
        <w:numPr>
          <w:ilvl w:val="0"/>
          <w:numId w:val="1009"/>
        </w:numPr>
      </w:pPr>
      <w:r>
        <w:rPr>
          <w:rFonts w:hint="eastAsia"/>
          <w:b/>
          <w:bCs/>
        </w:rPr>
        <w:t xml:space="preserve">访问控制与权限管理</w:t>
      </w:r>
      <w:r>
        <w:rPr>
          <w:rFonts w:hint="eastAsia"/>
        </w:rPr>
        <w:t xml:space="preserve">：内部系统实行</w:t>
      </w:r>
      <w:r>
        <w:rPr>
          <w:rFonts w:hint="eastAsia"/>
          <w:b/>
          <w:bCs/>
        </w:rPr>
        <w:t xml:space="preserve">最小权限原则</w:t>
      </w:r>
      <w:r>
        <w:rPr>
          <w:rFonts w:hint="eastAsia"/>
        </w:rPr>
        <w:t xml:space="preserve">。不同角色的用户（商家、客户、管理员）只能访问各自权限范围内的数据。例如商家仅能查看自己接单任务相关客户的地址，且在任务完成后一定时间自动对具体地址做模糊处理隐藏。平台客服人员如果需要调阅聊天记录或用户资料，必须通过后台管理的权限审批和日志记录</w:t>
      </w:r>
      <w:hyperlink r:id="rId28">
        <w:r>
          <w:rPr>
            <w:rStyle w:val="Hyperlink"/>
          </w:rPr>
          <w:t xml:space="preserve">[10]</w:t>
        </w:r>
      </w:hyperlink>
      <w:r>
        <w:rPr>
          <w:rFonts w:hint="eastAsia"/>
        </w:rPr>
        <w:t xml:space="preserve">。所有后台敏感操作（封禁账号、修改订单金额等）都记录操作日志并定期审计。对于AI子系统访问数据的权限也进行严格管理，确保AI调用只能获取必要的信息，不会越权读取用户完整资料。通过完善的权限体系，尽量杜绝</w:t>
      </w:r>
      <w:r>
        <w:rPr>
          <w:rFonts w:hint="eastAsia"/>
          <w:b/>
          <w:bCs/>
        </w:rPr>
        <w:t xml:space="preserve">内部人风险</w:t>
      </w:r>
      <w:r>
        <w:rPr>
          <w:rFonts w:hint="eastAsia"/>
        </w:rPr>
        <w:t xml:space="preserve">和因管理不当导致的数据泄露。</w:t>
      </w:r>
    </w:p>
    <w:p>
      <w:pPr>
        <w:numPr>
          <w:ilvl w:val="0"/>
          <w:numId w:val="1009"/>
        </w:numPr>
      </w:pPr>
      <w:r>
        <w:rPr>
          <w:rFonts w:hint="eastAsia"/>
          <w:b/>
          <w:bCs/>
        </w:rPr>
        <w:t xml:space="preserve">数据生命周期管理</w:t>
      </w:r>
      <w:r>
        <w:rPr>
          <w:rFonts w:hint="eastAsia"/>
        </w:rPr>
        <w:t xml:space="preserve">：平台制定数据留存和删除策略。用户有权删除自己的个人信息和聊天记录，符合“被遗忘权”原则。对于交易记录和聊天记录，在法律要求的最低保存期过后（例如日本商业法可能要求交易记录保存X年），若用户提出删除请求可彻底删除。此外，系统自动对</w:t>
      </w:r>
      <w:r>
        <w:rPr>
          <w:rFonts w:hint="eastAsia"/>
          <w:b/>
          <w:bCs/>
        </w:rPr>
        <w:t xml:space="preserve">历史数据做匿名化</w:t>
      </w:r>
      <w:r>
        <w:rPr>
          <w:rFonts w:hint="eastAsia"/>
        </w:rPr>
        <w:t xml:space="preserve">归档：如将半年以前的聊天记录中的人名、地址做脱敏处理，仅保留用于训练AI的无敏感信息语料。当AI需要利用聊天数据训练模型时，也应先对数据进行脱敏清洗以保护隐私。如果涉及跨境数据传输（比如中国用户的数据存储在海外服务器），要符合相关法规，如获取用户同意或在用户所在地设立数据中心。本着数据最少化和透明化原则，平台不会索取与服务无关的额外个人信息，收集的资料全部用于提升服务质量并在隐私政策中明示用途。</w:t>
      </w:r>
    </w:p>
    <w:p>
      <w:pPr>
        <w:numPr>
          <w:ilvl w:val="0"/>
          <w:numId w:val="1009"/>
        </w:numPr>
      </w:pPr>
      <w:r>
        <w:rPr>
          <w:rFonts w:hint="eastAsia"/>
          <w:b/>
          <w:bCs/>
        </w:rPr>
        <w:t xml:space="preserve">支付与财务信息安全</w:t>
      </w:r>
      <w:r>
        <w:rPr>
          <w:rFonts w:hint="eastAsia"/>
        </w:rPr>
        <w:t xml:space="preserve">：BOBBuy不存储用户的银行卡完整信息。所有支付操作跳转至第三方支付网关页面完成，或使用支付SDK时利用</w:t>
      </w:r>
      <w:r>
        <w:rPr>
          <w:rFonts w:hint="eastAsia"/>
          <w:b/>
          <w:bCs/>
        </w:rPr>
        <w:t xml:space="preserve">令牌化</w:t>
      </w:r>
      <w:r>
        <w:rPr>
          <w:rFonts w:hint="eastAsia"/>
        </w:rPr>
        <w:t xml:space="preserve">技术，即由支付服务返回一个支付凭证令牌供平台使用，平台看不到明细卡号。支付过程中涉及的个人银行信息受支付服务提供商保障，平台只保留交易金额、时间等必要记录。对于商家的银行账户信息（用于结算打款），平台在获取后立即加密保存，仅在结算程序中解密使用，平时在管理界面也不可见完整账号。每次付款操作需要经过签名验证和多因素确认，防止伪造支付请求。财务报表导出时也注意保护用户隐私，敏感字段可做掩码处理。</w:t>
      </w:r>
    </w:p>
    <w:p>
      <w:pPr>
        <w:numPr>
          <w:ilvl w:val="0"/>
          <w:numId w:val="1009"/>
        </w:numPr>
      </w:pPr>
      <w:r>
        <w:rPr>
          <w:rFonts w:hint="eastAsia"/>
          <w:b/>
          <w:bCs/>
        </w:rPr>
        <w:t xml:space="preserve">安全监测与漏洞防护</w:t>
      </w:r>
      <w:r>
        <w:rPr>
          <w:rFonts w:hint="eastAsia"/>
        </w:rPr>
        <w:t xml:space="preserve">：建立</w:t>
      </w:r>
      <w:r>
        <w:rPr>
          <w:rFonts w:hint="eastAsia"/>
          <w:b/>
          <w:bCs/>
        </w:rPr>
        <w:t xml:space="preserve">安全监控机制</w:t>
      </w:r>
      <w:r>
        <w:rPr>
          <w:rFonts w:hint="eastAsia"/>
        </w:rPr>
        <w:t xml:space="preserve">，对平台的访问和操作进行实时分析，及时发现异常。比如检测到某一帐号连续多次尝试不同订单ID访问或者批量下载数据，就要触发警报可能存在恶意爬取行为。对IM消息进行频率限制，防止DoS攻击。在服务器层面，定期进行漏洞扫描和渗透测试，及时修补安全漏洞。部署WAF(Web应用防火墙)来过滤常见攻击，如SQL注入、XSS跨站脚本等</w:t>
      </w:r>
      <w:hyperlink r:id="rId32">
        <w:r>
          <w:rPr>
            <w:rStyle w:val="Hyperlink"/>
          </w:rPr>
          <w:t xml:space="preserve">[16]</w:t>
        </w:r>
      </w:hyperlink>
      <w:r>
        <w:rPr>
          <w:rFonts w:hint="eastAsia"/>
        </w:rPr>
        <w:t xml:space="preserve">。针对AI功能也有安全考量，例如防范</w:t>
      </w:r>
      <w:r>
        <w:rPr>
          <w:b/>
          <w:bCs/>
        </w:rPr>
        <w:t xml:space="preserve">Prompt Injection</w:t>
      </w:r>
      <w:r>
        <w:rPr>
          <w:rFonts w:hint="eastAsia"/>
        </w:rPr>
        <w:t xml:space="preserve">（提示词注入攻击）导致AI返回敏感信息或不当行为，对AI模型的接口进行严格内容审核和权限限制。万一发生数据泄露或安全事件，平台有应急预案，包括</w:t>
      </w:r>
      <w:r>
        <w:rPr>
          <w:rFonts w:hint="eastAsia"/>
          <w:b/>
          <w:bCs/>
        </w:rPr>
        <w:t xml:space="preserve">通知用户和主管机关、及时补救</w:t>
      </w:r>
      <w:r>
        <w:rPr>
          <w:rFonts w:hint="eastAsia"/>
        </w:rPr>
        <w:t xml:space="preserve">等措施，最大程度减少影响。</w:t>
      </w:r>
    </w:p>
    <w:p>
      <w:pPr>
        <w:numPr>
          <w:ilvl w:val="0"/>
          <w:numId w:val="1009"/>
        </w:numPr>
      </w:pPr>
      <w:r>
        <w:rPr>
          <w:rFonts w:hint="eastAsia"/>
          <w:b/>
          <w:bCs/>
        </w:rPr>
        <w:t xml:space="preserve">用户隐私选择与教育</w:t>
      </w:r>
      <w:r>
        <w:rPr>
          <w:rFonts w:hint="eastAsia"/>
        </w:rPr>
        <w:t xml:space="preserve">：尊重用户对自身数据的控制权，在产品界面提供隐私设置选项。用户可以选择IM聊天的</w:t>
      </w:r>
      <w:r>
        <w:rPr>
          <w:rFonts w:hint="eastAsia"/>
          <w:b/>
          <w:bCs/>
        </w:rPr>
        <w:t xml:space="preserve">“阅后即焚”</w:t>
      </w:r>
      <w:r>
        <w:rPr>
          <w:rFonts w:hint="eastAsia"/>
        </w:rPr>
        <w:t xml:space="preserve">模式（消息X时间后自动删除，不存服务器）以获得更强的私密性，虽然会牺牲一些纠纷取证的便利。用户也可选择匿名评价发表，不公开个人身份。平台通过用户协议和弹窗提示让用户了解哪些信息将共享给对方（例如下单后商家会看到你的大致地址），让用户</w:t>
      </w:r>
      <w:r>
        <w:rPr>
          <w:rFonts w:hint="eastAsia"/>
          <w:b/>
          <w:bCs/>
        </w:rPr>
        <w:t xml:space="preserve">知情且同意</w:t>
      </w:r>
      <w:r>
        <w:rPr>
          <w:rFonts w:hint="eastAsia"/>
        </w:rPr>
        <w:t xml:space="preserve">。同时，加强用户安全教育：在App中提示不要在聊天中泄露过多个人隐私，如身份证号、银行卡号等；商家端教育其规范使用客户信息，仅为履约需要而用，不得另作他用。平台可制定明确的</w:t>
      </w:r>
      <w:r>
        <w:rPr>
          <w:rFonts w:hint="eastAsia"/>
          <w:b/>
          <w:bCs/>
        </w:rPr>
        <w:t xml:space="preserve">隐私违规惩罚</w:t>
      </w:r>
      <w:r>
        <w:rPr>
          <w:rFonts w:hint="eastAsia"/>
        </w:rPr>
        <w:t xml:space="preserve">规则，比如商家滥用客户信息进行营销或泄露给第三方，一经查实严惩甚至移交法律处理。这些规则条款需在协议中列明，并在社区中宣导，以形成良好的隐私保护文化。</w:t>
      </w:r>
    </w:p>
    <w:p>
      <w:pPr>
        <w:pStyle w:val="FirstParagraph"/>
      </w:pPr>
      <w:r>
        <w:rPr>
          <w:rFonts w:hint="eastAsia"/>
        </w:rPr>
        <w:t xml:space="preserve">总而言之，BOBBuy平台通过技术和管理双管齐下，构筑全面的安全防护体系，涵盖</w:t>
      </w:r>
      <w:r>
        <w:rPr>
          <w:rFonts w:hint="eastAsia"/>
          <w:b/>
          <w:bCs/>
        </w:rPr>
        <w:t xml:space="preserve">数据加密、安全开发、权限管控、合规存储</w:t>
      </w:r>
      <w:r>
        <w:rPr>
          <w:rFonts w:hint="eastAsia"/>
        </w:rPr>
        <w:t xml:space="preserve">等方方面面</w:t>
      </w:r>
      <w:hyperlink r:id="rId28">
        <w:r>
          <w:rPr>
            <w:rStyle w:val="Hyperlink"/>
          </w:rPr>
          <w:t xml:space="preserve">[10]</w:t>
        </w:r>
      </w:hyperlink>
      <w:r>
        <w:rPr>
          <w:rFonts w:hint="eastAsia"/>
        </w:rPr>
        <w:t xml:space="preserve">。我们深知，对一个寄托用户信任的新型任务平台而言，任何一起数据泄露事件都可能是毁灭性的。因此在设计阶段即把安全与隐私作为基本底线，而非事后补救。只有让用户和商家都放心平台能够守护他们的信息安全，他们才会更大胆地使用我们的服务，平台才能长期健康发展。</w:t>
      </w:r>
    </w:p>
    <w:bookmarkEnd w:id="47"/>
    <w:bookmarkStart w:id="49" w:name="潜在商业模式与扩展路径"/>
    <w:p>
      <w:pPr>
        <w:pStyle w:val="Heading2"/>
      </w:pPr>
      <w:r>
        <w:t xml:space="preserve">9. </w:t>
      </w:r>
      <w:r>
        <w:rPr>
          <w:rFonts w:hint="eastAsia"/>
        </w:rPr>
        <w:t xml:space="preserve">潜在商业模式与扩展路径</w:t>
      </w:r>
    </w:p>
    <w:p>
      <w:pPr>
        <w:pStyle w:val="FirstParagraph"/>
      </w:pPr>
      <w:r>
        <w:rPr>
          <w:rFonts w:hint="eastAsia"/>
        </w:rPr>
        <w:t xml:space="preserve">在成功搭建平台并验证东京Costco代购场景可行之后，BOBBuy需要探索清晰的商业模式实现可持续经营，并规划未来的扩张方向。以下是潜在的商业模式和扩展路径设想：</w:t>
      </w:r>
    </w:p>
    <w:p>
      <w:pPr>
        <w:pStyle w:val="BodyText"/>
      </w:pPr>
      <w:r>
        <w:rPr>
          <w:rFonts w:hint="eastAsia"/>
          <w:b/>
          <w:bCs/>
        </w:rPr>
        <w:t xml:space="preserve">商业模式：</w:t>
      </w:r>
    </w:p>
    <w:p>
      <w:pPr>
        <w:numPr>
          <w:ilvl w:val="0"/>
          <w:numId w:val="1010"/>
        </w:numPr>
      </w:pPr>
      <w:r>
        <w:rPr>
          <w:rFonts w:hint="eastAsia"/>
          <w:b/>
          <w:bCs/>
        </w:rPr>
        <w:t xml:space="preserve">交易佣金</w:t>
      </w:r>
      <w:r>
        <w:rPr>
          <w:rFonts w:hint="eastAsia"/>
        </w:rPr>
        <w:t xml:space="preserve">：作为撮合服务平台，主要收入来源可来自每笔订单抽取佣金或服务费。比如对商家收取一定比例的佣金（如订单金额的10%）</w:t>
      </w:r>
      <w:hyperlink r:id="rId28">
        <w:r>
          <w:rPr>
            <w:rStyle w:val="Hyperlink"/>
          </w:rPr>
          <w:t xml:space="preserve">[7]</w:t>
        </w:r>
      </w:hyperlink>
      <w:r>
        <w:rPr>
          <w:rFonts w:hint="eastAsia"/>
        </w:rPr>
        <w:t xml:space="preserve">，或向客户收取平台服务费。这种</w:t>
      </w:r>
      <w:r>
        <w:rPr>
          <w:rFonts w:hint="eastAsia"/>
          <w:b/>
          <w:bCs/>
        </w:rPr>
        <w:t xml:space="preserve">抽成模式</w:t>
      </w:r>
      <w:r>
        <w:rPr>
          <w:rFonts w:hint="eastAsia"/>
        </w:rPr>
        <w:t xml:space="preserve">直接与交易额挂钩，随着平台GMV增长而增长，是大多数任务服务平台的基础模式。需平衡费率以兼顾平台收益和用户积极性，初期可采取较低费率吸引双方加入，待黏性上来后再逐步优化。</w:t>
      </w:r>
    </w:p>
    <w:p>
      <w:pPr>
        <w:numPr>
          <w:ilvl w:val="0"/>
          <w:numId w:val="1010"/>
        </w:numPr>
      </w:pPr>
      <w:r>
        <w:rPr>
          <w:rFonts w:hint="eastAsia"/>
          <w:b/>
          <w:bCs/>
        </w:rPr>
        <w:t xml:space="preserve">会员订阅</w:t>
      </w:r>
      <w:r>
        <w:rPr>
          <w:rFonts w:hint="eastAsia"/>
        </w:rPr>
        <w:t xml:space="preserve">：可以引入</w:t>
      </w:r>
      <w:r>
        <w:rPr>
          <w:rFonts w:hint="eastAsia"/>
          <w:b/>
          <w:bCs/>
        </w:rPr>
        <w:t xml:space="preserve">会员制</w:t>
      </w:r>
      <w:r>
        <w:rPr>
          <w:rFonts w:hint="eastAsia"/>
        </w:rPr>
        <w:t xml:space="preserve">来获得稳定收入。针对高频用户（客户和商家）设计会员计划，如客户支付月费成为VIP，可享受免佣金或配送折扣、专属客服等权益；商家付费成为认证商家，获得更高曝光和大额订单优先匹配权等。类似Instacart推出的年费会员模式让重度用户享受优惠，同时平台锁定其长期使用。BOBBuy可针对华人用户推出跨境会员，提供多国代购服务打包优惠。</w:t>
      </w:r>
    </w:p>
    <w:p>
      <w:pPr>
        <w:numPr>
          <w:ilvl w:val="0"/>
          <w:numId w:val="1010"/>
        </w:numPr>
      </w:pPr>
      <w:r>
        <w:rPr>
          <w:rFonts w:hint="eastAsia"/>
          <w:b/>
          <w:bCs/>
        </w:rPr>
        <w:t xml:space="preserve">增值服务收费</w:t>
      </w:r>
      <w:r>
        <w:rPr>
          <w:rFonts w:hint="eastAsia"/>
        </w:rPr>
        <w:t xml:space="preserve">：提供基础之外的</w:t>
      </w:r>
      <w:r>
        <w:rPr>
          <w:rFonts w:hint="eastAsia"/>
          <w:b/>
          <w:bCs/>
        </w:rPr>
        <w:t xml:space="preserve">增值功能</w:t>
      </w:r>
      <w:r>
        <w:rPr>
          <w:rFonts w:hint="eastAsia"/>
        </w:rPr>
        <w:t xml:space="preserve">以收费。对客户，例如紧急代购（加急提高速度）、夜间特别送达等可收取附加服务费；对商家，提供营销工具（如优惠券投放、在平台上广告位展示）收取费用</w:t>
      </w:r>
      <w:hyperlink r:id="rId48">
        <w:r>
          <w:rPr>
            <w:rStyle w:val="Hyperlink"/>
          </w:rPr>
          <w:t xml:space="preserve">[26]</w:t>
        </w:r>
      </w:hyperlink>
      <w:r>
        <w:rPr>
          <w:rFonts w:hint="eastAsia"/>
        </w:rPr>
        <w:t xml:space="preserve">。平台还可售卖任务保险服务（保障商品损坏遗失，有第三方保险公司合作），每笔订单收取很小的保险费，一旦出险用户可获赔，未出险的平台和保险商分成收益。</w:t>
      </w:r>
    </w:p>
    <w:p>
      <w:pPr>
        <w:numPr>
          <w:ilvl w:val="0"/>
          <w:numId w:val="1010"/>
        </w:numPr>
      </w:pPr>
      <w:r>
        <w:rPr>
          <w:rFonts w:hint="eastAsia"/>
          <w:b/>
          <w:bCs/>
        </w:rPr>
        <w:t xml:space="preserve">广告及异业合作</w:t>
      </w:r>
      <w:r>
        <w:rPr>
          <w:rFonts w:hint="eastAsia"/>
        </w:rPr>
        <w:t xml:space="preserve">：当用户规模达到一定程度，可通过</w:t>
      </w:r>
      <w:r>
        <w:rPr>
          <w:rFonts w:hint="eastAsia"/>
          <w:b/>
          <w:bCs/>
        </w:rPr>
        <w:t xml:space="preserve">广告</w:t>
      </w:r>
      <w:r>
        <w:rPr>
          <w:rFonts w:hint="eastAsia"/>
        </w:rPr>
        <w:t xml:space="preserve">变现。比如在APP首页或任务列表中为Costco热卖商品做推广（与Costco或供货商合作获取推广费），或与物流快递、搬家服务等相关行业合作植入服务入口并分成收益。同时可以基于平台数据输出</w:t>
      </w:r>
      <w:r>
        <w:rPr>
          <w:rFonts w:hint="eastAsia"/>
          <w:b/>
          <w:bCs/>
        </w:rPr>
        <w:t xml:space="preserve">商业情报</w:t>
      </w:r>
      <w:r>
        <w:rPr>
          <w:rFonts w:hint="eastAsia"/>
        </w:rPr>
        <w:t xml:space="preserve">：例如哪些商品在华人圈受欢迎，反馈给供应链或零售商以合作定制产品。需要注意广告模式不能损害用户体验，应选择贴合平台调性的内容，并确保隐私合规（不泄露个人数据给广告商）。</w:t>
      </w:r>
    </w:p>
    <w:p>
      <w:pPr>
        <w:numPr>
          <w:ilvl w:val="0"/>
          <w:numId w:val="1010"/>
        </w:numPr>
      </w:pPr>
      <w:r>
        <w:rPr>
          <w:rFonts w:hint="eastAsia"/>
          <w:b/>
          <w:bCs/>
        </w:rPr>
        <w:t xml:space="preserve">规模经济与成本优化</w:t>
      </w:r>
      <w:r>
        <w:rPr>
          <w:rFonts w:hint="eastAsia"/>
        </w:rPr>
        <w:t xml:space="preserve">：商业模式不光收入，也涉及成本管控。随着订单量增多，平台可以与物流配送公司谈判更优惠的运费，或与Costco官方建立联系获取批发价，从而提高利润率。甚至平台可自建部分物流或前置仓储（在城市存放一些高频商品），通过</w:t>
      </w:r>
      <w:r>
        <w:rPr>
          <w:rFonts w:hint="eastAsia"/>
          <w:b/>
          <w:bCs/>
        </w:rPr>
        <w:t xml:space="preserve">自营+平台</w:t>
      </w:r>
      <w:r>
        <w:rPr>
          <w:rFonts w:hint="eastAsia"/>
        </w:rPr>
        <w:t xml:space="preserve">混合模式提高履约效率和收益。不过自营会增加运营复杂度，需要谨慎评估。初期以轻资产平台为主，后期再考虑逐步介入供应链。</w:t>
      </w:r>
    </w:p>
    <w:p>
      <w:pPr>
        <w:pStyle w:val="FirstParagraph"/>
      </w:pPr>
      <w:r>
        <w:rPr>
          <w:rFonts w:hint="eastAsia"/>
          <w:b/>
          <w:bCs/>
        </w:rPr>
        <w:t xml:space="preserve">扩展路径：</w:t>
      </w:r>
    </w:p>
    <w:p>
      <w:pPr>
        <w:numPr>
          <w:ilvl w:val="0"/>
          <w:numId w:val="1011"/>
        </w:numPr>
      </w:pPr>
      <w:r>
        <w:rPr>
          <w:rFonts w:hint="eastAsia"/>
          <w:b/>
          <w:bCs/>
        </w:rPr>
        <w:t xml:space="preserve">地域扩张</w:t>
      </w:r>
      <w:r>
        <w:rPr>
          <w:rFonts w:hint="eastAsia"/>
        </w:rPr>
        <w:t xml:space="preserve">：在东京验证模式后，可将业务拓展至日本其他大都市（如大阪、名古屋），以及亚洲其他国家的华人聚集城市（首尔、新加坡等）。更进一步，可进军北美、欧洲的华人社区市场。这些地区Costco或类似仓储店也广受欢迎，需求类似。扩张时需要本地化运营策略，包括界面语言、本地支付方式、法律合规。幸而平台技术基础已支持</w:t>
      </w:r>
      <w:r>
        <w:rPr>
          <w:rFonts w:hint="eastAsia"/>
          <w:b/>
          <w:bCs/>
        </w:rPr>
        <w:t xml:space="preserve">多语言多货币快速切换</w:t>
      </w:r>
      <w:hyperlink r:id="rId28">
        <w:r>
          <w:rPr>
            <w:rStyle w:val="Hyperlink"/>
          </w:rPr>
          <w:t xml:space="preserve">[7]</w:t>
        </w:r>
      </w:hyperlink>
      <w:r>
        <w:rPr>
          <w:rFonts w:hint="eastAsia"/>
        </w:rPr>
        <w:t xml:space="preserve">，多国推广的技术障碍相对较小。可以采取</w:t>
      </w:r>
      <w:r>
        <w:rPr>
          <w:rFonts w:hint="eastAsia"/>
          <w:b/>
          <w:bCs/>
        </w:rPr>
        <w:t xml:space="preserve">“城市合伙人”</w:t>
      </w:r>
      <w:r>
        <w:rPr>
          <w:rFonts w:hint="eastAsia"/>
        </w:rPr>
        <w:t xml:space="preserve">模式，在新城市物色合适的领头商家或运营者合作落地，以降低水土不服风险。</w:t>
      </w:r>
    </w:p>
    <w:p>
      <w:pPr>
        <w:numPr>
          <w:ilvl w:val="0"/>
          <w:numId w:val="1011"/>
        </w:numPr>
      </w:pPr>
      <w:r>
        <w:rPr>
          <w:rFonts w:hint="eastAsia"/>
          <w:b/>
          <w:bCs/>
        </w:rPr>
        <w:t xml:space="preserve">品类延展</w:t>
      </w:r>
      <w:r>
        <w:rPr>
          <w:rFonts w:hint="eastAsia"/>
        </w:rPr>
        <w:t xml:space="preserve">：在深耕Costco代购这一垂直后，可逐步扩充任务类型，朝着综合委托服务平台发展。可扩展的方向包括：其他超市或商场代购（如日本的IKEA代购、唐吉诃德代购等），餐饮外卖拼单（多个用户拼团订餐，由一人取餐配送），本地生活服务（家政保洁、家电维修等上门服务撮合），甚至是跨境代购（如帮助国内用户购买海外商品并寄送）。每新增一个品类，都需要在平台上增加相应模块（比如物流跨境寄送接口）和招募对应服务提供者。但许多底层机制（IM沟通、意图识别、订单体系）是通用的，可重复利用。通过逐步增加服务品类，平台能触达更广人群，不再局限于购物代办，而成为日常生活服务的</w:t>
      </w:r>
      <w:r>
        <w:rPr>
          <w:rFonts w:hint="eastAsia"/>
          <w:b/>
          <w:bCs/>
        </w:rPr>
        <w:t xml:space="preserve">一站式平台</w:t>
      </w:r>
      <w:r>
        <w:t xml:space="preserve">。</w:t>
      </w:r>
    </w:p>
    <w:p>
      <w:pPr>
        <w:numPr>
          <w:ilvl w:val="0"/>
          <w:numId w:val="1011"/>
        </w:numPr>
      </w:pPr>
      <w:r>
        <w:rPr>
          <w:rFonts w:hint="eastAsia"/>
          <w:b/>
          <w:bCs/>
        </w:rPr>
        <w:t xml:space="preserve">用户网络增长</w:t>
      </w:r>
      <w:r>
        <w:rPr>
          <w:rFonts w:hint="eastAsia"/>
        </w:rPr>
        <w:t xml:space="preserve">：为确保扩张成功，需要注重网络效应的积累。BOBBuy可以打造</w:t>
      </w:r>
      <w:r>
        <w:rPr>
          <w:rFonts w:hint="eastAsia"/>
          <w:b/>
          <w:bCs/>
        </w:rPr>
        <w:t xml:space="preserve">社区交流</w:t>
      </w:r>
      <w:r>
        <w:rPr>
          <w:rFonts w:hint="eastAsia"/>
        </w:rPr>
        <w:t xml:space="preserve">板块，允许用户分享代购心得、Costco新品评价等，营造粘性社区，吸引更多自然流量。鼓励</w:t>
      </w:r>
      <w:r>
        <w:rPr>
          <w:rFonts w:hint="eastAsia"/>
          <w:b/>
          <w:bCs/>
        </w:rPr>
        <w:t xml:space="preserve">口碑传播</w:t>
      </w:r>
      <w:r>
        <w:rPr>
          <w:rFonts w:hint="eastAsia"/>
        </w:rPr>
        <w:t xml:space="preserve">，比如上线用户邀请奖励机制，老用户拉新用户双方得优惠券。对于海外华人这一目标群体，也可与留学生组织、华人协会合作推广，甚至进入大学新生礼包等渠道。网络增长的关键在于本地供需两端都要培养，在每个新城市投入拉新补贴，直到订单量达到临界点形成自增长。</w:t>
      </w:r>
    </w:p>
    <w:p>
      <w:pPr>
        <w:numPr>
          <w:ilvl w:val="0"/>
          <w:numId w:val="1011"/>
        </w:numPr>
      </w:pPr>
      <w:r>
        <w:rPr>
          <w:rFonts w:hint="eastAsia"/>
          <w:b/>
          <w:bCs/>
        </w:rPr>
        <w:t xml:space="preserve">深化AI和技术壁垒</w:t>
      </w:r>
      <w:r>
        <w:rPr>
          <w:rFonts w:hint="eastAsia"/>
        </w:rPr>
        <w:t xml:space="preserve">：扩张不光是业务扩张，也包括技术上的领先。BOBBuy应持续投入AI研发，巩固自身技术护城河。在掌握大量真实交易和会话数据后，可以训练出更精准的</w:t>
      </w:r>
      <w:r>
        <w:rPr>
          <w:rFonts w:hint="eastAsia"/>
          <w:b/>
          <w:bCs/>
        </w:rPr>
        <w:t xml:space="preserve">代购对话模型</w:t>
      </w:r>
      <w:r>
        <w:t xml:space="preserve">、</w:t>
      </w:r>
      <w:r>
        <w:rPr>
          <w:rFonts w:hint="eastAsia"/>
          <w:b/>
          <w:bCs/>
        </w:rPr>
        <w:t xml:space="preserve">需求预测模型</w:t>
      </w:r>
      <w:r>
        <w:rPr>
          <w:rFonts w:hint="eastAsia"/>
        </w:rPr>
        <w:t xml:space="preserve">。例如，通过分析平台数据，AI可以预测某节假日哪类商品会需求激增，从而提前通知商家有备货意识。又比如训练推荐算法提高转化率，让每个用户打开APP都看到符合他口味的推荐任务。技术壁垒的提升将使后来者难以复制同等体验，确保BOBBuy在全球委托任务领域的先发优势。</w:t>
      </w:r>
    </w:p>
    <w:p>
      <w:pPr>
        <w:numPr>
          <w:ilvl w:val="0"/>
          <w:numId w:val="1011"/>
        </w:numPr>
      </w:pPr>
      <w:r>
        <w:rPr>
          <w:rFonts w:hint="eastAsia"/>
          <w:b/>
          <w:bCs/>
        </w:rPr>
        <w:t xml:space="preserve">潜在退出与盈利路径</w:t>
      </w:r>
      <w:r>
        <w:rPr>
          <w:rFonts w:hint="eastAsia"/>
        </w:rPr>
        <w:t xml:space="preserve">：在实现一定规模后，平台有多种前景可期。可以寻求与大型零售或电商企业合作甚至并购，例如Costco自己可能希望收编这样的平台来强化会员服务，则BOBBuy作为先行者价值巨大。也可以探索独立上市，成为首个海外华人生活服务平台上市公司。商业模式成熟后，盈利将主要来自规模效应下的佣金收入</w:t>
      </w:r>
      <w:hyperlink r:id="rId22">
        <w:r>
          <w:rPr>
            <w:rStyle w:val="Hyperlink"/>
          </w:rPr>
          <w:t xml:space="preserve">[2]</w:t>
        </w:r>
      </w:hyperlink>
      <w:r>
        <w:rPr>
          <w:rFonts w:hint="eastAsia"/>
        </w:rPr>
        <w:t xml:space="preserve">、会员费和广告费等多元来源，利润率有望逐步提高。一旦用户达到百万级，哪怕单客贡献不高，总体收益也可观。而AI的应用又能降低人力成本，提高利润空间。</w:t>
      </w:r>
    </w:p>
    <w:p>
      <w:pPr>
        <w:pStyle w:val="FirstParagraph"/>
      </w:pPr>
      <w:r>
        <w:rPr>
          <w:rFonts w:hint="eastAsia"/>
        </w:rPr>
        <w:t xml:space="preserve">总的来说，BOBBuy的发展策略是</w:t>
      </w:r>
      <w:r>
        <w:rPr>
          <w:rFonts w:hint="eastAsia"/>
          <w:b/>
          <w:bCs/>
        </w:rPr>
        <w:t xml:space="preserve">“先纵深后横向，先华人后大众”</w:t>
      </w:r>
      <w:r>
        <w:rPr>
          <w:rFonts w:hint="eastAsia"/>
        </w:rPr>
        <w:t xml:space="preserve">。即先在华人常去的Costco代购场景打透，服务好这一细分群体，建立口碑和运营经验；再横向扩展服务类别，逐步渗透进本地主流消费市场。同时通过全球多点开花，汇聚起规模经济和数据资源，利用AI不断优化运营，实现良性循环。在这一过程中，商业模式也会动态调整：早期可能以补贴换用户、几乎零利润运营，中期通过会员和增值服务实现收支平衡，后期发力广告和数据增值取得利润高增长。所有这些，都建立在平台持续提供</w:t>
      </w:r>
      <w:r>
        <w:rPr>
          <w:rFonts w:hint="eastAsia"/>
          <w:b/>
          <w:bCs/>
        </w:rPr>
        <w:t xml:space="preserve">优质可靠的服务</w:t>
      </w:r>
      <w:r>
        <w:rPr>
          <w:rFonts w:hint="eastAsia"/>
        </w:rPr>
        <w:t xml:space="preserve">之上。只有把用户价值放在第一位，BOBBuy才能走上正循环，把握住</w:t>
      </w:r>
      <w:r>
        <w:rPr>
          <w:rFonts w:hint="eastAsia"/>
          <w:b/>
          <w:bCs/>
        </w:rPr>
        <w:t xml:space="preserve">全球委托任务平台</w:t>
      </w:r>
      <w:r>
        <w:rPr>
          <w:rFonts w:hint="eastAsia"/>
        </w:rPr>
        <w:t xml:space="preserve">这一创新模式的广阔商机，实现商业上的成功。</w:t>
      </w:r>
      <w:hyperlink r:id="rId22">
        <w:r>
          <w:rPr>
            <w:rStyle w:val="Hyperlink"/>
          </w:rPr>
          <w:t xml:space="preserve">[2]</w:t>
        </w:r>
      </w:hyperlink>
      <w:hyperlink r:id="rId28">
        <w:r>
          <w:rPr>
            <w:rStyle w:val="Hyperlink"/>
          </w:rPr>
          <w:t xml:space="preserve">[7]</w:t>
        </w:r>
      </w:hyperlink>
    </w:p>
    <w:bookmarkEnd w:id="49"/>
    <w:bookmarkEnd w:id="50"/>
    <w:bookmarkEnd w:id="51"/>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41">
        <w:r>
          <w:rPr>
            <w:rStyle w:val="Hyperlink"/>
          </w:rPr>
          <w:t xml:space="preserve">[21]</w:t>
        </w:r>
      </w:hyperlink>
      <w:r>
        <w:t xml:space="preserve"> </w:t>
      </w:r>
      <w:r>
        <w:t xml:space="preserve">How Errand Service Works — In One Simple Flow (2025) | The Building Blocks | The Flow | Integration &amp; Interoperability | Reliability, Security &amp; Cost</w:t>
      </w:r>
      <w:r>
        <w:t xml:space="preserve"> </w:t>
      </w:r>
    </w:p>
    <w:p>
      <w:pPr>
        <w:pStyle w:val="BodyText"/>
      </w:pPr>
      <w:hyperlink r:id="rId52">
        <w:r>
          <w:rPr>
            <w:rStyle w:val="Hyperlink"/>
          </w:rPr>
          <w:t xml:space="preserve">https://www.linkedin.com/pulse/how-errand-service-works-one-simple-flow-2025-gd20e</w:t>
        </w:r>
      </w:hyperlink>
    </w:p>
    <w:p>
      <w:pPr>
        <w:pStyle w:val="BodyText"/>
      </w:pPr>
      <w:hyperlink r:id="rId22">
        <w:r>
          <w:rPr>
            <w:rStyle w:val="Hyperlink"/>
          </w:rPr>
          <w:t xml:space="preserve">[2]</w:t>
        </w:r>
      </w:hyperlink>
      <w:r>
        <w:t xml:space="preserve"> </w:t>
      </w:r>
      <w:hyperlink r:id="rId28">
        <w:r>
          <w:rPr>
            <w:rStyle w:val="Hyperlink"/>
          </w:rPr>
          <w:t xml:space="preserve">[7]</w:t>
        </w:r>
      </w:hyperlink>
      <w:r>
        <w:t xml:space="preserve"> </w:t>
      </w:r>
      <w:hyperlink r:id="rId28">
        <w:r>
          <w:rPr>
            <w:rStyle w:val="Hyperlink"/>
          </w:rPr>
          <w:t xml:space="preserve">[10]</w:t>
        </w:r>
      </w:hyperlink>
      <w:r>
        <w:t xml:space="preserve"> </w:t>
      </w:r>
      <w:hyperlink r:id="rId48">
        <w:r>
          <w:rPr>
            <w:rStyle w:val="Hyperlink"/>
          </w:rPr>
          <w:t xml:space="preserve">[26]</w:t>
        </w:r>
      </w:hyperlink>
      <w:r>
        <w:t xml:space="preserve"> </w:t>
      </w:r>
      <w:r>
        <w:rPr>
          <w:rFonts w:hint="eastAsia"/>
        </w:rPr>
        <w:t xml:space="preserve">关于代购系统的全面解析_Noah_InfoQ写作社区</w:t>
      </w:r>
    </w:p>
    <w:p>
      <w:pPr>
        <w:pStyle w:val="BodyText"/>
      </w:pPr>
      <w:hyperlink r:id="rId53">
        <w:r>
          <w:rPr>
            <w:rStyle w:val="Hyperlink"/>
          </w:rPr>
          <w:t xml:space="preserve">https://xie.infoq.cn/article/440a6a33755e3de764e39b3bd</w:t>
        </w:r>
      </w:hyperlink>
    </w:p>
    <w:p>
      <w:pPr>
        <w:pStyle w:val="BodyText"/>
      </w:pPr>
      <w:hyperlink r:id="rId24">
        <w:r>
          <w:rPr>
            <w:rStyle w:val="Hyperlink"/>
          </w:rPr>
          <w:t xml:space="preserve">[3]</w:t>
        </w:r>
      </w:hyperlink>
      <w:r>
        <w:t xml:space="preserve"> </w:t>
      </w:r>
      <w:hyperlink r:id="rId38">
        <w:r>
          <w:rPr>
            <w:rStyle w:val="Hyperlink"/>
          </w:rPr>
          <w:t xml:space="preserve">[20]</w:t>
        </w:r>
      </w:hyperlink>
      <w:r>
        <w:t xml:space="preserve"> </w:t>
      </w:r>
      <w:r>
        <w:rPr>
          <w:rFonts w:hint="eastAsia"/>
        </w:rPr>
        <w:t xml:space="preserve">如何借助</w:t>
      </w:r>
      <w:r>
        <w:t xml:space="preserve"> LLM </w:t>
      </w:r>
      <w:r>
        <w:rPr>
          <w:rFonts w:hint="eastAsia"/>
        </w:rPr>
        <w:t xml:space="preserve">设计任务型对话</w:t>
      </w:r>
      <w:r>
        <w:t xml:space="preserve"> Agent | Thoughtworks China</w:t>
      </w:r>
    </w:p>
    <w:p>
      <w:pPr>
        <w:pStyle w:val="BodyText"/>
      </w:pPr>
      <w:hyperlink r:id="rId54">
        <w:r>
          <w:rPr>
            <w:rStyle w:val="Hyperlink"/>
          </w:rPr>
          <w:t xml:space="preserve">https://www.thoughtworks.com/zh-cn/insights/blog/machine-learning-and-ai/how-to-design-task-based-dialogue-Agent-with-LLM</w:t>
        </w:r>
      </w:hyperlink>
    </w:p>
    <w:p>
      <w:pPr>
        <w:pStyle w:val="BodyText"/>
      </w:pPr>
      <w:hyperlink r:id="rId25">
        <w:r>
          <w:rPr>
            <w:rStyle w:val="Hyperlink"/>
          </w:rPr>
          <w:t xml:space="preserve">[4]</w:t>
        </w:r>
      </w:hyperlink>
      <w:r>
        <w:t xml:space="preserve"> </w:t>
      </w:r>
      <w:r>
        <w:rPr>
          <w:rFonts w:hint="eastAsia"/>
        </w:rPr>
        <w:t xml:space="preserve">活用</w:t>
      </w:r>
      <w:r>
        <w:t xml:space="preserve"> Messaging API </w:t>
      </w:r>
      <w:r>
        <w:rPr>
          <w:rFonts w:hint="eastAsia"/>
        </w:rPr>
        <w:t xml:space="preserve">打造客製化的官方帳號（應用篇）｜LINE</w:t>
      </w:r>
      <w:r>
        <w:t xml:space="preserve"> Biz-Solutions</w:t>
      </w:r>
    </w:p>
    <w:p>
      <w:pPr>
        <w:pStyle w:val="BodyText"/>
      </w:pPr>
      <w:hyperlink r:id="rId55">
        <w:r>
          <w:rPr>
            <w:rStyle w:val="Hyperlink"/>
          </w:rPr>
          <w:t xml:space="preserve">https://tw.linebiz.com/e-learning/Messaging-API-application/</w:t>
        </w:r>
      </w:hyperlink>
    </w:p>
    <w:p>
      <w:pPr>
        <w:pStyle w:val="BodyText"/>
      </w:pPr>
      <w:hyperlink r:id="rId26">
        <w:r>
          <w:rPr>
            <w:rStyle w:val="Hyperlink"/>
          </w:rPr>
          <w:t xml:space="preserve">[5]</w:t>
        </w:r>
      </w:hyperlink>
      <w:r>
        <w:t xml:space="preserve"> </w:t>
      </w:r>
      <w:r>
        <w:rPr>
          <w:rFonts w:hint="eastAsia"/>
        </w:rPr>
        <w:t xml:space="preserve">ocr智能记账软件_ocr智能记账软件使用教程_智能记账的软件-用友畅捷通</w:t>
      </w:r>
      <w:r>
        <w:t xml:space="preserve"> - </w:t>
      </w:r>
      <w:r>
        <w:rPr>
          <w:rFonts w:hint="eastAsia"/>
        </w:rPr>
        <w:t xml:space="preserve">用友畅捷通</w:t>
      </w:r>
    </w:p>
    <w:p>
      <w:pPr>
        <w:pStyle w:val="BodyText"/>
      </w:pPr>
      <w:hyperlink r:id="rId56">
        <w:r>
          <w:rPr>
            <w:rStyle w:val="Hyperlink"/>
          </w:rPr>
          <w:t xml:space="preserve">https://www.chanjet.com/sem/function-k4rocgoqz9pnt31.html</w:t>
        </w:r>
      </w:hyperlink>
    </w:p>
    <w:p>
      <w:pPr>
        <w:pStyle w:val="BodyText"/>
      </w:pPr>
      <w:hyperlink r:id="rId27">
        <w:r>
          <w:rPr>
            <w:rStyle w:val="Hyperlink"/>
          </w:rPr>
          <w:t xml:space="preserve">[6]</w:t>
        </w:r>
      </w:hyperlink>
      <w:r>
        <w:t xml:space="preserve"> </w:t>
      </w:r>
      <w:r>
        <w:t xml:space="preserve">AI Multi Stop Route Planner for Optimize Deliveries | LogiNext</w:t>
      </w:r>
    </w:p>
    <w:p>
      <w:pPr>
        <w:pStyle w:val="BodyText"/>
      </w:pPr>
      <w:hyperlink r:id="rId57">
        <w:r>
          <w:rPr>
            <w:rStyle w:val="Hyperlink"/>
          </w:rPr>
          <w:t xml:space="preserve">https://www.loginextsolutions.com/multi-stop-route-planner</w:t>
        </w:r>
      </w:hyperlink>
    </w:p>
    <w:p>
      <w:pPr>
        <w:pStyle w:val="BodyText"/>
      </w:pPr>
      <w:hyperlink r:id="rId32">
        <w:r>
          <w:rPr>
            <w:rStyle w:val="Hyperlink"/>
          </w:rPr>
          <w:t xml:space="preserve">[11]</w:t>
        </w:r>
      </w:hyperlink>
      <w:r>
        <w:t xml:space="preserve"> </w:t>
      </w:r>
      <w:hyperlink r:id="rId32">
        <w:r>
          <w:rPr>
            <w:rStyle w:val="Hyperlink"/>
          </w:rPr>
          <w:t xml:space="preserve">[12]</w:t>
        </w:r>
      </w:hyperlink>
      <w:r>
        <w:t xml:space="preserve"> </w:t>
      </w:r>
      <w:hyperlink r:id="rId32">
        <w:r>
          <w:rPr>
            <w:rStyle w:val="Hyperlink"/>
          </w:rPr>
          <w:t xml:space="preserve">[13]</w:t>
        </w:r>
      </w:hyperlink>
      <w:r>
        <w:t xml:space="preserve"> </w:t>
      </w:r>
      <w:hyperlink r:id="rId34">
        <w:r>
          <w:rPr>
            <w:rStyle w:val="Hyperlink"/>
          </w:rPr>
          <w:t xml:space="preserve">[14]</w:t>
        </w:r>
      </w:hyperlink>
      <w:r>
        <w:t xml:space="preserve"> </w:t>
      </w:r>
      <w:hyperlink r:id="rId32">
        <w:r>
          <w:rPr>
            <w:rStyle w:val="Hyperlink"/>
          </w:rPr>
          <w:t xml:space="preserve">[16]</w:t>
        </w:r>
      </w:hyperlink>
      <w:r>
        <w:t xml:space="preserve"> </w:t>
      </w:r>
      <w:hyperlink r:id="rId32">
        <w:r>
          <w:rPr>
            <w:rStyle w:val="Hyperlink"/>
          </w:rPr>
          <w:t xml:space="preserve">[17]</w:t>
        </w:r>
      </w:hyperlink>
      <w:r>
        <w:t xml:space="preserve"> </w:t>
      </w:r>
      <w:hyperlink r:id="rId32">
        <w:r>
          <w:rPr>
            <w:rStyle w:val="Hyperlink"/>
          </w:rPr>
          <w:t xml:space="preserve">[19]</w:t>
        </w:r>
      </w:hyperlink>
      <w:r>
        <w:t xml:space="preserve"> </w:t>
      </w:r>
      <w:hyperlink r:id="rId44">
        <w:r>
          <w:rPr>
            <w:rStyle w:val="Hyperlink"/>
          </w:rPr>
          <w:t xml:space="preserve">[24]</w:t>
        </w:r>
      </w:hyperlink>
      <w:r>
        <w:t xml:space="preserve"> </w:t>
      </w:r>
      <w:r>
        <w:rPr>
          <w:rFonts w:hint="eastAsia"/>
        </w:rPr>
        <w:t xml:space="preserve">代购系统：架构设计、功能实现与用户界面优化-CSDN博客</w:t>
      </w:r>
    </w:p>
    <w:p>
      <w:pPr>
        <w:pStyle w:val="BodyText"/>
      </w:pPr>
      <w:hyperlink r:id="rId58">
        <w:r>
          <w:rPr>
            <w:rStyle w:val="Hyperlink"/>
          </w:rPr>
          <w:t xml:space="preserve">https://blog.csdn.net/J15779585792/article/details/146535807</w:t>
        </w:r>
      </w:hyperlink>
    </w:p>
    <w:p>
      <w:pPr>
        <w:pStyle w:val="BodyText"/>
      </w:pPr>
      <w:hyperlink r:id="rId35">
        <w:r>
          <w:rPr>
            <w:rStyle w:val="Hyperlink"/>
          </w:rPr>
          <w:t xml:space="preserve">[15]</w:t>
        </w:r>
      </w:hyperlink>
      <w:r>
        <w:t xml:space="preserve"> </w:t>
      </w:r>
      <w:hyperlink r:id="rId43">
        <w:r>
          <w:rPr>
            <w:rStyle w:val="Hyperlink"/>
          </w:rPr>
          <w:t xml:space="preserve">[23]</w:t>
        </w:r>
      </w:hyperlink>
      <w:r>
        <w:t xml:space="preserve"> </w:t>
      </w:r>
      <w:hyperlink r:id="rId46">
        <w:r>
          <w:rPr>
            <w:rStyle w:val="Hyperlink"/>
          </w:rPr>
          <w:t xml:space="preserve">[25]</w:t>
        </w:r>
      </w:hyperlink>
      <w:r>
        <w:t xml:space="preserve"> </w:t>
      </w:r>
      <w:r>
        <w:rPr>
          <w:rFonts w:hint="eastAsia"/>
        </w:rPr>
        <w:t xml:space="preserve">第三方聊天工具如何实现跨平台消息同步？</w:t>
      </w:r>
      <w:r>
        <w:t xml:space="preserve"> - </w:t>
      </w:r>
      <w:r>
        <w:rPr>
          <w:rFonts w:hint="eastAsia"/>
        </w:rPr>
        <w:t xml:space="preserve">环信</w:t>
      </w:r>
    </w:p>
    <w:p>
      <w:pPr>
        <w:pStyle w:val="BodyText"/>
      </w:pPr>
      <w:hyperlink r:id="rId59">
        <w:r>
          <w:rPr>
            <w:rStyle w:val="Hyperlink"/>
          </w:rPr>
          <w:t xml:space="preserve">https://www.easemob.com/news/15672</w:t>
        </w:r>
      </w:hyperlink>
    </w:p>
    <w:p>
      <w:pPr>
        <w:pStyle w:val="BodyText"/>
      </w:pPr>
      <w:hyperlink r:id="rId36">
        <w:r>
          <w:rPr>
            <w:rStyle w:val="Hyperlink"/>
          </w:rPr>
          <w:t xml:space="preserve">[18]</w:t>
        </w:r>
      </w:hyperlink>
      <w:r>
        <w:t xml:space="preserve"> </w:t>
      </w:r>
      <w:r>
        <w:rPr>
          <w:rFonts w:hint="eastAsia"/>
        </w:rPr>
        <w:t xml:space="preserve">开源AI</w:t>
      </w:r>
      <w:r>
        <w:t xml:space="preserve"> </w:t>
      </w:r>
      <w:r>
        <w:rPr>
          <w:rFonts w:hint="eastAsia"/>
        </w:rPr>
        <w:t xml:space="preserve">Agent：HuggingGPT</w:t>
      </w:r>
      <w:r>
        <w:t xml:space="preserve"> </w:t>
      </w:r>
      <w:r>
        <w:rPr>
          <w:rFonts w:hint="eastAsia"/>
        </w:rPr>
        <w:t xml:space="preserve">基本原理浅析</w:t>
      </w:r>
      <w:r>
        <w:t xml:space="preserve"> - </w:t>
      </w:r>
      <w:r>
        <w:rPr>
          <w:rFonts w:hint="eastAsia"/>
        </w:rPr>
        <w:t xml:space="preserve">简单之美</w:t>
      </w:r>
    </w:p>
    <w:p>
      <w:pPr>
        <w:pStyle w:val="BodyText"/>
      </w:pPr>
      <w:hyperlink r:id="rId60">
        <w:r>
          <w:rPr>
            <w:rStyle w:val="Hyperlink"/>
          </w:rPr>
          <w:t xml:space="preserve">http://shiyanjun.cn/archives/2710.html</w:t>
        </w:r>
      </w:hyperlink>
    </w:p>
    <w:p>
      <w:pPr>
        <w:pStyle w:val="BodyText"/>
      </w:pPr>
      <w:hyperlink r:id="rId42">
        <w:r>
          <w:rPr>
            <w:rStyle w:val="Hyperlink"/>
          </w:rPr>
          <w:t xml:space="preserve">[22]</w:t>
        </w:r>
      </w:hyperlink>
      <w:r>
        <w:t xml:space="preserve"> </w:t>
      </w:r>
      <w:r>
        <w:t xml:space="preserve">【Line </w:t>
      </w:r>
      <w:r>
        <w:rPr>
          <w:rFonts w:hint="eastAsia"/>
        </w:rPr>
        <w:t xml:space="preserve">消息推送开发】二、Message</w:t>
      </w:r>
      <w:r>
        <w:t xml:space="preserve"> API </w:t>
      </w:r>
      <w:r>
        <w:rPr>
          <w:rFonts w:hint="eastAsia"/>
        </w:rPr>
        <w:t xml:space="preserve">推送讲解原创</w:t>
      </w:r>
      <w:r>
        <w:t xml:space="preserve"> - </w:t>
      </w:r>
      <w:r>
        <w:rPr>
          <w:rFonts w:hint="eastAsia"/>
        </w:rPr>
        <w:t xml:space="preserve">CSDN博客</w:t>
      </w:r>
    </w:p>
    <w:p>
      <w:pPr>
        <w:pStyle w:val="BodyText"/>
      </w:pPr>
      <w:hyperlink r:id="rId61">
        <w:r>
          <w:rPr>
            <w:rStyle w:val="Hyperlink"/>
          </w:rPr>
          <w:t xml:space="preserve">https://blog.csdn.net/qq_41810947/article/details/132202471</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hiyanjun.cn/archives/2710.html" TargetMode="External" /><Relationship Type="http://schemas.openxmlformats.org/officeDocument/2006/relationships/hyperlink" Id="rId36" Target="http://shiyanjun.cn/archives/2710.html#:~:text=HuggingGPT%20%E6%98%AF%E4%B8%80%E4%B8%AA%E4%BB%A5LLM%EF%BC%88%E6%AF%94%E5%A6%82ChatGPT%EF%BC%89%E4%B8%BA%E6%8E%A7%E5%88%B6%E5%99%A8%EF%BC%8C%E4%BB%A5%E4%B8%93%E5%AE%B6%E6%A8%A1%E5%9E%8B%EF%BC%88HuggingFace%EF%BC%89%E4%B8%BA%E6%89%A7%E8%A1%8C%E4%BB%BB%E5%8A%A1%E7%9A%84AI%20Agent%20%E7%B3%BB%E7%BB%9F%EF%BC%8C%E4%B8%BB%E8%A6%81%E9%80%9A%E8%BF%87%E8%BF%9E%E6%8E%A5%E5%88%B0%E5%90%84%E4%B8%AA%E9%A2%86%E5%9F%9F%E5%86%85%E7%9A%84%E4%B8%93%E5%AE%B6%E6%A8%A1%E5%9E%8B%E4%BB%A5%E5%B0%9D%E8%AF%95%E8%87%AA%E5%8A%A8%E5%9C%B0%E8%A7%A3%E5%86%B3%20" TargetMode="External" /><Relationship Type="http://schemas.openxmlformats.org/officeDocument/2006/relationships/hyperlink" Id="rId58" Target="https://blog.csdn.net/J15779585792/article/details/146535807" TargetMode="External" /><Relationship Type="http://schemas.openxmlformats.org/officeDocument/2006/relationships/hyperlink" Id="rId32" Target="https://blog.csdn.net/J15779585792/article/details/146535807#:~:text=" TargetMode="External" /><Relationship Type="http://schemas.openxmlformats.org/officeDocument/2006/relationships/hyperlink" Id="rId34" Target="https://blog.csdn.net/J15779585792/article/details/146535807#:~:text=%E5%90%8E%E7%AB%AF%E6%9C%8D%E5%8A%A1%E5%B1%82%E6%98%AF%E4%BB%A3%E8%B4%AD%E7%B3%BB%E7%BB%9F%E7%9A%84%E6%A0%B8%E5%BF%83%EF%BC%8C%E8%B4%9F%E8%B4%A3%E5%A4%84%E7%90%86%E5%89%8D%E7%AB%AF%E8%AF%B7%E6%B1%82%E3%80%81%E4%B8%8E%E6%95%B0%E6%8D%AE%E5%BA%93%E4%BA%A4%E4%BA%92%E4%BB%A5%E5%8F%8A%E8%B0%83%E7%94%A8%E6%94%AF%E4%BB%98%E6%8E%A5%E5%8F%A3%E7%AD%89%E3%80%82%E5%85%B6%E8%AE%BE%E8%AE%A1%E9%9C%80%E8%80%83%E8%99%91%E4%BB%A5%E4%B8%8B%E8%A6%81%E7%82%B9%EF%BC%9A" TargetMode="External" /><Relationship Type="http://schemas.openxmlformats.org/officeDocument/2006/relationships/hyperlink" Id="rId44" Target="https://blog.csdn.net/J15779585792/article/details/146535807#:~:text=%E7%94%A8%E6%88%B7%E7%AE%A1%E7%90%86%E6%A8%A1%E5%9D%97%E6%98%AF%E4%BB%A3%E8%B4%AD%E7%B3%BB%E7%BB%9F%E7%9A%84%E6%A0%B8%E5%BF%83%EF%BC%8C%E5%8C%85%E6%8B%AC%E7%94%A8%E6%88%B7%E6%B3%A8%E5%86%8C%E3%80%81%E7%99%BB%E5%BD%95%E3%80%81%E4%BF%A1%E6%81%AF%E7%AE%A1%E7%90%86%E7%AD%89%E5%8A%9F%E8%83%BD%E3%80%82" TargetMode="External" /><Relationship Type="http://schemas.openxmlformats.org/officeDocument/2006/relationships/hyperlink" Id="rId61" Target="https://blog.csdn.net/qq_41810947/article/details/132202471" TargetMode="External" /><Relationship Type="http://schemas.openxmlformats.org/officeDocument/2006/relationships/hyperlink" Id="rId42" Target="https://blog.csdn.net/qq_41810947/article/details/132202471#:~:text=Line%20%E6%B6%88%E6%81%AF%E6%8E%A8%E9%80%81%E5%BC%80%E5%8F%91%20%E4%BA%8C%E3%80%81Message%20API%20%E6%8E%A8%E9%80%81%E8%AE%B2%E8%A7%A3%E5%8E%9F%E5%88%9B,CSDN%E5%8D%9A%E5%AE%A2%20%E7%94%A8%E6%88%B7%E5%8F%91%E9%80%81%E6%B6%88%E6%81%AF%E6%88%96%E6%9C%89%E5%85%B6%E5%AE%83%E7%B1%BB%E5%9E%8B%E6%B6%88%E6%81%AF%E9%80%9A%E7%9F%A5%EF%BC%8C%E9%A6%96%E5%85%88%E5%88%B0%E8%BE%BELine%E7%9A%84%E5%AE%98%E6%96%B9%E6%B6%88%E6%81%AF%E5%B9%B3%E5%8F%B0%EF%BC%8C%E7%84%B6%E5%90%8E%E5%AE%98%E6%96%B9%E4%BC%9A%E9%80%9A%E8%BF%87webhook%E5%9C%B0%E5%9D%80%E6%8A%8A%E8%BF%99%E4%B8%AA%E6%B6%88%E6%81%AF%E6%8E%A8%E9%80%81%E7%BB%99%E4%BD%A0%E7%9A%84%E7%B3%BB%E7%BB%9F%2F%E5%B9%B3%E5%8F%B0%E3%80%82%20%E4%BE%8B%E5%A6%82%EF%BC%9A%E4%BD%A0%E6%8F%90%E5%89%8D%E5%91%8A%E8%AF%89Line%EF%BC%8C%E6%9C%89%E7%94%A8%E6%88%B7" TargetMode="External" /><Relationship Type="http://schemas.openxmlformats.org/officeDocument/2006/relationships/hyperlink" Id="rId55" Target="https://tw.linebiz.com/e-learning/Messaging-API-application/" TargetMode="External" /><Relationship Type="http://schemas.openxmlformats.org/officeDocument/2006/relationships/hyperlink" Id="rId25" Target="https://tw.linebiz.com/e-learning/Messaging-API-application/#:~:text=2" TargetMode="External" /><Relationship Type="http://schemas.openxmlformats.org/officeDocument/2006/relationships/hyperlink" Id="rId56" Target="https://www.chanjet.com/sem/function-k4rocgoqz9pnt31.html" TargetMode="External" /><Relationship Type="http://schemas.openxmlformats.org/officeDocument/2006/relationships/hyperlink" Id="rId26" Target="https://www.chanjet.com/sem/function-k4rocgoqz9pnt31.html#:~:text=%E8%BF%98%E5%9C%A8%E6%89%8B%E5%8A%A8%E5%BD%95%E5%85%A5%E5%8F%91%E7%A5%A8%E5%92%8C%E5%8D%95%E6%8D%AE%EF%BC%9F%E4%BC%A0%E7%BB%9F%E8%B4%A2%E5%8A%A1%E8%BD%AF%E4%BB%B6%E7%BC%BA%E4%B9%8Focr%E6%99%BA%E8%83%BD%E8%AF%86%E5%88%AB%E5%8A%9F%E8%83%BD%EF%BC%8C%E5%AF%BC%E8%87%B4%E8%B4%A2%E5%8A%A1%E4%BA%BA%E5%91%98%E6%AF%8F%E5%A4%A9%E6%B5%AA%E8%B4%B9%E6%95%B0%E5%B0%8F%E6%97%B6%E5%9C%A8%E6%95%B0%E6%8D%AE%E5%BD%95%E5%85%A5%E4%B8%8A%EF%BC%8C%E4%B8%94%E5%AE%B9%E6%98%93%E5%87%BA%E9%94%99%E3%80%82%E6%98%93%E4%BB%A3%E8%B4%A6ocr%E6%99%BA%E8%83%BD%E8%AE%B0%E8%B4%A6%E8%BD%AF%E4%BB%B6%E5%8F%AF%E8%87%AA%E5%8A%A8%E8%AF%86%E5%88%AB%E5%90%84%E7%B1%BB%E7%A5%A8%E6%8D%AE%E4%BF%A1%E6%81%AF%EF%BC%8C%20%E5%87%86%E7%A1%AE%E7%8E%87%E9%AB%98%E8%BE%BE99" TargetMode="External" /><Relationship Type="http://schemas.openxmlformats.org/officeDocument/2006/relationships/hyperlink" Id="rId59" Target="https://www.easemob.com/news/15672" TargetMode="External" /><Relationship Type="http://schemas.openxmlformats.org/officeDocument/2006/relationships/hyperlink" Id="rId46" Target="https://www.easemob.com/news/15672#:~:text=" TargetMode="External" /><Relationship Type="http://schemas.openxmlformats.org/officeDocument/2006/relationships/hyperlink" Id="rId35" Target="https://www.easemob.com/news/15672#:~:text=%E4%B8%BA%E4%BA%86%E5%AE%9E%E7%8E%B0%E6%B6%88%E6%81%AF%E7%9A%84%E5%AE%9E%E6%97%B6%E5%90%8C%E6%AD%A5%EF%BC%8C%E7%AC%AC%E4%B8%89%E6%96%B9%E8%81%8A%E5%A4%A9%E5%B7%A5%E5%85%B7%E9%80%9A%E5%B8%B8%E4%BC%9A%E9%87%87%E7%94%A8%20%E6%B6%88%E6%81%AF%E9%98%9F%E5%88%97%20%E5%92%8C%20%E6%8E%A8%E9%80%81%E6%9C%BA%E5%88%B6%E3%80%82%E6%B6%88%E6%81%AF%E9%98%9F%E5%88%97%E7%94%A8%E4%BA%8E%E5%AD%98%E5%82%A8%E5%BE%85%E5%8F%91%E9%80%81%E7%9A%84%E6%B6%88%E6%81%AF%EF%BC%8C%E8%80%8C%E6%8E%A8%E9%80%81%E6%9C%BA%E5%88%B6%E5%88%99%E8%B4%9F%E8%B4%A3%E5%B0%86%E6%B6%88%E6%81%AF%E5%AE%9E%E6%97%B6%E4%BC%A0%E9%80%92%E5%88%B0%E7%9B%AE%E6%A0%87%E8%AE%BE%E5%A4%87%E3%80%82" TargetMode="External" /><Relationship Type="http://schemas.openxmlformats.org/officeDocument/2006/relationships/hyperlink" Id="rId43" Target="https://www.easemob.com/news/15672#:~:text=%E4%B8%BA%E4%BA%86%E5%AE%9E%E7%8E%B0%E8%BF%99%E4%B8%80%E7%9B%AE%E6%A0%87%EF%BC%8C%E7%AC%AC%E4%B8%89%E6%96%B9%E8%81%8A%E5%A4%A9%E5%B7%A5%E5%85%B7%E9%9C%80%E8%A6%81%E8%A7%A3%E5%86%B3%E4%BB%A5%E4%B8%8B%E5%87%A0%E4%B8%AA%E5%85%B3%E9%94%AE%E9%97%AE%E9%A2%98%EF%BC%9A" TargetMode="External" /><Relationship Type="http://schemas.openxmlformats.org/officeDocument/2006/relationships/hyperlink" Id="rId52" Target="https://www.linkedin.com/pulse/how-errand-service-works-one-simple-flow-2025-gd20e" TargetMode="External" /><Relationship Type="http://schemas.openxmlformats.org/officeDocument/2006/relationships/hyperlink" Id="rId29" Target="https://www.linkedin.com/pulse/how-errand-service-works-one-simple-flow-2025-gd20e#:~:text=1,allowing%20customers%20to%20monitor%20progress" TargetMode="External" /><Relationship Type="http://schemas.openxmlformats.org/officeDocument/2006/relationships/hyperlink" Id="rId21" Target="https://www.linkedin.com/pulse/how-errand-service-works-one-simple-flow-2025-gd20e#:~:text=Errand%20services%20have%20become%20an,impact%20and%20potential%20in%202025" TargetMode="External" /><Relationship Type="http://schemas.openxmlformats.org/officeDocument/2006/relationships/hyperlink" Id="rId41" Target="https://www.linkedin.com/pulse/how-errand-service-works-one-simple-flow-2025-gd20e#:~:text=flexibility%20and%20scalability" TargetMode="External" /><Relationship Type="http://schemas.openxmlformats.org/officeDocument/2006/relationships/hyperlink" Id="rId30" Target="https://www.linkedin.com/pulse/how-errand-service-works-one-simple-flow-2025-gd20e#:~:text=tracking%20allowing%20customers%20to%20monitor,improve%20service%20quality%20and%20trustworthiness" TargetMode="External" /><Relationship Type="http://schemas.openxmlformats.org/officeDocument/2006/relationships/hyperlink" Id="rId57" Target="https://www.loginextsolutions.com/multi-stop-route-planner" TargetMode="External" /><Relationship Type="http://schemas.openxmlformats.org/officeDocument/2006/relationships/hyperlink" Id="rId27" Target="https://www.loginextsolutions.com/multi-stop-route-planner#:~:text=Smart%20Order%20Clubbing" TargetMode="External" /><Relationship Type="http://schemas.openxmlformats.org/officeDocument/2006/relationships/hyperlink" Id="rId54" Target="https://www.thoughtworks.com/zh-cn/insights/blog/machine-learning-and-ai/how-to-design-task-based-dialogue-Agent-with-LLM" TargetMode="External" /><Relationship Type="http://schemas.openxmlformats.org/officeDocument/2006/relationships/hyperlink" Id="rId38" Target="https://www.thoughtworks.com/zh-cn/insights/blog/machine-learning-and-ai/how-to-design-task-based-dialogue-Agent-with-LLM#:~:text=%E6%84%8F%E5%9B%BE%E5%92%8C%E6%A7%BD%E4%BD%8D%E7%A1%AE%E8%AE%A4%E7%AD%96%E7%95%A5%EF%BC%8C%E4%B8%BA%E5%BA%94%E5%AF%B9%20NLU%20%E6%A8%A1%E5%9D%97%E4%B8%AD%E5%AD%98%E5%9C%A8%E7%9A%84%E4%B8%8D%E7%A1%AE%E5%AE%9A%E6%80%A7%EF%BC%8C%E9%9C%80%E8%A6%81%E5%BC%95%E5%85%A5%E6%84%8F%E5%9B%BE%E5%92%8C%E6%A7%BD%E4%BD%8D%E7%A1%AE%E8%AE%A4%E7%AD%96%E7%95%A5%E3%80%82%E5%BD%93%E6%A8%A1%E5%9E%8B%E5%AF%B9%E7%94%A8%E6%88%B7%E6%84%8F%E5%9B%BE%E6%88%96%E6%8F%90%E5%8F%96%E7%9A%84%E6%A7%BD%E4%BD%8D%E7%9A%84%E7%BD%AE%E4%BF%A1%E5%BA%A6%E8%BE%83%E4%BD%8E%E6%97%B6%EF%BC%8C%E8%AF%A5%E7%AD%96%E7%95%A5%E4%BC%9A%E5%8F%91%E8%B5%B7%E4%B8%8E%E7%94%A8%E6%88%B7%E7%A1%AE%E8%AE%A4%E7%9A%84%E6%96%87%E6%9C%AC%E5%9B%9E%E5%A4%8D%EF%BC%8C%E4%BB%A5%E4%BF%9D%E8%AF%81%E5%AF%B9%E8%AF%9D%20Agent%20%E6%AD%A3%E7%A1%AE%E7%90%86%E8%A7%A3%E8%AF%AD%E4%B9%89%EF%BC%8C%E4%BB%8E%E8%80%8C%E6%8F%90%E9%AB%98%E5%AF%B9%E8%AF%9D%E8%B4%A8%E9%87%8F%E3%80%82%E7%A1%AE%E8%AE%A4%E7%AD%96%E7%95%A5%E9%9C%80%E8%A6%81%E5%90%88%E7%90%86%E8%AE%A1%E7%AE%97%E7%BD%AE%E4%BF%A1%E5%BA%A6%E9%98%88%E5%80%BC%EF%BC%8C%E5%B9%B6%E8%AE%BE%E8%AE%A1%E8%87%AA%E7%84%B6%E7%9A%84%E7%A1%AE%E8%AE%A4%E4%BA%A4%E4%BA%92%E6%96%B9%E5%BC%8F%E3%80%82%E4%BE%8B%E5%A6%82%E4%B8%8B%E9%9D%A2%E7%9A%84%E4%BE%8B%E5%AD%90%3A" TargetMode="External" /><Relationship Type="http://schemas.openxmlformats.org/officeDocument/2006/relationships/hyperlink" Id="rId24" Target="https://www.thoughtworks.com/zh-cn/insights/blog/machine-learning-and-ai/how-to-design-task-based-dialogue-Agent-with-LLM#:~:text=NLU%20%E6%98%AF%E5%AF%B9%E8%AF%9D%E7%B3%BB%E7%BB%9F%E7%9A%84%E6%A0%B8%E5%BF%83%E7%BB%84%E4%BB%B6%EF%BC%8C%E5%85%B6%E8%A2%AB%E8%AE%BE%E8%AE%A1%E7%94%A8%E4%BA%8E%E7%90%86%E8%A7%A3%E7%94%A8%E6%88%B7%E7%9A%84%E9%9C%80%E6%B1%82%EF%BC%8C%E5%AE%83%E9%9C%80%E8%A6%81%E4%BB%8E%E7%94%A8%E6%88%B7%E7%9A%84%E6%B6%88%E6%81%AF%E5%92%8C%E4%B8%8A%E4%B8%8B%E6%96%87%E4%B8%AD%E6%8F%90%E5%8F%96%E5%87%BA%E8%87%B3%E5%B0%91%E4%BB%A5%E4%B8%8B%E4%B8%A4%E4%B8%AA%E4%BF%A1%E6%81%AF%EF%BC%9A" TargetMode="External" /><Relationship Type="http://schemas.openxmlformats.org/officeDocument/2006/relationships/hyperlink" Id="rId53" Target="https://xie.infoq.cn/article/440a6a33755e3de764e39b3bd" TargetMode="External" /><Relationship Type="http://schemas.openxmlformats.org/officeDocument/2006/relationships/hyperlink" Id="rId22" Target="https://xie.infoq.cn/article/440a6a33755e3de764e39b3bd#:~:text=%E9%9A%8F%E7%9D%80%E5%85%A8%E7%90%83%E7%94%B5%E5%95%86%E5%B8%82%E5%9C%BA%E7%9A%84%E4%B8%8D%E6%96%AD%E6%89%A9%E5%A4%A7%E5%92%8C%E6%B6%88%E8%B4%B9%E8%80%85%E5%AF%B9%E8%B7%A8%E5%A2%83%E5%95%86%E5%93%81%E7%9A%84%E9%9C%80%E6%B1%82%E6%8C%81%E7%BB%AD%E5%A2%9E%E5%8A%A0%EF%BC%8C%E4%BB%A3%E8%B4%AD%E7%B3%BB%E7%BB%9F%E6%9C%89%E6%9C%9B%E5%9C%A8%E6%9C%AA%E6%9D%A5%E7%BB%A7%E7%BB%AD%E4%BF%9D%E6%8C%81%E8%89%AF%E5%A5%BD%E7%9A%84%E5%8F%91%E5%B1%95%E6%80%81%E5%8A%BF%E3%80%82%E5%85%B6%E4%B8%8D%E6%96%AD%E5%88%9B%E6%96%B0%E5%92%8C%E4%BC%98%E5%8C%96%E7%9A%84%E6%8A%80%E6%9C%AF%EF%BC%8C%E4%BB%A5%E5%8F%8A%E5%AF%B9%E5%A4%9A%E8%AF%AD%E8%A8%80%E3%80%81%E5%A4%9A%E8%B4%A7%E5%B8%81%E3%80%81%E5%A4%9A%E7%89%A9%E6%B5%81%E6%B8%A0%E9%81%93%E7%9A%84%20%E6%94%AF%E6%8C%81%EF%BC%8C%E5%B0%86%E4%BD%BF%E5%85%B6%E5%9C%A8%E7%AB%9E%E4%BA%89%E6%BF%80%E7%83%88%E7%9A%84%E5%B8%82%E5%9C%BA%E4%B8%AD%E8%84%B1%E9%A2%96%E8%80%8C%E5%87%BA%EF%BC%8C%E4%B8%BA%E7%94%A8%E6%88%B7%E6%8F%90%E4%BE%9B%E6%9B%B4%E4%BE%BF%E6%8D%B7%E3%80%81%E9%AB%98%E6%95%88%E7%9A%84%E8%B7%A8%E5%A2%83%E8%B4%AD%E7%89%A9%E4%BD%93%E9%AA%8C%E3%80%82" TargetMode="External" /><Relationship Type="http://schemas.openxmlformats.org/officeDocument/2006/relationships/hyperlink" Id="rId28" Target="https://xie.infoq.cn/article/440a6a33755e3de764e39b3bd#:~:text=3" TargetMode="External" /><Relationship Type="http://schemas.openxmlformats.org/officeDocument/2006/relationships/hyperlink" Id="rId48" Target="https://xie.infoq.cn/article/440a6a33755e3de764e39b3bd#:~:text=5" TargetMode="External" /></Relationships>
</file>

<file path=word/_rels/footnotes.xml.rels><?xml version="1.0" encoding="UTF-8"?><Relationships xmlns="http://schemas.openxmlformats.org/package/2006/relationships"><Relationship Type="http://schemas.openxmlformats.org/officeDocument/2006/relationships/hyperlink" Id="rId60" Target="http://shiyanjun.cn/archives/2710.html" TargetMode="External" /><Relationship Type="http://schemas.openxmlformats.org/officeDocument/2006/relationships/hyperlink" Id="rId36" Target="http://shiyanjun.cn/archives/2710.html#:~:text=HuggingGPT%20%E6%98%AF%E4%B8%80%E4%B8%AA%E4%BB%A5LLM%EF%BC%88%E6%AF%94%E5%A6%82ChatGPT%EF%BC%89%E4%B8%BA%E6%8E%A7%E5%88%B6%E5%99%A8%EF%BC%8C%E4%BB%A5%E4%B8%93%E5%AE%B6%E6%A8%A1%E5%9E%8B%EF%BC%88HuggingFace%EF%BC%89%E4%B8%BA%E6%89%A7%E8%A1%8C%E4%BB%BB%E5%8A%A1%E7%9A%84AI%20Agent%20%E7%B3%BB%E7%BB%9F%EF%BC%8C%E4%B8%BB%E8%A6%81%E9%80%9A%E8%BF%87%E8%BF%9E%E6%8E%A5%E5%88%B0%E5%90%84%E4%B8%AA%E9%A2%86%E5%9F%9F%E5%86%85%E7%9A%84%E4%B8%93%E5%AE%B6%E6%A8%A1%E5%9E%8B%E4%BB%A5%E5%B0%9D%E8%AF%95%E8%87%AA%E5%8A%A8%E5%9C%B0%E8%A7%A3%E5%86%B3%20" TargetMode="External" /><Relationship Type="http://schemas.openxmlformats.org/officeDocument/2006/relationships/hyperlink" Id="rId58" Target="https://blog.csdn.net/J15779585792/article/details/146535807" TargetMode="External" /><Relationship Type="http://schemas.openxmlformats.org/officeDocument/2006/relationships/hyperlink" Id="rId32" Target="https://blog.csdn.net/J15779585792/article/details/146535807#:~:text=" TargetMode="External" /><Relationship Type="http://schemas.openxmlformats.org/officeDocument/2006/relationships/hyperlink" Id="rId34" Target="https://blog.csdn.net/J15779585792/article/details/146535807#:~:text=%E5%90%8E%E7%AB%AF%E6%9C%8D%E5%8A%A1%E5%B1%82%E6%98%AF%E4%BB%A3%E8%B4%AD%E7%B3%BB%E7%BB%9F%E7%9A%84%E6%A0%B8%E5%BF%83%EF%BC%8C%E8%B4%9F%E8%B4%A3%E5%A4%84%E7%90%86%E5%89%8D%E7%AB%AF%E8%AF%B7%E6%B1%82%E3%80%81%E4%B8%8E%E6%95%B0%E6%8D%AE%E5%BA%93%E4%BA%A4%E4%BA%92%E4%BB%A5%E5%8F%8A%E8%B0%83%E7%94%A8%E6%94%AF%E4%BB%98%E6%8E%A5%E5%8F%A3%E7%AD%89%E3%80%82%E5%85%B6%E8%AE%BE%E8%AE%A1%E9%9C%80%E8%80%83%E8%99%91%E4%BB%A5%E4%B8%8B%E8%A6%81%E7%82%B9%EF%BC%9A" TargetMode="External" /><Relationship Type="http://schemas.openxmlformats.org/officeDocument/2006/relationships/hyperlink" Id="rId44" Target="https://blog.csdn.net/J15779585792/article/details/146535807#:~:text=%E7%94%A8%E6%88%B7%E7%AE%A1%E7%90%86%E6%A8%A1%E5%9D%97%E6%98%AF%E4%BB%A3%E8%B4%AD%E7%B3%BB%E7%BB%9F%E7%9A%84%E6%A0%B8%E5%BF%83%EF%BC%8C%E5%8C%85%E6%8B%AC%E7%94%A8%E6%88%B7%E6%B3%A8%E5%86%8C%E3%80%81%E7%99%BB%E5%BD%95%E3%80%81%E4%BF%A1%E6%81%AF%E7%AE%A1%E7%90%86%E7%AD%89%E5%8A%9F%E8%83%BD%E3%80%82" TargetMode="External" /><Relationship Type="http://schemas.openxmlformats.org/officeDocument/2006/relationships/hyperlink" Id="rId61" Target="https://blog.csdn.net/qq_41810947/article/details/132202471" TargetMode="External" /><Relationship Type="http://schemas.openxmlformats.org/officeDocument/2006/relationships/hyperlink" Id="rId42" Target="https://blog.csdn.net/qq_41810947/article/details/132202471#:~:text=Line%20%E6%B6%88%E6%81%AF%E6%8E%A8%E9%80%81%E5%BC%80%E5%8F%91%20%E4%BA%8C%E3%80%81Message%20API%20%E6%8E%A8%E9%80%81%E8%AE%B2%E8%A7%A3%E5%8E%9F%E5%88%9B,CSDN%E5%8D%9A%E5%AE%A2%20%E7%94%A8%E6%88%B7%E5%8F%91%E9%80%81%E6%B6%88%E6%81%AF%E6%88%96%E6%9C%89%E5%85%B6%E5%AE%83%E7%B1%BB%E5%9E%8B%E6%B6%88%E6%81%AF%E9%80%9A%E7%9F%A5%EF%BC%8C%E9%A6%96%E5%85%88%E5%88%B0%E8%BE%BELine%E7%9A%84%E5%AE%98%E6%96%B9%E6%B6%88%E6%81%AF%E5%B9%B3%E5%8F%B0%EF%BC%8C%E7%84%B6%E5%90%8E%E5%AE%98%E6%96%B9%E4%BC%9A%E9%80%9A%E8%BF%87webhook%E5%9C%B0%E5%9D%80%E6%8A%8A%E8%BF%99%E4%B8%AA%E6%B6%88%E6%81%AF%E6%8E%A8%E9%80%81%E7%BB%99%E4%BD%A0%E7%9A%84%E7%B3%BB%E7%BB%9F%2F%E5%B9%B3%E5%8F%B0%E3%80%82%20%E4%BE%8B%E5%A6%82%EF%BC%9A%E4%BD%A0%E6%8F%90%E5%89%8D%E5%91%8A%E8%AF%89Line%EF%BC%8C%E6%9C%89%E7%94%A8%E6%88%B7" TargetMode="External" /><Relationship Type="http://schemas.openxmlformats.org/officeDocument/2006/relationships/hyperlink" Id="rId55" Target="https://tw.linebiz.com/e-learning/Messaging-API-application/" TargetMode="External" /><Relationship Type="http://schemas.openxmlformats.org/officeDocument/2006/relationships/hyperlink" Id="rId25" Target="https://tw.linebiz.com/e-learning/Messaging-API-application/#:~:text=2" TargetMode="External" /><Relationship Type="http://schemas.openxmlformats.org/officeDocument/2006/relationships/hyperlink" Id="rId56" Target="https://www.chanjet.com/sem/function-k4rocgoqz9pnt31.html" TargetMode="External" /><Relationship Type="http://schemas.openxmlformats.org/officeDocument/2006/relationships/hyperlink" Id="rId26" Target="https://www.chanjet.com/sem/function-k4rocgoqz9pnt31.html#:~:text=%E8%BF%98%E5%9C%A8%E6%89%8B%E5%8A%A8%E5%BD%95%E5%85%A5%E5%8F%91%E7%A5%A8%E5%92%8C%E5%8D%95%E6%8D%AE%EF%BC%9F%E4%BC%A0%E7%BB%9F%E8%B4%A2%E5%8A%A1%E8%BD%AF%E4%BB%B6%E7%BC%BA%E4%B9%8Focr%E6%99%BA%E8%83%BD%E8%AF%86%E5%88%AB%E5%8A%9F%E8%83%BD%EF%BC%8C%E5%AF%BC%E8%87%B4%E8%B4%A2%E5%8A%A1%E4%BA%BA%E5%91%98%E6%AF%8F%E5%A4%A9%E6%B5%AA%E8%B4%B9%E6%95%B0%E5%B0%8F%E6%97%B6%E5%9C%A8%E6%95%B0%E6%8D%AE%E5%BD%95%E5%85%A5%E4%B8%8A%EF%BC%8C%E4%B8%94%E5%AE%B9%E6%98%93%E5%87%BA%E9%94%99%E3%80%82%E6%98%93%E4%BB%A3%E8%B4%A6ocr%E6%99%BA%E8%83%BD%E8%AE%B0%E8%B4%A6%E8%BD%AF%E4%BB%B6%E5%8F%AF%E8%87%AA%E5%8A%A8%E8%AF%86%E5%88%AB%E5%90%84%E7%B1%BB%E7%A5%A8%E6%8D%AE%E4%BF%A1%E6%81%AF%EF%BC%8C%20%E5%87%86%E7%A1%AE%E7%8E%87%E9%AB%98%E8%BE%BE99" TargetMode="External" /><Relationship Type="http://schemas.openxmlformats.org/officeDocument/2006/relationships/hyperlink" Id="rId59" Target="https://www.easemob.com/news/15672" TargetMode="External" /><Relationship Type="http://schemas.openxmlformats.org/officeDocument/2006/relationships/hyperlink" Id="rId46" Target="https://www.easemob.com/news/15672#:~:text=" TargetMode="External" /><Relationship Type="http://schemas.openxmlformats.org/officeDocument/2006/relationships/hyperlink" Id="rId35" Target="https://www.easemob.com/news/15672#:~:text=%E4%B8%BA%E4%BA%86%E5%AE%9E%E7%8E%B0%E6%B6%88%E6%81%AF%E7%9A%84%E5%AE%9E%E6%97%B6%E5%90%8C%E6%AD%A5%EF%BC%8C%E7%AC%AC%E4%B8%89%E6%96%B9%E8%81%8A%E5%A4%A9%E5%B7%A5%E5%85%B7%E9%80%9A%E5%B8%B8%E4%BC%9A%E9%87%87%E7%94%A8%20%E6%B6%88%E6%81%AF%E9%98%9F%E5%88%97%20%E5%92%8C%20%E6%8E%A8%E9%80%81%E6%9C%BA%E5%88%B6%E3%80%82%E6%B6%88%E6%81%AF%E9%98%9F%E5%88%97%E7%94%A8%E4%BA%8E%E5%AD%98%E5%82%A8%E5%BE%85%E5%8F%91%E9%80%81%E7%9A%84%E6%B6%88%E6%81%AF%EF%BC%8C%E8%80%8C%E6%8E%A8%E9%80%81%E6%9C%BA%E5%88%B6%E5%88%99%E8%B4%9F%E8%B4%A3%E5%B0%86%E6%B6%88%E6%81%AF%E5%AE%9E%E6%97%B6%E4%BC%A0%E9%80%92%E5%88%B0%E7%9B%AE%E6%A0%87%E8%AE%BE%E5%A4%87%E3%80%82" TargetMode="External" /><Relationship Type="http://schemas.openxmlformats.org/officeDocument/2006/relationships/hyperlink" Id="rId43" Target="https://www.easemob.com/news/15672#:~:text=%E4%B8%BA%E4%BA%86%E5%AE%9E%E7%8E%B0%E8%BF%99%E4%B8%80%E7%9B%AE%E6%A0%87%EF%BC%8C%E7%AC%AC%E4%B8%89%E6%96%B9%E8%81%8A%E5%A4%A9%E5%B7%A5%E5%85%B7%E9%9C%80%E8%A6%81%E8%A7%A3%E5%86%B3%E4%BB%A5%E4%B8%8B%E5%87%A0%E4%B8%AA%E5%85%B3%E9%94%AE%E9%97%AE%E9%A2%98%EF%BC%9A" TargetMode="External" /><Relationship Type="http://schemas.openxmlformats.org/officeDocument/2006/relationships/hyperlink" Id="rId52" Target="https://www.linkedin.com/pulse/how-errand-service-works-one-simple-flow-2025-gd20e" TargetMode="External" /><Relationship Type="http://schemas.openxmlformats.org/officeDocument/2006/relationships/hyperlink" Id="rId29" Target="https://www.linkedin.com/pulse/how-errand-service-works-one-simple-flow-2025-gd20e#:~:text=1,allowing%20customers%20to%20monitor%20progress" TargetMode="External" /><Relationship Type="http://schemas.openxmlformats.org/officeDocument/2006/relationships/hyperlink" Id="rId21" Target="https://www.linkedin.com/pulse/how-errand-service-works-one-simple-flow-2025-gd20e#:~:text=Errand%20services%20have%20become%20an,impact%20and%20potential%20in%202025" TargetMode="External" /><Relationship Type="http://schemas.openxmlformats.org/officeDocument/2006/relationships/hyperlink" Id="rId41" Target="https://www.linkedin.com/pulse/how-errand-service-works-one-simple-flow-2025-gd20e#:~:text=flexibility%20and%20scalability" TargetMode="External" /><Relationship Type="http://schemas.openxmlformats.org/officeDocument/2006/relationships/hyperlink" Id="rId30" Target="https://www.linkedin.com/pulse/how-errand-service-works-one-simple-flow-2025-gd20e#:~:text=tracking%20allowing%20customers%20to%20monitor,improve%20service%20quality%20and%20trustworthiness" TargetMode="External" /><Relationship Type="http://schemas.openxmlformats.org/officeDocument/2006/relationships/hyperlink" Id="rId57" Target="https://www.loginextsolutions.com/multi-stop-route-planner" TargetMode="External" /><Relationship Type="http://schemas.openxmlformats.org/officeDocument/2006/relationships/hyperlink" Id="rId27" Target="https://www.loginextsolutions.com/multi-stop-route-planner#:~:text=Smart%20Order%20Clubbing" TargetMode="External" /><Relationship Type="http://schemas.openxmlformats.org/officeDocument/2006/relationships/hyperlink" Id="rId54" Target="https://www.thoughtworks.com/zh-cn/insights/blog/machine-learning-and-ai/how-to-design-task-based-dialogue-Agent-with-LLM" TargetMode="External" /><Relationship Type="http://schemas.openxmlformats.org/officeDocument/2006/relationships/hyperlink" Id="rId38" Target="https://www.thoughtworks.com/zh-cn/insights/blog/machine-learning-and-ai/how-to-design-task-based-dialogue-Agent-with-LLM#:~:text=%E6%84%8F%E5%9B%BE%E5%92%8C%E6%A7%BD%E4%BD%8D%E7%A1%AE%E8%AE%A4%E7%AD%96%E7%95%A5%EF%BC%8C%E4%B8%BA%E5%BA%94%E5%AF%B9%20NLU%20%E6%A8%A1%E5%9D%97%E4%B8%AD%E5%AD%98%E5%9C%A8%E7%9A%84%E4%B8%8D%E7%A1%AE%E5%AE%9A%E6%80%A7%EF%BC%8C%E9%9C%80%E8%A6%81%E5%BC%95%E5%85%A5%E6%84%8F%E5%9B%BE%E5%92%8C%E6%A7%BD%E4%BD%8D%E7%A1%AE%E8%AE%A4%E7%AD%96%E7%95%A5%E3%80%82%E5%BD%93%E6%A8%A1%E5%9E%8B%E5%AF%B9%E7%94%A8%E6%88%B7%E6%84%8F%E5%9B%BE%E6%88%96%E6%8F%90%E5%8F%96%E7%9A%84%E6%A7%BD%E4%BD%8D%E7%9A%84%E7%BD%AE%E4%BF%A1%E5%BA%A6%E8%BE%83%E4%BD%8E%E6%97%B6%EF%BC%8C%E8%AF%A5%E7%AD%96%E7%95%A5%E4%BC%9A%E5%8F%91%E8%B5%B7%E4%B8%8E%E7%94%A8%E6%88%B7%E7%A1%AE%E8%AE%A4%E7%9A%84%E6%96%87%E6%9C%AC%E5%9B%9E%E5%A4%8D%EF%BC%8C%E4%BB%A5%E4%BF%9D%E8%AF%81%E5%AF%B9%E8%AF%9D%20Agent%20%E6%AD%A3%E7%A1%AE%E7%90%86%E8%A7%A3%E8%AF%AD%E4%B9%89%EF%BC%8C%E4%BB%8E%E8%80%8C%E6%8F%90%E9%AB%98%E5%AF%B9%E8%AF%9D%E8%B4%A8%E9%87%8F%E3%80%82%E7%A1%AE%E8%AE%A4%E7%AD%96%E7%95%A5%E9%9C%80%E8%A6%81%E5%90%88%E7%90%86%E8%AE%A1%E7%AE%97%E7%BD%AE%E4%BF%A1%E5%BA%A6%E9%98%88%E5%80%BC%EF%BC%8C%E5%B9%B6%E8%AE%BE%E8%AE%A1%E8%87%AA%E7%84%B6%E7%9A%84%E7%A1%AE%E8%AE%A4%E4%BA%A4%E4%BA%92%E6%96%B9%E5%BC%8F%E3%80%82%E4%BE%8B%E5%A6%82%E4%B8%8B%E9%9D%A2%E7%9A%84%E4%BE%8B%E5%AD%90%3A" TargetMode="External" /><Relationship Type="http://schemas.openxmlformats.org/officeDocument/2006/relationships/hyperlink" Id="rId24" Target="https://www.thoughtworks.com/zh-cn/insights/blog/machine-learning-and-ai/how-to-design-task-based-dialogue-Agent-with-LLM#:~:text=NLU%20%E6%98%AF%E5%AF%B9%E8%AF%9D%E7%B3%BB%E7%BB%9F%E7%9A%84%E6%A0%B8%E5%BF%83%E7%BB%84%E4%BB%B6%EF%BC%8C%E5%85%B6%E8%A2%AB%E8%AE%BE%E8%AE%A1%E7%94%A8%E4%BA%8E%E7%90%86%E8%A7%A3%E7%94%A8%E6%88%B7%E7%9A%84%E9%9C%80%E6%B1%82%EF%BC%8C%E5%AE%83%E9%9C%80%E8%A6%81%E4%BB%8E%E7%94%A8%E6%88%B7%E7%9A%84%E6%B6%88%E6%81%AF%E5%92%8C%E4%B8%8A%E4%B8%8B%E6%96%87%E4%B8%AD%E6%8F%90%E5%8F%96%E5%87%BA%E8%87%B3%E5%B0%91%E4%BB%A5%E4%B8%8B%E4%B8%A4%E4%B8%AA%E4%BF%A1%E6%81%AF%EF%BC%9A" TargetMode="External" /><Relationship Type="http://schemas.openxmlformats.org/officeDocument/2006/relationships/hyperlink" Id="rId53" Target="https://xie.infoq.cn/article/440a6a33755e3de764e39b3bd" TargetMode="External" /><Relationship Type="http://schemas.openxmlformats.org/officeDocument/2006/relationships/hyperlink" Id="rId22" Target="https://xie.infoq.cn/article/440a6a33755e3de764e39b3bd#:~:text=%E9%9A%8F%E7%9D%80%E5%85%A8%E7%90%83%E7%94%B5%E5%95%86%E5%B8%82%E5%9C%BA%E7%9A%84%E4%B8%8D%E6%96%AD%E6%89%A9%E5%A4%A7%E5%92%8C%E6%B6%88%E8%B4%B9%E8%80%85%E5%AF%B9%E8%B7%A8%E5%A2%83%E5%95%86%E5%93%81%E7%9A%84%E9%9C%80%E6%B1%82%E6%8C%81%E7%BB%AD%E5%A2%9E%E5%8A%A0%EF%BC%8C%E4%BB%A3%E8%B4%AD%E7%B3%BB%E7%BB%9F%E6%9C%89%E6%9C%9B%E5%9C%A8%E6%9C%AA%E6%9D%A5%E7%BB%A7%E7%BB%AD%E4%BF%9D%E6%8C%81%E8%89%AF%E5%A5%BD%E7%9A%84%E5%8F%91%E5%B1%95%E6%80%81%E5%8A%BF%E3%80%82%E5%85%B6%E4%B8%8D%E6%96%AD%E5%88%9B%E6%96%B0%E5%92%8C%E4%BC%98%E5%8C%96%E7%9A%84%E6%8A%80%E6%9C%AF%EF%BC%8C%E4%BB%A5%E5%8F%8A%E5%AF%B9%E5%A4%9A%E8%AF%AD%E8%A8%80%E3%80%81%E5%A4%9A%E8%B4%A7%E5%B8%81%E3%80%81%E5%A4%9A%E7%89%A9%E6%B5%81%E6%B8%A0%E9%81%93%E7%9A%84%20%E6%94%AF%E6%8C%81%EF%BC%8C%E5%B0%86%E4%BD%BF%E5%85%B6%E5%9C%A8%E7%AB%9E%E4%BA%89%E6%BF%80%E7%83%88%E7%9A%84%E5%B8%82%E5%9C%BA%E4%B8%AD%E8%84%B1%E9%A2%96%E8%80%8C%E5%87%BA%EF%BC%8C%E4%B8%BA%E7%94%A8%E6%88%B7%E6%8F%90%E4%BE%9B%E6%9B%B4%E4%BE%BF%E6%8D%B7%E3%80%81%E9%AB%98%E6%95%88%E7%9A%84%E8%B7%A8%E5%A2%83%E8%B4%AD%E7%89%A9%E4%BD%93%E9%AA%8C%E3%80%82" TargetMode="External" /><Relationship Type="http://schemas.openxmlformats.org/officeDocument/2006/relationships/hyperlink" Id="rId28" Target="https://xie.infoq.cn/article/440a6a33755e3de764e39b3bd#:~:text=3" TargetMode="External" /><Relationship Type="http://schemas.openxmlformats.org/officeDocument/2006/relationships/hyperlink" Id="rId48" Target="https://xie.infoq.cn/article/440a6a33755e3de764e39b3bd#:~:text=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2026-01-13T09:19:43Z</dcterms:created>
  <dcterms:modified xsi:type="dcterms:W3CDTF">2026-01-13T09:19:43Z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