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drawing>
          <wp:inline distT="0" distB="0" distL="114300" distR="114300">
            <wp:extent cx="5267960" cy="36131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drawing>
          <wp:inline distT="0" distB="0" distL="114300" distR="114300">
            <wp:extent cx="5274310" cy="36125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黑色是第一次记录的状态，红色部分是两次收到标识之间的消息记录。</w:t>
      </w: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问题1：进程3启动是由于收到进程4的标识。</w:t>
      </w: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3启动是由于在某个流入通道第一次收到标识，观察3个流入通道：进程1的标识是在往进程3发出123456后才发出的，但是进程3记录本地状态的时候，只从进程1收到了消息123，所以进程3第一次记录本地状态的时候，没有收到进程1的标识。同理，分析进程2，4。</w:t>
      </w: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问题2：P2和P3谁先开始？</w:t>
      </w:r>
    </w:p>
    <w:p>
      <w:pPr>
        <w:ind w:firstLine="420" w:firstLineChars="0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进程2启动时，从1只收到1234一共4条消息，但是进程1发送完123456一共6条消息才发送标识给进程2，所以进程2不是因为收到进程1的消息而启动。进程2启动唯一的原因是收到进程3的标识，所以进程2肯定比进程3来得晚。</w:t>
      </w:r>
    </w:p>
    <w:p>
      <w:pPr>
        <w:ind w:firstLine="420" w:firstLineChars="0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drawing>
          <wp:inline distT="0" distB="0" distL="114300" distR="114300">
            <wp:extent cx="5269865" cy="360934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jMWVkYTAwMmRiYTA1NzBmNzU3MTM4YmM5Y2MxZjAifQ=="/>
  </w:docVars>
  <w:rsids>
    <w:rsidRoot w:val="00000000"/>
    <w:rsid w:val="165C2D29"/>
    <w:rsid w:val="5013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302</Characters>
  <Lines>0</Lines>
  <Paragraphs>0</Paragraphs>
  <TotalTime>5</TotalTime>
  <ScaleCrop>false</ScaleCrop>
  <LinksUpToDate>false</LinksUpToDate>
  <CharactersWithSpaces>302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2023-06-28T09:50:28Z</dcterms:created>
  <dc:creator>16271</dc:creator>
  <cp:lastModifiedBy>巜书生</cp:lastModifiedBy>
  <dcterms:modified xsi:type="dcterms:W3CDTF">2023-06-28T09:59:26Z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8D1A9BB2C3C64FD1B7EB7235EB261DAF_12</vt:lpwstr>
  </property>
</Properties>
</file>