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操作系统简答题</w:t>
      </w:r>
    </w:p>
    <w:p>
      <w:pPr>
        <w:rPr>
          <w:rFonts w:hint="default" w:ascii="华文中宋" w:hAnsi="华文中宋" w:eastAsia="华文中宋" w:cs="华文中宋"/>
          <w:sz w:val="30"/>
          <w:szCs w:val="30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default" w:ascii="华文中宋" w:hAnsi="华文中宋" w:eastAsia="华文中宋" w:cs="华文中宋"/>
          <w:sz w:val="30"/>
          <w:szCs w:val="30"/>
          <w:lang w:val="en-US" w:eastAsia="zh-CN"/>
        </w:rPr>
        <w:br w:type="page"/>
      </w:r>
    </w:p>
    <w:p>
      <w:pPr>
        <w:pStyle w:val="4"/>
        <w:bidi w:val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第一部分 背景知识（计算机系统、操作系统概述）</w:t>
      </w:r>
    </w:p>
    <w:p>
      <w:pPr>
        <w:jc w:val="both"/>
        <w:rPr>
          <w:rFonts w:hint="default" w:ascii="华文中宋" w:hAnsi="华文中宋" w:eastAsia="华文中宋" w:cs="华文中宋"/>
          <w:sz w:val="30"/>
          <w:szCs w:val="30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计算机系统概述</w:t>
      </w:r>
    </w:p>
    <w:p>
      <w:pPr>
        <w:widowControl w:val="0"/>
        <w:numPr>
          <w:ilvl w:val="0"/>
          <w:numId w:val="2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在指令的执行周期中，下一次要取的指令地址保存在哪？取到的指令储存在哪？</w:t>
      </w:r>
    </w:p>
    <w:p>
      <w:pPr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【参考答案】（1）程序计数器/Program Counter/PC；（2）指令寄存器/Instruction Register/IR。</w:t>
      </w:r>
    </w:p>
    <w:p>
      <w:pPr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计算机系统的四个基本组成部分分别是什么？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处理器、内存、I/O、系统总线。</w:t>
      </w:r>
    </w:p>
    <w:p>
      <w:pPr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请列举中断的四种类型。</w:t>
      </w:r>
    </w:p>
    <w:p>
      <w:pPr>
        <w:widowControl w:val="0"/>
        <w:numPr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  <w:t>【参考答案】程序中断、时钟中断、IO中断、硬件失效中断。</w:t>
      </w:r>
    </w:p>
    <w:p>
      <w:pPr>
        <w:widowControl w:val="0"/>
        <w:numPr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假设处理器存取两级存储器，第一级存储器的存取时间为50ns，第二级存储器的存取时间为1000ns。如果这个两级存储器的平均存取时间比第一级存储器的存取时间多10%，那么第一级存储器的命中率为多少？给出计算过程。</w:t>
      </w:r>
    </w:p>
    <w:p>
      <w:pPr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【参考答案】1.1*T1=T1+(1-H)T2，T1=50，T2=1000，得H=99.5%。</w:t>
      </w:r>
    </w:p>
    <w:p>
      <w:pPr>
        <w:widowControl w:val="0"/>
        <w:numPr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一个DMA模块从外部设备给内存传送字符，传输速度位8000位/秒（b/s）。处理器可以100万次/秒的速度读取指令。由于 DMA 活动，处理器的速度将会减慢百分之多少？给出计算过程。</w:t>
      </w:r>
    </w:p>
    <w:p>
      <w:pPr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【参考答案】处理器每1/1000000秒即1微秒访问内存读取指令一次。DMA每1/(8000/8)=1e-3秒即1000微秒传输一个字符。处理器每1000微秒需要等待DMA一次。因此变慢了1/1000=0.1%。</w:t>
      </w:r>
    </w:p>
    <w:p>
      <w:pPr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u w:val="none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6.在一段时间内，整个程序的执行仅限于程序中的某一部分。相应地，执行所访问的存储空间也局限于某个内存区域。这一规律被称为</w:t>
      </w:r>
      <w:r>
        <w:rPr>
          <w:rFonts w:hint="eastAsia" w:ascii="华文中宋" w:hAnsi="华文中宋" w:eastAsia="华文中宋" w:cs="华文中宋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华文中宋" w:hAnsi="华文中宋" w:eastAsia="华文中宋" w:cs="华文中宋"/>
          <w:sz w:val="24"/>
          <w:szCs w:val="24"/>
          <w:u w:val="none"/>
          <w:lang w:val="en-US" w:eastAsia="zh-CN"/>
        </w:rPr>
        <w:t>。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程序局部性。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操作系统概述</w:t>
      </w:r>
    </w:p>
    <w:p>
      <w:pPr>
        <w:widowControl w:val="0"/>
        <w:numPr>
          <w:ilvl w:val="0"/>
          <w:numId w:val="4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操作系统的两个主要功能是什么？</w:t>
      </w:r>
    </w:p>
    <w:p>
      <w:pPr>
        <w:widowControl w:val="0"/>
        <w:numPr>
          <w:ilvl w:val="0"/>
          <w:numId w:val="5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作为资源管理器</w:t>
      </w:r>
    </w:p>
    <w:p>
      <w:pPr>
        <w:widowControl w:val="0"/>
        <w:numPr>
          <w:ilvl w:val="0"/>
          <w:numId w:val="5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作为用户/计算机接口（系统调用）</w:t>
      </w:r>
    </w:p>
    <w:p>
      <w:pPr>
        <w:widowControl w:val="0"/>
        <w:numPr>
          <w:numId w:val="0"/>
        </w:numPr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4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实现多道程序设计需要哪些必须的硬件设施？（CPU、内存、总线、外部存储器除外）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中断、特权指令、内存保护、定时器。</w:t>
      </w:r>
    </w:p>
    <w:p>
      <w:pPr>
        <w:widowControl w:val="0"/>
        <w:numPr>
          <w:numId w:val="0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4"/>
        </w:numPr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从操作系统角度看，系统调用在运行状态上和普通函数有什么区别？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系统调用运行于系统态，</w:t>
      </w: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普通函数运行于用户态。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具有易于扩展和移植的特点，安全性更高的内核架构是？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微内核。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DE8CE9"/>
    <w:multiLevelType w:val="singleLevel"/>
    <w:tmpl w:val="9CDE8CE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DF7FB7C"/>
    <w:multiLevelType w:val="singleLevel"/>
    <w:tmpl w:val="ADF7FB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B2BFB0D"/>
    <w:multiLevelType w:val="singleLevel"/>
    <w:tmpl w:val="CB2BFB0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779E898"/>
    <w:multiLevelType w:val="singleLevel"/>
    <w:tmpl w:val="D779E89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26B3C33"/>
    <w:multiLevelType w:val="singleLevel"/>
    <w:tmpl w:val="F26B3C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jMWVkYTAwMmRiYTA1NzBmNzU3MTM4YmM5Y2MxZjAifQ=="/>
  </w:docVars>
  <w:rsids>
    <w:rsidRoot w:val="00000000"/>
    <w:rsid w:val="28DF1A32"/>
    <w:rsid w:val="5F8D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华文"/>
    <w:basedOn w:val="1"/>
    <w:uiPriority w:val="0"/>
    <w:pPr>
      <w:jc w:val="center"/>
    </w:pPr>
    <w:rPr>
      <w:rFonts w:hint="eastAsia" w:ascii="华文中宋" w:hAnsi="华文中宋" w:eastAsia="华文中宋" w:cs="华文中宋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639</Words>
  <Characters>777</Characters>
  <Lines>0</Lines>
  <Paragraphs>0</Paragraphs>
  <TotalTime>2</TotalTime>
  <ScaleCrop>false</ScaleCrop>
  <LinksUpToDate>false</LinksUpToDate>
  <CharactersWithSpaces>790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2023-06-29T08:31:33Z</dcterms:created>
  <dc:creator>16271</dc:creator>
  <cp:lastModifiedBy>巜书生</cp:lastModifiedBy>
  <dcterms:modified xsi:type="dcterms:W3CDTF">2023-06-29T12:35:55Z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3B4ED91D78E94778B6D3BBCF97344DB5_12</vt:lpwstr>
  </property>
</Properties>
</file>