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589C" w14:textId="77777777" w:rsidR="00F147C5" w:rsidRDefault="00000000">
      <w:pPr>
        <w:spacing w:after="100"/>
      </w:pPr>
      <w:r>
        <w:rPr>
          <w:rFonts w:ascii="Segoe UI" w:eastAsia="Segoe UI" w:hAnsi="Segoe UI" w:cs="Segoe UI"/>
          <w:b/>
          <w:bCs/>
          <w:color w:val="323130"/>
          <w:sz w:val="34"/>
          <w:szCs w:val="34"/>
        </w:rPr>
        <w:t>Focus Group  PPA Dashboard Review &amp; Feedback Session-20251218_120318-Meeting Transcript</w:t>
      </w:r>
    </w:p>
    <w:p w14:paraId="284C589D" w14:textId="77777777" w:rsidR="00F147C5" w:rsidRDefault="00000000">
      <w:pPr>
        <w:spacing w:after="100"/>
      </w:pPr>
      <w:r>
        <w:rPr>
          <w:rFonts w:ascii="Segoe UI" w:eastAsia="Segoe UI" w:hAnsi="Segoe UI" w:cs="Segoe UI"/>
          <w:color w:val="605E5C"/>
          <w:sz w:val="17"/>
          <w:szCs w:val="17"/>
        </w:rPr>
        <w:t>December 18, 2025, 5:03PM</w:t>
      </w:r>
    </w:p>
    <w:p w14:paraId="284C589E" w14:textId="77777777" w:rsidR="00F147C5" w:rsidRDefault="00000000">
      <w:pPr>
        <w:spacing w:after="100"/>
      </w:pPr>
      <w:r>
        <w:rPr>
          <w:rFonts w:ascii="Segoe UI" w:eastAsia="Segoe UI" w:hAnsi="Segoe UI" w:cs="Segoe UI"/>
          <w:color w:val="605E5C"/>
          <w:sz w:val="17"/>
          <w:szCs w:val="17"/>
        </w:rPr>
        <w:t>59m 18s</w:t>
      </w:r>
    </w:p>
    <w:p w14:paraId="284C589F" w14:textId="77777777" w:rsidR="00F147C5" w:rsidRDefault="00000000">
      <w:pPr>
        <w:spacing w:line="300" w:lineRule="auto"/>
      </w:pPr>
      <w:r>
        <w:rPr>
          <w:noProof/>
        </w:rPr>
        <w:drawing>
          <wp:anchor distT="0" distB="0" distL="0" distR="0" simplePos="0" relativeHeight="251562496" behindDoc="0" locked="0" layoutInCell="1" allowOverlap="1" wp14:anchorId="284C595A" wp14:editId="284C595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started transcription</w:t>
      </w:r>
    </w:p>
    <w:p w14:paraId="284C58A0" w14:textId="77777777" w:rsidR="00F147C5" w:rsidRDefault="00000000">
      <w:pPr>
        <w:spacing w:line="300" w:lineRule="auto"/>
      </w:pPr>
      <w:r>
        <w:rPr>
          <w:noProof/>
        </w:rPr>
        <w:drawing>
          <wp:anchor distT="0" distB="0" distL="0" distR="0" simplePos="0" relativeHeight="251564544" behindDoc="0" locked="0" layoutInCell="1" allowOverlap="1" wp14:anchorId="284C595C" wp14:editId="284C595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0:03</w:t>
      </w:r>
      <w:r>
        <w:rPr>
          <w:rFonts w:ascii="Segoe UI" w:eastAsia="Segoe UI" w:hAnsi="Segoe UI" w:cs="Segoe UI"/>
          <w:color w:val="323130"/>
          <w:sz w:val="24"/>
          <w:szCs w:val="24"/>
        </w:rPr>
        <w:br/>
        <w:t>If you could just click OK, that'd be great. OK, now that that is out of the way. So right now what we are doing is we are, we know we've identified the provider engagement teams around Centene have this gnarly problem called the swivel chair effect.</w:t>
      </w:r>
      <w:r>
        <w:rPr>
          <w:rFonts w:ascii="Segoe UI" w:eastAsia="Segoe UI" w:hAnsi="Segoe UI" w:cs="Segoe UI"/>
          <w:color w:val="323130"/>
          <w:sz w:val="24"/>
          <w:szCs w:val="24"/>
        </w:rPr>
        <w:br/>
        <w:t>In your work and the swivel chair means that you have to access a lot of different tools, various platforms in order to compare your providers and your portfolio and kind of look to see what their performance is. You know who's on fire, who's doing well.</w:t>
      </w:r>
      <w:r>
        <w:rPr>
          <w:rFonts w:ascii="Segoe UI" w:eastAsia="Segoe UI" w:hAnsi="Segoe UI" w:cs="Segoe UI"/>
          <w:color w:val="323130"/>
          <w:sz w:val="24"/>
          <w:szCs w:val="24"/>
        </w:rPr>
        <w:br/>
        <w:t>And in order to kind of dig into those specific providers that need more help, it's you know you have to go to various tools in order to identify the actions that they can take to improve their business. And what we are doing is we are on the product team for.</w:t>
      </w:r>
      <w:r>
        <w:rPr>
          <w:rFonts w:ascii="Segoe UI" w:eastAsia="Segoe UI" w:hAnsi="Segoe UI" w:cs="Segoe UI"/>
          <w:color w:val="323130"/>
          <w:sz w:val="24"/>
          <w:szCs w:val="24"/>
        </w:rPr>
        <w:br/>
        <w:t>It's called the Provider Performance Assessment Dashboard. It's pretty robust, as you're about to see. There's lots of pages and lots of metrics and lots of good stuff there. It's in two sections. So section one, it's called the Portfolio section.</w:t>
      </w:r>
      <w:r>
        <w:rPr>
          <w:rFonts w:ascii="Segoe UI" w:eastAsia="Segoe UI" w:hAnsi="Segoe UI" w:cs="Segoe UI"/>
          <w:color w:val="323130"/>
          <w:sz w:val="24"/>
          <w:szCs w:val="24"/>
        </w:rPr>
        <w:br/>
        <w:t>That's where you're going to compare your providers to each other, your provider groups. You'll see some KPIs and trends and variance changes over time, state and county views, et cetera. It's supposed to show you where the fire is or where things are going well.</w:t>
      </w:r>
      <w:r>
        <w:rPr>
          <w:rFonts w:ascii="Segoe UI" w:eastAsia="Segoe UI" w:hAnsi="Segoe UI" w:cs="Segoe UI"/>
          <w:color w:val="323130"/>
          <w:sz w:val="24"/>
          <w:szCs w:val="24"/>
        </w:rPr>
        <w:br/>
        <w:t>Then in the next section, it's a little bit deeper. It's the provider section. It gives you multiple views and data on a very specific provider group. So you will pick one group and you'll start digging in, look at their performance reports, actionable insights.</w:t>
      </w:r>
      <w:r>
        <w:rPr>
          <w:rFonts w:ascii="Segoe UI" w:eastAsia="Segoe UI" w:hAnsi="Segoe UI" w:cs="Segoe UI"/>
          <w:color w:val="323130"/>
          <w:sz w:val="24"/>
          <w:szCs w:val="24"/>
        </w:rPr>
        <w:br/>
        <w:t>It'll show you member characteristics, member panels, detailed performance pages, and it's also gets down to those member level exports, which is really deep data that you can export out. Now you're part of this discussion because we think that you're part of the group that'll be hands on with this dashboard and we're bringing.</w:t>
      </w:r>
      <w:r>
        <w:rPr>
          <w:rFonts w:ascii="Segoe UI" w:eastAsia="Segoe UI" w:hAnsi="Segoe UI" w:cs="Segoe UI"/>
          <w:color w:val="323130"/>
          <w:sz w:val="24"/>
          <w:szCs w:val="24"/>
        </w:rPr>
        <w:br/>
        <w:t xml:space="preserve">These users like you to the table to help us create the best possible experience for </w:t>
      </w:r>
      <w:r>
        <w:rPr>
          <w:rFonts w:ascii="Segoe UI" w:eastAsia="Segoe UI" w:hAnsi="Segoe UI" w:cs="Segoe UI"/>
          <w:color w:val="323130"/>
          <w:sz w:val="24"/>
          <w:szCs w:val="24"/>
        </w:rPr>
        <w:lastRenderedPageBreak/>
        <w:t>you. And this dashboard is in the stages of final stages. So I believe in January, by the end of January we're going to have that first push of the dashboard into production and then.</w:t>
      </w:r>
      <w:r>
        <w:rPr>
          <w:rFonts w:ascii="Segoe UI" w:eastAsia="Segoe UI" w:hAnsi="Segoe UI" w:cs="Segoe UI"/>
          <w:color w:val="323130"/>
          <w:sz w:val="24"/>
          <w:szCs w:val="24"/>
        </w:rPr>
        <w:br/>
        <w:t>Whatever we discussed today, we'll start creating our enhancement list starting in 2026. So anybody have any questions before we begin?</w:t>
      </w:r>
      <w:r>
        <w:rPr>
          <w:rFonts w:ascii="Segoe UI" w:eastAsia="Segoe UI" w:hAnsi="Segoe UI" w:cs="Segoe UI"/>
          <w:color w:val="323130"/>
          <w:sz w:val="24"/>
          <w:szCs w:val="24"/>
        </w:rPr>
        <w:br/>
        <w:t>And James, did I get everything in there that you feel is appropriate?</w:t>
      </w:r>
    </w:p>
    <w:p w14:paraId="284C58A1" w14:textId="77777777" w:rsidR="00F147C5" w:rsidRDefault="00000000">
      <w:pPr>
        <w:spacing w:line="300" w:lineRule="auto"/>
      </w:pPr>
      <w:r>
        <w:rPr>
          <w:noProof/>
        </w:rPr>
        <w:drawing>
          <wp:anchor distT="0" distB="0" distL="0" distR="0" simplePos="0" relativeHeight="251565568" behindDoc="0" locked="0" layoutInCell="1" allowOverlap="1" wp14:anchorId="284C595E" wp14:editId="284C595F">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2:46</w:t>
      </w:r>
      <w:r>
        <w:rPr>
          <w:rFonts w:ascii="Segoe UI" w:eastAsia="Segoe UI" w:hAnsi="Segoe UI" w:cs="Segoe UI"/>
          <w:color w:val="323130"/>
          <w:sz w:val="24"/>
          <w:szCs w:val="24"/>
        </w:rPr>
        <w:br/>
        <w:t>Yeah, yeah, I think you nailed it.</w:t>
      </w:r>
    </w:p>
    <w:p w14:paraId="284C58A2" w14:textId="77777777" w:rsidR="00F147C5" w:rsidRDefault="00000000">
      <w:pPr>
        <w:spacing w:line="300" w:lineRule="auto"/>
      </w:pPr>
      <w:r>
        <w:rPr>
          <w:noProof/>
        </w:rPr>
        <w:drawing>
          <wp:anchor distT="0" distB="0" distL="0" distR="0" simplePos="0" relativeHeight="251566592" behindDoc="0" locked="0" layoutInCell="1" allowOverlap="1" wp14:anchorId="284C5960" wp14:editId="284C596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2:48</w:t>
      </w:r>
      <w:r>
        <w:rPr>
          <w:rFonts w:ascii="Segoe UI" w:eastAsia="Segoe UI" w:hAnsi="Segoe UI" w:cs="Segoe UI"/>
          <w:color w:val="323130"/>
          <w:sz w:val="24"/>
          <w:szCs w:val="24"/>
        </w:rPr>
        <w:br/>
        <w:t>All right, sweet. So I'm going to let James take over and drive. He's going to bring you into the PPA dashboard and walk you through the the flow. Go ahead, James.</w:t>
      </w:r>
    </w:p>
    <w:p w14:paraId="284C58A3" w14:textId="77777777" w:rsidR="00F147C5" w:rsidRDefault="00000000">
      <w:pPr>
        <w:spacing w:line="300" w:lineRule="auto"/>
      </w:pPr>
      <w:r>
        <w:rPr>
          <w:noProof/>
        </w:rPr>
        <w:drawing>
          <wp:anchor distT="0" distB="0" distL="0" distR="0" simplePos="0" relativeHeight="251567616" behindDoc="0" locked="0" layoutInCell="1" allowOverlap="1" wp14:anchorId="284C5962" wp14:editId="284C596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3:00</w:t>
      </w:r>
      <w:r>
        <w:rPr>
          <w:rFonts w:ascii="Segoe UI" w:eastAsia="Segoe UI" w:hAnsi="Segoe UI" w:cs="Segoe UI"/>
          <w:color w:val="323130"/>
          <w:sz w:val="24"/>
          <w:szCs w:val="24"/>
        </w:rPr>
        <w:br/>
        <w:t>Let me share my screen here.</w:t>
      </w:r>
      <w:r>
        <w:rPr>
          <w:rFonts w:ascii="Segoe UI" w:eastAsia="Segoe UI" w:hAnsi="Segoe UI" w:cs="Segoe UI"/>
          <w:color w:val="323130"/>
          <w:sz w:val="24"/>
          <w:szCs w:val="24"/>
        </w:rPr>
        <w:br/>
        <w:t>All right, I'm gonna.</w:t>
      </w:r>
      <w:r>
        <w:rPr>
          <w:rFonts w:ascii="Segoe UI" w:eastAsia="Segoe UI" w:hAnsi="Segoe UI" w:cs="Segoe UI"/>
          <w:color w:val="323130"/>
          <w:sz w:val="24"/>
          <w:szCs w:val="24"/>
        </w:rPr>
        <w:br/>
        <w:t>Minimize the little box with everybody's faces on it so I can see the full screen here. So as Shannon was saying, there there are two primary sections in this dashboard. So if you look to your left, there's portfolio.</w:t>
      </w:r>
      <w:r>
        <w:rPr>
          <w:rFonts w:ascii="Segoe UI" w:eastAsia="Segoe UI" w:hAnsi="Segoe UI" w:cs="Segoe UI"/>
          <w:color w:val="323130"/>
          <w:sz w:val="24"/>
          <w:szCs w:val="24"/>
        </w:rPr>
        <w:br/>
        <w:t>And there's provider. So with portfolio that I can click and expand this and you'll see all the additional pages that fall within portfolio from a provider relations, provider engagement.</w:t>
      </w:r>
      <w:r>
        <w:rPr>
          <w:rFonts w:ascii="Segoe UI" w:eastAsia="Segoe UI" w:hAnsi="Segoe UI" w:cs="Segoe UI"/>
          <w:color w:val="323130"/>
          <w:sz w:val="24"/>
          <w:szCs w:val="24"/>
        </w:rPr>
        <w:br/>
        <w:t>Basically, if you're if you're a provider facing role and you're talking about performance, the portfolio view or pages.</w:t>
      </w:r>
      <w:r>
        <w:rPr>
          <w:rFonts w:ascii="Segoe UI" w:eastAsia="Segoe UI" w:hAnsi="Segoe UI" w:cs="Segoe UI"/>
          <w:color w:val="323130"/>
          <w:sz w:val="24"/>
          <w:szCs w:val="24"/>
        </w:rPr>
        <w:br/>
        <w:t>It's it's really for the most part we'll kind of and I'll I'll go through this a little bit quicker with portfolio. It's like the big broad view of the market. So like right now I'm selected on Florida and I'm not for the most part really getting down to like individual provider performance. There are some pieces I'll show you the very end here.</w:t>
      </w:r>
      <w:r>
        <w:rPr>
          <w:rFonts w:ascii="Segoe UI" w:eastAsia="Segoe UI" w:hAnsi="Segoe UI" w:cs="Segoe UI"/>
          <w:color w:val="323130"/>
          <w:sz w:val="24"/>
          <w:szCs w:val="24"/>
        </w:rPr>
        <w:br/>
        <w:t>But it's that if if you were wanting to see this, like what's going on in the market, what are some comparisons?</w:t>
      </w:r>
      <w:r>
        <w:rPr>
          <w:rFonts w:ascii="Segoe UI" w:eastAsia="Segoe UI" w:hAnsi="Segoe UI" w:cs="Segoe UI"/>
          <w:color w:val="323130"/>
          <w:sz w:val="24"/>
          <w:szCs w:val="24"/>
        </w:rPr>
        <w:br/>
        <w:t>Probably market leadership, maybe even like network folks I think would probably gravitate towards this portfolio section quite a bit. But to go through it and I'll I'll kind of run through quickly here. It starts out with priority and with priority.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You'll you'll see some bar charts right in the table and some things here and what the priority really means and we have the ability to.</w:t>
      </w:r>
      <w:r>
        <w:rPr>
          <w:rFonts w:ascii="Segoe UI" w:eastAsia="Segoe UI" w:hAnsi="Segoe UI" w:cs="Segoe UI"/>
          <w:color w:val="323130"/>
          <w:sz w:val="24"/>
          <w:szCs w:val="24"/>
        </w:rPr>
        <w:br/>
        <w:t>Tweak and kind of change the methodology, but for priority basically it's saying how many.</w:t>
      </w:r>
      <w:r>
        <w:rPr>
          <w:rFonts w:ascii="Segoe UI" w:eastAsia="Segoe UI" w:hAnsi="Segoe UI" w:cs="Segoe UI"/>
          <w:color w:val="323130"/>
          <w:sz w:val="24"/>
          <w:szCs w:val="24"/>
        </w:rPr>
        <w:br/>
        <w:t>High priority members do do providers have and if and if you're a provider group and you have a lot a certain percentage threshold of of quote UN quote high priority members and I'll talk about that here in a little bit, you might be a priority one provider versus a priority two and priority 3, so priority one.</w:t>
      </w:r>
      <w:r>
        <w:rPr>
          <w:rFonts w:ascii="Segoe UI" w:eastAsia="Segoe UI" w:hAnsi="Segoe UI" w:cs="Segoe UI"/>
          <w:color w:val="323130"/>
          <w:sz w:val="24"/>
          <w:szCs w:val="24"/>
        </w:rPr>
        <w:br/>
        <w:t>Are those most sort of, you know, kind of high high need providers given their membership and then it breaks it out by line of business here. So it's just kind of starting to again high level starting here. Oh, Mary Beth, I think I saw your hand raise. Go ahead.</w:t>
      </w:r>
    </w:p>
    <w:p w14:paraId="284C58A4" w14:textId="77777777" w:rsidR="00F147C5" w:rsidRDefault="00000000">
      <w:pPr>
        <w:spacing w:line="300" w:lineRule="auto"/>
      </w:pPr>
      <w:r>
        <w:rPr>
          <w:noProof/>
        </w:rPr>
        <w:drawing>
          <wp:anchor distT="0" distB="0" distL="0" distR="0" simplePos="0" relativeHeight="251568640" behindDoc="0" locked="0" layoutInCell="1" allowOverlap="1" wp14:anchorId="284C5964" wp14:editId="284C596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5:27</w:t>
      </w:r>
      <w:r>
        <w:rPr>
          <w:rFonts w:ascii="Segoe UI" w:eastAsia="Segoe UI" w:hAnsi="Segoe UI" w:cs="Segoe UI"/>
          <w:color w:val="323130"/>
          <w:sz w:val="24"/>
          <w:szCs w:val="24"/>
        </w:rPr>
        <w:br/>
        <w:t>Yeah. So within the provider engagement space, we don't say priorities, we say tiers. So tier one, tier 2, tier 3.</w:t>
      </w:r>
    </w:p>
    <w:p w14:paraId="284C58A5" w14:textId="77777777" w:rsidR="00F147C5" w:rsidRDefault="00000000">
      <w:pPr>
        <w:spacing w:line="300" w:lineRule="auto"/>
      </w:pPr>
      <w:r>
        <w:rPr>
          <w:noProof/>
        </w:rPr>
        <w:drawing>
          <wp:anchor distT="0" distB="0" distL="0" distR="0" simplePos="0" relativeHeight="251569664" behindDoc="0" locked="0" layoutInCell="1" allowOverlap="1" wp14:anchorId="284C5966" wp14:editId="284C596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5:37</w:t>
      </w:r>
      <w:r>
        <w:rPr>
          <w:rFonts w:ascii="Segoe UI" w:eastAsia="Segoe UI" w:hAnsi="Segoe UI" w:cs="Segoe UI"/>
          <w:color w:val="323130"/>
          <w:sz w:val="24"/>
          <w:szCs w:val="24"/>
        </w:rPr>
        <w:br/>
        <w:t>Yep.</w:t>
      </w:r>
    </w:p>
    <w:p w14:paraId="284C58A6" w14:textId="77777777" w:rsidR="00F147C5" w:rsidRDefault="00000000">
      <w:pPr>
        <w:spacing w:line="300" w:lineRule="auto"/>
      </w:pPr>
      <w:r>
        <w:rPr>
          <w:noProof/>
        </w:rPr>
        <w:drawing>
          <wp:anchor distT="0" distB="0" distL="0" distR="0" simplePos="0" relativeHeight="251570688" behindDoc="0" locked="0" layoutInCell="1" allowOverlap="1" wp14:anchorId="284C5968" wp14:editId="284C5969">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5:38</w:t>
      </w:r>
      <w:r>
        <w:rPr>
          <w:rFonts w:ascii="Segoe UI" w:eastAsia="Segoe UI" w:hAnsi="Segoe UI" w:cs="Segoe UI"/>
          <w:color w:val="323130"/>
          <w:sz w:val="24"/>
          <w:szCs w:val="24"/>
        </w:rPr>
        <w:br/>
        <w:t>So you're equating the priority to that?</w:t>
      </w:r>
    </w:p>
    <w:p w14:paraId="284C58A7" w14:textId="77777777" w:rsidR="00F147C5" w:rsidRDefault="00000000">
      <w:pPr>
        <w:spacing w:line="300" w:lineRule="auto"/>
      </w:pPr>
      <w:r>
        <w:rPr>
          <w:noProof/>
        </w:rPr>
        <w:drawing>
          <wp:anchor distT="0" distB="0" distL="0" distR="0" simplePos="0" relativeHeight="251571712" behindDoc="0" locked="0" layoutInCell="1" allowOverlap="1" wp14:anchorId="284C596A" wp14:editId="284C596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5:43</w:t>
      </w:r>
      <w:r>
        <w:rPr>
          <w:rFonts w:ascii="Segoe UI" w:eastAsia="Segoe UI" w:hAnsi="Segoe UI" w:cs="Segoe UI"/>
          <w:color w:val="323130"/>
          <w:sz w:val="24"/>
          <w:szCs w:val="24"/>
        </w:rPr>
        <w:br/>
        <w:t>No, not necessarily. So you could be a, you could be a tier 3, but you could fall in a priority one based on and and also export it'll it'll break out more details of like the membership and things like that. I'm very familiar with the tiering.</w:t>
      </w:r>
    </w:p>
    <w:p w14:paraId="284C58A8" w14:textId="77777777" w:rsidR="00F147C5" w:rsidRDefault="00000000">
      <w:pPr>
        <w:spacing w:line="300" w:lineRule="auto"/>
      </w:pPr>
      <w:r>
        <w:rPr>
          <w:noProof/>
        </w:rPr>
        <w:drawing>
          <wp:anchor distT="0" distB="0" distL="0" distR="0" simplePos="0" relativeHeight="251572736" behindDoc="0" locked="0" layoutInCell="1" allowOverlap="1" wp14:anchorId="284C596C" wp14:editId="284C596D">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5:44</w:t>
      </w:r>
      <w:r>
        <w:rPr>
          <w:rFonts w:ascii="Segoe UI" w:eastAsia="Segoe UI" w:hAnsi="Segoe UI" w:cs="Segoe UI"/>
          <w:color w:val="323130"/>
          <w:sz w:val="24"/>
          <w:szCs w:val="24"/>
        </w:rPr>
        <w:br/>
        <w:t>OK.</w:t>
      </w:r>
    </w:p>
    <w:p w14:paraId="284C58A9" w14:textId="77777777" w:rsidR="00F147C5" w:rsidRDefault="00000000">
      <w:pPr>
        <w:spacing w:line="300" w:lineRule="auto"/>
      </w:pPr>
      <w:r>
        <w:rPr>
          <w:noProof/>
        </w:rPr>
        <w:drawing>
          <wp:anchor distT="0" distB="0" distL="0" distR="0" simplePos="0" relativeHeight="251573760" behindDoc="0" locked="0" layoutInCell="1" allowOverlap="1" wp14:anchorId="284C596E" wp14:editId="284C596F">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5:59</w:t>
      </w:r>
      <w:r>
        <w:rPr>
          <w:rFonts w:ascii="Segoe UI" w:eastAsia="Segoe UI" w:hAnsi="Segoe UI" w:cs="Segoe UI"/>
          <w:color w:val="323130"/>
          <w:sz w:val="24"/>
          <w:szCs w:val="24"/>
        </w:rPr>
        <w:br/>
        <w:t xml:space="preserve">And Mary Beth, your point and I I don't want to go down a down a rabbit hole, but we initially wanted to include tearing and assignment and all that actually on this page where the data was today and and it's come a long way I would say even the </w:t>
      </w:r>
      <w:r>
        <w:rPr>
          <w:rFonts w:ascii="Segoe UI" w:eastAsia="Segoe UI" w:hAnsi="Segoe UI" w:cs="Segoe UI"/>
          <w:color w:val="323130"/>
          <w:sz w:val="24"/>
          <w:szCs w:val="24"/>
        </w:rPr>
        <w:lastRenderedPageBreak/>
        <w:t>last 6 to 8 months.</w:t>
      </w:r>
      <w:r>
        <w:rPr>
          <w:rFonts w:ascii="Segoe UI" w:eastAsia="Segoe UI" w:hAnsi="Segoe UI" w:cs="Segoe UI"/>
          <w:color w:val="323130"/>
          <w:sz w:val="24"/>
          <w:szCs w:val="24"/>
        </w:rPr>
        <w:br/>
        <w:t>We weren't quite ready for Showtime yet with that, just the way the data is like staged and the systems it's in. We have to do a lot of cleaning up and migration and stuff, but not to tease out too much. Eventually, really what we want to get to is including tearing as a.</w:t>
      </w:r>
      <w:r>
        <w:rPr>
          <w:rFonts w:ascii="Segoe UI" w:eastAsia="Segoe UI" w:hAnsi="Segoe UI" w:cs="Segoe UI"/>
          <w:color w:val="323130"/>
          <w:sz w:val="24"/>
          <w:szCs w:val="24"/>
        </w:rPr>
        <w:br/>
        <w:t>As a slicer where you can filter, slice and dice by tier and actually see the providers. And then you know, if we can get to it, maybe we include that assignment piece too, where you can say, hey, I'm Mary Beth, I'm going to click on my name, show me all my providers that fall underneath me.</w:t>
      </w:r>
      <w:r>
        <w:rPr>
          <w:rFonts w:ascii="Segoe UI" w:eastAsia="Segoe UI" w:hAnsi="Segoe UI" w:cs="Segoe UI"/>
          <w:color w:val="323130"/>
          <w:sz w:val="24"/>
          <w:szCs w:val="24"/>
        </w:rPr>
        <w:br/>
        <w:t>That are assigned to me and then you'll just see kind of like almost your own universe, which is why it's called Portfolio. It's like it's it's Mary Beth's portfolio. So we're kind of starting to plant the seed for that, but we we got a ways to go to get that data staged.</w:t>
      </w:r>
    </w:p>
    <w:p w14:paraId="284C58AA" w14:textId="77777777" w:rsidR="00F147C5" w:rsidRDefault="00000000">
      <w:pPr>
        <w:spacing w:line="300" w:lineRule="auto"/>
      </w:pPr>
      <w:r>
        <w:rPr>
          <w:noProof/>
        </w:rPr>
        <w:drawing>
          <wp:anchor distT="0" distB="0" distL="0" distR="0" simplePos="0" relativeHeight="251574784" behindDoc="0" locked="0" layoutInCell="1" allowOverlap="1" wp14:anchorId="284C5970" wp14:editId="284C597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6:55</w:t>
      </w:r>
      <w:r>
        <w:rPr>
          <w:rFonts w:ascii="Segoe UI" w:eastAsia="Segoe UI" w:hAnsi="Segoe UI" w:cs="Segoe UI"/>
          <w:color w:val="323130"/>
          <w:sz w:val="24"/>
          <w:szCs w:val="24"/>
        </w:rPr>
        <w:br/>
        <w:t>Right.</w:t>
      </w:r>
      <w:r>
        <w:rPr>
          <w:rFonts w:ascii="Segoe UI" w:eastAsia="Segoe UI" w:hAnsi="Segoe UI" w:cs="Segoe UI"/>
          <w:color w:val="323130"/>
          <w:sz w:val="24"/>
          <w:szCs w:val="24"/>
        </w:rPr>
        <w:br/>
        <w:t>OK.</w:t>
      </w:r>
      <w:r>
        <w:rPr>
          <w:rFonts w:ascii="Segoe UI" w:eastAsia="Segoe UI" w:hAnsi="Segoe UI" w:cs="Segoe UI"/>
          <w:color w:val="323130"/>
          <w:sz w:val="24"/>
          <w:szCs w:val="24"/>
        </w:rPr>
        <w:br/>
        <w:t>OK, so can you reexplain to me then what your definition of the priority? Because I I I'm not processing that again.</w:t>
      </w:r>
    </w:p>
    <w:p w14:paraId="284C58AB" w14:textId="77777777" w:rsidR="00F147C5" w:rsidRDefault="00000000">
      <w:pPr>
        <w:spacing w:line="300" w:lineRule="auto"/>
      </w:pPr>
      <w:r>
        <w:rPr>
          <w:noProof/>
        </w:rPr>
        <w:drawing>
          <wp:anchor distT="0" distB="0" distL="0" distR="0" simplePos="0" relativeHeight="251575808" behindDoc="0" locked="0" layoutInCell="1" allowOverlap="1" wp14:anchorId="284C5972" wp14:editId="284C597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7:10</w:t>
      </w:r>
      <w:r>
        <w:rPr>
          <w:rFonts w:ascii="Segoe UI" w:eastAsia="Segoe UI" w:hAnsi="Segoe UI" w:cs="Segoe UI"/>
          <w:color w:val="323130"/>
          <w:sz w:val="24"/>
          <w:szCs w:val="24"/>
        </w:rPr>
        <w:br/>
        <w:t>Yeah. So priority is based on the. So like for example, priority one for Medicaid, there's 780 providers that are classified as a priority one. That's basically saying that based on their panel.</w:t>
      </w:r>
      <w:r>
        <w:rPr>
          <w:rFonts w:ascii="Segoe UI" w:eastAsia="Segoe UI" w:hAnsi="Segoe UI" w:cs="Segoe UI"/>
          <w:color w:val="323130"/>
          <w:sz w:val="24"/>
          <w:szCs w:val="24"/>
        </w:rPr>
        <w:br/>
        <w:t>They their panel, they have a high percentage of high priority members on their panel versus a priority three may have a lower percentage of high priority members on their panel.</w:t>
      </w:r>
    </w:p>
    <w:p w14:paraId="284C58AC" w14:textId="77777777" w:rsidR="00F147C5" w:rsidRDefault="00000000">
      <w:pPr>
        <w:spacing w:line="300" w:lineRule="auto"/>
      </w:pPr>
      <w:r>
        <w:rPr>
          <w:noProof/>
        </w:rPr>
        <w:drawing>
          <wp:anchor distT="0" distB="0" distL="0" distR="0" simplePos="0" relativeHeight="251576832" behindDoc="0" locked="0" layoutInCell="1" allowOverlap="1" wp14:anchorId="284C5974" wp14:editId="284C5975">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7:38</w:t>
      </w:r>
      <w:r>
        <w:rPr>
          <w:rFonts w:ascii="Segoe UI" w:eastAsia="Segoe UI" w:hAnsi="Segoe UI" w:cs="Segoe UI"/>
          <w:color w:val="323130"/>
          <w:sz w:val="24"/>
          <w:szCs w:val="24"/>
        </w:rPr>
        <w:br/>
        <w:t>So what's a What's the definition of a high priority member?</w:t>
      </w:r>
    </w:p>
    <w:p w14:paraId="284C58AD" w14:textId="77777777" w:rsidR="00F147C5" w:rsidRDefault="00000000">
      <w:pPr>
        <w:spacing w:line="300" w:lineRule="auto"/>
      </w:pPr>
      <w:r>
        <w:rPr>
          <w:noProof/>
        </w:rPr>
        <w:drawing>
          <wp:anchor distT="0" distB="0" distL="0" distR="0" simplePos="0" relativeHeight="251577856" behindDoc="0" locked="0" layoutInCell="1" allowOverlap="1" wp14:anchorId="284C5976" wp14:editId="284C59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7:41</w:t>
      </w:r>
      <w:r>
        <w:rPr>
          <w:rFonts w:ascii="Segoe UI" w:eastAsia="Segoe UI" w:hAnsi="Segoe UI" w:cs="Segoe UI"/>
          <w:color w:val="323130"/>
          <w:sz w:val="24"/>
          <w:szCs w:val="24"/>
        </w:rPr>
        <w:br/>
        <w:t xml:space="preserve">A high priority member is a combination of risk gaps, quality gaps or quality opportunity and then clinical measures and clinical opportunities. So they take those 3 buckets. When I say they, I'm talking about Med econ. They they kind of cram </w:t>
      </w:r>
      <w:r>
        <w:rPr>
          <w:rFonts w:ascii="Segoe UI" w:eastAsia="Segoe UI" w:hAnsi="Segoe UI" w:cs="Segoe UI"/>
          <w:color w:val="323130"/>
          <w:sz w:val="24"/>
          <w:szCs w:val="24"/>
        </w:rPr>
        <w:lastRenderedPageBreak/>
        <w:t>those together. They create an index.</w:t>
      </w:r>
      <w:r>
        <w:rPr>
          <w:rFonts w:ascii="Segoe UI" w:eastAsia="Segoe UI" w:hAnsi="Segoe UI" w:cs="Segoe UI"/>
          <w:color w:val="323130"/>
          <w:sz w:val="24"/>
          <w:szCs w:val="24"/>
        </w:rPr>
        <w:br/>
        <w:t>And that's what kind of flags somebody as a high priority member. Think about like it's it's like COC plus basically it's it's marrying COC plus if you're familiar with that.</w:t>
      </w:r>
    </w:p>
    <w:p w14:paraId="284C58AE" w14:textId="77777777" w:rsidR="00F147C5" w:rsidRDefault="00000000">
      <w:pPr>
        <w:spacing w:line="300" w:lineRule="auto"/>
      </w:pPr>
      <w:r>
        <w:rPr>
          <w:noProof/>
        </w:rPr>
        <w:drawing>
          <wp:anchor distT="0" distB="0" distL="0" distR="0" simplePos="0" relativeHeight="251578880" behindDoc="0" locked="0" layoutInCell="1" allowOverlap="1" wp14:anchorId="284C5978" wp14:editId="284C597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8:07</w:t>
      </w:r>
      <w:r>
        <w:rPr>
          <w:rFonts w:ascii="Segoe UI" w:eastAsia="Segoe UI" w:hAnsi="Segoe UI" w:cs="Segoe UI"/>
          <w:color w:val="323130"/>
          <w:sz w:val="24"/>
          <w:szCs w:val="24"/>
        </w:rPr>
        <w:br/>
        <w:t>I think that's gonna be very confusing.</w:t>
      </w:r>
      <w:r>
        <w:rPr>
          <w:rFonts w:ascii="Segoe UI" w:eastAsia="Segoe UI" w:hAnsi="Segoe UI" w:cs="Segoe UI"/>
          <w:color w:val="323130"/>
          <w:sz w:val="24"/>
          <w:szCs w:val="24"/>
        </w:rPr>
        <w:br/>
        <w:t>That's I think this is gonna be confusing for teams, but Lisa, I know you have your hand up. Sorry.</w:t>
      </w:r>
    </w:p>
    <w:p w14:paraId="284C58AF" w14:textId="77777777" w:rsidR="00F147C5" w:rsidRDefault="00000000">
      <w:pPr>
        <w:spacing w:line="300" w:lineRule="auto"/>
      </w:pPr>
      <w:r>
        <w:rPr>
          <w:noProof/>
        </w:rPr>
        <w:drawing>
          <wp:anchor distT="0" distB="0" distL="0" distR="0" simplePos="0" relativeHeight="251579904" behindDoc="0" locked="0" layoutInCell="1" allowOverlap="1" wp14:anchorId="284C597A" wp14:editId="284C597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8:21</w:t>
      </w:r>
      <w:r>
        <w:rPr>
          <w:rFonts w:ascii="Segoe UI" w:eastAsia="Segoe UI" w:hAnsi="Segoe UI" w:cs="Segoe UI"/>
          <w:color w:val="323130"/>
          <w:sz w:val="24"/>
          <w:szCs w:val="24"/>
        </w:rPr>
        <w:br/>
        <w:t>Oh, you're good, Mary Beth. And how are you? So I had the same question. What are priority? How are we classifying high priority members? And I'm hearing James, it's quality risk and I think you mentioned something else.</w:t>
      </w:r>
    </w:p>
    <w:p w14:paraId="284C58B0" w14:textId="77777777" w:rsidR="00F147C5" w:rsidRDefault="00000000">
      <w:pPr>
        <w:spacing w:line="300" w:lineRule="auto"/>
      </w:pPr>
      <w:r>
        <w:rPr>
          <w:noProof/>
        </w:rPr>
        <w:drawing>
          <wp:anchor distT="0" distB="0" distL="0" distR="0" simplePos="0" relativeHeight="251580928" behindDoc="0" locked="0" layoutInCell="1" allowOverlap="1" wp14:anchorId="284C597C" wp14:editId="284C597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8:36</w:t>
      </w:r>
      <w:r>
        <w:rPr>
          <w:rFonts w:ascii="Segoe UI" w:eastAsia="Segoe UI" w:hAnsi="Segoe UI" w:cs="Segoe UI"/>
          <w:color w:val="323130"/>
          <w:sz w:val="24"/>
          <w:szCs w:val="24"/>
        </w:rPr>
        <w:br/>
        <w:t>Clinical. Yep.</w:t>
      </w:r>
    </w:p>
    <w:p w14:paraId="284C58B1" w14:textId="77777777" w:rsidR="00F147C5" w:rsidRDefault="00000000">
      <w:pPr>
        <w:spacing w:line="300" w:lineRule="auto"/>
      </w:pPr>
      <w:r>
        <w:rPr>
          <w:noProof/>
        </w:rPr>
        <w:drawing>
          <wp:anchor distT="0" distB="0" distL="0" distR="0" simplePos="0" relativeHeight="251581952" behindDoc="0" locked="0" layoutInCell="1" allowOverlap="1" wp14:anchorId="284C597E" wp14:editId="284C597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8:38</w:t>
      </w:r>
      <w:r>
        <w:rPr>
          <w:rFonts w:ascii="Segoe UI" w:eastAsia="Segoe UI" w:hAnsi="Segoe UI" w:cs="Segoe UI"/>
          <w:color w:val="323130"/>
          <w:sz w:val="24"/>
          <w:szCs w:val="24"/>
        </w:rPr>
        <w:br/>
        <w:t>Michael.</w:t>
      </w:r>
    </w:p>
    <w:p w14:paraId="284C58B2" w14:textId="77777777" w:rsidR="00F147C5" w:rsidRDefault="00000000">
      <w:pPr>
        <w:spacing w:line="300" w:lineRule="auto"/>
      </w:pPr>
      <w:r>
        <w:rPr>
          <w:noProof/>
        </w:rPr>
        <w:drawing>
          <wp:anchor distT="0" distB="0" distL="0" distR="0" simplePos="0" relativeHeight="251582976" behindDoc="0" locked="0" layoutInCell="1" allowOverlap="1" wp14:anchorId="284C5980" wp14:editId="284C598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8:41</w:t>
      </w:r>
      <w:r>
        <w:rPr>
          <w:rFonts w:ascii="Segoe UI" w:eastAsia="Segoe UI" w:hAnsi="Segoe UI" w:cs="Segoe UI"/>
          <w:color w:val="323130"/>
          <w:sz w:val="24"/>
          <w:szCs w:val="24"/>
        </w:rPr>
        <w:br/>
        <w:t>Yeah.</w:t>
      </w:r>
    </w:p>
    <w:p w14:paraId="284C58B3" w14:textId="77777777" w:rsidR="00F147C5" w:rsidRDefault="00000000">
      <w:pPr>
        <w:spacing w:line="300" w:lineRule="auto"/>
      </w:pPr>
      <w:r>
        <w:rPr>
          <w:noProof/>
        </w:rPr>
        <w:drawing>
          <wp:anchor distT="0" distB="0" distL="0" distR="0" simplePos="0" relativeHeight="251584000" behindDoc="0" locked="0" layoutInCell="1" allowOverlap="1" wp14:anchorId="284C5982" wp14:editId="284C5983">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8:42</w:t>
      </w:r>
      <w:r>
        <w:rPr>
          <w:rFonts w:ascii="Segoe UI" w:eastAsia="Segoe UI" w:hAnsi="Segoe UI" w:cs="Segoe UI"/>
          <w:color w:val="323130"/>
          <w:sz w:val="24"/>
          <w:szCs w:val="24"/>
        </w:rPr>
        <w:br/>
        <w:t>So then you're taking those that have the highest risk have.</w:t>
      </w:r>
      <w:r>
        <w:rPr>
          <w:rFonts w:ascii="Segoe UI" w:eastAsia="Segoe UI" w:hAnsi="Segoe UI" w:cs="Segoe UI"/>
          <w:color w:val="323130"/>
          <w:sz w:val="24"/>
          <w:szCs w:val="24"/>
        </w:rPr>
        <w:br/>
        <w:t>Lots of open care gaps.</w:t>
      </w:r>
      <w:r>
        <w:rPr>
          <w:rFonts w:ascii="Segoe UI" w:eastAsia="Segoe UI" w:hAnsi="Segoe UI" w:cs="Segoe UI"/>
          <w:color w:val="323130"/>
          <w:sz w:val="24"/>
          <w:szCs w:val="24"/>
        </w:rPr>
        <w:br/>
        <w:t>And then their clinical diagnosis and lumping and that's what it is then creating their high priority status.</w:t>
      </w:r>
    </w:p>
    <w:p w14:paraId="284C58B4" w14:textId="77777777" w:rsidR="00F147C5" w:rsidRDefault="00000000">
      <w:pPr>
        <w:spacing w:line="300" w:lineRule="auto"/>
      </w:pPr>
      <w:r>
        <w:rPr>
          <w:noProof/>
        </w:rPr>
        <w:drawing>
          <wp:anchor distT="0" distB="0" distL="0" distR="0" simplePos="0" relativeHeight="251585024" behindDoc="0" locked="0" layoutInCell="1" allowOverlap="1" wp14:anchorId="284C5984" wp14:editId="284C598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8:59</w:t>
      </w:r>
      <w:r>
        <w:rPr>
          <w:rFonts w:ascii="Segoe UI" w:eastAsia="Segoe UI" w:hAnsi="Segoe UI" w:cs="Segoe UI"/>
          <w:color w:val="323130"/>
          <w:sz w:val="24"/>
          <w:szCs w:val="24"/>
        </w:rPr>
        <w:br/>
        <w:t>You got it. Yep. Yeah. And you get the explanation here and there's a kind of small, but it's a weighted formula for open gaps that includes risk and quality, risk adjustment, claim cost. So think about just overall cost or expenses.</w:t>
      </w:r>
      <w:r>
        <w:rPr>
          <w:rFonts w:ascii="Segoe UI" w:eastAsia="Segoe UI" w:hAnsi="Segoe UI" w:cs="Segoe UI"/>
          <w:color w:val="323130"/>
          <w:sz w:val="24"/>
          <w:szCs w:val="24"/>
        </w:rPr>
        <w:br/>
        <w:t xml:space="preserve">And then other impactful metrics, outlier members, potentially preventable ED, high readmission, behavioral health readmission. I mean, so there's there's quite a few of </w:t>
      </w:r>
      <w:r>
        <w:rPr>
          <w:rFonts w:ascii="Segoe UI" w:eastAsia="Segoe UI" w:hAnsi="Segoe UI" w:cs="Segoe UI"/>
          <w:color w:val="323130"/>
          <w:sz w:val="24"/>
          <w:szCs w:val="24"/>
        </w:rPr>
        <w:lastRenderedPageBreak/>
        <w:t>what I would classify as clinical measures in there too, but it's just a weighted formula.</w:t>
      </w:r>
      <w:r>
        <w:rPr>
          <w:rFonts w:ascii="Segoe UI" w:eastAsia="Segoe UI" w:hAnsi="Segoe UI" w:cs="Segoe UI"/>
          <w:color w:val="323130"/>
          <w:sz w:val="24"/>
          <w:szCs w:val="24"/>
        </w:rPr>
        <w:br/>
        <w:t>So it's really based on, it's based on the the panel, the membership of a provider, if they're a high priority or not.</w:t>
      </w:r>
    </w:p>
    <w:p w14:paraId="284C58B5" w14:textId="77777777" w:rsidR="00F147C5" w:rsidRDefault="00000000">
      <w:pPr>
        <w:spacing w:line="300" w:lineRule="auto"/>
      </w:pPr>
      <w:r>
        <w:rPr>
          <w:noProof/>
        </w:rPr>
        <w:drawing>
          <wp:anchor distT="0" distB="0" distL="0" distR="0" simplePos="0" relativeHeight="251586048" behindDoc="0" locked="0" layoutInCell="1" allowOverlap="1" wp14:anchorId="284C5986" wp14:editId="284C598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9:31</w:t>
      </w:r>
      <w:r>
        <w:rPr>
          <w:rFonts w:ascii="Segoe UI" w:eastAsia="Segoe UI" w:hAnsi="Segoe UI" w:cs="Segoe UI"/>
          <w:color w:val="323130"/>
          <w:sz w:val="24"/>
          <w:szCs w:val="24"/>
        </w:rPr>
        <w:br/>
        <w:t>OK.</w:t>
      </w:r>
      <w:r>
        <w:rPr>
          <w:rFonts w:ascii="Segoe UI" w:eastAsia="Segoe UI" w:hAnsi="Segoe UI" w:cs="Segoe UI"/>
          <w:color w:val="323130"/>
          <w:sz w:val="24"/>
          <w:szCs w:val="24"/>
        </w:rPr>
        <w:br/>
        <w:t>Right.</w:t>
      </w:r>
      <w:r>
        <w:rPr>
          <w:rFonts w:ascii="Segoe UI" w:eastAsia="Segoe UI" w:hAnsi="Segoe UI" w:cs="Segoe UI"/>
          <w:color w:val="323130"/>
          <w:sz w:val="24"/>
          <w:szCs w:val="24"/>
        </w:rPr>
        <w:br/>
        <w:t>OK, makes sense to me and I get it. I also agree with Mary Beth that you know we we tier, we tier providers right based on membership based on you know a number of of things that are different than this priority status, so.</w:t>
      </w:r>
    </w:p>
    <w:p w14:paraId="284C58B6" w14:textId="77777777" w:rsidR="00F147C5" w:rsidRDefault="00000000">
      <w:pPr>
        <w:spacing w:line="300" w:lineRule="auto"/>
      </w:pPr>
      <w:r>
        <w:rPr>
          <w:noProof/>
        </w:rPr>
        <w:drawing>
          <wp:anchor distT="0" distB="0" distL="0" distR="0" simplePos="0" relativeHeight="251587072" behindDoc="0" locked="0" layoutInCell="1" allowOverlap="1" wp14:anchorId="284C5988" wp14:editId="284C598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9:41</w:t>
      </w:r>
      <w:r>
        <w:rPr>
          <w:rFonts w:ascii="Segoe UI" w:eastAsia="Segoe UI" w:hAnsi="Segoe UI" w:cs="Segoe UI"/>
          <w:color w:val="323130"/>
          <w:sz w:val="24"/>
          <w:szCs w:val="24"/>
        </w:rPr>
        <w:br/>
        <w:t>But yeah, all right.</w:t>
      </w:r>
      <w:r>
        <w:rPr>
          <w:rFonts w:ascii="Segoe UI" w:eastAsia="Segoe UI" w:hAnsi="Segoe UI" w:cs="Segoe UI"/>
          <w:color w:val="323130"/>
          <w:sz w:val="24"/>
          <w:szCs w:val="24"/>
        </w:rPr>
        <w:br/>
        <w:t>Yep.</w:t>
      </w:r>
    </w:p>
    <w:p w14:paraId="284C58B7" w14:textId="77777777" w:rsidR="00F147C5" w:rsidRDefault="00000000">
      <w:pPr>
        <w:spacing w:line="300" w:lineRule="auto"/>
      </w:pPr>
      <w:r>
        <w:rPr>
          <w:noProof/>
        </w:rPr>
        <w:drawing>
          <wp:anchor distT="0" distB="0" distL="0" distR="0" simplePos="0" relativeHeight="251588096" behindDoc="0" locked="0" layoutInCell="1" allowOverlap="1" wp14:anchorId="284C598A" wp14:editId="284C598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9:56</w:t>
      </w:r>
      <w:r>
        <w:rPr>
          <w:rFonts w:ascii="Segoe UI" w:eastAsia="Segoe UI" w:hAnsi="Segoe UI" w:cs="Segoe UI"/>
          <w:color w:val="323130"/>
          <w:sz w:val="24"/>
          <w:szCs w:val="24"/>
        </w:rPr>
        <w:br/>
        <w:t>I think we're going to have to, as markets, we're going to have to think about how we how we will use this.</w:t>
      </w:r>
      <w:r>
        <w:rPr>
          <w:rFonts w:ascii="Segoe UI" w:eastAsia="Segoe UI" w:hAnsi="Segoe UI" w:cs="Segoe UI"/>
          <w:color w:val="323130"/>
          <w:sz w:val="24"/>
          <w:szCs w:val="24"/>
        </w:rPr>
        <w:br/>
        <w:t>8.</w:t>
      </w:r>
      <w:r>
        <w:rPr>
          <w:rFonts w:ascii="Segoe UI" w:eastAsia="Segoe UI" w:hAnsi="Segoe UI" w:cs="Segoe UI"/>
          <w:color w:val="323130"/>
          <w:sz w:val="24"/>
          <w:szCs w:val="24"/>
        </w:rPr>
        <w:br/>
        <w:t>Keeping in mind that our folks are ingrained to think about provider tiers.</w:t>
      </w:r>
    </w:p>
    <w:p w14:paraId="284C58B8" w14:textId="77777777" w:rsidR="00F147C5" w:rsidRDefault="00000000">
      <w:pPr>
        <w:spacing w:line="300" w:lineRule="auto"/>
      </w:pPr>
      <w:r>
        <w:rPr>
          <w:noProof/>
        </w:rPr>
        <w:drawing>
          <wp:anchor distT="0" distB="0" distL="0" distR="0" simplePos="0" relativeHeight="251589120" behindDoc="0" locked="0" layoutInCell="1" allowOverlap="1" wp14:anchorId="284C598C" wp14:editId="284C598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10:11</w:t>
      </w:r>
      <w:r>
        <w:rPr>
          <w:rFonts w:ascii="Segoe UI" w:eastAsia="Segoe UI" w:hAnsi="Segoe UI" w:cs="Segoe UI"/>
          <w:color w:val="323130"/>
          <w:sz w:val="24"/>
          <w:szCs w:val="24"/>
        </w:rPr>
        <w:br/>
        <w:t>Yep.</w:t>
      </w:r>
    </w:p>
    <w:p w14:paraId="284C58B9" w14:textId="77777777" w:rsidR="00F147C5" w:rsidRDefault="00000000">
      <w:pPr>
        <w:spacing w:line="300" w:lineRule="auto"/>
      </w:pPr>
      <w:r>
        <w:rPr>
          <w:noProof/>
        </w:rPr>
        <w:drawing>
          <wp:anchor distT="0" distB="0" distL="0" distR="0" simplePos="0" relativeHeight="251590144" behindDoc="0" locked="0" layoutInCell="1" allowOverlap="1" wp14:anchorId="284C598E" wp14:editId="284C598F">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10:11</w:t>
      </w:r>
      <w:r>
        <w:rPr>
          <w:rFonts w:ascii="Segoe UI" w:eastAsia="Segoe UI" w:hAnsi="Segoe UI" w:cs="Segoe UI"/>
          <w:color w:val="323130"/>
          <w:sz w:val="24"/>
          <w:szCs w:val="24"/>
        </w:rPr>
        <w:br/>
        <w:t>Yeah, because I I think that the key here is that this is really the member page and not it's really not providers, right. That's where I think it's going to be confusing for I'll speak for the Ohio teams, right. They're going to look at this and go providers by priority and they're going to be like, oh, well.</w:t>
      </w:r>
      <w:r>
        <w:rPr>
          <w:rFonts w:ascii="Segoe UI" w:eastAsia="Segoe UI" w:hAnsi="Segoe UI" w:cs="Segoe UI"/>
          <w:color w:val="323130"/>
          <w:sz w:val="24"/>
          <w:szCs w:val="24"/>
        </w:rPr>
        <w:br/>
        <w:t>Priority one, that's my tier one providers not understanding that this is really the priority members by priority.</w:t>
      </w:r>
    </w:p>
    <w:p w14:paraId="284C58BA" w14:textId="77777777" w:rsidR="00F147C5" w:rsidRDefault="00000000">
      <w:pPr>
        <w:spacing w:line="300" w:lineRule="auto"/>
      </w:pPr>
      <w:r>
        <w:rPr>
          <w:noProof/>
        </w:rPr>
        <w:drawing>
          <wp:anchor distT="0" distB="0" distL="0" distR="0" simplePos="0" relativeHeight="251591168" behindDoc="0" locked="0" layoutInCell="1" allowOverlap="1" wp14:anchorId="284C5990" wp14:editId="284C599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10:42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Yep, no, it makes makes sense. And this is why we're having this conversation to get your all's feedback on this, so.</w:t>
      </w:r>
    </w:p>
    <w:p w14:paraId="284C58BB" w14:textId="77777777" w:rsidR="00F147C5" w:rsidRDefault="00000000">
      <w:pPr>
        <w:spacing w:line="300" w:lineRule="auto"/>
      </w:pPr>
      <w:r>
        <w:rPr>
          <w:noProof/>
        </w:rPr>
        <w:drawing>
          <wp:anchor distT="0" distB="0" distL="0" distR="0" simplePos="0" relativeHeight="251592192" behindDoc="0" locked="0" layoutInCell="1" allowOverlap="1" wp14:anchorId="284C5992" wp14:editId="284C599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10:42</w:t>
      </w:r>
      <w:r>
        <w:rPr>
          <w:rFonts w:ascii="Segoe UI" w:eastAsia="Segoe UI" w:hAnsi="Segoe UI" w:cs="Segoe UI"/>
          <w:color w:val="323130"/>
          <w:sz w:val="24"/>
          <w:szCs w:val="24"/>
        </w:rPr>
        <w:br/>
        <w:t>Yep.</w:t>
      </w:r>
    </w:p>
    <w:p w14:paraId="284C58BC" w14:textId="77777777" w:rsidR="00F147C5" w:rsidRDefault="00000000">
      <w:pPr>
        <w:spacing w:line="300" w:lineRule="auto"/>
      </w:pPr>
      <w:r>
        <w:rPr>
          <w:noProof/>
        </w:rPr>
        <w:drawing>
          <wp:anchor distT="0" distB="0" distL="0" distR="0" simplePos="0" relativeHeight="251593216" behindDoc="0" locked="0" layoutInCell="1" allowOverlap="1" wp14:anchorId="284C5994" wp14:editId="284C599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10:46</w:t>
      </w:r>
      <w:r>
        <w:rPr>
          <w:rFonts w:ascii="Segoe UI" w:eastAsia="Segoe UI" w:hAnsi="Segoe UI" w:cs="Segoe UI"/>
          <w:color w:val="323130"/>
          <w:sz w:val="24"/>
          <w:szCs w:val="24"/>
        </w:rPr>
        <w:br/>
        <w:t>Well, and but I think it will be, I think it will be important for us to see these populated because it's entirely possible that they will align to a certain degree.</w:t>
      </w:r>
    </w:p>
    <w:p w14:paraId="284C58BD" w14:textId="77777777" w:rsidR="00F147C5" w:rsidRDefault="00000000">
      <w:pPr>
        <w:spacing w:line="300" w:lineRule="auto"/>
      </w:pPr>
      <w:r>
        <w:rPr>
          <w:noProof/>
        </w:rPr>
        <w:drawing>
          <wp:anchor distT="0" distB="0" distL="0" distR="0" simplePos="0" relativeHeight="251594240" behindDoc="0" locked="0" layoutInCell="1" allowOverlap="1" wp14:anchorId="284C5996" wp14:editId="284C599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10:46</w:t>
      </w:r>
      <w:r>
        <w:rPr>
          <w:rFonts w:ascii="Segoe UI" w:eastAsia="Segoe UI" w:hAnsi="Segoe UI" w:cs="Segoe UI"/>
          <w:color w:val="323130"/>
          <w:sz w:val="24"/>
          <w:szCs w:val="24"/>
        </w:rPr>
        <w:br/>
        <w:t>Yeah.</w:t>
      </w:r>
    </w:p>
    <w:p w14:paraId="284C58BE" w14:textId="77777777" w:rsidR="00F147C5" w:rsidRDefault="00000000">
      <w:pPr>
        <w:spacing w:line="300" w:lineRule="auto"/>
      </w:pPr>
      <w:r>
        <w:rPr>
          <w:noProof/>
        </w:rPr>
        <w:drawing>
          <wp:anchor distT="0" distB="0" distL="0" distR="0" simplePos="0" relativeHeight="251595264" behindDoc="0" locked="0" layoutInCell="1" allowOverlap="1" wp14:anchorId="284C5998" wp14:editId="284C5999">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11:03</w:t>
      </w:r>
      <w:r>
        <w:rPr>
          <w:rFonts w:ascii="Segoe UI" w:eastAsia="Segoe UI" w:hAnsi="Segoe UI" w:cs="Segoe UI"/>
          <w:color w:val="323130"/>
          <w:sz w:val="24"/>
          <w:szCs w:val="24"/>
        </w:rPr>
        <w:br/>
        <w:t>Could be, yeah, they could align. And we haven't gone through like that exercise to see what that looks like. But yeah, I mean, if if I had to take a guess, I would say there would be a.</w:t>
      </w:r>
    </w:p>
    <w:p w14:paraId="284C58BF" w14:textId="77777777" w:rsidR="00F147C5" w:rsidRDefault="00000000">
      <w:pPr>
        <w:spacing w:line="300" w:lineRule="auto"/>
      </w:pPr>
      <w:r>
        <w:rPr>
          <w:noProof/>
        </w:rPr>
        <w:drawing>
          <wp:anchor distT="0" distB="0" distL="0" distR="0" simplePos="0" relativeHeight="251596288" behindDoc="0" locked="0" layoutInCell="1" allowOverlap="1" wp14:anchorId="284C599A" wp14:editId="284C599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11:07</w:t>
      </w:r>
      <w:r>
        <w:rPr>
          <w:rFonts w:ascii="Segoe UI" w:eastAsia="Segoe UI" w:hAnsi="Segoe UI" w:cs="Segoe UI"/>
          <w:color w:val="323130"/>
          <w:sz w:val="24"/>
          <w:szCs w:val="24"/>
        </w:rPr>
        <w:br/>
        <w:t>I mean, I'm just thinking.</w:t>
      </w:r>
    </w:p>
    <w:p w14:paraId="284C58C0" w14:textId="77777777" w:rsidR="00F147C5" w:rsidRDefault="00000000">
      <w:pPr>
        <w:spacing w:line="300" w:lineRule="auto"/>
      </w:pPr>
      <w:r>
        <w:rPr>
          <w:noProof/>
        </w:rPr>
        <w:drawing>
          <wp:anchor distT="0" distB="0" distL="0" distR="0" simplePos="0" relativeHeight="251597312" behindDoc="0" locked="0" layoutInCell="1" allowOverlap="1" wp14:anchorId="284C599C" wp14:editId="284C599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11:10</w:t>
      </w:r>
      <w:r>
        <w:rPr>
          <w:rFonts w:ascii="Segoe UI" w:eastAsia="Segoe UI" w:hAnsi="Segoe UI" w:cs="Segoe UI"/>
          <w:color w:val="323130"/>
          <w:sz w:val="24"/>
          <w:szCs w:val="24"/>
        </w:rPr>
        <w:br/>
        <w:t>OK.</w:t>
      </w:r>
    </w:p>
    <w:p w14:paraId="284C58C1" w14:textId="77777777" w:rsidR="00F147C5" w:rsidRDefault="00000000">
      <w:pPr>
        <w:spacing w:line="300" w:lineRule="auto"/>
      </w:pPr>
      <w:r>
        <w:rPr>
          <w:noProof/>
        </w:rPr>
        <w:drawing>
          <wp:anchor distT="0" distB="0" distL="0" distR="0" simplePos="0" relativeHeight="251598336" behindDoc="0" locked="0" layoutInCell="1" allowOverlap="1" wp14:anchorId="284C599E" wp14:editId="284C599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11:13</w:t>
      </w:r>
      <w:r>
        <w:rPr>
          <w:rFonts w:ascii="Segoe UI" w:eastAsia="Segoe UI" w:hAnsi="Segoe UI" w:cs="Segoe UI"/>
          <w:color w:val="323130"/>
          <w:sz w:val="24"/>
          <w:szCs w:val="24"/>
        </w:rPr>
        <w:br/>
        <w:t>There will.</w:t>
      </w:r>
    </w:p>
    <w:p w14:paraId="284C58C2" w14:textId="77777777" w:rsidR="00F147C5" w:rsidRDefault="00000000">
      <w:pPr>
        <w:spacing w:line="300" w:lineRule="auto"/>
      </w:pPr>
      <w:r>
        <w:rPr>
          <w:noProof/>
        </w:rPr>
        <w:drawing>
          <wp:anchor distT="0" distB="0" distL="0" distR="0" simplePos="0" relativeHeight="251599360" behindDoc="0" locked="0" layoutInCell="1" allowOverlap="1" wp14:anchorId="284C59A0" wp14:editId="284C59A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11:13</w:t>
      </w:r>
      <w:r>
        <w:rPr>
          <w:rFonts w:ascii="Segoe UI" w:eastAsia="Segoe UI" w:hAnsi="Segoe UI" w:cs="Segoe UI"/>
          <w:color w:val="323130"/>
          <w:sz w:val="24"/>
          <w:szCs w:val="24"/>
        </w:rPr>
        <w:br/>
        <w:t>What about just re rewording like providers with priority members or something like that?</w:t>
      </w:r>
    </w:p>
    <w:p w14:paraId="284C58C3" w14:textId="77777777" w:rsidR="00F147C5" w:rsidRDefault="00000000">
      <w:pPr>
        <w:spacing w:line="300" w:lineRule="auto"/>
      </w:pPr>
      <w:r>
        <w:rPr>
          <w:noProof/>
        </w:rPr>
        <w:drawing>
          <wp:anchor distT="0" distB="0" distL="0" distR="0" simplePos="0" relativeHeight="251600384" behindDoc="0" locked="0" layoutInCell="1" allowOverlap="1" wp14:anchorId="284C59A2" wp14:editId="284C59A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11:19</w:t>
      </w:r>
      <w:r>
        <w:rPr>
          <w:rFonts w:ascii="Segoe UI" w:eastAsia="Segoe UI" w:hAnsi="Segoe UI" w:cs="Segoe UI"/>
          <w:color w:val="323130"/>
          <w:sz w:val="24"/>
          <w:szCs w:val="24"/>
        </w:rPr>
        <w:br/>
        <w:t xml:space="preserve">I I think you're spot on there. Basically it's like if if you just look at this and you don't have any background, you you need more context and I think we can add some </w:t>
      </w:r>
      <w:r>
        <w:rPr>
          <w:rFonts w:ascii="Segoe UI" w:eastAsia="Segoe UI" w:hAnsi="Segoe UI" w:cs="Segoe UI"/>
          <w:color w:val="323130"/>
          <w:sz w:val="24"/>
          <w:szCs w:val="24"/>
        </w:rPr>
        <w:lastRenderedPageBreak/>
        <w:t>context just by the verbiage and and piece of it too. I'm gonna keep moving on. We had a lot to go through so I'm gonna speed speed through here.</w:t>
      </w:r>
    </w:p>
    <w:p w14:paraId="284C58C4" w14:textId="77777777" w:rsidR="00F147C5" w:rsidRDefault="00000000">
      <w:pPr>
        <w:spacing w:line="300" w:lineRule="auto"/>
      </w:pPr>
      <w:r>
        <w:rPr>
          <w:noProof/>
        </w:rPr>
        <w:drawing>
          <wp:anchor distT="0" distB="0" distL="0" distR="0" simplePos="0" relativeHeight="251601408" behindDoc="0" locked="0" layoutInCell="1" allowOverlap="1" wp14:anchorId="284C59A4" wp14:editId="284C59A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11:22</w:t>
      </w:r>
      <w:r>
        <w:rPr>
          <w:rFonts w:ascii="Segoe UI" w:eastAsia="Segoe UI" w:hAnsi="Segoe UI" w:cs="Segoe UI"/>
          <w:color w:val="323130"/>
          <w:sz w:val="24"/>
          <w:szCs w:val="24"/>
        </w:rPr>
        <w:br/>
        <w:t>Yeah, yes.</w:t>
      </w:r>
    </w:p>
    <w:p w14:paraId="284C58C5" w14:textId="77777777" w:rsidR="00F147C5" w:rsidRDefault="00000000">
      <w:pPr>
        <w:spacing w:line="300" w:lineRule="auto"/>
      </w:pPr>
      <w:r>
        <w:rPr>
          <w:noProof/>
        </w:rPr>
        <w:drawing>
          <wp:anchor distT="0" distB="0" distL="0" distR="0" simplePos="0" relativeHeight="251602432" behindDoc="0" locked="0" layoutInCell="1" allowOverlap="1" wp14:anchorId="284C59A6" wp14:editId="284C59A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11:23</w:t>
      </w:r>
      <w:r>
        <w:rPr>
          <w:rFonts w:ascii="Segoe UI" w:eastAsia="Segoe UI" w:hAnsi="Segoe UI" w:cs="Segoe UI"/>
          <w:color w:val="323130"/>
          <w:sz w:val="24"/>
          <w:szCs w:val="24"/>
        </w:rPr>
        <w:br/>
        <w:t>Yes.</w:t>
      </w:r>
    </w:p>
    <w:p w14:paraId="284C58C6" w14:textId="77777777" w:rsidR="00F147C5" w:rsidRDefault="00000000">
      <w:pPr>
        <w:spacing w:line="300" w:lineRule="auto"/>
      </w:pPr>
      <w:r>
        <w:rPr>
          <w:noProof/>
        </w:rPr>
        <w:drawing>
          <wp:anchor distT="0" distB="0" distL="0" distR="0" simplePos="0" relativeHeight="251603456" behindDoc="0" locked="0" layoutInCell="1" allowOverlap="1" wp14:anchorId="284C59A8" wp14:editId="284C59A9">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11:26</w:t>
      </w:r>
      <w:r>
        <w:rPr>
          <w:rFonts w:ascii="Segoe UI" w:eastAsia="Segoe UI" w:hAnsi="Segoe UI" w:cs="Segoe UI"/>
          <w:color w:val="323130"/>
          <w:sz w:val="24"/>
          <w:szCs w:val="24"/>
        </w:rPr>
        <w:br/>
        <w:t>OK.</w:t>
      </w:r>
    </w:p>
    <w:p w14:paraId="284C58C7" w14:textId="77777777" w:rsidR="00F147C5" w:rsidRDefault="00000000">
      <w:pPr>
        <w:spacing w:line="300" w:lineRule="auto"/>
      </w:pPr>
      <w:r>
        <w:rPr>
          <w:noProof/>
        </w:rPr>
        <w:drawing>
          <wp:anchor distT="0" distB="0" distL="0" distR="0" simplePos="0" relativeHeight="251604480" behindDoc="0" locked="0" layoutInCell="1" allowOverlap="1" wp14:anchorId="284C59AA" wp14:editId="284C59A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11:27</w:t>
      </w:r>
      <w:r>
        <w:rPr>
          <w:rFonts w:ascii="Segoe UI" w:eastAsia="Segoe UI" w:hAnsi="Segoe UI" w:cs="Segoe UI"/>
          <w:color w:val="323130"/>
          <w:sz w:val="24"/>
          <w:szCs w:val="24"/>
        </w:rPr>
        <w:br/>
        <w:t>Yes.</w:t>
      </w:r>
    </w:p>
    <w:p w14:paraId="284C58C8" w14:textId="77777777" w:rsidR="00F147C5" w:rsidRDefault="00000000">
      <w:pPr>
        <w:spacing w:line="300" w:lineRule="auto"/>
      </w:pPr>
      <w:r>
        <w:rPr>
          <w:noProof/>
        </w:rPr>
        <w:drawing>
          <wp:anchor distT="0" distB="0" distL="0" distR="0" simplePos="0" relativeHeight="251605504" behindDoc="0" locked="0" layoutInCell="1" allowOverlap="1" wp14:anchorId="284C59AC" wp14:editId="284C59A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11:31</w:t>
      </w:r>
      <w:r>
        <w:rPr>
          <w:rFonts w:ascii="Segoe UI" w:eastAsia="Segoe UI" w:hAnsi="Segoe UI" w:cs="Segoe UI"/>
          <w:color w:val="323130"/>
          <w:sz w:val="24"/>
          <w:szCs w:val="24"/>
        </w:rPr>
        <w:br/>
        <w:t>Yeah, yeah, yeah. I'm just, yeah, yeah. Just FYI, everybody, I know this is going to be a lot of information. It's going to be a lot of questions. We don't want to not answer them. If you have them, maybe stick them in the chat and that way we can either get to them later in the meeting or follow up afterward. But we need just.</w:t>
      </w:r>
    </w:p>
    <w:p w14:paraId="284C58C9" w14:textId="77777777" w:rsidR="00F147C5" w:rsidRDefault="00000000">
      <w:pPr>
        <w:spacing w:line="300" w:lineRule="auto"/>
      </w:pPr>
      <w:r>
        <w:rPr>
          <w:noProof/>
        </w:rPr>
        <w:drawing>
          <wp:anchor distT="0" distB="0" distL="0" distR="0" simplePos="0" relativeHeight="251606528" behindDoc="0" locked="0" layoutInCell="1" allowOverlap="1" wp14:anchorId="284C59AE" wp14:editId="284C59A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11:33</w:t>
      </w:r>
      <w:r>
        <w:rPr>
          <w:rFonts w:ascii="Segoe UI" w:eastAsia="Segoe UI" w:hAnsi="Segoe UI" w:cs="Segoe UI"/>
          <w:color w:val="323130"/>
          <w:sz w:val="24"/>
          <w:szCs w:val="24"/>
        </w:rPr>
        <w:br/>
        <w:t>Yeah.</w:t>
      </w:r>
    </w:p>
    <w:p w14:paraId="284C58CA" w14:textId="77777777" w:rsidR="00F147C5" w:rsidRDefault="00000000">
      <w:pPr>
        <w:spacing w:line="300" w:lineRule="auto"/>
      </w:pPr>
      <w:r>
        <w:rPr>
          <w:noProof/>
        </w:rPr>
        <w:drawing>
          <wp:anchor distT="0" distB="0" distL="0" distR="0" simplePos="0" relativeHeight="251607552" behindDoc="0" locked="0" layoutInCell="1" allowOverlap="1" wp14:anchorId="284C59B0" wp14:editId="284C59B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11:51</w:t>
      </w:r>
      <w:r>
        <w:rPr>
          <w:rFonts w:ascii="Segoe UI" w:eastAsia="Segoe UI" w:hAnsi="Segoe UI" w:cs="Segoe UI"/>
          <w:color w:val="323130"/>
          <w:sz w:val="24"/>
          <w:szCs w:val="24"/>
        </w:rPr>
        <w:br/>
        <w:t>These screens, there's like 1000 of them. So prepare yourself. Pace yourselves, everyone. Go ahead.</w:t>
      </w:r>
    </w:p>
    <w:p w14:paraId="284C58CB" w14:textId="77777777" w:rsidR="00F147C5" w:rsidRDefault="00000000">
      <w:pPr>
        <w:spacing w:line="300" w:lineRule="auto"/>
      </w:pPr>
      <w:r>
        <w:rPr>
          <w:noProof/>
        </w:rPr>
        <w:drawing>
          <wp:anchor distT="0" distB="0" distL="0" distR="0" simplePos="0" relativeHeight="251608576" behindDoc="0" locked="0" layoutInCell="1" allowOverlap="1" wp14:anchorId="284C59B2" wp14:editId="284C59B3">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11:55</w:t>
      </w:r>
      <w:r>
        <w:rPr>
          <w:rFonts w:ascii="Segoe UI" w:eastAsia="Segoe UI" w:hAnsi="Segoe UI" w:cs="Segoe UI"/>
          <w:color w:val="323130"/>
          <w:sz w:val="24"/>
          <w:szCs w:val="24"/>
        </w:rPr>
        <w:br/>
        <w:t>Yeah, we could, we could spend 3 hours on this. OK. So the next within portfolio, again we're looking at like market level view and and you can slice and die. I kind of didn't cover the filters at the very top here, but I did choose Florida because all the Florida data is loaded.</w:t>
      </w:r>
    </w:p>
    <w:p w14:paraId="284C58CC" w14:textId="77777777" w:rsidR="00F147C5" w:rsidRDefault="00000000">
      <w:pPr>
        <w:spacing w:line="300" w:lineRule="auto"/>
      </w:pPr>
      <w:r>
        <w:rPr>
          <w:noProof/>
        </w:rPr>
        <w:lastRenderedPageBreak/>
        <w:drawing>
          <wp:anchor distT="0" distB="0" distL="0" distR="0" simplePos="0" relativeHeight="251609600" behindDoc="0" locked="0" layoutInCell="1" allowOverlap="1" wp14:anchorId="284C59B4" wp14:editId="284C59B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11:58</w:t>
      </w:r>
      <w:r>
        <w:rPr>
          <w:rFonts w:ascii="Segoe UI" w:eastAsia="Segoe UI" w:hAnsi="Segoe UI" w:cs="Segoe UI"/>
          <w:color w:val="323130"/>
          <w:sz w:val="24"/>
          <w:szCs w:val="24"/>
        </w:rPr>
        <w:br/>
        <w:t>Mhm.</w:t>
      </w:r>
    </w:p>
    <w:p w14:paraId="284C58CD" w14:textId="77777777" w:rsidR="00F147C5" w:rsidRDefault="00000000">
      <w:pPr>
        <w:spacing w:line="300" w:lineRule="auto"/>
      </w:pPr>
      <w:r>
        <w:rPr>
          <w:noProof/>
        </w:rPr>
        <w:drawing>
          <wp:anchor distT="0" distB="0" distL="0" distR="0" simplePos="0" relativeHeight="251610624" behindDoc="0" locked="0" layoutInCell="1" allowOverlap="1" wp14:anchorId="284C59B6" wp14:editId="284C59B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12:10</w:t>
      </w:r>
      <w:r>
        <w:rPr>
          <w:rFonts w:ascii="Segoe UI" w:eastAsia="Segoe UI" w:hAnsi="Segoe UI" w:cs="Segoe UI"/>
          <w:color w:val="323130"/>
          <w:sz w:val="24"/>
          <w:szCs w:val="24"/>
        </w:rPr>
        <w:br/>
        <w:t>But you can't pull it by product. There's that priority again provider size and then that high priority membership and we'll we'll get a little further into that. But for size this is really saying for HBR risk score and risk adjustment claim cost which.</w:t>
      </w:r>
      <w:r>
        <w:rPr>
          <w:rFonts w:ascii="Segoe UI" w:eastAsia="Segoe UI" w:hAnsi="Segoe UI" w:cs="Segoe UI"/>
          <w:color w:val="323130"/>
          <w:sz w:val="24"/>
          <w:szCs w:val="24"/>
        </w:rPr>
        <w:br/>
        <w:t>Risk adjustment claim cost, that might be a newer term too, but that's just basically what are the kind of overall expenses kind of across the board with PCP specialists, inpatient, outpatient, pharmacy and what that PMPM dollar amount is. But there's these three and and really it's just breaking it up into membership bands.</w:t>
      </w:r>
      <w:r>
        <w:rPr>
          <w:rFonts w:ascii="Segoe UI" w:eastAsia="Segoe UI" w:hAnsi="Segoe UI" w:cs="Segoe UI"/>
          <w:color w:val="323130"/>
          <w:sz w:val="24"/>
          <w:szCs w:val="24"/>
        </w:rPr>
        <w:br/>
        <w:t>So you got groups like what, what, what's the HBR in Florida for providers that have up to 1000 members? What about between 1:00 and 5:00, in between 5:00 and 15 and so on. And then they'll do the same for risk. And then down below it's, it's basically a just a table view that shows a little bit more. So they kind of introduce.</w:t>
      </w:r>
      <w:r>
        <w:rPr>
          <w:rFonts w:ascii="Segoe UI" w:eastAsia="Segoe UI" w:hAnsi="Segoe UI" w:cs="Segoe UI"/>
          <w:color w:val="323130"/>
          <w:sz w:val="24"/>
          <w:szCs w:val="24"/>
        </w:rPr>
        <w:br/>
        <w:t>Here are those providers by size and then membership, loyalty, percentage of members with clinical opportunities, percentage of members of quality gaps and then it kind of goes on and on redoc rates. So there's some risk adjustment, COC plus.</w:t>
      </w:r>
      <w:r>
        <w:rPr>
          <w:rFonts w:ascii="Segoe UI" w:eastAsia="Segoe UI" w:hAnsi="Segoe UI" w:cs="Segoe UI"/>
          <w:color w:val="323130"/>
          <w:sz w:val="24"/>
          <w:szCs w:val="24"/>
        </w:rPr>
        <w:br/>
        <w:t>Incentives, P for QCOC plus incentives, total incentives and then all and then here's some clinical measures, follow-up rate, behavioral health and just kind of regular out on the hospital discharge readmissions.</w:t>
      </w:r>
      <w:r>
        <w:rPr>
          <w:rFonts w:ascii="Segoe UI" w:eastAsia="Segoe UI" w:hAnsi="Segoe UI" w:cs="Segoe UI"/>
          <w:color w:val="323130"/>
          <w:sz w:val="24"/>
          <w:szCs w:val="24"/>
        </w:rPr>
        <w:br/>
        <w:t>Med reconciliation, APV. So this table just kind of goes deeper and adds more metrics and you can click here and choose which metrics you want to see in that table. You can export this if you want to. Then we go to a state view.</w:t>
      </w:r>
      <w:r>
        <w:rPr>
          <w:rFonts w:ascii="Segoe UI" w:eastAsia="Segoe UI" w:hAnsi="Segoe UI" w:cs="Segoe UI"/>
          <w:color w:val="323130"/>
          <w:sz w:val="24"/>
          <w:szCs w:val="24"/>
        </w:rPr>
        <w:br/>
        <w:t>Since I'm on Florida, it shows Florida. If I wanted to not select Florida, it would show every single state in a long bar chart here and then I can quickly just filter between what I want to see in that chart so it defaults to HBR.</w:t>
      </w:r>
      <w:r>
        <w:rPr>
          <w:rFonts w:ascii="Segoe UI" w:eastAsia="Segoe UI" w:hAnsi="Segoe UI" w:cs="Segoe UI"/>
          <w:color w:val="323130"/>
          <w:sz w:val="24"/>
          <w:szCs w:val="24"/>
        </w:rPr>
        <w:br/>
        <w:t>I can click on risk score if I want to see it broken out by product or line of business. I can do that APV loyalties. You can kind of click and choose which measures you want to see for that state and then again down below.</w:t>
      </w:r>
      <w:r>
        <w:rPr>
          <w:rFonts w:ascii="Segoe UI" w:eastAsia="Segoe UI" w:hAnsi="Segoe UI" w:cs="Segoe UI"/>
          <w:color w:val="323130"/>
          <w:sz w:val="24"/>
          <w:szCs w:val="24"/>
        </w:rPr>
        <w:br/>
        <w:t>Um, just a longer, kind of more expansive table.</w:t>
      </w:r>
      <w:r>
        <w:rPr>
          <w:rFonts w:ascii="Segoe UI" w:eastAsia="Segoe UI" w:hAnsi="Segoe UI" w:cs="Segoe UI"/>
          <w:color w:val="323130"/>
          <w:sz w:val="24"/>
          <w:szCs w:val="24"/>
        </w:rPr>
        <w:br/>
        <w:t xml:space="preserve">Then there's county. So we kind of go from state to county. I'm still in Florida. It shows every single county in the state. Same thing. I can click and choose what </w:t>
      </w:r>
      <w:r>
        <w:rPr>
          <w:rFonts w:ascii="Segoe UI" w:eastAsia="Segoe UI" w:hAnsi="Segoe UI" w:cs="Segoe UI"/>
          <w:color w:val="323130"/>
          <w:sz w:val="24"/>
          <w:szCs w:val="24"/>
        </w:rPr>
        <w:lastRenderedPageBreak/>
        <w:t>measures I want to. I want to see in the bar chart. So if I want to see what risk score looks like across all these counties.</w:t>
      </w:r>
      <w:r>
        <w:rPr>
          <w:rFonts w:ascii="Segoe UI" w:eastAsia="Segoe UI" w:hAnsi="Segoe UI" w:cs="Segoe UI"/>
          <w:color w:val="323130"/>
          <w:sz w:val="24"/>
          <w:szCs w:val="24"/>
        </w:rPr>
        <w:br/>
        <w:t>In Florida, I can do that and then the same metrics are down below as on the previous page. It's just broken out by county, so number of providers and then all those different metrics that I mentioned before for all the counties and you can export this.</w:t>
      </w:r>
      <w:r>
        <w:rPr>
          <w:rFonts w:ascii="Segoe UI" w:eastAsia="Segoe UI" w:hAnsi="Segoe UI" w:cs="Segoe UI"/>
          <w:color w:val="323130"/>
          <w:sz w:val="24"/>
          <w:szCs w:val="24"/>
        </w:rPr>
        <w:br/>
        <w:t>Trend. So a similar view, but now we're starting to get into trend. So I can select what measure I want to see. I'm on HBR. I can view the graph by line of business. I can see total membership. I can do it by product.</w:t>
      </w:r>
      <w:r>
        <w:rPr>
          <w:rFonts w:ascii="Segoe UI" w:eastAsia="Segoe UI" w:hAnsi="Segoe UI" w:cs="Segoe UI"/>
          <w:color w:val="323130"/>
          <w:sz w:val="24"/>
          <w:szCs w:val="24"/>
        </w:rPr>
        <w:br/>
        <w:t>Which gets a little busy provider size so I can see what the trend looks like for the membership thresholds and then down below again table view and it it kind of represents what the trend the the pretty chart is right. It shows month over month changes.</w:t>
      </w:r>
      <w:r>
        <w:rPr>
          <w:rFonts w:ascii="Segoe UI" w:eastAsia="Segoe UI" w:hAnsi="Segoe UI" w:cs="Segoe UI"/>
          <w:color w:val="323130"/>
          <w:sz w:val="24"/>
          <w:szCs w:val="24"/>
        </w:rPr>
        <w:br/>
        <w:t>Is and I can select what measures I want to see in that table, or I can just leave everything in there and I can export that.</w:t>
      </w:r>
      <w:r>
        <w:rPr>
          <w:rFonts w:ascii="Segoe UI" w:eastAsia="Segoe UI" w:hAnsi="Segoe UI" w:cs="Segoe UI"/>
          <w:color w:val="323130"/>
          <w:sz w:val="24"/>
          <w:szCs w:val="24"/>
        </w:rPr>
        <w:br/>
        <w:t>Changes. So this is doing comparisons so I can see I can choose a baseline period so I'm on 2024 and then to the right I can do a compare period and I can select and you can.</w:t>
      </w:r>
      <w:r>
        <w:rPr>
          <w:rFonts w:ascii="Segoe UI" w:eastAsia="Segoe UI" w:hAnsi="Segoe UI" w:cs="Segoe UI"/>
          <w:color w:val="323130"/>
          <w:sz w:val="24"/>
          <w:szCs w:val="24"/>
        </w:rPr>
        <w:br/>
        <w:t>Drop down here you can select an entire like measurement year. You can do a month. So if I wanted to see what you know 24 looks like to 25 to date for line of business, I can see different changes between membership HBR risk score.</w:t>
      </w:r>
      <w:r>
        <w:rPr>
          <w:rFonts w:ascii="Segoe UI" w:eastAsia="Segoe UI" w:hAnsi="Segoe UI" w:cs="Segoe UI"/>
          <w:color w:val="323130"/>
          <w:sz w:val="24"/>
          <w:szCs w:val="24"/>
        </w:rPr>
        <w:br/>
        <w:t>And risk adjustment claim cost down below same information a little bit more. It shows the change amount, what the percentage is and I can this is on provider size if I want to see.</w:t>
      </w:r>
      <w:r>
        <w:rPr>
          <w:rFonts w:ascii="Segoe UI" w:eastAsia="Segoe UI" w:hAnsi="Segoe UI" w:cs="Segoe UI"/>
          <w:color w:val="323130"/>
          <w:sz w:val="24"/>
          <w:szCs w:val="24"/>
        </w:rPr>
        <w:br/>
        <w:t>By line of business, I can do a drill down, it'll do line of business and I can do a second drill down if I want to do by provider size. So you can basically kind of customize and add to the table based on these drill down options to see different views of it.</w:t>
      </w:r>
      <w:r>
        <w:rPr>
          <w:rFonts w:ascii="Segoe UI" w:eastAsia="Segoe UI" w:hAnsi="Segoe UI" w:cs="Segoe UI"/>
          <w:color w:val="323130"/>
          <w:sz w:val="24"/>
          <w:szCs w:val="24"/>
        </w:rPr>
        <w:br/>
        <w:t>And again, you can export that. I'll kind of round us out here on this section, then I'll pause comparisons. This is where we're starting to get a little more into individual provider groups, but you can select a baseline provider.</w:t>
      </w:r>
      <w:r>
        <w:rPr>
          <w:rFonts w:ascii="Segoe UI" w:eastAsia="Segoe UI" w:hAnsi="Segoe UI" w:cs="Segoe UI"/>
          <w:color w:val="323130"/>
          <w:sz w:val="24"/>
          <w:szCs w:val="24"/>
        </w:rPr>
        <w:br/>
        <w:t>So I think I was on here this morning. I chose Orlando Physician Network. They're a large group in Florida. I can compare them to just Florida altogether. I can select multiple providers. I can select one provider. So you can put.</w:t>
      </w:r>
      <w:r>
        <w:rPr>
          <w:rFonts w:ascii="Segoe UI" w:eastAsia="Segoe UI" w:hAnsi="Segoe UI" w:cs="Segoe UI"/>
          <w:color w:val="323130"/>
          <w:sz w:val="24"/>
          <w:szCs w:val="24"/>
        </w:rPr>
        <w:br/>
        <w:t xml:space="preserve">A basically side by side, how is a group performing against the market? How are they </w:t>
      </w:r>
      <w:r>
        <w:rPr>
          <w:rFonts w:ascii="Segoe UI" w:eastAsia="Segoe UI" w:hAnsi="Segoe UI" w:cs="Segoe UI"/>
          <w:color w:val="323130"/>
          <w:sz w:val="24"/>
          <w:szCs w:val="24"/>
        </w:rPr>
        <w:lastRenderedPageBreak/>
        <w:t>performing against another individual group, multiple groups, and it'll show what those bar chart differences are.</w:t>
      </w:r>
      <w:r>
        <w:rPr>
          <w:rFonts w:ascii="Segoe UI" w:eastAsia="Segoe UI" w:hAnsi="Segoe UI" w:cs="Segoe UI"/>
          <w:color w:val="323130"/>
          <w:sz w:val="24"/>
          <w:szCs w:val="24"/>
        </w:rPr>
        <w:br/>
        <w:t>For membership HBR, risk score and risk adjustment, claim cost and then all that as usual kind of as a theme here a table view and then you can kind of choose how you want that table to be broken out if you want to do by line of business if you want to drill further by.</w:t>
      </w:r>
      <w:r>
        <w:rPr>
          <w:rFonts w:ascii="Segoe UI" w:eastAsia="Segoe UI" w:hAnsi="Segoe UI" w:cs="Segoe UI"/>
          <w:color w:val="323130"/>
          <w:sz w:val="24"/>
          <w:szCs w:val="24"/>
        </w:rPr>
        <w:br/>
        <w:t>Um.</w:t>
      </w:r>
      <w:r>
        <w:rPr>
          <w:rFonts w:ascii="Segoe UI" w:eastAsia="Segoe UI" w:hAnsi="Segoe UI" w:cs="Segoe UI"/>
          <w:color w:val="323130"/>
          <w:sz w:val="24"/>
          <w:szCs w:val="24"/>
        </w:rPr>
        <w:br/>
        <w:t>Provider size, priority. You can do that. Export that table out. Lastly, there's an export function here, so this tells you here are what they classify as key measures.</w:t>
      </w:r>
      <w:r>
        <w:rPr>
          <w:rFonts w:ascii="Segoe UI" w:eastAsia="Segoe UI" w:hAnsi="Segoe UI" w:cs="Segoe UI"/>
          <w:color w:val="323130"/>
          <w:sz w:val="24"/>
          <w:szCs w:val="24"/>
        </w:rPr>
        <w:br/>
        <w:t>And then you have opportunities.</w:t>
      </w:r>
      <w:r>
        <w:rPr>
          <w:rFonts w:ascii="Segoe UI" w:eastAsia="Segoe UI" w:hAnsi="Segoe UI" w:cs="Segoe UI"/>
          <w:color w:val="323130"/>
          <w:sz w:val="24"/>
          <w:szCs w:val="24"/>
        </w:rPr>
        <w:br/>
        <w:t>APV redoc rate and so on. Here's some clinical metrics, COC plus and then down below I'm still on Florida. It's going to have every single provider group in Florida in this giant table.</w:t>
      </w:r>
      <w:r>
        <w:rPr>
          <w:rFonts w:ascii="Segoe UI" w:eastAsia="Segoe UI" w:hAnsi="Segoe UI" w:cs="Segoe UI"/>
          <w:color w:val="323130"/>
          <w:sz w:val="24"/>
          <w:szCs w:val="24"/>
        </w:rPr>
        <w:br/>
        <w:t>It'll include all of these metrics and then some. I can click and choose what metrics I want in my table, or I can just see everything and then I can export this. So if I'm in Florida, I mean if I if I wanted to have every single provider, I could do that, but I could export this.</w:t>
      </w:r>
      <w:r>
        <w:rPr>
          <w:rFonts w:ascii="Segoe UI" w:eastAsia="Segoe UI" w:hAnsi="Segoe UI" w:cs="Segoe UI"/>
          <w:color w:val="323130"/>
          <w:sz w:val="24"/>
          <w:szCs w:val="24"/>
        </w:rPr>
        <w:br/>
        <w:t>I can manipulate it. I can slice and dice. I could try to, you know, kind of weed out, maybe just show my top ten groups that I deal with. So I could see them all in one view with all these different and you can kind of see the columns here. There's quite a bit of metrics.</w:t>
      </w:r>
      <w:r>
        <w:rPr>
          <w:rFonts w:ascii="Segoe UI" w:eastAsia="Segoe UI" w:hAnsi="Segoe UI" w:cs="Segoe UI"/>
          <w:color w:val="323130"/>
          <w:sz w:val="24"/>
          <w:szCs w:val="24"/>
        </w:rPr>
        <w:br/>
        <w:t>That you can see in one view for all the providers in a market and you can obviously export that and again play with it.</w:t>
      </w:r>
      <w:r>
        <w:rPr>
          <w:rFonts w:ascii="Segoe UI" w:eastAsia="Segoe UI" w:hAnsi="Segoe UI" w:cs="Segoe UI"/>
          <w:color w:val="323130"/>
          <w:sz w:val="24"/>
          <w:szCs w:val="24"/>
        </w:rPr>
        <w:br/>
        <w:t>OK. So I know that was super quick. That was the portfolio section, kind of starting high level market views, you can get down to county views, trends, changes, you can do comparisons and then getting down to a export where you can basically export everything for that market.</w:t>
      </w:r>
      <w:r>
        <w:rPr>
          <w:rFonts w:ascii="Segoe UI" w:eastAsia="Segoe UI" w:hAnsi="Segoe UI" w:cs="Segoe UI"/>
          <w:color w:val="323130"/>
          <w:sz w:val="24"/>
          <w:szCs w:val="24"/>
        </w:rPr>
        <w:br/>
        <w:t>All right, Shannon, I'll stop. I'll stop there.</w:t>
      </w:r>
    </w:p>
    <w:p w14:paraId="284C58CE" w14:textId="77777777" w:rsidR="00F147C5" w:rsidRDefault="00000000">
      <w:pPr>
        <w:spacing w:line="300" w:lineRule="auto"/>
      </w:pPr>
      <w:r>
        <w:rPr>
          <w:noProof/>
        </w:rPr>
        <w:drawing>
          <wp:anchor distT="0" distB="0" distL="0" distR="0" simplePos="0" relativeHeight="251611648" behindDoc="0" locked="0" layoutInCell="1" allowOverlap="1" wp14:anchorId="284C59B8" wp14:editId="284C59B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19:50</w:t>
      </w:r>
      <w:r>
        <w:rPr>
          <w:rFonts w:ascii="Segoe UI" w:eastAsia="Segoe UI" w:hAnsi="Segoe UI" w:cs="Segoe UI"/>
          <w:color w:val="323130"/>
          <w:sz w:val="24"/>
          <w:szCs w:val="24"/>
        </w:rPr>
        <w:br/>
        <w:t>Yes. Yeah. No, no, that's cool. I think though that we want to show them the provider things and then maybe do all the questions for them at the end. So do you want to go ahead and drill them into the next section? Yeah, thanks.</w:t>
      </w:r>
    </w:p>
    <w:p w14:paraId="284C58CF" w14:textId="77777777" w:rsidR="00F147C5" w:rsidRDefault="00000000">
      <w:pPr>
        <w:spacing w:line="300" w:lineRule="auto"/>
      </w:pPr>
      <w:r>
        <w:rPr>
          <w:noProof/>
        </w:rPr>
        <w:drawing>
          <wp:anchor distT="0" distB="0" distL="0" distR="0" simplePos="0" relativeHeight="251612672" behindDoc="0" locked="0" layoutInCell="1" allowOverlap="1" wp14:anchorId="284C59BA" wp14:editId="284C59BB">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20:03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All right. So we'll jump into provider and I'll expand this and you'll see a lot of pages. Medecon has not bucketed these before kind of in our mockups we had.</w:t>
      </w:r>
    </w:p>
    <w:p w14:paraId="284C58D0" w14:textId="77777777" w:rsidR="00F147C5" w:rsidRDefault="00000000">
      <w:pPr>
        <w:spacing w:line="300" w:lineRule="auto"/>
      </w:pPr>
      <w:r>
        <w:rPr>
          <w:noProof/>
        </w:rPr>
        <w:drawing>
          <wp:anchor distT="0" distB="0" distL="0" distR="0" simplePos="0" relativeHeight="251613696" behindDoc="0" locked="0" layoutInCell="1" allowOverlap="1" wp14:anchorId="284C59BC" wp14:editId="284C59B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20:03</w:t>
      </w:r>
      <w:r>
        <w:rPr>
          <w:rFonts w:ascii="Segoe UI" w:eastAsia="Segoe UI" w:hAnsi="Segoe UI" w:cs="Segoe UI"/>
          <w:color w:val="323130"/>
          <w:sz w:val="24"/>
          <w:szCs w:val="24"/>
        </w:rPr>
        <w:br/>
        <w:t>Thanks.</w:t>
      </w:r>
    </w:p>
    <w:p w14:paraId="284C58D1" w14:textId="77777777" w:rsidR="00F147C5" w:rsidRDefault="00000000">
      <w:pPr>
        <w:spacing w:line="300" w:lineRule="auto"/>
      </w:pPr>
      <w:r>
        <w:rPr>
          <w:noProof/>
        </w:rPr>
        <w:drawing>
          <wp:anchor distT="0" distB="0" distL="0" distR="0" simplePos="0" relativeHeight="251614720" behindDoc="0" locked="0" layoutInCell="1" allowOverlap="1" wp14:anchorId="284C59BE" wp14:editId="284C59B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20:18</w:t>
      </w:r>
      <w:r>
        <w:rPr>
          <w:rFonts w:ascii="Segoe UI" w:eastAsia="Segoe UI" w:hAnsi="Segoe UI" w:cs="Segoe UI"/>
          <w:color w:val="323130"/>
          <w:sz w:val="24"/>
          <w:szCs w:val="24"/>
        </w:rPr>
        <w:br/>
        <w:t>Basically like these first three tabs were more like your kind of executive summary, quick snap. There's a member section which multiple member, different views of membership and things like that. And then we get down to some more details and then export. So in the provider section, this is where we're getting to an individual provider group.</w:t>
      </w:r>
      <w:r>
        <w:rPr>
          <w:rFonts w:ascii="Segoe UI" w:eastAsia="Segoe UI" w:hAnsi="Segoe UI" w:cs="Segoe UI"/>
          <w:color w:val="323130"/>
          <w:sz w:val="24"/>
          <w:szCs w:val="24"/>
        </w:rPr>
        <w:br/>
        <w:t>And in the provider section, you can search by 10 IPA, Master IPA, NPK, those usual identifiers. I'm just going to stick with the same group I did earlier, Orlando Family Medical, because they're a big group.</w:t>
      </w:r>
      <w:r>
        <w:rPr>
          <w:rFonts w:ascii="Segoe UI" w:eastAsia="Segoe UI" w:hAnsi="Segoe UI" w:cs="Segoe UI"/>
          <w:color w:val="323130"/>
          <w:sz w:val="24"/>
          <w:szCs w:val="24"/>
        </w:rPr>
        <w:br/>
        <w:t>So this is just almost like exact summary. Just real quick, tell me the news of what's going on. Total membership by line of business, HBR, quality risk, clinical performance. This is quality score, risk score, risk adjustment, claim cost, loyalty incentives, quality gaps, risk.</w:t>
      </w:r>
      <w:r>
        <w:rPr>
          <w:rFonts w:ascii="Segoe UI" w:eastAsia="Segoe UI" w:hAnsi="Segoe UI" w:cs="Segoe UI"/>
          <w:color w:val="323130"/>
          <w:sz w:val="24"/>
          <w:szCs w:val="24"/>
        </w:rPr>
        <w:br/>
        <w:t>Apps and then clinical opportunities and there's five clinical metrics in there and I'll hit on that here a little bit too. From this page, if you wanted to, you could click these links and they'll take you to the export page and we'll hit that at the very end.</w:t>
      </w:r>
      <w:r>
        <w:rPr>
          <w:rFonts w:ascii="Segoe UI" w:eastAsia="Segoe UI" w:hAnsi="Segoe UI" w:cs="Segoe UI"/>
          <w:color w:val="323130"/>
          <w:sz w:val="24"/>
          <w:szCs w:val="24"/>
        </w:rPr>
        <w:br/>
        <w:t>So again, just quick high level summary. The same information here is then carried over through on the trend page and so the trend page is going to have membership and it's going to do a.</w:t>
      </w:r>
      <w:r>
        <w:rPr>
          <w:rFonts w:ascii="Segoe UI" w:eastAsia="Segoe UI" w:hAnsi="Segoe UI" w:cs="Segoe UI"/>
          <w:color w:val="323130"/>
          <w:sz w:val="24"/>
          <w:szCs w:val="24"/>
        </w:rPr>
        <w:br/>
        <w:t>Basically, I think it's a running 24 months trend broken out by line of business. You see membership, you see a trend for HBR by line of business, quality score, quality score. We can't do a month over month trend because.</w:t>
      </w:r>
      <w:r>
        <w:rPr>
          <w:rFonts w:ascii="Segoe UI" w:eastAsia="Segoe UI" w:hAnsi="Segoe UI" w:cs="Segoe UI"/>
          <w:color w:val="323130"/>
          <w:sz w:val="24"/>
          <w:szCs w:val="24"/>
        </w:rPr>
        <w:br/>
        <w:t>That data doesn't exist, so we have to do a a prior year comparison versus current and then risk score is a quarterly trend and then risk adjustment claim cost not really so much of A trend, but more of a comparison of high priority members versus all other members.</w:t>
      </w:r>
      <w:r>
        <w:rPr>
          <w:rFonts w:ascii="Segoe UI" w:eastAsia="Segoe UI" w:hAnsi="Segoe UI" w:cs="Segoe UI"/>
          <w:color w:val="323130"/>
          <w:sz w:val="24"/>
          <w:szCs w:val="24"/>
        </w:rPr>
        <w:br/>
        <w:t>And what the cost of differences are there. So again kind of take another step, getting a little more in some details just with trend on these kind of core metrics.</w:t>
      </w:r>
      <w:r>
        <w:rPr>
          <w:rFonts w:ascii="Segoe UI" w:eastAsia="Segoe UI" w:hAnsi="Segoe UI" w:cs="Segoe UI"/>
          <w:color w:val="323130"/>
          <w:sz w:val="24"/>
          <w:szCs w:val="24"/>
        </w:rPr>
        <w:br/>
        <w:t>And then kind of within this summary section, just a table view of.</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Actionable metrics as they call it. So you have APV loyalty, which basically it's hey get get your patients right through the front door of the clinic. If you see some funky numbers here like loyalty's 119%.</w:t>
      </w:r>
      <w:r>
        <w:rPr>
          <w:rFonts w:ascii="Segoe UI" w:eastAsia="Segoe UI" w:hAnsi="Segoe UI" w:cs="Segoe UI"/>
          <w:color w:val="323130"/>
          <w:sz w:val="24"/>
          <w:szCs w:val="24"/>
        </w:rPr>
        <w:br/>
        <w:t>That's impossible. It's it's just a bug that we're still working on, but it'll show what the totals are, year over year change, peer group comparisons. So it takes whatever you filter by, but it's it's not filtered on a group in Florida. It's going to look at other.</w:t>
      </w:r>
      <w:r>
        <w:rPr>
          <w:rFonts w:ascii="Segoe UI" w:eastAsia="Segoe UI" w:hAnsi="Segoe UI" w:cs="Segoe UI"/>
          <w:color w:val="323130"/>
          <w:sz w:val="24"/>
          <w:szCs w:val="24"/>
        </w:rPr>
        <w:br/>
        <w:t>Groups in Florida, we're going to try to add in groups of similar size, so it's more of an apples to apples peer comparison and then those numbers broken up by line of business. So incentive COCP for QP for P quality gaps.</w:t>
      </w:r>
      <w:r>
        <w:rPr>
          <w:rFonts w:ascii="Segoe UI" w:eastAsia="Segoe UI" w:hAnsi="Segoe UI" w:cs="Segoe UI"/>
          <w:color w:val="323130"/>
          <w:sz w:val="24"/>
          <w:szCs w:val="24"/>
        </w:rPr>
        <w:br/>
        <w:t>Risk related, here's the five clinical opportunities and then visits to be scheduled. And this is where that high priority kind of pops up again of clinical risk gaps, quality gaps and that's really what what kind of makes up that.</w:t>
      </w:r>
      <w:r>
        <w:rPr>
          <w:rFonts w:ascii="Segoe UI" w:eastAsia="Segoe UI" w:hAnsi="Segoe UI" w:cs="Segoe UI"/>
          <w:color w:val="323130"/>
          <w:sz w:val="24"/>
          <w:szCs w:val="24"/>
        </w:rPr>
        <w:br/>
        <w:t>That high priority.</w:t>
      </w:r>
      <w:r>
        <w:rPr>
          <w:rFonts w:ascii="Segoe UI" w:eastAsia="Segoe UI" w:hAnsi="Segoe UI" w:cs="Segoe UI"/>
          <w:color w:val="323130"/>
          <w:sz w:val="24"/>
          <w:szCs w:val="24"/>
        </w:rPr>
        <w:br/>
        <w:t>Now we're getting into a bunch of member related stuff and we'll kind of go deeper and deeper. A lot of the member related information like this page is member engagement and we're going to see some other stuff with like member demographics, which I think is really cool.</w:t>
      </w:r>
      <w:r>
        <w:rPr>
          <w:rFonts w:ascii="Segoe UI" w:eastAsia="Segoe UI" w:hAnsi="Segoe UI" w:cs="Segoe UI"/>
          <w:color w:val="323130"/>
          <w:sz w:val="24"/>
          <w:szCs w:val="24"/>
        </w:rPr>
        <w:br/>
        <w:t>As we kind of move through, you start to kind of overlay a lot of the member sort of segmentation over top of performance, like how does that impact performance? So I'll show that, but this is just member engagement if you guys are familiar with the engagement categories.</w:t>
      </w:r>
      <w:r>
        <w:rPr>
          <w:rFonts w:ascii="Segoe UI" w:eastAsia="Segoe UI" w:hAnsi="Segoe UI" w:cs="Segoe UI"/>
          <w:color w:val="323130"/>
          <w:sz w:val="24"/>
          <w:szCs w:val="24"/>
        </w:rPr>
        <w:br/>
        <w:t>So this trend of assigned membership at the very top and then you kind of again start to dip your toe into engagement. So what are what's the break out of that total panel members that only see their assigned PCP, you know members that are seeing their assigned PCP, but they're also.</w:t>
      </w:r>
      <w:r>
        <w:rPr>
          <w:rFonts w:ascii="Segoe UI" w:eastAsia="Segoe UI" w:hAnsi="Segoe UI" w:cs="Segoe UI"/>
          <w:color w:val="323130"/>
          <w:sz w:val="24"/>
          <w:szCs w:val="24"/>
        </w:rPr>
        <w:br/>
        <w:t>Also visiting other PCPS members that don't have any claims, members that don't have any PCP claims and then not qualified is just there's not enough data for us to make a determination. So the engagement categories obviously we want.</w:t>
      </w:r>
      <w:r>
        <w:rPr>
          <w:rFonts w:ascii="Segoe UI" w:eastAsia="Segoe UI" w:hAnsi="Segoe UI" w:cs="Segoe UI"/>
          <w:color w:val="323130"/>
          <w:sz w:val="24"/>
          <w:szCs w:val="24"/>
        </w:rPr>
        <w:br/>
        <w:t>Members to be engaged with their assigned PCP. Um, here's those categories broken up by line of business total and then a year over year change.</w:t>
      </w:r>
      <w:r>
        <w:rPr>
          <w:rFonts w:ascii="Segoe UI" w:eastAsia="Segoe UI" w:hAnsi="Segoe UI" w:cs="Segoe UI"/>
          <w:color w:val="323130"/>
          <w:sz w:val="24"/>
          <w:szCs w:val="24"/>
        </w:rPr>
        <w:br/>
        <w:t>And then we start to go deeper on members for Orlando Family Medical. So we start at the very top by the population health categories. And this is just kind of like a weighted visual chart here. And to the right, it's a table view.</w:t>
      </w:r>
      <w:r>
        <w:rPr>
          <w:rFonts w:ascii="Segoe UI" w:eastAsia="Segoe UI" w:hAnsi="Segoe UI" w:cs="Segoe UI"/>
          <w:color w:val="323130"/>
          <w:sz w:val="24"/>
          <w:szCs w:val="24"/>
        </w:rPr>
        <w:br/>
        <w:t xml:space="preserve">So you can see those pop health categories, you know, complex transplant, cancer, dialysis, rare high cost conditions, there's high risk, behavioral, healthy only. I mean, it </w:t>
      </w:r>
      <w:r>
        <w:rPr>
          <w:rFonts w:ascii="Segoe UI" w:eastAsia="Segoe UI" w:hAnsi="Segoe UI" w:cs="Segoe UI"/>
          <w:color w:val="323130"/>
          <w:sz w:val="24"/>
          <w:szCs w:val="24"/>
        </w:rPr>
        <w:lastRenderedPageBreak/>
        <w:t>kind of goes on and on. I think there's 2019 or 20 pop health categories. I don't know if you guys are familiar with those or not, but it'll tell you how many of those.</w:t>
      </w:r>
      <w:r>
        <w:rPr>
          <w:rFonts w:ascii="Segoe UI" w:eastAsia="Segoe UI" w:hAnsi="Segoe UI" w:cs="Segoe UI"/>
          <w:color w:val="323130"/>
          <w:sz w:val="24"/>
          <w:szCs w:val="24"/>
        </w:rPr>
        <w:br/>
        <w:t>Those members are in each one of those categories, percentage and then totals by line of business and then some other kind of ways to segment out or slice and dice membership. You have high priority versus basically not high priority for this provider group HBR bands. So how many of your members?</w:t>
      </w:r>
      <w:r>
        <w:rPr>
          <w:rFonts w:ascii="Segoe UI" w:eastAsia="Segoe UI" w:hAnsi="Segoe UI" w:cs="Segoe UI"/>
          <w:color w:val="323130"/>
          <w:sz w:val="24"/>
          <w:szCs w:val="24"/>
        </w:rPr>
        <w:br/>
        <w:t>Are basically below 60% HBR 90 to 110 or over 110%. So getting a little more of kind of high cost risk adjustment claim bands. Basically it's the first quartile will be your highest cost.</w:t>
      </w:r>
      <w:r>
        <w:rPr>
          <w:rFonts w:ascii="Segoe UI" w:eastAsia="Segoe UI" w:hAnsi="Segoe UI" w:cs="Segoe UI"/>
          <w:color w:val="323130"/>
          <w:sz w:val="24"/>
          <w:szCs w:val="24"/>
        </w:rPr>
        <w:br/>
        <w:t>From like a risk adjustment perspective, I don't quite know what the thresholds are in the quartiles, tenure with payer, how long they've been with the health plan and then age band, adult child. And then we have some product line breakouts here too, duals, high acuity and so on.</w:t>
      </w:r>
      <w:r>
        <w:rPr>
          <w:rFonts w:ascii="Segoe UI" w:eastAsia="Segoe UI" w:hAnsi="Segoe UI" w:cs="Segoe UI"/>
          <w:color w:val="323130"/>
          <w:sz w:val="24"/>
          <w:szCs w:val="24"/>
        </w:rPr>
        <w:br/>
        <w:t>Uh, member changes. This is.</w:t>
      </w:r>
      <w:r>
        <w:rPr>
          <w:rFonts w:ascii="Segoe UI" w:eastAsia="Segoe UI" w:hAnsi="Segoe UI" w:cs="Segoe UI"/>
          <w:color w:val="323130"/>
          <w:sz w:val="24"/>
          <w:szCs w:val="24"/>
        </w:rPr>
        <w:br/>
        <w:t>Pretty self-explanatory. You can see the changes over time by total membership versus last month versus 3 months ago versus one year ago and what the delta is on those members gained, members lost and then down below is just a table view for that.</w:t>
      </w:r>
      <w:r>
        <w:rPr>
          <w:rFonts w:ascii="Segoe UI" w:eastAsia="Segoe UI" w:hAnsi="Segoe UI" w:cs="Segoe UI"/>
          <w:color w:val="323130"/>
          <w:sz w:val="24"/>
          <w:szCs w:val="24"/>
        </w:rPr>
        <w:br/>
        <w:t>Cost categories. There are some things I think we're still working on this page. I'll go and call out and you guys might notice it too. When we think about cost categories, this is similar to like PCP Performance app 2.0 where you have like the waterfall.</w:t>
      </w:r>
      <w:r>
        <w:rPr>
          <w:rFonts w:ascii="Segoe UI" w:eastAsia="Segoe UI" w:hAnsi="Segoe UI" w:cs="Segoe UI"/>
          <w:color w:val="323130"/>
          <w:sz w:val="24"/>
          <w:szCs w:val="24"/>
        </w:rPr>
        <w:br/>
        <w:t>You can see the PMPM expenses for each one of these cost categories for each line of business table view below and then some utilization per Ki would say the one thing that is to me is pretty obvious and we've heard.</w:t>
      </w:r>
      <w:r>
        <w:rPr>
          <w:rFonts w:ascii="Segoe UI" w:eastAsia="Segoe UI" w:hAnsi="Segoe UI" w:cs="Segoe UI"/>
          <w:color w:val="323130"/>
          <w:sz w:val="24"/>
          <w:szCs w:val="24"/>
        </w:rPr>
        <w:br/>
        <w:t>Inpatient for Medicaid, the PMPM average cost is 66 bucks. Is that good or is that bad? Like we we need a we need a peer comparison. We need a benchmark. We need something to compare these numbers against to just to.</w:t>
      </w:r>
      <w:r>
        <w:rPr>
          <w:rFonts w:ascii="Segoe UI" w:eastAsia="Segoe UI" w:hAnsi="Segoe UI" w:cs="Segoe UI"/>
          <w:color w:val="323130"/>
          <w:sz w:val="24"/>
          <w:szCs w:val="24"/>
        </w:rPr>
        <w:br/>
        <w:t>You know, add more context to them. So that's something that we're working on right now. Engagement performance. So we talked about engagement categories and now we're starting to look at, OK, well, how does that, how does that look if we overlay engagement over top of performance metrics?</w:t>
      </w:r>
      <w:r>
        <w:rPr>
          <w:rFonts w:ascii="Segoe UI" w:eastAsia="Segoe UI" w:hAnsi="Segoe UI" w:cs="Segoe UI"/>
          <w:color w:val="323130"/>
          <w:sz w:val="24"/>
          <w:szCs w:val="24"/>
        </w:rPr>
        <w:br/>
        <w:t>So we start kind of in a summarized view here, just engaged versus not engaged. And then we look across HBR incentives, quality gaps, risk gaps, clinical opportunities to see what those differences are there below quite a bit more.</w:t>
      </w:r>
      <w:r>
        <w:rPr>
          <w:rFonts w:ascii="Segoe UI" w:eastAsia="Segoe UI" w:hAnsi="Segoe UI" w:cs="Segoe UI"/>
          <w:color w:val="323130"/>
          <w:sz w:val="24"/>
          <w:szCs w:val="24"/>
        </w:rPr>
        <w:br/>
        <w:t xml:space="preserve">Metrics going from left to right and you can see all these different metrics sort of </w:t>
      </w:r>
      <w:r>
        <w:rPr>
          <w:rFonts w:ascii="Segoe UI" w:eastAsia="Segoe UI" w:hAnsi="Segoe UI" w:cs="Segoe UI"/>
          <w:color w:val="323130"/>
          <w:sz w:val="24"/>
          <w:szCs w:val="24"/>
        </w:rPr>
        <w:lastRenderedPageBreak/>
        <w:t>sliced and diced by high priorities. A simplified engagement. Again, engaged, not engaged, broken out by the individual engagement categories.</w:t>
      </w:r>
      <w:r>
        <w:rPr>
          <w:rFonts w:ascii="Segoe UI" w:eastAsia="Segoe UI" w:hAnsi="Segoe UI" w:cs="Segoe UI"/>
          <w:color w:val="323130"/>
          <w:sz w:val="24"/>
          <w:szCs w:val="24"/>
        </w:rPr>
        <w:br/>
        <w:t>HBR bands, Risk adjustment claim bands.</w:t>
      </w:r>
      <w:r>
        <w:rPr>
          <w:rFonts w:ascii="Segoe UI" w:eastAsia="Segoe UI" w:hAnsi="Segoe UI" w:cs="Segoe UI"/>
          <w:color w:val="323130"/>
          <w:sz w:val="24"/>
          <w:szCs w:val="24"/>
        </w:rPr>
        <w:br/>
        <w:t>Similar, we took those pop health categories and then you kind of overlay that on top of performance. So we have this first bar chart here has all those different pop health categories and then you can.</w:t>
      </w:r>
      <w:r>
        <w:rPr>
          <w:rFonts w:ascii="Segoe UI" w:eastAsia="Segoe UI" w:hAnsi="Segoe UI" w:cs="Segoe UI"/>
          <w:color w:val="323130"/>
          <w:sz w:val="24"/>
          <w:szCs w:val="24"/>
        </w:rPr>
        <w:br/>
        <w:t>Select if you want to look at 1-2, it'll default to all of them, but you can choose which pop health categories you want to look at and then you can see how do you want to view that that bar chart. And so if I select like HBR, it'll show me HBR for all the members that are.</w:t>
      </w:r>
      <w:r>
        <w:rPr>
          <w:rFonts w:ascii="Segoe UI" w:eastAsia="Segoe UI" w:hAnsi="Segoe UI" w:cs="Segoe UI"/>
          <w:color w:val="323130"/>
          <w:sz w:val="24"/>
          <w:szCs w:val="24"/>
        </w:rPr>
        <w:br/>
        <w:t>You know, have been flagged for one of these categories. So like transplant, you know, cancer, dialysis, hey, those are really, those are really high cost. Like that's not, you know, probably a big insight there, but it is interesting to see where.</w:t>
      </w:r>
      <w:r>
        <w:rPr>
          <w:rFonts w:ascii="Segoe UI" w:eastAsia="Segoe UI" w:hAnsi="Segoe UI" w:cs="Segoe UI"/>
          <w:color w:val="323130"/>
          <w:sz w:val="24"/>
          <w:szCs w:val="24"/>
        </w:rPr>
        <w:br/>
        <w:t>Some of these categories kind of impact or how they fall as we think about cost to the right here breaks out even more pop health categories and then you can see it by these other metrics at the top.</w:t>
      </w:r>
      <w:r>
        <w:rPr>
          <w:rFonts w:ascii="Segoe UI" w:eastAsia="Segoe UI" w:hAnsi="Segoe UI" w:cs="Segoe UI"/>
          <w:color w:val="323130"/>
          <w:sz w:val="24"/>
          <w:szCs w:val="24"/>
        </w:rPr>
        <w:br/>
        <w:t>Then we're jumping in now into incentives. So this is just specifically on incentives. You guys are probably familiar with these, right? COC plus P for QP for P potentially earned, Max earning potential prior year earned.</w:t>
      </w:r>
      <w:r>
        <w:rPr>
          <w:rFonts w:ascii="Segoe UI" w:eastAsia="Segoe UI" w:hAnsi="Segoe UI" w:cs="Segoe UI"/>
          <w:color w:val="323130"/>
          <w:sz w:val="24"/>
          <w:szCs w:val="24"/>
        </w:rPr>
        <w:br/>
        <w:t>Breaking that out some charts at the top, similar to what you would see kind of like in QRA on the first page there. And this is all by the way, the actual data itself between COC plus QRA, all that data has been.</w:t>
      </w:r>
      <w:r>
        <w:rPr>
          <w:rFonts w:ascii="Segoe UI" w:eastAsia="Segoe UI" w:hAnsi="Segoe UI" w:cs="Segoe UI"/>
          <w:color w:val="323130"/>
          <w:sz w:val="24"/>
          <w:szCs w:val="24"/>
        </w:rPr>
        <w:br/>
        <w:t>Sort of consolidated if you will. So like these, these numbers would mirror match what incentive information you would see in QRA, which has been a lot of the behind the scenes work too, just getting more alignment between dashboards and dashboards quality detail.</w:t>
      </w:r>
      <w:r>
        <w:rPr>
          <w:rFonts w:ascii="Segoe UI" w:eastAsia="Segoe UI" w:hAnsi="Segoe UI" w:cs="Segoe UI"/>
          <w:color w:val="323130"/>
          <w:sz w:val="24"/>
          <w:szCs w:val="24"/>
        </w:rPr>
        <w:br/>
        <w:t>This is fairly high level. It's going to show you the quality scores for each line of business, current versus prior year quality scores and then APV open gaps. And then this is top 10 gaps by line of business.</w:t>
      </w:r>
      <w:r>
        <w:rPr>
          <w:rFonts w:ascii="Segoe UI" w:eastAsia="Segoe UI" w:hAnsi="Segoe UI" w:cs="Segoe UI"/>
          <w:color w:val="323130"/>
          <w:sz w:val="24"/>
          <w:szCs w:val="24"/>
        </w:rPr>
        <w:br/>
        <w:t>This is a good example of we initially wanted to do every single measure and everything. Basically that was in QQRA. We were told to kind of pump the brakes a little bit on that and so we we kind of level-setted.</w:t>
      </w:r>
      <w:r>
        <w:rPr>
          <w:rFonts w:ascii="Segoe UI" w:eastAsia="Segoe UI" w:hAnsi="Segoe UI" w:cs="Segoe UI"/>
          <w:color w:val="323130"/>
          <w:sz w:val="24"/>
          <w:szCs w:val="24"/>
        </w:rPr>
        <w:br/>
        <w:t xml:space="preserve">With a lot of the the quality leadership on just showing the top 10 gaps by line of business and that was something that was decided upon with the quality leadership. So for Medicaid, you know these are the gaps that really, really want everybody to </w:t>
      </w:r>
      <w:r>
        <w:rPr>
          <w:rFonts w:ascii="Segoe UI" w:eastAsia="Segoe UI" w:hAnsi="Segoe UI" w:cs="Segoe UI"/>
          <w:color w:val="323130"/>
          <w:sz w:val="24"/>
          <w:szCs w:val="24"/>
        </w:rPr>
        <w:lastRenderedPageBreak/>
        <w:t>focus on marketplace and so on.</w:t>
      </w:r>
      <w:r>
        <w:rPr>
          <w:rFonts w:ascii="Segoe UI" w:eastAsia="Segoe UI" w:hAnsi="Segoe UI" w:cs="Segoe UI"/>
          <w:color w:val="323130"/>
          <w:sz w:val="24"/>
          <w:szCs w:val="24"/>
        </w:rPr>
        <w:br/>
        <w:t>If you wanted to go really deep inequality and have, you know, I want a member level report with every single measure and what's compliant and what's not compliant, you'd have to jump over to QRA to do that. I would say the good news here, there's nothing on this page again that would be different than what you would see in QRA, but QRA is going to have a lot more detail.</w:t>
      </w:r>
      <w:r>
        <w:rPr>
          <w:rFonts w:ascii="Segoe UI" w:eastAsia="Segoe UI" w:hAnsi="Segoe UI" w:cs="Segoe UI"/>
          <w:color w:val="323130"/>
          <w:sz w:val="24"/>
          <w:szCs w:val="24"/>
        </w:rPr>
        <w:br/>
        <w:t>On quality risk gap detail, annual visits, redocumentation rate and then down below table, same information, COC plus completion rate and then.</w:t>
      </w:r>
      <w:r>
        <w:rPr>
          <w:rFonts w:ascii="Segoe UI" w:eastAsia="Segoe UI" w:hAnsi="Segoe UI" w:cs="Segoe UI"/>
          <w:color w:val="323130"/>
          <w:sz w:val="24"/>
          <w:szCs w:val="24"/>
        </w:rPr>
        <w:br/>
        <w:t>This is kind of a newer metric, high-risk members without an annual visit, which is something that's in COC plus, but we're kind of pulling it out and showcasing it here. And then I'm going to round this out here because I won't have enough time to talk clinical detail.</w:t>
      </w:r>
      <w:r>
        <w:rPr>
          <w:rFonts w:ascii="Segoe UI" w:eastAsia="Segoe UI" w:hAnsi="Segoe UI" w:cs="Segoe UI"/>
          <w:color w:val="323130"/>
          <w:sz w:val="24"/>
          <w:szCs w:val="24"/>
        </w:rPr>
        <w:br/>
        <w:t>So as we think of, you know, clinical measures for this dashboard, these are the five that we started with. I'm not going to read them all off, but you guys can see them. We're starting to work through other clinical kind of UMCM related things to really beef up all the clinical stuff in this.</w:t>
      </w:r>
      <w:r>
        <w:rPr>
          <w:rFonts w:ascii="Segoe UI" w:eastAsia="Segoe UI" w:hAnsi="Segoe UI" w:cs="Segoe UI"/>
          <w:color w:val="323130"/>
          <w:sz w:val="24"/>
          <w:szCs w:val="24"/>
        </w:rPr>
        <w:br/>
        <w:t>Dashboard, but you can see what those clinical opportunities are year to date, peer comparison and then a year over year trend. We have a nice trend line to the left here for follow up rate.</w:t>
      </w:r>
      <w:r>
        <w:rPr>
          <w:rFonts w:ascii="Segoe UI" w:eastAsia="Segoe UI" w:hAnsi="Segoe UI" w:cs="Segoe UI"/>
          <w:color w:val="323130"/>
          <w:sz w:val="24"/>
          <w:szCs w:val="24"/>
        </w:rPr>
        <w:br/>
        <w:t>Behavioral health follow up, inpatient readmissions and then the others below. I think we're going to be adding those in and then a larger table with again some of that membership slicing and dicing.</w:t>
      </w:r>
      <w:r>
        <w:rPr>
          <w:rFonts w:ascii="Segoe UI" w:eastAsia="Segoe UI" w:hAnsi="Segoe UI" w:cs="Segoe UI"/>
          <w:color w:val="323130"/>
          <w:sz w:val="24"/>
          <w:szCs w:val="24"/>
        </w:rPr>
        <w:br/>
        <w:t>What do these clinical metrics look like with engaged versus not engaged? What about by all the different engagement categories? What about all the pop health categories? You know, does something stand out? Is there?</w:t>
      </w:r>
      <w:r>
        <w:rPr>
          <w:rFonts w:ascii="Segoe UI" w:eastAsia="Segoe UI" w:hAnsi="Segoe UI" w:cs="Segoe UI"/>
          <w:color w:val="323130"/>
          <w:sz w:val="24"/>
          <w:szCs w:val="24"/>
        </w:rPr>
        <w:br/>
        <w:t>You know, will it show more importance to a PCP to say, hey, look at the difference where you know for these clinical you have a lower rate admission for patients that see you more often versus patients that have never seen you before, like those types of things. Lastly, and then I'll stop talking.</w:t>
      </w:r>
      <w:r>
        <w:rPr>
          <w:rFonts w:ascii="Segoe UI" w:eastAsia="Segoe UI" w:hAnsi="Segoe UI" w:cs="Segoe UI"/>
          <w:color w:val="323130"/>
          <w:sz w:val="24"/>
          <w:szCs w:val="24"/>
        </w:rPr>
        <w:br/>
        <w:t>Member export and it looks like they're still working on it, but what this is going to be at the very top, this is going to be like you've seen in some other dashboards like QRA for example. It's a member level export or download you can do for the provider you chose.</w:t>
      </w:r>
      <w:r>
        <w:rPr>
          <w:rFonts w:ascii="Segoe UI" w:eastAsia="Segoe UI" w:hAnsi="Segoe UI" w:cs="Segoe UI"/>
          <w:color w:val="323130"/>
          <w:sz w:val="24"/>
          <w:szCs w:val="24"/>
        </w:rPr>
        <w:br/>
        <w:t xml:space="preserve">You can export all the metrics that we've talked about. You can just select by high priority members. Again, high quality gaps, risk gaps, they're high cost, a lot of high </w:t>
      </w:r>
      <w:r>
        <w:rPr>
          <w:rFonts w:ascii="Segoe UI" w:eastAsia="Segoe UI" w:hAnsi="Segoe UI" w:cs="Segoe UI"/>
          <w:color w:val="323130"/>
          <w:sz w:val="24"/>
          <w:szCs w:val="24"/>
        </w:rPr>
        <w:lastRenderedPageBreak/>
        <w:t>utilization, quality gap. So who's got gaps, who doesn't, how many do they have? And then key columns.</w:t>
      </w:r>
      <w:r>
        <w:rPr>
          <w:rFonts w:ascii="Segoe UI" w:eastAsia="Segoe UI" w:hAnsi="Segoe UI" w:cs="Segoe UI"/>
          <w:color w:val="323130"/>
          <w:sz w:val="24"/>
          <w:szCs w:val="24"/>
        </w:rPr>
        <w:br/>
        <w:t>Which is more of a summarized view instead of having everything. So it will have the member name, you know, member ID, some of that demographic stuff, their phone number, you know, the usual member information and then all those metrics we talked about will be exportable.</w:t>
      </w:r>
      <w:r>
        <w:rPr>
          <w:rFonts w:ascii="Segoe UI" w:eastAsia="Segoe UI" w:hAnsi="Segoe UI" w:cs="Segoe UI"/>
          <w:color w:val="323130"/>
          <w:sz w:val="24"/>
          <w:szCs w:val="24"/>
        </w:rPr>
        <w:br/>
        <w:t>Actually, I lied. I want to call out a couple of things. One is in the member level export and we've heard this before and it's something that's kind of #1 in our our list for enhancement for 2026.</w:t>
      </w:r>
      <w:r>
        <w:rPr>
          <w:rFonts w:ascii="Segoe UI" w:eastAsia="Segoe UI" w:hAnsi="Segoe UI" w:cs="Segoe UI"/>
          <w:color w:val="323130"/>
          <w:sz w:val="24"/>
          <w:szCs w:val="24"/>
        </w:rPr>
        <w:br/>
        <w:t>Um, these cost categories.</w:t>
      </w:r>
      <w:r>
        <w:rPr>
          <w:rFonts w:ascii="Segoe UI" w:eastAsia="Segoe UI" w:hAnsi="Segoe UI" w:cs="Segoe UI"/>
          <w:color w:val="323130"/>
          <w:sz w:val="24"/>
          <w:szCs w:val="24"/>
        </w:rPr>
        <w:br/>
        <w:t>Just like with like PCP performance app 2.0.</w:t>
      </w:r>
      <w:r>
        <w:rPr>
          <w:rFonts w:ascii="Segoe UI" w:eastAsia="Segoe UI" w:hAnsi="Segoe UI" w:cs="Segoe UI"/>
          <w:color w:val="323130"/>
          <w:sz w:val="24"/>
          <w:szCs w:val="24"/>
        </w:rPr>
        <w:br/>
        <w:t>If I if I see inpatient is 66 bucks for Medicaid and let's say the I don't know against peer groups or benchmark is $25. OK, inpatient looks really high to me. What? What members are driving that high inpatient? Like how can I start to look at those?</w:t>
      </w:r>
      <w:r>
        <w:rPr>
          <w:rFonts w:ascii="Segoe UI" w:eastAsia="Segoe UI" w:hAnsi="Segoe UI" w:cs="Segoe UI"/>
          <w:color w:val="323130"/>
          <w:sz w:val="24"/>
          <w:szCs w:val="24"/>
        </w:rPr>
        <w:br/>
        <w:t>Individual members that are driving some of this high cost. And then furthermore, if I identify a member that's high cost, I want to know what pop health category they're in. If they're high cost, but they're a dialysis patient, well, that is that kind of explains it like there may not be a lot of opportunity there.</w:t>
      </w:r>
      <w:r>
        <w:rPr>
          <w:rFonts w:ascii="Segoe UI" w:eastAsia="Segoe UI" w:hAnsi="Segoe UI" w:cs="Segoe UI"/>
          <w:color w:val="323130"/>
          <w:sz w:val="24"/>
          <w:szCs w:val="24"/>
        </w:rPr>
        <w:br/>
        <w:t>So the next evolution of this, I don't think we're, I don't think we're going to get to in this first version by the next what, five weeks, six weeks, we're going to try to launch this thing. We want to get down to member level in some shape or form cost expense, those high cost, who are those outliers?</w:t>
      </w:r>
      <w:r>
        <w:rPr>
          <w:rFonts w:ascii="Segoe UI" w:eastAsia="Segoe UI" w:hAnsi="Segoe UI" w:cs="Segoe UI"/>
          <w:color w:val="323130"/>
          <w:sz w:val="24"/>
          <w:szCs w:val="24"/>
        </w:rPr>
        <w:br/>
        <w:t>I also want to know what their engagement is. Are they actually seeing the PCP? And then I I want to know what their pop health, what category they fall in. So those are things that are we are actively working on. It's just not included here. But I wanted to call that out if you guys are already kind of thinking that way.</w:t>
      </w:r>
      <w:r>
        <w:rPr>
          <w:rFonts w:ascii="Segoe UI" w:eastAsia="Segoe UI" w:hAnsi="Segoe UI" w:cs="Segoe UI"/>
          <w:color w:val="323130"/>
          <w:sz w:val="24"/>
          <w:szCs w:val="24"/>
        </w:rPr>
        <w:br/>
        <w:t>All right, Shannon, I'll stop talking.</w:t>
      </w:r>
    </w:p>
    <w:p w14:paraId="284C58D2" w14:textId="77777777" w:rsidR="00F147C5" w:rsidRDefault="00000000">
      <w:pPr>
        <w:spacing w:line="300" w:lineRule="auto"/>
      </w:pPr>
      <w:r>
        <w:rPr>
          <w:noProof/>
        </w:rPr>
        <w:drawing>
          <wp:anchor distT="0" distB="0" distL="0" distR="0" simplePos="0" relativeHeight="251615744" behindDoc="0" locked="0" layoutInCell="1" allowOverlap="1" wp14:anchorId="284C59C0" wp14:editId="284C59C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36:16</w:t>
      </w:r>
      <w:r>
        <w:rPr>
          <w:rFonts w:ascii="Segoe UI" w:eastAsia="Segoe UI" w:hAnsi="Segoe UI" w:cs="Segoe UI"/>
          <w:color w:val="323130"/>
          <w:sz w:val="24"/>
          <w:szCs w:val="24"/>
        </w:rPr>
        <w:br/>
        <w:t>All right. I'll take the baton. Thank you so much, James. Really appreciate all that talking and telling everybody, giving the demo and all that. And yeah, I'm glad that you're here doing that. There's lots of questions over in the chat. We can get to them later.</w:t>
      </w:r>
      <w:r>
        <w:rPr>
          <w:rFonts w:ascii="Segoe UI" w:eastAsia="Segoe UI" w:hAnsi="Segoe UI" w:cs="Segoe UI"/>
          <w:color w:val="323130"/>
          <w:sz w:val="24"/>
          <w:szCs w:val="24"/>
        </w:rPr>
        <w:br/>
        <w:t xml:space="preserve">But folks, I have about 5 questions that I need to get answers to. So I'm gonna go ahead and throw out the first one. If you could come off mute and then give me your </w:t>
      </w:r>
      <w:r>
        <w:rPr>
          <w:rFonts w:ascii="Segoe UI" w:eastAsia="Segoe UI" w:hAnsi="Segoe UI" w:cs="Segoe UI"/>
          <w:color w:val="323130"/>
          <w:sz w:val="24"/>
          <w:szCs w:val="24"/>
        </w:rPr>
        <w:lastRenderedPageBreak/>
        <w:t>thoughts. So First off, I wanna confirm that this is the correct flow for you. So after you've walked through the portfolio and then you go into a provider.</w:t>
      </w:r>
      <w:r>
        <w:rPr>
          <w:rFonts w:ascii="Segoe UI" w:eastAsia="Segoe UI" w:hAnsi="Segoe UI" w:cs="Segoe UI"/>
          <w:color w:val="323130"/>
          <w:sz w:val="24"/>
          <w:szCs w:val="24"/>
        </w:rPr>
        <w:br/>
        <w:t>And then you get down to the details where you can export. I need to know does this flow match how you naturally think about your own work? And if not, then what would you change about this flow in order to make it better for you?</w:t>
      </w:r>
    </w:p>
    <w:p w14:paraId="284C58D3" w14:textId="77777777" w:rsidR="00F147C5" w:rsidRDefault="00000000">
      <w:pPr>
        <w:spacing w:line="300" w:lineRule="auto"/>
      </w:pPr>
      <w:r>
        <w:rPr>
          <w:noProof/>
        </w:rPr>
        <w:drawing>
          <wp:anchor distT="0" distB="0" distL="0" distR="0" simplePos="0" relativeHeight="251616768" behindDoc="0" locked="0" layoutInCell="1" allowOverlap="1" wp14:anchorId="284C59C2" wp14:editId="284C59C3">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37:12</w:t>
      </w:r>
      <w:r>
        <w:rPr>
          <w:rFonts w:ascii="Segoe UI" w:eastAsia="Segoe UI" w:hAnsi="Segoe UI" w:cs="Segoe UI"/>
          <w:color w:val="323130"/>
          <w:sz w:val="24"/>
          <w:szCs w:val="24"/>
        </w:rPr>
        <w:br/>
        <w:t>Yeah, and I'll add one thing too. I the way that we're kind of thinking about it, like I I I would imagine.</w:t>
      </w:r>
      <w:r>
        <w:rPr>
          <w:rFonts w:ascii="Segoe UI" w:eastAsia="Segoe UI" w:hAnsi="Segoe UI" w:cs="Segoe UI"/>
          <w:color w:val="323130"/>
          <w:sz w:val="24"/>
          <w:szCs w:val="24"/>
        </w:rPr>
        <w:br/>
        <w:t>If if you have a provider visit coming up right and you're kind of prepping for that, getting information together, collect or you have a JOC coming up like something like that, like as far as that preparation and how you're kind of starting to dig into data and using a lot of tools.</w:t>
      </w:r>
      <w:r>
        <w:rPr>
          <w:rFonts w:ascii="Segoe UI" w:eastAsia="Segoe UI" w:hAnsi="Segoe UI" w:cs="Segoe UI"/>
          <w:color w:val="323130"/>
          <w:sz w:val="24"/>
          <w:szCs w:val="24"/>
        </w:rPr>
        <w:br/>
        <w:t>To Shannon's point, what is, what does that flow look like and is this sort of follow, you know what you guys would imagine kind of that flow to be or is there something that's that's way different?</w:t>
      </w:r>
    </w:p>
    <w:p w14:paraId="284C58D4" w14:textId="77777777" w:rsidR="00F147C5" w:rsidRDefault="00000000">
      <w:pPr>
        <w:spacing w:line="300" w:lineRule="auto"/>
      </w:pPr>
      <w:r>
        <w:rPr>
          <w:noProof/>
        </w:rPr>
        <w:drawing>
          <wp:anchor distT="0" distB="0" distL="0" distR="0" simplePos="0" relativeHeight="251617792" behindDoc="0" locked="0" layoutInCell="1" allowOverlap="1" wp14:anchorId="284C59C4" wp14:editId="284C59C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37:49</w:t>
      </w:r>
      <w:r>
        <w:rPr>
          <w:rFonts w:ascii="Segoe UI" w:eastAsia="Segoe UI" w:hAnsi="Segoe UI" w:cs="Segoe UI"/>
          <w:color w:val="323130"/>
          <w:sz w:val="24"/>
          <w:szCs w:val="24"/>
        </w:rPr>
        <w:br/>
        <w:t>For me, I don't think I would really use the portfolio piece at all.</w:t>
      </w:r>
      <w:r>
        <w:rPr>
          <w:rFonts w:ascii="Segoe UI" w:eastAsia="Segoe UI" w:hAnsi="Segoe UI" w:cs="Segoe UI"/>
          <w:color w:val="323130"/>
          <w:sz w:val="24"/>
          <w:szCs w:val="24"/>
        </w:rPr>
        <w:br/>
        <w:t>But as far as the provider piece, I feel like that the flow is good on that.</w:t>
      </w:r>
    </w:p>
    <w:p w14:paraId="284C58D5" w14:textId="77777777" w:rsidR="00F147C5" w:rsidRDefault="00000000">
      <w:pPr>
        <w:spacing w:line="300" w:lineRule="auto"/>
      </w:pPr>
      <w:r>
        <w:rPr>
          <w:noProof/>
        </w:rPr>
        <w:drawing>
          <wp:anchor distT="0" distB="0" distL="0" distR="0" simplePos="0" relativeHeight="251618816" behindDoc="0" locked="0" layoutInCell="1" allowOverlap="1" wp14:anchorId="284C59C6" wp14:editId="284C59C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38:03</w:t>
      </w:r>
      <w:r>
        <w:rPr>
          <w:rFonts w:ascii="Segoe UI" w:eastAsia="Segoe UI" w:hAnsi="Segoe UI" w:cs="Segoe UI"/>
          <w:color w:val="323130"/>
          <w:sz w:val="24"/>
          <w:szCs w:val="24"/>
        </w:rPr>
        <w:br/>
        <w:t>Hmm, OK.</w:t>
      </w:r>
    </w:p>
    <w:p w14:paraId="284C58D6" w14:textId="77777777" w:rsidR="00F147C5" w:rsidRDefault="00000000">
      <w:pPr>
        <w:spacing w:line="300" w:lineRule="auto"/>
      </w:pPr>
      <w:r>
        <w:rPr>
          <w:noProof/>
        </w:rPr>
        <w:drawing>
          <wp:anchor distT="0" distB="0" distL="0" distR="0" simplePos="0" relativeHeight="251619840" behindDoc="0" locked="0" layoutInCell="1" allowOverlap="1" wp14:anchorId="284C59C8" wp14:editId="284C59C9">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38:04</w:t>
      </w:r>
      <w:r>
        <w:rPr>
          <w:rFonts w:ascii="Segoe UI" w:eastAsia="Segoe UI" w:hAnsi="Segoe UI" w:cs="Segoe UI"/>
          <w:color w:val="323130"/>
          <w:sz w:val="24"/>
          <w:szCs w:val="24"/>
        </w:rPr>
        <w:br/>
        <w:t>Yeah, I would agree.</w:t>
      </w:r>
    </w:p>
    <w:p w14:paraId="284C58D7" w14:textId="77777777" w:rsidR="00F147C5" w:rsidRDefault="00000000">
      <w:pPr>
        <w:spacing w:line="300" w:lineRule="auto"/>
      </w:pPr>
      <w:r>
        <w:rPr>
          <w:noProof/>
        </w:rPr>
        <w:drawing>
          <wp:anchor distT="0" distB="0" distL="0" distR="0" simplePos="0" relativeHeight="251620864" behindDoc="0" locked="0" layoutInCell="1" allowOverlap="1" wp14:anchorId="284C59CA" wp14:editId="284C59CB">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38:05</w:t>
      </w:r>
      <w:r>
        <w:rPr>
          <w:rFonts w:ascii="Segoe UI" w:eastAsia="Segoe UI" w:hAnsi="Segoe UI" w:cs="Segoe UI"/>
          <w:color w:val="323130"/>
          <w:sz w:val="24"/>
          <w:szCs w:val="24"/>
        </w:rPr>
        <w:br/>
        <w:t>I think for the.</w:t>
      </w:r>
    </w:p>
    <w:p w14:paraId="284C58D8" w14:textId="77777777" w:rsidR="00F147C5" w:rsidRDefault="00000000">
      <w:pPr>
        <w:spacing w:line="300" w:lineRule="auto"/>
      </w:pPr>
      <w:r>
        <w:rPr>
          <w:noProof/>
        </w:rPr>
        <w:drawing>
          <wp:anchor distT="0" distB="0" distL="0" distR="0" simplePos="0" relativeHeight="251621888" behindDoc="0" locked="0" layoutInCell="1" allowOverlap="1" wp14:anchorId="284C59CC" wp14:editId="284C59C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38:07</w:t>
      </w:r>
      <w:r>
        <w:rPr>
          <w:rFonts w:ascii="Segoe UI" w:eastAsia="Segoe UI" w:hAnsi="Segoe UI" w:cs="Segoe UI"/>
          <w:color w:val="323130"/>
          <w:sz w:val="24"/>
          <w:szCs w:val="24"/>
        </w:rPr>
        <w:br/>
        <w:t>Sorry, Lisa. Um, I would. I would see the portfolio piece being really a um.</w:t>
      </w:r>
      <w:r>
        <w:rPr>
          <w:rFonts w:ascii="Segoe UI" w:eastAsia="Segoe UI" w:hAnsi="Segoe UI" w:cs="Segoe UI"/>
          <w:color w:val="323130"/>
          <w:sz w:val="24"/>
          <w:szCs w:val="24"/>
        </w:rPr>
        <w:br/>
        <w:t>High level executive, right, like our senior, our V PS, our COORC suites, potentially contracting. But in the context that you guys just asked, you know or as we're prepping, I agree with Um.</w:t>
      </w:r>
    </w:p>
    <w:p w14:paraId="284C58D9" w14:textId="77777777" w:rsidR="00F147C5" w:rsidRDefault="00000000">
      <w:pPr>
        <w:spacing w:line="300" w:lineRule="auto"/>
      </w:pPr>
      <w:r>
        <w:rPr>
          <w:noProof/>
        </w:rPr>
        <w:lastRenderedPageBreak/>
        <w:drawing>
          <wp:anchor distT="0" distB="0" distL="0" distR="0" simplePos="0" relativeHeight="251622912" behindDoc="0" locked="0" layoutInCell="1" allowOverlap="1" wp14:anchorId="284C59CE" wp14:editId="284C59C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38:22</w:t>
      </w:r>
      <w:r>
        <w:rPr>
          <w:rFonts w:ascii="Segoe UI" w:eastAsia="Segoe UI" w:hAnsi="Segoe UI" w:cs="Segoe UI"/>
          <w:color w:val="323130"/>
          <w:sz w:val="24"/>
          <w:szCs w:val="24"/>
        </w:rPr>
        <w:br/>
        <w:t>Mhm.</w:t>
      </w:r>
    </w:p>
    <w:p w14:paraId="284C58DA" w14:textId="77777777" w:rsidR="00F147C5" w:rsidRDefault="00000000">
      <w:pPr>
        <w:spacing w:line="300" w:lineRule="auto"/>
      </w:pPr>
      <w:r>
        <w:rPr>
          <w:noProof/>
        </w:rPr>
        <w:drawing>
          <wp:anchor distT="0" distB="0" distL="0" distR="0" simplePos="0" relativeHeight="251623936" behindDoc="0" locked="0" layoutInCell="1" allowOverlap="1" wp14:anchorId="284C59D0" wp14:editId="284C59D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38:32</w:t>
      </w:r>
      <w:r>
        <w:rPr>
          <w:rFonts w:ascii="Segoe UI" w:eastAsia="Segoe UI" w:hAnsi="Segoe UI" w:cs="Segoe UI"/>
          <w:color w:val="323130"/>
          <w:sz w:val="24"/>
          <w:szCs w:val="24"/>
        </w:rPr>
        <w:br/>
        <w:t>I.</w:t>
      </w:r>
      <w:r>
        <w:rPr>
          <w:rFonts w:ascii="Segoe UI" w:eastAsia="Segoe UI" w:hAnsi="Segoe UI" w:cs="Segoe UI"/>
          <w:color w:val="323130"/>
          <w:sz w:val="24"/>
          <w:szCs w:val="24"/>
        </w:rPr>
        <w:br/>
        <w:t>We would go straight to provider.</w:t>
      </w:r>
      <w:r>
        <w:rPr>
          <w:rFonts w:ascii="Segoe UI" w:eastAsia="Segoe UI" w:hAnsi="Segoe UI" w:cs="Segoe UI"/>
          <w:color w:val="323130"/>
          <w:sz w:val="24"/>
          <w:szCs w:val="24"/>
        </w:rPr>
        <w:br/>
        <w:t>And not to say that the other isn't important and it really is. I I can see a lot of aspects of how I could use that, especially when I'm talking with my executive leaders. But when for a flow purpose for an individual representative, they would always go directly to provider first.</w:t>
      </w:r>
    </w:p>
    <w:p w14:paraId="284C58DB" w14:textId="77777777" w:rsidR="00F147C5" w:rsidRDefault="00000000">
      <w:pPr>
        <w:spacing w:line="300" w:lineRule="auto"/>
      </w:pPr>
      <w:r>
        <w:rPr>
          <w:noProof/>
        </w:rPr>
        <w:drawing>
          <wp:anchor distT="0" distB="0" distL="0" distR="0" simplePos="0" relativeHeight="251624960" behindDoc="0" locked="0" layoutInCell="1" allowOverlap="1" wp14:anchorId="284C59D2" wp14:editId="284C59D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38:57</w:t>
      </w:r>
      <w:r>
        <w:rPr>
          <w:rFonts w:ascii="Segoe UI" w:eastAsia="Segoe UI" w:hAnsi="Segoe UI" w:cs="Segoe UI"/>
          <w:color w:val="323130"/>
          <w:sz w:val="24"/>
          <w:szCs w:val="24"/>
        </w:rPr>
        <w:br/>
        <w:t>Mm-hmm. So does that mean you're not really interested in comparing providers to each other? You're more interested in a single provider?</w:t>
      </w:r>
    </w:p>
    <w:p w14:paraId="284C58DC" w14:textId="77777777" w:rsidR="00F147C5" w:rsidRDefault="00000000">
      <w:pPr>
        <w:spacing w:line="300" w:lineRule="auto"/>
      </w:pPr>
      <w:r>
        <w:rPr>
          <w:noProof/>
        </w:rPr>
        <w:drawing>
          <wp:anchor distT="0" distB="0" distL="0" distR="0" simplePos="0" relativeHeight="251625984" behindDoc="0" locked="0" layoutInCell="1" allowOverlap="1" wp14:anchorId="284C59D4" wp14:editId="284C59D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39:05</w:t>
      </w:r>
      <w:r>
        <w:rPr>
          <w:rFonts w:ascii="Segoe UI" w:eastAsia="Segoe UI" w:hAnsi="Segoe UI" w:cs="Segoe UI"/>
          <w:color w:val="323130"/>
          <w:sz w:val="24"/>
          <w:szCs w:val="24"/>
        </w:rPr>
        <w:br/>
        <w:t>Oh, we would compare, but I would, I would rather compare all of the stuff, the breakdown that you just showed on the on the provider. That's where I would like to do the the comparison, right?</w:t>
      </w:r>
    </w:p>
    <w:p w14:paraId="284C58DD" w14:textId="77777777" w:rsidR="00F147C5" w:rsidRDefault="00000000">
      <w:pPr>
        <w:spacing w:line="300" w:lineRule="auto"/>
      </w:pPr>
      <w:r>
        <w:rPr>
          <w:noProof/>
        </w:rPr>
        <w:drawing>
          <wp:anchor distT="0" distB="0" distL="0" distR="0" simplePos="0" relativeHeight="251627008" behindDoc="0" locked="0" layoutInCell="1" allowOverlap="1" wp14:anchorId="284C59D6" wp14:editId="284C59D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39:07</w:t>
      </w:r>
      <w:r>
        <w:rPr>
          <w:rFonts w:ascii="Segoe UI" w:eastAsia="Segoe UI" w:hAnsi="Segoe UI" w:cs="Segoe UI"/>
          <w:color w:val="323130"/>
          <w:sz w:val="24"/>
          <w:szCs w:val="24"/>
        </w:rPr>
        <w:br/>
        <w:t>OK.</w:t>
      </w:r>
    </w:p>
    <w:p w14:paraId="284C58DE" w14:textId="77777777" w:rsidR="00F147C5" w:rsidRDefault="00000000">
      <w:pPr>
        <w:spacing w:line="300" w:lineRule="auto"/>
      </w:pPr>
      <w:r>
        <w:rPr>
          <w:noProof/>
        </w:rPr>
        <w:drawing>
          <wp:anchor distT="0" distB="0" distL="0" distR="0" simplePos="0" relativeHeight="251628032" behindDoc="0" locked="0" layoutInCell="1" allowOverlap="1" wp14:anchorId="284C59D8" wp14:editId="284C59D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39:20</w:t>
      </w:r>
      <w:r>
        <w:rPr>
          <w:rFonts w:ascii="Segoe UI" w:eastAsia="Segoe UI" w:hAnsi="Segoe UI" w:cs="Segoe UI"/>
          <w:color w:val="323130"/>
          <w:sz w:val="24"/>
          <w:szCs w:val="24"/>
        </w:rPr>
        <w:br/>
        <w:t>Looking at like their HBR compared to like groups and that type of stuff and I I think we probably have some of that, but you know and again in in the context of a day-to-day job for a a team member.</w:t>
      </w:r>
    </w:p>
    <w:p w14:paraId="284C58DF" w14:textId="77777777" w:rsidR="00F147C5" w:rsidRDefault="00000000">
      <w:pPr>
        <w:spacing w:line="300" w:lineRule="auto"/>
      </w:pPr>
      <w:r>
        <w:rPr>
          <w:noProof/>
        </w:rPr>
        <w:drawing>
          <wp:anchor distT="0" distB="0" distL="0" distR="0" simplePos="0" relativeHeight="251629056" behindDoc="0" locked="0" layoutInCell="1" allowOverlap="1" wp14:anchorId="284C59DA" wp14:editId="284C59D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39:26</w:t>
      </w:r>
      <w:r>
        <w:rPr>
          <w:rFonts w:ascii="Segoe UI" w:eastAsia="Segoe UI" w:hAnsi="Segoe UI" w:cs="Segoe UI"/>
          <w:color w:val="323130"/>
          <w:sz w:val="24"/>
          <w:szCs w:val="24"/>
        </w:rPr>
        <w:br/>
        <w:t>OK.</w:t>
      </w:r>
      <w:r>
        <w:rPr>
          <w:rFonts w:ascii="Segoe UI" w:eastAsia="Segoe UI" w:hAnsi="Segoe UI" w:cs="Segoe UI"/>
          <w:color w:val="323130"/>
          <w:sz w:val="24"/>
          <w:szCs w:val="24"/>
        </w:rPr>
        <w:br/>
        <w:t>Mhm.</w:t>
      </w:r>
    </w:p>
    <w:p w14:paraId="284C58E0" w14:textId="77777777" w:rsidR="00F147C5" w:rsidRDefault="00000000">
      <w:pPr>
        <w:spacing w:line="300" w:lineRule="auto"/>
      </w:pPr>
      <w:r>
        <w:rPr>
          <w:noProof/>
        </w:rPr>
        <w:drawing>
          <wp:anchor distT="0" distB="0" distL="0" distR="0" simplePos="0" relativeHeight="251630080" behindDoc="0" locked="0" layoutInCell="1" allowOverlap="1" wp14:anchorId="284C59DC" wp14:editId="284C59D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39:37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Preparing for a meeting with that provider, they're gonna go directly to the provider and not port, not portfolio.</w:t>
      </w:r>
    </w:p>
    <w:p w14:paraId="284C58E1" w14:textId="77777777" w:rsidR="00F147C5" w:rsidRDefault="00000000">
      <w:pPr>
        <w:spacing w:line="300" w:lineRule="auto"/>
      </w:pPr>
      <w:r>
        <w:rPr>
          <w:noProof/>
        </w:rPr>
        <w:drawing>
          <wp:anchor distT="0" distB="0" distL="0" distR="0" simplePos="0" relativeHeight="251631104" behindDoc="0" locked="0" layoutInCell="1" allowOverlap="1" wp14:anchorId="284C59DE" wp14:editId="284C59D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39:44</w:t>
      </w:r>
      <w:r>
        <w:rPr>
          <w:rFonts w:ascii="Segoe UI" w:eastAsia="Segoe UI" w:hAnsi="Segoe UI" w:cs="Segoe UI"/>
          <w:color w:val="323130"/>
          <w:sz w:val="24"/>
          <w:szCs w:val="24"/>
        </w:rPr>
        <w:br/>
        <w:t>Mhm. Gotcha.</w:t>
      </w:r>
    </w:p>
    <w:p w14:paraId="284C58E2" w14:textId="77777777" w:rsidR="00F147C5" w:rsidRDefault="00000000">
      <w:pPr>
        <w:spacing w:line="300" w:lineRule="auto"/>
      </w:pPr>
      <w:r>
        <w:rPr>
          <w:noProof/>
        </w:rPr>
        <w:drawing>
          <wp:anchor distT="0" distB="0" distL="0" distR="0" simplePos="0" relativeHeight="251632128" behindDoc="0" locked="0" layoutInCell="1" allowOverlap="1" wp14:anchorId="284C59E0" wp14:editId="284C59E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39:46</w:t>
      </w:r>
      <w:r>
        <w:rPr>
          <w:rFonts w:ascii="Segoe UI" w:eastAsia="Segoe UI" w:hAnsi="Segoe UI" w:cs="Segoe UI"/>
          <w:color w:val="323130"/>
          <w:sz w:val="24"/>
          <w:szCs w:val="24"/>
        </w:rPr>
        <w:br/>
        <w:t>Yeah, because it if the portfolio doesn't really give provider names, like you don't really break it down by provider. So I'm not sure how you would compare.</w:t>
      </w:r>
    </w:p>
    <w:p w14:paraId="284C58E3" w14:textId="77777777" w:rsidR="00F147C5" w:rsidRDefault="00000000">
      <w:pPr>
        <w:spacing w:line="300" w:lineRule="auto"/>
      </w:pPr>
      <w:r>
        <w:rPr>
          <w:noProof/>
        </w:rPr>
        <w:drawing>
          <wp:anchor distT="0" distB="0" distL="0" distR="0" simplePos="0" relativeHeight="251633152" behindDoc="0" locked="0" layoutInCell="1" allowOverlap="1" wp14:anchorId="284C59E2" wp14:editId="284C59E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39:59</w:t>
      </w:r>
      <w:r>
        <w:rPr>
          <w:rFonts w:ascii="Segoe UI" w:eastAsia="Segoe UI" w:hAnsi="Segoe UI" w:cs="Segoe UI"/>
          <w:color w:val="323130"/>
          <w:sz w:val="24"/>
          <w:szCs w:val="24"/>
        </w:rPr>
        <w:br/>
        <w:t>Yeah, I see what you mean. Yeah. Mhm.</w:t>
      </w:r>
    </w:p>
    <w:p w14:paraId="284C58E4" w14:textId="77777777" w:rsidR="00F147C5" w:rsidRDefault="00000000">
      <w:pPr>
        <w:spacing w:line="300" w:lineRule="auto"/>
      </w:pPr>
      <w:r>
        <w:rPr>
          <w:noProof/>
        </w:rPr>
        <w:drawing>
          <wp:anchor distT="0" distB="0" distL="0" distR="0" simplePos="0" relativeHeight="251634176" behindDoc="0" locked="0" layoutInCell="1" allowOverlap="1" wp14:anchorId="284C59E4" wp14:editId="284C59E5">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40:01</w:t>
      </w:r>
      <w:r>
        <w:rPr>
          <w:rFonts w:ascii="Segoe UI" w:eastAsia="Segoe UI" w:hAnsi="Segoe UI" w:cs="Segoe UI"/>
          <w:color w:val="323130"/>
          <w:sz w:val="24"/>
          <w:szCs w:val="24"/>
        </w:rPr>
        <w:br/>
        <w:t>Yeah.</w:t>
      </w:r>
    </w:p>
    <w:p w14:paraId="284C58E5" w14:textId="77777777" w:rsidR="00F147C5" w:rsidRDefault="00000000">
      <w:pPr>
        <w:spacing w:line="300" w:lineRule="auto"/>
      </w:pPr>
      <w:r>
        <w:rPr>
          <w:noProof/>
        </w:rPr>
        <w:drawing>
          <wp:anchor distT="0" distB="0" distL="0" distR="0" simplePos="0" relativeHeight="251635200" behindDoc="0" locked="0" layoutInCell="1" allowOverlap="1" wp14:anchorId="284C59E6" wp14:editId="284C59E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40:01</w:t>
      </w:r>
      <w:r>
        <w:rPr>
          <w:rFonts w:ascii="Segoe UI" w:eastAsia="Segoe UI" w:hAnsi="Segoe UI" w:cs="Segoe UI"/>
          <w:color w:val="323130"/>
          <w:sz w:val="24"/>
          <w:szCs w:val="24"/>
        </w:rPr>
        <w:br/>
        <w:t>Yeah, I would say the only like these last two tabs in priority. I mean if I, you know, if I go back to my provider facing days like I would probably use compare, you know some and I would I I like the export because that is actually like individual provider. Now there's tons of providers right for the entire.</w:t>
      </w:r>
      <w:r>
        <w:rPr>
          <w:rFonts w:ascii="Segoe UI" w:eastAsia="Segoe UI" w:hAnsi="Segoe UI" w:cs="Segoe UI"/>
          <w:color w:val="323130"/>
          <w:sz w:val="24"/>
          <w:szCs w:val="24"/>
        </w:rPr>
        <w:br/>
        <w:t>Or state that are included. But if I want to see like I'll just delete all the providers to show me my top 20 and I can just see all their performance sort of side by side like that could be something like I'm referring to this down here. I have the other ones up here, maybe more of market leadership network, they want to see the market.</w:t>
      </w:r>
      <w:r>
        <w:rPr>
          <w:rFonts w:ascii="Segoe UI" w:eastAsia="Segoe UI" w:hAnsi="Segoe UI" w:cs="Segoe UI"/>
          <w:color w:val="323130"/>
          <w:sz w:val="24"/>
          <w:szCs w:val="24"/>
        </w:rPr>
        <w:br/>
        <w:t>As a whole, maybe not as.</w:t>
      </w:r>
    </w:p>
    <w:p w14:paraId="284C58E6" w14:textId="77777777" w:rsidR="00F147C5" w:rsidRDefault="00000000">
      <w:pPr>
        <w:spacing w:line="300" w:lineRule="auto"/>
      </w:pPr>
      <w:r>
        <w:rPr>
          <w:noProof/>
        </w:rPr>
        <w:drawing>
          <wp:anchor distT="0" distB="0" distL="0" distR="0" simplePos="0" relativeHeight="251636224" behindDoc="0" locked="0" layoutInCell="1" allowOverlap="1" wp14:anchorId="284C59E8" wp14:editId="284C59E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40:40</w:t>
      </w:r>
      <w:r>
        <w:rPr>
          <w:rFonts w:ascii="Segoe UI" w:eastAsia="Segoe UI" w:hAnsi="Segoe UI" w:cs="Segoe UI"/>
          <w:color w:val="323130"/>
          <w:sz w:val="24"/>
          <w:szCs w:val="24"/>
        </w:rPr>
        <w:br/>
        <w:t>OK.</w:t>
      </w:r>
    </w:p>
    <w:p w14:paraId="284C58E7" w14:textId="77777777" w:rsidR="00F147C5" w:rsidRDefault="00000000">
      <w:pPr>
        <w:spacing w:line="300" w:lineRule="auto"/>
      </w:pPr>
      <w:r>
        <w:rPr>
          <w:noProof/>
        </w:rPr>
        <w:drawing>
          <wp:anchor distT="0" distB="0" distL="0" distR="0" simplePos="0" relativeHeight="251637248" behindDoc="0" locked="0" layoutInCell="1" allowOverlap="1" wp14:anchorId="284C59EA" wp14:editId="284C59EB">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40:43</w:t>
      </w:r>
      <w:r>
        <w:rPr>
          <w:rFonts w:ascii="Segoe UI" w:eastAsia="Segoe UI" w:hAnsi="Segoe UI" w:cs="Segoe UI"/>
          <w:color w:val="323130"/>
          <w:sz w:val="24"/>
          <w:szCs w:val="24"/>
        </w:rPr>
        <w:br/>
        <w:t>I don't know. Useful for, yeah, somebody in a market that's actually meeting with their assigned groups or, you know, tier one, tier, tier groups.</w:t>
      </w:r>
    </w:p>
    <w:p w14:paraId="284C58E8" w14:textId="77777777" w:rsidR="00F147C5" w:rsidRDefault="00000000">
      <w:pPr>
        <w:spacing w:line="300" w:lineRule="auto"/>
      </w:pPr>
      <w:r>
        <w:rPr>
          <w:noProof/>
        </w:rPr>
        <w:drawing>
          <wp:anchor distT="0" distB="0" distL="0" distR="0" simplePos="0" relativeHeight="251638272" behindDoc="0" locked="0" layoutInCell="1" allowOverlap="1" wp14:anchorId="284C59EC" wp14:editId="284C59E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If anybody else wants to chime in on the flow, then I'm putting the questions here in the in the chat. The second question is, and thank you so much Mary Beth, for being a good segue into this question. I want you to imagine that you're about to meet with a specific provider.</w:t>
      </w:r>
    </w:p>
    <w:p w14:paraId="284C58E9" w14:textId="77777777" w:rsidR="00F147C5" w:rsidRDefault="00000000">
      <w:pPr>
        <w:spacing w:line="300" w:lineRule="auto"/>
      </w:pPr>
      <w:r>
        <w:rPr>
          <w:noProof/>
        </w:rPr>
        <w:drawing>
          <wp:anchor distT="0" distB="0" distL="0" distR="0" simplePos="0" relativeHeight="251639296" behindDoc="0" locked="0" layoutInCell="1" allowOverlap="1" wp14:anchorId="284C59EE" wp14:editId="284C59E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41:00</w:t>
      </w:r>
      <w:r>
        <w:rPr>
          <w:rFonts w:ascii="Segoe UI" w:eastAsia="Segoe UI" w:hAnsi="Segoe UI" w:cs="Segoe UI"/>
          <w:color w:val="323130"/>
          <w:sz w:val="24"/>
          <w:szCs w:val="24"/>
        </w:rPr>
        <w:br/>
        <w:t>But.</w:t>
      </w:r>
    </w:p>
    <w:p w14:paraId="284C58EA" w14:textId="77777777" w:rsidR="00F147C5" w:rsidRDefault="00000000">
      <w:pPr>
        <w:spacing w:line="300" w:lineRule="auto"/>
      </w:pPr>
      <w:r>
        <w:rPr>
          <w:noProof/>
        </w:rPr>
        <w:drawing>
          <wp:anchor distT="0" distB="0" distL="0" distR="0" simplePos="0" relativeHeight="251640320" behindDoc="0" locked="0" layoutInCell="1" allowOverlap="1" wp14:anchorId="284C59F0" wp14:editId="284C59F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41:11</w:t>
      </w:r>
      <w:r>
        <w:rPr>
          <w:rFonts w:ascii="Segoe UI" w:eastAsia="Segoe UI" w:hAnsi="Segoe UI" w:cs="Segoe UI"/>
          <w:color w:val="323130"/>
          <w:sz w:val="24"/>
          <w:szCs w:val="24"/>
        </w:rPr>
        <w:br/>
        <w:t>So looking only at the provider section of this, not portfolio, just the provider, what information would you still need that's not here now to be fully prepared for that conversation with the provider?</w:t>
      </w:r>
    </w:p>
    <w:p w14:paraId="284C58EB" w14:textId="77777777" w:rsidR="00F147C5" w:rsidRDefault="00000000">
      <w:pPr>
        <w:spacing w:line="300" w:lineRule="auto"/>
      </w:pPr>
      <w:r>
        <w:rPr>
          <w:noProof/>
        </w:rPr>
        <w:drawing>
          <wp:anchor distT="0" distB="0" distL="0" distR="0" simplePos="0" relativeHeight="251641344" behindDoc="0" locked="0" layoutInCell="1" allowOverlap="1" wp14:anchorId="284C59F2" wp14:editId="284C59F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41:26</w:t>
      </w:r>
      <w:r>
        <w:rPr>
          <w:rFonts w:ascii="Segoe UI" w:eastAsia="Segoe UI" w:hAnsi="Segoe UI" w:cs="Segoe UI"/>
          <w:color w:val="323130"/>
          <w:sz w:val="24"/>
          <w:szCs w:val="24"/>
        </w:rPr>
        <w:br/>
        <w:t>So, hey, this is Jamie from Alabama. So you know, I think a couple things here. So you know in our state there's only eight of us that are both provider and quality facing. So we have a small but mighty team and so we actually function as hybrid. So both our Quippa and our legacy PR staff, we do everything so.</w:t>
      </w:r>
    </w:p>
    <w:p w14:paraId="284C58EC" w14:textId="77777777" w:rsidR="00F147C5" w:rsidRDefault="00000000">
      <w:pPr>
        <w:spacing w:line="300" w:lineRule="auto"/>
      </w:pPr>
      <w:r>
        <w:rPr>
          <w:noProof/>
        </w:rPr>
        <w:drawing>
          <wp:anchor distT="0" distB="0" distL="0" distR="0" simplePos="0" relativeHeight="251642368" behindDoc="0" locked="0" layoutInCell="1" allowOverlap="1" wp14:anchorId="284C59F4" wp14:editId="284C59F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41:34</w:t>
      </w:r>
      <w:r>
        <w:rPr>
          <w:rFonts w:ascii="Segoe UI" w:eastAsia="Segoe UI" w:hAnsi="Segoe UI" w:cs="Segoe UI"/>
          <w:color w:val="323130"/>
          <w:sz w:val="24"/>
          <w:szCs w:val="24"/>
        </w:rPr>
        <w:br/>
        <w:t>OK.</w:t>
      </w:r>
      <w:r>
        <w:rPr>
          <w:rFonts w:ascii="Segoe UI" w:eastAsia="Segoe UI" w:hAnsi="Segoe UI" w:cs="Segoe UI"/>
          <w:color w:val="323130"/>
          <w:sz w:val="24"/>
          <w:szCs w:val="24"/>
        </w:rPr>
        <w:br/>
        <w:t>Mhm.</w:t>
      </w:r>
    </w:p>
    <w:p w14:paraId="284C58ED" w14:textId="77777777" w:rsidR="00F147C5" w:rsidRDefault="00000000">
      <w:pPr>
        <w:spacing w:line="300" w:lineRule="auto"/>
      </w:pPr>
      <w:r>
        <w:rPr>
          <w:noProof/>
        </w:rPr>
        <w:drawing>
          <wp:anchor distT="0" distB="0" distL="0" distR="0" simplePos="0" relativeHeight="251643392" behindDoc="0" locked="0" layoutInCell="1" allowOverlap="1" wp14:anchorId="284C59F6" wp14:editId="284C59F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41:44</w:t>
      </w:r>
      <w:r>
        <w:rPr>
          <w:rFonts w:ascii="Segoe UI" w:eastAsia="Segoe UI" w:hAnsi="Segoe UI" w:cs="Segoe UI"/>
          <w:color w:val="323130"/>
          <w:sz w:val="24"/>
          <w:szCs w:val="24"/>
        </w:rPr>
        <w:br/>
        <w:t>Claims quality, all of it. So you know, I like how this is set up. You know, I do think rewarding it to instead of it like you know provider priority that does need to say member because there's a difference between.</w:t>
      </w:r>
      <w:r>
        <w:rPr>
          <w:rFonts w:ascii="Segoe UI" w:eastAsia="Segoe UI" w:hAnsi="Segoe UI" w:cs="Segoe UI"/>
          <w:color w:val="323130"/>
          <w:sz w:val="24"/>
          <w:szCs w:val="24"/>
        </w:rPr>
        <w:br/>
        <w:t>You know, top 75 for example, year and push providers and then those high risk members completely different. So I think we have to make sure the wording is right there. And then you know secondly, we've all adopted PEOM 2.0 and then we are in the middle of the IDT.</w:t>
      </w:r>
      <w:r>
        <w:rPr>
          <w:rFonts w:ascii="Segoe UI" w:eastAsia="Segoe UI" w:hAnsi="Segoe UI" w:cs="Segoe UI"/>
          <w:color w:val="323130"/>
          <w:sz w:val="24"/>
          <w:szCs w:val="24"/>
        </w:rPr>
        <w:br/>
        <w:t>Kind of ramp up as well. So you know, I think this would be helpful because a lot of this information you have to go out to the quality tools, right, the QRA and all those kinds of things to pull this. And sometimes that's not really intuitive if you're not, if you haven't lived a quality life, but.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things here I think would be easier for our legacy provider staff that aren't maybe super well versed in quality to pull some of this information, especially HVR. We've had a historical really hard issue getting the HVR out of data because it's just not there or the data that we get is like.</w:t>
      </w:r>
      <w:r>
        <w:rPr>
          <w:rFonts w:ascii="Segoe UI" w:eastAsia="Segoe UI" w:hAnsi="Segoe UI" w:cs="Segoe UI"/>
          <w:color w:val="323130"/>
          <w:sz w:val="24"/>
          <w:szCs w:val="24"/>
        </w:rPr>
        <w:br/>
        <w:t>I don't know, two months, three months old. And so I think if we're going to use this that we need to make sure like you know that the data is accurate. Like for example, it says financials date range October 1st to September 30th. I know this is just like a, you know, a pretend one here, but.</w:t>
      </w:r>
      <w:r>
        <w:rPr>
          <w:rFonts w:ascii="Segoe UI" w:eastAsia="Segoe UI" w:hAnsi="Segoe UI" w:cs="Segoe UI"/>
          <w:color w:val="323130"/>
          <w:sz w:val="24"/>
          <w:szCs w:val="24"/>
        </w:rPr>
        <w:br/>
        <w:t>You know, we need to make sure that the data that we're presenting is actually timely and accurate because nobody wants to see stuff that happened six months ago, right? That's always integration. And then, yeah, I I do like the comparison a little bit just so the staff can kind of look to see, OK, what is their book?</w:t>
      </w:r>
    </w:p>
    <w:p w14:paraId="284C58EE" w14:textId="77777777" w:rsidR="00F147C5" w:rsidRDefault="00000000">
      <w:pPr>
        <w:spacing w:line="300" w:lineRule="auto"/>
      </w:pPr>
      <w:r>
        <w:rPr>
          <w:noProof/>
        </w:rPr>
        <w:drawing>
          <wp:anchor distT="0" distB="0" distL="0" distR="0" simplePos="0" relativeHeight="251644416" behindDoc="0" locked="0" layoutInCell="1" allowOverlap="1" wp14:anchorId="284C59F8" wp14:editId="284C59F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43:21</w:t>
      </w:r>
      <w:r>
        <w:rPr>
          <w:rFonts w:ascii="Segoe UI" w:eastAsia="Segoe UI" w:hAnsi="Segoe UI" w:cs="Segoe UI"/>
          <w:color w:val="323130"/>
          <w:sz w:val="24"/>
          <w:szCs w:val="24"/>
        </w:rPr>
        <w:br/>
        <w:t>Yeah.</w:t>
      </w:r>
    </w:p>
    <w:p w14:paraId="284C58EF" w14:textId="77777777" w:rsidR="00F147C5" w:rsidRDefault="00000000">
      <w:pPr>
        <w:spacing w:line="300" w:lineRule="auto"/>
      </w:pPr>
      <w:r>
        <w:rPr>
          <w:noProof/>
        </w:rPr>
        <w:drawing>
          <wp:anchor distT="0" distB="0" distL="0" distR="0" simplePos="0" relativeHeight="251645440" behindDoc="0" locked="0" layoutInCell="1" allowOverlap="1" wp14:anchorId="284C59FA" wp14:editId="284C59F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43:32</w:t>
      </w:r>
      <w:r>
        <w:rPr>
          <w:rFonts w:ascii="Segoe UI" w:eastAsia="Segoe UI" w:hAnsi="Segoe UI" w:cs="Segoe UI"/>
          <w:color w:val="323130"/>
          <w:sz w:val="24"/>
          <w:szCs w:val="24"/>
        </w:rPr>
        <w:br/>
        <w:t>Of business look like, but again making sure that it's timely and not some stuff that that's six months ago or or you know we can't get Uh frequent Flyers in here because somebody doesn't have the dashboard to pull it into this information. Well again the hospital doesn't care what what happened four months ago. They need the information that's now so.</w:t>
      </w:r>
    </w:p>
    <w:p w14:paraId="284C58F0" w14:textId="77777777" w:rsidR="00F147C5" w:rsidRDefault="00000000">
      <w:pPr>
        <w:spacing w:line="300" w:lineRule="auto"/>
      </w:pPr>
      <w:r>
        <w:rPr>
          <w:noProof/>
        </w:rPr>
        <w:drawing>
          <wp:anchor distT="0" distB="0" distL="0" distR="0" simplePos="0" relativeHeight="251646464" behindDoc="0" locked="0" layoutInCell="1" allowOverlap="1" wp14:anchorId="284C59FC" wp14:editId="284C59F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43:34</w:t>
      </w:r>
      <w:r>
        <w:rPr>
          <w:rFonts w:ascii="Segoe UI" w:eastAsia="Segoe UI" w:hAnsi="Segoe UI" w:cs="Segoe UI"/>
          <w:color w:val="323130"/>
          <w:sz w:val="24"/>
          <w:szCs w:val="24"/>
        </w:rPr>
        <w:br/>
        <w:t>Mhm.</w:t>
      </w:r>
      <w:r>
        <w:rPr>
          <w:rFonts w:ascii="Segoe UI" w:eastAsia="Segoe UI" w:hAnsi="Segoe UI" w:cs="Segoe UI"/>
          <w:color w:val="323130"/>
          <w:sz w:val="24"/>
          <w:szCs w:val="24"/>
        </w:rPr>
        <w:br/>
        <w:t>Mm-hmm. Yeah, gotcha.</w:t>
      </w:r>
    </w:p>
    <w:p w14:paraId="284C58F1" w14:textId="77777777" w:rsidR="00F147C5" w:rsidRDefault="00000000">
      <w:pPr>
        <w:spacing w:line="300" w:lineRule="auto"/>
      </w:pPr>
      <w:r>
        <w:rPr>
          <w:noProof/>
        </w:rPr>
        <w:drawing>
          <wp:anchor distT="0" distB="0" distL="0" distR="0" simplePos="0" relativeHeight="251647488" behindDoc="0" locked="0" layoutInCell="1" allowOverlap="1" wp14:anchorId="284C59FE" wp14:editId="284C59F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43:52</w:t>
      </w:r>
      <w:r>
        <w:rPr>
          <w:rFonts w:ascii="Segoe UI" w:eastAsia="Segoe UI" w:hAnsi="Segoe UI" w:cs="Segoe UI"/>
          <w:color w:val="323130"/>
          <w:sz w:val="24"/>
          <w:szCs w:val="24"/>
        </w:rPr>
        <w:br/>
        <w:t>Yeah, that's just my take on everything.</w:t>
      </w:r>
    </w:p>
    <w:p w14:paraId="284C58F2" w14:textId="77777777" w:rsidR="00F147C5" w:rsidRDefault="00000000">
      <w:pPr>
        <w:spacing w:line="300" w:lineRule="auto"/>
      </w:pPr>
      <w:r>
        <w:rPr>
          <w:noProof/>
        </w:rPr>
        <w:drawing>
          <wp:anchor distT="0" distB="0" distL="0" distR="0" simplePos="0" relativeHeight="251648512" behindDoc="0" locked="0" layoutInCell="1" allowOverlap="1" wp14:anchorId="284C5A00" wp14:editId="284C5A0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43:55</w:t>
      </w:r>
      <w:r>
        <w:rPr>
          <w:rFonts w:ascii="Segoe UI" w:eastAsia="Segoe UI" w:hAnsi="Segoe UI" w:cs="Segoe UI"/>
          <w:color w:val="323130"/>
          <w:sz w:val="24"/>
          <w:szCs w:val="24"/>
        </w:rPr>
        <w:br/>
        <w:t>Yeah. So anybody else want to chime in what's missing in order for you to have a conversation with your providers?</w:t>
      </w:r>
    </w:p>
    <w:p w14:paraId="284C58F3" w14:textId="77777777" w:rsidR="00F147C5" w:rsidRDefault="00000000">
      <w:pPr>
        <w:spacing w:line="300" w:lineRule="auto"/>
      </w:pPr>
      <w:r>
        <w:rPr>
          <w:noProof/>
        </w:rPr>
        <w:drawing>
          <wp:anchor distT="0" distB="0" distL="0" distR="0" simplePos="0" relativeHeight="251649536" behindDoc="0" locked="0" layoutInCell="1" allowOverlap="1" wp14:anchorId="284C5A02" wp14:editId="284C5A03">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44:02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was gonna say I don't. Maybe it's on here and I just didn't see it, but I think Jamie briefly mentioned it. But like the readmissions rates or ED data like familiar faces.</w:t>
      </w:r>
      <w:r>
        <w:rPr>
          <w:rFonts w:ascii="Segoe UI" w:eastAsia="Segoe UI" w:hAnsi="Segoe UI" w:cs="Segoe UI"/>
          <w:color w:val="323130"/>
          <w:sz w:val="24"/>
          <w:szCs w:val="24"/>
        </w:rPr>
        <w:br/>
        <w:t>Top diagnosis, that sort of thing. Is that on here?</w:t>
      </w:r>
    </w:p>
    <w:p w14:paraId="284C58F4" w14:textId="77777777" w:rsidR="00F147C5" w:rsidRDefault="00000000">
      <w:pPr>
        <w:spacing w:line="300" w:lineRule="auto"/>
      </w:pPr>
      <w:r>
        <w:rPr>
          <w:noProof/>
        </w:rPr>
        <w:drawing>
          <wp:anchor distT="0" distB="0" distL="0" distR="0" simplePos="0" relativeHeight="251650560" behindDoc="0" locked="0" layoutInCell="1" allowOverlap="1" wp14:anchorId="284C5A04" wp14:editId="284C5A0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44:22</w:t>
      </w:r>
      <w:r>
        <w:rPr>
          <w:rFonts w:ascii="Segoe UI" w:eastAsia="Segoe UI" w:hAnsi="Segoe UI" w:cs="Segoe UI"/>
          <w:color w:val="323130"/>
          <w:sz w:val="24"/>
          <w:szCs w:val="24"/>
        </w:rPr>
        <w:br/>
        <w:t>I don't hold.</w:t>
      </w:r>
    </w:p>
    <w:p w14:paraId="284C58F5" w14:textId="77777777" w:rsidR="00F147C5" w:rsidRDefault="00000000">
      <w:pPr>
        <w:spacing w:line="300" w:lineRule="auto"/>
      </w:pPr>
      <w:r>
        <w:rPr>
          <w:noProof/>
        </w:rPr>
        <w:drawing>
          <wp:anchor distT="0" distB="0" distL="0" distR="0" simplePos="0" relativeHeight="251651584" behindDoc="0" locked="0" layoutInCell="1" allowOverlap="1" wp14:anchorId="284C5A06" wp14:editId="284C5A0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44:22</w:t>
      </w:r>
      <w:r>
        <w:rPr>
          <w:rFonts w:ascii="Segoe UI" w:eastAsia="Segoe UI" w:hAnsi="Segoe UI" w:cs="Segoe UI"/>
          <w:color w:val="323130"/>
          <w:sz w:val="24"/>
          <w:szCs w:val="24"/>
        </w:rPr>
        <w:br/>
        <w:t>Yeah, I would agree. I think we definitely would want to see what we call Uh frequent Flyers. So yes, readmissions might be helpful to, you know.</w:t>
      </w:r>
    </w:p>
    <w:p w14:paraId="284C58F6" w14:textId="77777777" w:rsidR="00F147C5" w:rsidRDefault="00000000">
      <w:pPr>
        <w:spacing w:line="300" w:lineRule="auto"/>
      </w:pPr>
      <w:r>
        <w:rPr>
          <w:noProof/>
        </w:rPr>
        <w:drawing>
          <wp:anchor distT="0" distB="0" distL="0" distR="0" simplePos="0" relativeHeight="251652608" behindDoc="0" locked="0" layoutInCell="1" allowOverlap="1" wp14:anchorId="284C5A08" wp14:editId="284C5A0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44:25</w:t>
      </w:r>
      <w:r>
        <w:rPr>
          <w:rFonts w:ascii="Segoe UI" w:eastAsia="Segoe UI" w:hAnsi="Segoe UI" w:cs="Segoe UI"/>
          <w:color w:val="323130"/>
          <w:sz w:val="24"/>
          <w:szCs w:val="24"/>
        </w:rPr>
        <w:br/>
        <w:t>Mhm.</w:t>
      </w:r>
    </w:p>
    <w:p w14:paraId="284C58F7" w14:textId="77777777" w:rsidR="00F147C5" w:rsidRDefault="00000000">
      <w:pPr>
        <w:spacing w:line="300" w:lineRule="auto"/>
      </w:pPr>
      <w:r>
        <w:rPr>
          <w:noProof/>
        </w:rPr>
        <w:drawing>
          <wp:anchor distT="0" distB="0" distL="0" distR="0" simplePos="0" relativeHeight="251653632" behindDoc="0" locked="0" layoutInCell="1" allowOverlap="1" wp14:anchorId="284C5A0A" wp14:editId="284C5A0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44:37</w:t>
      </w:r>
      <w:r>
        <w:rPr>
          <w:rFonts w:ascii="Segoe UI" w:eastAsia="Segoe UI" w:hAnsi="Segoe UI" w:cs="Segoe UI"/>
          <w:color w:val="323130"/>
          <w:sz w:val="24"/>
          <w:szCs w:val="24"/>
        </w:rPr>
        <w:br/>
        <w:t>If it shows, you know, the number of times that they've been readmitted or been admitted in the last six months, 12 months, whatever.</w:t>
      </w:r>
    </w:p>
    <w:p w14:paraId="284C58F8" w14:textId="77777777" w:rsidR="00F147C5" w:rsidRDefault="00000000">
      <w:pPr>
        <w:spacing w:line="300" w:lineRule="auto"/>
      </w:pPr>
      <w:r>
        <w:rPr>
          <w:noProof/>
        </w:rPr>
        <w:drawing>
          <wp:anchor distT="0" distB="0" distL="0" distR="0" simplePos="0" relativeHeight="251654656" behindDoc="0" locked="0" layoutInCell="1" allowOverlap="1" wp14:anchorId="284C5A0C" wp14:editId="284C5A0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44:51</w:t>
      </w:r>
      <w:r>
        <w:rPr>
          <w:rFonts w:ascii="Segoe UI" w:eastAsia="Segoe UI" w:hAnsi="Segoe UI" w:cs="Segoe UI"/>
          <w:color w:val="323130"/>
          <w:sz w:val="24"/>
          <w:szCs w:val="24"/>
        </w:rPr>
        <w:br/>
        <w:t>Mhm. Oh.</w:t>
      </w:r>
    </w:p>
    <w:p w14:paraId="284C58F9" w14:textId="77777777" w:rsidR="00F147C5" w:rsidRDefault="00000000">
      <w:pPr>
        <w:spacing w:line="300" w:lineRule="auto"/>
      </w:pPr>
      <w:r>
        <w:rPr>
          <w:noProof/>
        </w:rPr>
        <w:drawing>
          <wp:anchor distT="0" distB="0" distL="0" distR="0" simplePos="0" relativeHeight="251655680" behindDoc="0" locked="0" layoutInCell="1" allowOverlap="1" wp14:anchorId="284C5A0E" wp14:editId="284C5A0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44:53</w:t>
      </w:r>
      <w:r>
        <w:rPr>
          <w:rFonts w:ascii="Segoe UI" w:eastAsia="Segoe UI" w:hAnsi="Segoe UI" w:cs="Segoe UI"/>
          <w:color w:val="323130"/>
          <w:sz w:val="24"/>
          <w:szCs w:val="24"/>
        </w:rPr>
        <w:br/>
        <w:t>Um.</w:t>
      </w:r>
    </w:p>
    <w:p w14:paraId="284C58FA" w14:textId="77777777" w:rsidR="00F147C5" w:rsidRDefault="00000000">
      <w:pPr>
        <w:spacing w:line="300" w:lineRule="auto"/>
      </w:pPr>
      <w:r>
        <w:rPr>
          <w:noProof/>
        </w:rPr>
        <w:drawing>
          <wp:anchor distT="0" distB="0" distL="0" distR="0" simplePos="0" relativeHeight="251656704" behindDoc="0" locked="0" layoutInCell="1" allowOverlap="1" wp14:anchorId="284C5A10" wp14:editId="284C5A1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44:53</w:t>
      </w:r>
      <w:r>
        <w:rPr>
          <w:rFonts w:ascii="Segoe UI" w:eastAsia="Segoe UI" w:hAnsi="Segoe UI" w:cs="Segoe UI"/>
          <w:color w:val="323130"/>
          <w:sz w:val="24"/>
          <w:szCs w:val="24"/>
        </w:rPr>
        <w:br/>
        <w:t>OK.</w:t>
      </w:r>
    </w:p>
    <w:p w14:paraId="284C58FB" w14:textId="77777777" w:rsidR="00F147C5" w:rsidRDefault="00000000">
      <w:pPr>
        <w:spacing w:line="300" w:lineRule="auto"/>
      </w:pPr>
      <w:r>
        <w:rPr>
          <w:noProof/>
        </w:rPr>
        <w:drawing>
          <wp:anchor distT="0" distB="0" distL="0" distR="0" simplePos="0" relativeHeight="251657728" behindDoc="0" locked="0" layoutInCell="1" allowOverlap="1" wp14:anchorId="284C5A12" wp14:editId="284C5A13">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44:55</w:t>
      </w:r>
      <w:r>
        <w:rPr>
          <w:rFonts w:ascii="Segoe UI" w:eastAsia="Segoe UI" w:hAnsi="Segoe UI" w:cs="Segoe UI"/>
          <w:color w:val="323130"/>
          <w:sz w:val="24"/>
          <w:szCs w:val="24"/>
        </w:rPr>
        <w:br/>
        <w:t>If possible, I think the other thing that I'm at least here within Ohio, we're starting to get a lot of is, is the member engaged with care management?</w:t>
      </w:r>
    </w:p>
    <w:p w14:paraId="284C58FC" w14:textId="77777777" w:rsidR="00F147C5" w:rsidRDefault="00000000">
      <w:pPr>
        <w:spacing w:line="300" w:lineRule="auto"/>
      </w:pPr>
      <w:r>
        <w:rPr>
          <w:noProof/>
        </w:rPr>
        <w:drawing>
          <wp:anchor distT="0" distB="0" distL="0" distR="0" simplePos="0" relativeHeight="251658752" behindDoc="0" locked="0" layoutInCell="1" allowOverlap="1" wp14:anchorId="284C5A14" wp14:editId="284C5A1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45:06</w:t>
      </w:r>
      <w:r>
        <w:rPr>
          <w:rFonts w:ascii="Segoe UI" w:eastAsia="Segoe UI" w:hAnsi="Segoe UI" w:cs="Segoe UI"/>
          <w:color w:val="323130"/>
          <w:sz w:val="24"/>
          <w:szCs w:val="24"/>
        </w:rPr>
        <w:br/>
        <w:t>Mhm.</w:t>
      </w:r>
    </w:p>
    <w:p w14:paraId="284C58FD" w14:textId="77777777" w:rsidR="00F147C5" w:rsidRDefault="00000000">
      <w:pPr>
        <w:spacing w:line="300" w:lineRule="auto"/>
      </w:pPr>
      <w:r>
        <w:rPr>
          <w:noProof/>
        </w:rPr>
        <w:drawing>
          <wp:anchor distT="0" distB="0" distL="0" distR="0" simplePos="0" relativeHeight="251659776" behindDoc="0" locked="0" layoutInCell="1" allowOverlap="1" wp14:anchorId="284C5A16" wp14:editId="284C5A1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45:07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Do they have a care manager? Again, that's that's probably could be a very far reaching, you know what I mean? But that's type of stuff that I we're starting, our team is starting to get a lot of questions about.</w:t>
      </w:r>
      <w:r>
        <w:rPr>
          <w:rFonts w:ascii="Segoe UI" w:eastAsia="Segoe UI" w:hAnsi="Segoe UI" w:cs="Segoe UI"/>
          <w:color w:val="323130"/>
          <w:sz w:val="24"/>
          <w:szCs w:val="24"/>
        </w:rPr>
        <w:br/>
        <w:t>Well, who's the care manager? Can are they engaged in care management? Kind of like that engage that you know, member engagement like do we need to add maybe a care management category or something that maybe pulls from?</w:t>
      </w:r>
      <w:r>
        <w:rPr>
          <w:rFonts w:ascii="Segoe UI" w:eastAsia="Segoe UI" w:hAnsi="Segoe UI" w:cs="Segoe UI"/>
          <w:color w:val="323130"/>
          <w:sz w:val="24"/>
          <w:szCs w:val="24"/>
        </w:rPr>
        <w:br/>
        <w:t>True care and that type of stuff. But that is the question that we're starting, especially as you talk about, right, our Ed opportunities, our readmissions and that type of stuff, because then that's an opportunity for us to also really start to engage.</w:t>
      </w:r>
    </w:p>
    <w:p w14:paraId="284C58FE" w14:textId="77777777" w:rsidR="00F147C5" w:rsidRDefault="00000000">
      <w:pPr>
        <w:spacing w:line="300" w:lineRule="auto"/>
      </w:pPr>
      <w:r>
        <w:rPr>
          <w:noProof/>
        </w:rPr>
        <w:drawing>
          <wp:anchor distT="0" distB="0" distL="0" distR="0" simplePos="0" relativeHeight="251660800" behindDoc="0" locked="0" layoutInCell="1" allowOverlap="1" wp14:anchorId="284C5A18" wp14:editId="284C5A1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45:43</w:t>
      </w:r>
      <w:r>
        <w:rPr>
          <w:rFonts w:ascii="Segoe UI" w:eastAsia="Segoe UI" w:hAnsi="Segoe UI" w:cs="Segoe UI"/>
          <w:color w:val="323130"/>
          <w:sz w:val="24"/>
          <w:szCs w:val="24"/>
        </w:rPr>
        <w:br/>
        <w:t>Mhm.</w:t>
      </w:r>
    </w:p>
    <w:p w14:paraId="284C58FF" w14:textId="77777777" w:rsidR="00F147C5" w:rsidRDefault="00000000">
      <w:pPr>
        <w:spacing w:line="300" w:lineRule="auto"/>
      </w:pPr>
      <w:r>
        <w:rPr>
          <w:noProof/>
        </w:rPr>
        <w:drawing>
          <wp:anchor distT="0" distB="0" distL="0" distR="0" simplePos="0" relativeHeight="251661824" behindDoc="0" locked="0" layoutInCell="1" allowOverlap="1" wp14:anchorId="284C5A1A" wp14:editId="284C5A1B">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45:59</w:t>
      </w:r>
      <w:r>
        <w:rPr>
          <w:rFonts w:ascii="Segoe UI" w:eastAsia="Segoe UI" w:hAnsi="Segoe UI" w:cs="Segoe UI"/>
          <w:color w:val="323130"/>
          <w:sz w:val="24"/>
          <w:szCs w:val="24"/>
        </w:rPr>
        <w:br/>
        <w:t>That team and or have the provider working with that that care care manager to help.</w:t>
      </w:r>
    </w:p>
    <w:p w14:paraId="284C5900" w14:textId="77777777" w:rsidR="00F147C5" w:rsidRDefault="00000000">
      <w:pPr>
        <w:spacing w:line="300" w:lineRule="auto"/>
      </w:pPr>
      <w:r>
        <w:rPr>
          <w:noProof/>
        </w:rPr>
        <w:drawing>
          <wp:anchor distT="0" distB="0" distL="0" distR="0" simplePos="0" relativeHeight="251662848" behindDoc="0" locked="0" layoutInCell="1" allowOverlap="1" wp14:anchorId="284C5A1C" wp14:editId="284C5A1D">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46:08</w:t>
      </w:r>
      <w:r>
        <w:rPr>
          <w:rFonts w:ascii="Segoe UI" w:eastAsia="Segoe UI" w:hAnsi="Segoe UI" w:cs="Segoe UI"/>
          <w:color w:val="323130"/>
          <w:sz w:val="24"/>
          <w:szCs w:val="24"/>
        </w:rPr>
        <w:br/>
        <w:t>Mhm.</w:t>
      </w:r>
    </w:p>
    <w:p w14:paraId="284C5901" w14:textId="77777777" w:rsidR="00F147C5" w:rsidRDefault="00000000">
      <w:pPr>
        <w:spacing w:line="300" w:lineRule="auto"/>
      </w:pPr>
      <w:r>
        <w:rPr>
          <w:noProof/>
        </w:rPr>
        <w:drawing>
          <wp:anchor distT="0" distB="0" distL="0" distR="0" simplePos="0" relativeHeight="251663872" behindDoc="0" locked="0" layoutInCell="1" allowOverlap="1" wp14:anchorId="284C5A1E" wp14:editId="284C5A1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46:09</w:t>
      </w:r>
      <w:r>
        <w:rPr>
          <w:rFonts w:ascii="Segoe UI" w:eastAsia="Segoe UI" w:hAnsi="Segoe UI" w:cs="Segoe UI"/>
          <w:color w:val="323130"/>
          <w:sz w:val="24"/>
          <w:szCs w:val="24"/>
        </w:rPr>
        <w:br/>
        <w:t>With that member, because again, large systems also have care management teams as well.</w:t>
      </w:r>
    </w:p>
    <w:p w14:paraId="284C5902" w14:textId="77777777" w:rsidR="00F147C5" w:rsidRDefault="00000000">
      <w:pPr>
        <w:spacing w:line="300" w:lineRule="auto"/>
      </w:pPr>
      <w:r>
        <w:rPr>
          <w:noProof/>
        </w:rPr>
        <w:drawing>
          <wp:anchor distT="0" distB="0" distL="0" distR="0" simplePos="0" relativeHeight="251664896" behindDoc="0" locked="0" layoutInCell="1" allowOverlap="1" wp14:anchorId="284C5A20" wp14:editId="284C5A2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46:13</w:t>
      </w:r>
      <w:r>
        <w:rPr>
          <w:rFonts w:ascii="Segoe UI" w:eastAsia="Segoe UI" w:hAnsi="Segoe UI" w:cs="Segoe UI"/>
          <w:color w:val="323130"/>
          <w:sz w:val="24"/>
          <w:szCs w:val="24"/>
        </w:rPr>
        <w:br/>
        <w:t>Right. Yeah, that would be especially helpful for those high priority members.</w:t>
      </w:r>
    </w:p>
    <w:p w14:paraId="284C5903" w14:textId="77777777" w:rsidR="00F147C5" w:rsidRDefault="00000000">
      <w:pPr>
        <w:spacing w:line="300" w:lineRule="auto"/>
      </w:pPr>
      <w:r>
        <w:rPr>
          <w:noProof/>
        </w:rPr>
        <w:drawing>
          <wp:anchor distT="0" distB="0" distL="0" distR="0" simplePos="0" relativeHeight="251665920" behindDoc="0" locked="0" layoutInCell="1" allowOverlap="1" wp14:anchorId="284C5A22" wp14:editId="284C5A2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46:14</w:t>
      </w:r>
      <w:r>
        <w:rPr>
          <w:rFonts w:ascii="Segoe UI" w:eastAsia="Segoe UI" w:hAnsi="Segoe UI" w:cs="Segoe UI"/>
          <w:color w:val="323130"/>
          <w:sz w:val="24"/>
          <w:szCs w:val="24"/>
        </w:rPr>
        <w:br/>
        <w:t>Right. Yeah, that's a good point.</w:t>
      </w:r>
    </w:p>
    <w:p w14:paraId="284C5904" w14:textId="77777777" w:rsidR="00F147C5" w:rsidRDefault="00000000">
      <w:pPr>
        <w:spacing w:line="300" w:lineRule="auto"/>
      </w:pPr>
      <w:r>
        <w:rPr>
          <w:noProof/>
        </w:rPr>
        <w:drawing>
          <wp:anchor distT="0" distB="0" distL="0" distR="0" simplePos="0" relativeHeight="251666944" behindDoc="0" locked="0" layoutInCell="1" allowOverlap="1" wp14:anchorId="284C5A24" wp14:editId="284C5A2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46:19</w:t>
      </w:r>
      <w:r>
        <w:rPr>
          <w:rFonts w:ascii="Segoe UI" w:eastAsia="Segoe UI" w:hAnsi="Segoe UI" w:cs="Segoe UI"/>
          <w:color w:val="323130"/>
          <w:sz w:val="24"/>
          <w:szCs w:val="24"/>
        </w:rPr>
        <w:br/>
        <w:t>Yeah.</w:t>
      </w:r>
    </w:p>
    <w:p w14:paraId="284C5905" w14:textId="77777777" w:rsidR="00F147C5" w:rsidRDefault="00000000">
      <w:pPr>
        <w:spacing w:line="300" w:lineRule="auto"/>
      </w:pPr>
      <w:r>
        <w:rPr>
          <w:noProof/>
        </w:rPr>
        <w:drawing>
          <wp:anchor distT="0" distB="0" distL="0" distR="0" simplePos="0" relativeHeight="251667968" behindDoc="0" locked="0" layoutInCell="1" allowOverlap="1" wp14:anchorId="284C5A26" wp14:editId="284C5A2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46:20</w:t>
      </w:r>
      <w:r>
        <w:rPr>
          <w:rFonts w:ascii="Segoe UI" w:eastAsia="Segoe UI" w:hAnsi="Segoe UI" w:cs="Segoe UI"/>
          <w:color w:val="323130"/>
          <w:sz w:val="24"/>
          <w:szCs w:val="24"/>
        </w:rPr>
        <w:br/>
        <w:t xml:space="preserve">Yeah. And one thing that we're and you guys are saying like all the right things, </w:t>
      </w:r>
      <w:r>
        <w:rPr>
          <w:rFonts w:ascii="Segoe UI" w:eastAsia="Segoe UI" w:hAnsi="Segoe UI" w:cs="Segoe UI"/>
          <w:color w:val="323130"/>
          <w:sz w:val="24"/>
          <w:szCs w:val="24"/>
        </w:rPr>
        <w:lastRenderedPageBreak/>
        <w:t>which is good because it doesn't contradict what what we've been talking about, but with like UM and CM and I don't know if.</w:t>
      </w:r>
      <w:r>
        <w:rPr>
          <w:rFonts w:ascii="Segoe UI" w:eastAsia="Segoe UI" w:hAnsi="Segoe UI" w:cs="Segoe UI"/>
          <w:color w:val="323130"/>
          <w:sz w:val="24"/>
          <w:szCs w:val="24"/>
        </w:rPr>
        <w:br/>
        <w:t>If you guys have talked to like Doctor Elliott much or if he's done any kind of like visits within your your market or anything, but he's he's really bullish on that, which makes sense. So over the next, well next week and then after the holidays.</w:t>
      </w:r>
      <w:r>
        <w:rPr>
          <w:rFonts w:ascii="Segoe UI" w:eastAsia="Segoe UI" w:hAnsi="Segoe UI" w:cs="Segoe UI"/>
          <w:color w:val="323130"/>
          <w:sz w:val="24"/>
          <w:szCs w:val="24"/>
        </w:rPr>
        <w:br/>
        <w:t>That's between like more details on like member level cost. I'll I'll leave value based stuff to the side for now because that's a whole another swirl. But then basically UMCM, those are like the big opportunities. The good news is.</w:t>
      </w:r>
      <w:r>
        <w:rPr>
          <w:rFonts w:ascii="Segoe UI" w:eastAsia="Segoe UI" w:hAnsi="Segoe UI" w:cs="Segoe UI"/>
          <w:color w:val="323130"/>
          <w:sz w:val="24"/>
          <w:szCs w:val="24"/>
        </w:rPr>
        <w:br/>
        <w:t>I mean really last couple years there hasn't been it. It's really hard to get to that data. All these things. I know this is gonna like really ugly, but just for like 20 seconds all these metric names here, length of stay, 30 day readmit, discharge, inpatient.</w:t>
      </w:r>
      <w:r>
        <w:rPr>
          <w:rFonts w:ascii="Segoe UI" w:eastAsia="Segoe UI" w:hAnsi="Segoe UI" w:cs="Segoe UI"/>
          <w:color w:val="323130"/>
          <w:sz w:val="24"/>
          <w:szCs w:val="24"/>
        </w:rPr>
        <w:br/>
        <w:t>Admit. I mean kind of go down the list here of all these different metrics that are included and then there's been some links to some, you know, skilled nursing discharge, all this data has been loaded into.</w:t>
      </w:r>
      <w:r>
        <w:rPr>
          <w:rFonts w:ascii="Segoe UI" w:eastAsia="Segoe UI" w:hAnsi="Segoe UI" w:cs="Segoe UI"/>
          <w:color w:val="323130"/>
          <w:sz w:val="24"/>
          <w:szCs w:val="24"/>
        </w:rPr>
        <w:br/>
        <w:t>We call like the provider cat table. So it's a way more accessible I would say than what it has been before where you're not having to go to like 50 different places and it all contradicts each other and make you know all that kind of stuff. So we're going to be tapping into that to say, OK, what is available in that cat table where we can start kind of plucking those things out.</w:t>
      </w:r>
      <w:r>
        <w:rPr>
          <w:rFonts w:ascii="Segoe UI" w:eastAsia="Segoe UI" w:hAnsi="Segoe UI" w:cs="Segoe UI"/>
          <w:color w:val="323130"/>
          <w:sz w:val="24"/>
          <w:szCs w:val="24"/>
        </w:rPr>
        <w:br/>
        <w:t>And then including them here, but it is getting more to, yeah, some of that utilization management, care management type type pieces and then really beefing that up quite a bit, not calm one.</w:t>
      </w:r>
    </w:p>
    <w:p w14:paraId="284C5906" w14:textId="77777777" w:rsidR="00F147C5" w:rsidRDefault="00000000">
      <w:pPr>
        <w:spacing w:line="300" w:lineRule="auto"/>
      </w:pPr>
      <w:r>
        <w:rPr>
          <w:noProof/>
        </w:rPr>
        <w:drawing>
          <wp:anchor distT="0" distB="0" distL="0" distR="0" simplePos="0" relativeHeight="251668992" behindDoc="0" locked="0" layoutInCell="1" allowOverlap="1" wp14:anchorId="284C5A28" wp14:editId="284C5A2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48:12</w:t>
      </w:r>
      <w:r>
        <w:rPr>
          <w:rFonts w:ascii="Segoe UI" w:eastAsia="Segoe UI" w:hAnsi="Segoe UI" w:cs="Segoe UI"/>
          <w:color w:val="323130"/>
          <w:sz w:val="24"/>
          <w:szCs w:val="24"/>
        </w:rPr>
        <w:br/>
        <w:t>Yeah. OK. So I've got another question for you guys and kind of going to hustle us through these last three. Do you feel this dashboard is actionable? So does it give you the the kinds of things that you need so that you can move the needle with your providers?</w:t>
      </w:r>
    </w:p>
    <w:p w14:paraId="284C5907" w14:textId="77777777" w:rsidR="00F147C5" w:rsidRDefault="00000000">
      <w:pPr>
        <w:spacing w:line="300" w:lineRule="auto"/>
      </w:pPr>
      <w:r>
        <w:rPr>
          <w:noProof/>
        </w:rPr>
        <w:drawing>
          <wp:anchor distT="0" distB="0" distL="0" distR="0" simplePos="0" relativeHeight="251670016" behindDoc="0" locked="0" layoutInCell="1" allowOverlap="1" wp14:anchorId="284C5A2A" wp14:editId="284C5A2B">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48:25</w:t>
      </w:r>
      <w:r>
        <w:rPr>
          <w:rFonts w:ascii="Segoe UI" w:eastAsia="Segoe UI" w:hAnsi="Segoe UI" w:cs="Segoe UI"/>
          <w:color w:val="323130"/>
          <w:sz w:val="24"/>
          <w:szCs w:val="24"/>
        </w:rPr>
        <w:br/>
        <w:t>OK.</w:t>
      </w:r>
    </w:p>
    <w:p w14:paraId="284C5908" w14:textId="77777777" w:rsidR="00F147C5" w:rsidRDefault="00000000">
      <w:pPr>
        <w:spacing w:line="300" w:lineRule="auto"/>
      </w:pPr>
      <w:r>
        <w:rPr>
          <w:noProof/>
        </w:rPr>
        <w:drawing>
          <wp:anchor distT="0" distB="0" distL="0" distR="0" simplePos="0" relativeHeight="251671040" behindDoc="0" locked="0" layoutInCell="1" allowOverlap="1" wp14:anchorId="284C5A2C" wp14:editId="284C5A2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48:30</w:t>
      </w:r>
      <w:r>
        <w:rPr>
          <w:rFonts w:ascii="Segoe UI" w:eastAsia="Segoe UI" w:hAnsi="Segoe UI" w:cs="Segoe UI"/>
          <w:color w:val="323130"/>
          <w:sz w:val="24"/>
          <w:szCs w:val="24"/>
        </w:rPr>
        <w:br/>
        <w:t>Man, I definitely think it it has a lot of great information and yes, I think there is information here that we can that we can use with our providers to move the needle.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I think somebody said it earlier on the portfolio that is something that you know is as we meet with leadership.</w:t>
      </w:r>
      <w:r>
        <w:rPr>
          <w:rFonts w:ascii="Segoe UI" w:eastAsia="Segoe UI" w:hAnsi="Segoe UI" w:cs="Segoe UI"/>
          <w:color w:val="323130"/>
          <w:sz w:val="24"/>
          <w:szCs w:val="24"/>
        </w:rPr>
        <w:br/>
        <w:t>That we can and you know the C-suites of these large provider groups that we can use, but then on the provider, I think you know it it definitely has, I think it has legs absolutely. I think we've given some excellent feedback of things that are missing that would that would elevate.</w:t>
      </w:r>
    </w:p>
    <w:p w14:paraId="284C5909" w14:textId="77777777" w:rsidR="00F147C5" w:rsidRDefault="00000000">
      <w:pPr>
        <w:spacing w:line="300" w:lineRule="auto"/>
      </w:pPr>
      <w:r>
        <w:rPr>
          <w:noProof/>
        </w:rPr>
        <w:drawing>
          <wp:anchor distT="0" distB="0" distL="0" distR="0" simplePos="0" relativeHeight="251672064" behindDoc="0" locked="0" layoutInCell="1" allowOverlap="1" wp14:anchorId="284C5A2E" wp14:editId="284C5A2F">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49:13</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284C590A" w14:textId="77777777" w:rsidR="00F147C5" w:rsidRDefault="00000000">
      <w:pPr>
        <w:spacing w:line="300" w:lineRule="auto"/>
      </w:pPr>
      <w:r>
        <w:rPr>
          <w:noProof/>
        </w:rPr>
        <w:drawing>
          <wp:anchor distT="0" distB="0" distL="0" distR="0" simplePos="0" relativeHeight="251673088" behindDoc="0" locked="0" layoutInCell="1" allowOverlap="1" wp14:anchorId="284C5A30" wp14:editId="284C5A3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49:20</w:t>
      </w:r>
      <w:r>
        <w:rPr>
          <w:rFonts w:ascii="Segoe UI" w:eastAsia="Segoe UI" w:hAnsi="Segoe UI" w:cs="Segoe UI"/>
          <w:color w:val="323130"/>
          <w:sz w:val="24"/>
          <w:szCs w:val="24"/>
        </w:rPr>
        <w:br/>
        <w:t>our opportunity for deeper engaged conversations with the providers and things that we would definitely need to have um to to continue to, you know, move that needle and move it even further.</w:t>
      </w:r>
    </w:p>
    <w:p w14:paraId="284C590B" w14:textId="77777777" w:rsidR="00F147C5" w:rsidRDefault="00000000">
      <w:pPr>
        <w:spacing w:line="300" w:lineRule="auto"/>
      </w:pPr>
      <w:r>
        <w:rPr>
          <w:noProof/>
        </w:rPr>
        <w:drawing>
          <wp:anchor distT="0" distB="0" distL="0" distR="0" simplePos="0" relativeHeight="251674112" behindDoc="0" locked="0" layoutInCell="1" allowOverlap="1" wp14:anchorId="284C5A32" wp14:editId="284C5A33">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49:35</w:t>
      </w:r>
      <w:r>
        <w:rPr>
          <w:rFonts w:ascii="Segoe UI" w:eastAsia="Segoe UI" w:hAnsi="Segoe UI" w:cs="Segoe UI"/>
          <w:color w:val="323130"/>
          <w:sz w:val="24"/>
          <w:szCs w:val="24"/>
        </w:rPr>
        <w:br/>
        <w:t>Mhm. Yeah, cool. OK. Anybody else?</w:t>
      </w:r>
    </w:p>
    <w:p w14:paraId="284C590C" w14:textId="77777777" w:rsidR="00F147C5" w:rsidRDefault="00000000">
      <w:pPr>
        <w:spacing w:line="300" w:lineRule="auto"/>
      </w:pPr>
      <w:r>
        <w:rPr>
          <w:noProof/>
        </w:rPr>
        <w:drawing>
          <wp:anchor distT="0" distB="0" distL="0" distR="0" simplePos="0" relativeHeight="251675136" behindDoc="0" locked="0" layoutInCell="1" allowOverlap="1" wp14:anchorId="284C5A34" wp14:editId="284C5A35">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49:39</w:t>
      </w:r>
      <w:r>
        <w:rPr>
          <w:rFonts w:ascii="Segoe UI" w:eastAsia="Segoe UI" w:hAnsi="Segoe UI" w:cs="Segoe UI"/>
          <w:color w:val="323130"/>
          <w:sz w:val="24"/>
          <w:szCs w:val="24"/>
        </w:rPr>
        <w:br/>
        <w:t>Yeah, I I agree. I think also as we continue to, as you guys are developing it and we continue to and we start to really use it, obviously more and more ideas will come out. But yeah, I I definitely think that this.</w:t>
      </w:r>
    </w:p>
    <w:p w14:paraId="284C590D" w14:textId="77777777" w:rsidR="00F147C5" w:rsidRDefault="00000000">
      <w:pPr>
        <w:spacing w:line="300" w:lineRule="auto"/>
      </w:pPr>
      <w:r>
        <w:rPr>
          <w:noProof/>
        </w:rPr>
        <w:drawing>
          <wp:anchor distT="0" distB="0" distL="0" distR="0" simplePos="0" relativeHeight="251676160" behindDoc="0" locked="0" layoutInCell="1" allowOverlap="1" wp14:anchorId="284C5A36" wp14:editId="284C5A3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49:50</w:t>
      </w:r>
      <w:r>
        <w:rPr>
          <w:rFonts w:ascii="Segoe UI" w:eastAsia="Segoe UI" w:hAnsi="Segoe UI" w:cs="Segoe UI"/>
          <w:color w:val="323130"/>
          <w:sz w:val="24"/>
          <w:szCs w:val="24"/>
        </w:rPr>
        <w:br/>
        <w:t>Yes.</w:t>
      </w:r>
    </w:p>
    <w:p w14:paraId="284C590E" w14:textId="77777777" w:rsidR="00F147C5" w:rsidRDefault="00000000">
      <w:pPr>
        <w:spacing w:line="300" w:lineRule="auto"/>
      </w:pPr>
      <w:r>
        <w:rPr>
          <w:noProof/>
        </w:rPr>
        <w:drawing>
          <wp:anchor distT="0" distB="0" distL="0" distR="0" simplePos="0" relativeHeight="251677184" behindDoc="0" locked="0" layoutInCell="1" allowOverlap="1" wp14:anchorId="284C5A38" wp14:editId="284C5A3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49:54</w:t>
      </w:r>
      <w:r>
        <w:rPr>
          <w:rFonts w:ascii="Segoe UI" w:eastAsia="Segoe UI" w:hAnsi="Segoe UI" w:cs="Segoe UI"/>
          <w:color w:val="323130"/>
          <w:sz w:val="24"/>
          <w:szCs w:val="24"/>
        </w:rPr>
        <w:br/>
        <w:t>Gives us opportunities to have meaningful conversations and.</w:t>
      </w:r>
      <w:r>
        <w:rPr>
          <w:rFonts w:ascii="Segoe UI" w:eastAsia="Segoe UI" w:hAnsi="Segoe UI" w:cs="Segoe UI"/>
          <w:color w:val="323130"/>
          <w:sz w:val="24"/>
          <w:szCs w:val="24"/>
        </w:rPr>
        <w:br/>
        <w:t>A better data-driven conversation. I think some of the other, some of the questions we dropped Shannon in the chat, I think will again allow us to start to feel even more comfortable with using this as we, you know, as this continues.</w:t>
      </w:r>
    </w:p>
    <w:p w14:paraId="284C590F" w14:textId="77777777" w:rsidR="00F147C5" w:rsidRDefault="00000000">
      <w:pPr>
        <w:spacing w:line="300" w:lineRule="auto"/>
      </w:pPr>
      <w:r>
        <w:rPr>
          <w:noProof/>
        </w:rPr>
        <w:drawing>
          <wp:anchor distT="0" distB="0" distL="0" distR="0" simplePos="0" relativeHeight="251678208" behindDoc="0" locked="0" layoutInCell="1" allowOverlap="1" wp14:anchorId="284C5A3A" wp14:editId="284C5A3B">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50:04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umm</w:t>
      </w:r>
      <w:r>
        <w:rPr>
          <w:rFonts w:ascii="Segoe UI" w:eastAsia="Segoe UI" w:hAnsi="Segoe UI" w:cs="Segoe UI"/>
          <w:color w:val="323130"/>
          <w:sz w:val="24"/>
          <w:szCs w:val="24"/>
        </w:rPr>
        <w:br/>
        <w:t>Mhm.</w:t>
      </w:r>
    </w:p>
    <w:p w14:paraId="284C5910" w14:textId="77777777" w:rsidR="00F147C5" w:rsidRDefault="00000000">
      <w:pPr>
        <w:spacing w:line="300" w:lineRule="auto"/>
      </w:pPr>
      <w:r>
        <w:rPr>
          <w:noProof/>
        </w:rPr>
        <w:drawing>
          <wp:anchor distT="0" distB="0" distL="0" distR="0" simplePos="0" relativeHeight="251679232" behindDoc="0" locked="0" layoutInCell="1" allowOverlap="1" wp14:anchorId="284C5A3C" wp14:editId="284C5A3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50:21</w:t>
      </w:r>
      <w:r>
        <w:rPr>
          <w:rFonts w:ascii="Segoe UI" w:eastAsia="Segoe UI" w:hAnsi="Segoe UI" w:cs="Segoe UI"/>
          <w:color w:val="323130"/>
          <w:sz w:val="24"/>
          <w:szCs w:val="24"/>
        </w:rPr>
        <w:br/>
        <w:t>Continues to move forward. But yeah, I I definitely, I think there's a lot of things you can slice and dice and share with providers to make them actionable items.</w:t>
      </w:r>
    </w:p>
    <w:p w14:paraId="284C5911" w14:textId="77777777" w:rsidR="00F147C5" w:rsidRDefault="00000000">
      <w:pPr>
        <w:spacing w:line="300" w:lineRule="auto"/>
      </w:pPr>
      <w:r>
        <w:rPr>
          <w:noProof/>
        </w:rPr>
        <w:drawing>
          <wp:anchor distT="0" distB="0" distL="0" distR="0" simplePos="0" relativeHeight="251680256" behindDoc="0" locked="0" layoutInCell="1" allowOverlap="1" wp14:anchorId="284C5A3E" wp14:editId="284C5A3F">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50:31</w:t>
      </w:r>
      <w:r>
        <w:rPr>
          <w:rFonts w:ascii="Segoe UI" w:eastAsia="Segoe UI" w:hAnsi="Segoe UI" w:cs="Segoe UI"/>
          <w:color w:val="323130"/>
          <w:sz w:val="24"/>
          <w:szCs w:val="24"/>
        </w:rPr>
        <w:br/>
        <w:t>Oh, that's good. Yeah, I think that you. Sorry, go ahead.</w:t>
      </w:r>
    </w:p>
    <w:p w14:paraId="284C5912" w14:textId="77777777" w:rsidR="00F147C5" w:rsidRDefault="00000000">
      <w:pPr>
        <w:spacing w:line="300" w:lineRule="auto"/>
      </w:pPr>
      <w:r>
        <w:rPr>
          <w:noProof/>
        </w:rPr>
        <w:drawing>
          <wp:anchor distT="0" distB="0" distL="0" distR="0" simplePos="0" relativeHeight="251681280" behindDoc="0" locked="0" layoutInCell="1" allowOverlap="1" wp14:anchorId="284C5A40" wp14:editId="284C5A4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50:31</w:t>
      </w:r>
      <w:r>
        <w:rPr>
          <w:rFonts w:ascii="Segoe UI" w:eastAsia="Segoe UI" w:hAnsi="Segoe UI" w:cs="Segoe UI"/>
          <w:color w:val="323130"/>
          <w:sz w:val="24"/>
          <w:szCs w:val="24"/>
        </w:rPr>
        <w:br/>
        <w:t>Well, and.</w:t>
      </w:r>
    </w:p>
    <w:p w14:paraId="284C5913" w14:textId="77777777" w:rsidR="00F147C5" w:rsidRDefault="00000000">
      <w:pPr>
        <w:spacing w:line="300" w:lineRule="auto"/>
      </w:pPr>
      <w:r>
        <w:rPr>
          <w:noProof/>
        </w:rPr>
        <w:drawing>
          <wp:anchor distT="0" distB="0" distL="0" distR="0" simplePos="0" relativeHeight="251682304" behindDoc="0" locked="0" layoutInCell="1" allowOverlap="1" wp14:anchorId="284C5A42" wp14:editId="284C5A4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50:33</w:t>
      </w:r>
      <w:r>
        <w:rPr>
          <w:rFonts w:ascii="Segoe UI" w:eastAsia="Segoe UI" w:hAnsi="Segoe UI" w:cs="Segoe UI"/>
          <w:color w:val="323130"/>
          <w:sz w:val="24"/>
          <w:szCs w:val="24"/>
        </w:rPr>
        <w:br/>
        <w:t>Oh, sorry. I was just going to say, you know, the the other thing that I like about this is we don't have to go 17 places to pull this information for a provider meeting, right. So, you know, as I'm thinking about the team that will use this, you know, right now our reps are spending a lot of time in prepping.</w:t>
      </w:r>
    </w:p>
    <w:p w14:paraId="284C5914" w14:textId="77777777" w:rsidR="00F147C5" w:rsidRDefault="00000000">
      <w:pPr>
        <w:spacing w:line="300" w:lineRule="auto"/>
      </w:pPr>
      <w:r>
        <w:rPr>
          <w:noProof/>
        </w:rPr>
        <w:drawing>
          <wp:anchor distT="0" distB="0" distL="0" distR="0" simplePos="0" relativeHeight="251683328" behindDoc="0" locked="0" layoutInCell="1" allowOverlap="1" wp14:anchorId="284C5A44" wp14:editId="284C5A4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50:40</w:t>
      </w:r>
      <w:r>
        <w:rPr>
          <w:rFonts w:ascii="Segoe UI" w:eastAsia="Segoe UI" w:hAnsi="Segoe UI" w:cs="Segoe UI"/>
          <w:color w:val="323130"/>
          <w:sz w:val="24"/>
          <w:szCs w:val="24"/>
        </w:rPr>
        <w:br/>
        <w:t>OK.</w:t>
      </w:r>
    </w:p>
    <w:p w14:paraId="284C5915" w14:textId="77777777" w:rsidR="00F147C5" w:rsidRDefault="00000000">
      <w:pPr>
        <w:spacing w:line="300" w:lineRule="auto"/>
      </w:pPr>
      <w:r>
        <w:rPr>
          <w:noProof/>
        </w:rPr>
        <w:drawing>
          <wp:anchor distT="0" distB="0" distL="0" distR="0" simplePos="0" relativeHeight="251684352" behindDoc="0" locked="0" layoutInCell="1" allowOverlap="1" wp14:anchorId="284C5A46" wp14:editId="284C5A4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50:40</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284C5916" w14:textId="77777777" w:rsidR="00F147C5" w:rsidRDefault="00000000">
      <w:pPr>
        <w:spacing w:line="300" w:lineRule="auto"/>
      </w:pPr>
      <w:r>
        <w:rPr>
          <w:noProof/>
        </w:rPr>
        <w:drawing>
          <wp:anchor distT="0" distB="0" distL="0" distR="0" simplePos="0" relativeHeight="251685376" behindDoc="0" locked="0" layoutInCell="1" allowOverlap="1" wp14:anchorId="284C5A48" wp14:editId="284C5A4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50:53</w:t>
      </w:r>
      <w:r>
        <w:rPr>
          <w:rFonts w:ascii="Segoe UI" w:eastAsia="Segoe UI" w:hAnsi="Segoe UI" w:cs="Segoe UI"/>
          <w:color w:val="323130"/>
          <w:sz w:val="24"/>
          <w:szCs w:val="24"/>
        </w:rPr>
        <w:br/>
        <w:t>for a meeting and so being able to go to one place is definitely going to streamline and really reduce the amount of administrative time that they have to spend that they're currently spending to prepare for provider meetings.</w:t>
      </w:r>
    </w:p>
    <w:p w14:paraId="284C5917" w14:textId="77777777" w:rsidR="00F147C5" w:rsidRDefault="00000000">
      <w:pPr>
        <w:spacing w:line="300" w:lineRule="auto"/>
      </w:pPr>
      <w:r>
        <w:rPr>
          <w:noProof/>
        </w:rPr>
        <w:drawing>
          <wp:anchor distT="0" distB="0" distL="0" distR="0" simplePos="0" relativeHeight="251686400" behindDoc="0" locked="0" layoutInCell="1" allowOverlap="1" wp14:anchorId="284C5A4A" wp14:editId="284C5A4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51:10</w:t>
      </w:r>
      <w:r>
        <w:rPr>
          <w:rFonts w:ascii="Segoe UI" w:eastAsia="Segoe UI" w:hAnsi="Segoe UI" w:cs="Segoe UI"/>
          <w:color w:val="323130"/>
          <w:sz w:val="24"/>
          <w:szCs w:val="24"/>
        </w:rPr>
        <w:br/>
        <w:t>Yeah. OK. So question four, if we could add only one or two things to the provider detail screens in the next version, what would they be and why would you choose those two or three things over everything else?</w:t>
      </w:r>
    </w:p>
    <w:p w14:paraId="284C5918" w14:textId="77777777" w:rsidR="00F147C5" w:rsidRDefault="00000000">
      <w:pPr>
        <w:spacing w:line="300" w:lineRule="auto"/>
      </w:pPr>
      <w:r>
        <w:rPr>
          <w:noProof/>
        </w:rPr>
        <w:lastRenderedPageBreak/>
        <w:drawing>
          <wp:anchor distT="0" distB="0" distL="0" distR="0" simplePos="0" relativeHeight="251687424" behindDoc="0" locked="0" layoutInCell="1" allowOverlap="1" wp14:anchorId="284C5A4C" wp14:editId="284C5A4D">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51:26</w:t>
      </w:r>
      <w:r>
        <w:rPr>
          <w:rFonts w:ascii="Segoe UI" w:eastAsia="Segoe UI" w:hAnsi="Segoe UI" w:cs="Segoe UI"/>
          <w:color w:val="323130"/>
          <w:sz w:val="24"/>
          <w:szCs w:val="24"/>
        </w:rPr>
        <w:br/>
        <w:t>I'm gonna say one one thing that isn't so much an ad as it is trying to be consistent in the verbiage that is being used from. So looking at the PCP app 2.0.</w:t>
      </w:r>
    </w:p>
    <w:p w14:paraId="284C5919" w14:textId="77777777" w:rsidR="00F147C5" w:rsidRDefault="00000000">
      <w:pPr>
        <w:spacing w:line="300" w:lineRule="auto"/>
      </w:pPr>
      <w:r>
        <w:rPr>
          <w:noProof/>
        </w:rPr>
        <w:drawing>
          <wp:anchor distT="0" distB="0" distL="0" distR="0" simplePos="0" relativeHeight="251688448" behindDoc="0" locked="0" layoutInCell="1" allowOverlap="1" wp14:anchorId="284C5A4E" wp14:editId="284C5A4F">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51:38</w:t>
      </w:r>
      <w:r>
        <w:rPr>
          <w:rFonts w:ascii="Segoe UI" w:eastAsia="Segoe UI" w:hAnsi="Segoe UI" w:cs="Segoe UI"/>
          <w:color w:val="323130"/>
          <w:sz w:val="24"/>
          <w:szCs w:val="24"/>
        </w:rPr>
        <w:br/>
        <w:t>Uh-huh.</w:t>
      </w:r>
    </w:p>
    <w:p w14:paraId="284C591A" w14:textId="77777777" w:rsidR="00F147C5" w:rsidRDefault="00000000">
      <w:pPr>
        <w:spacing w:line="300" w:lineRule="auto"/>
      </w:pPr>
      <w:r>
        <w:rPr>
          <w:noProof/>
        </w:rPr>
        <w:drawing>
          <wp:anchor distT="0" distB="0" distL="0" distR="0" simplePos="0" relativeHeight="251689472" behindDoc="0" locked="0" layoutInCell="1" allowOverlap="1" wp14:anchorId="284C5A50" wp14:editId="284C5A5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51:44</w:t>
      </w:r>
      <w:r>
        <w:rPr>
          <w:rFonts w:ascii="Segoe UI" w:eastAsia="Segoe UI" w:hAnsi="Segoe UI" w:cs="Segoe UI"/>
          <w:color w:val="323130"/>
          <w:sz w:val="24"/>
          <w:szCs w:val="24"/>
        </w:rPr>
        <w:br/>
        <w:t>And Q dot RA to try and use the same verbiage, right? Because if if so and I'll use like priority member, right? Is that the same as the most vulnerable member list that we currently use? So just being consistent in.</w:t>
      </w:r>
    </w:p>
    <w:p w14:paraId="284C591B" w14:textId="77777777" w:rsidR="00F147C5" w:rsidRDefault="00000000">
      <w:pPr>
        <w:spacing w:line="300" w:lineRule="auto"/>
      </w:pPr>
      <w:r>
        <w:rPr>
          <w:noProof/>
        </w:rPr>
        <w:drawing>
          <wp:anchor distT="0" distB="0" distL="0" distR="0" simplePos="0" relativeHeight="251690496" behindDoc="0" locked="0" layoutInCell="1" allowOverlap="1" wp14:anchorId="284C5A52" wp14:editId="284C5A53">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51:48</w:t>
      </w:r>
      <w:r>
        <w:rPr>
          <w:rFonts w:ascii="Segoe UI" w:eastAsia="Segoe UI" w:hAnsi="Segoe UI" w:cs="Segoe UI"/>
          <w:color w:val="323130"/>
          <w:sz w:val="24"/>
          <w:szCs w:val="24"/>
        </w:rPr>
        <w:br/>
        <w:t>Mhm.</w:t>
      </w:r>
    </w:p>
    <w:p w14:paraId="284C591C" w14:textId="77777777" w:rsidR="00F147C5" w:rsidRDefault="00000000">
      <w:pPr>
        <w:spacing w:line="300" w:lineRule="auto"/>
      </w:pPr>
      <w:r>
        <w:rPr>
          <w:noProof/>
        </w:rPr>
        <w:drawing>
          <wp:anchor distT="0" distB="0" distL="0" distR="0" simplePos="0" relativeHeight="251691520" behindDoc="0" locked="0" layoutInCell="1" allowOverlap="1" wp14:anchorId="284C5A54" wp14:editId="284C5A55">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52:02</w:t>
      </w:r>
      <w:r>
        <w:rPr>
          <w:rFonts w:ascii="Segoe UI" w:eastAsia="Segoe UI" w:hAnsi="Segoe UI" w:cs="Segoe UI"/>
          <w:color w:val="323130"/>
          <w:sz w:val="24"/>
          <w:szCs w:val="24"/>
        </w:rPr>
        <w:br/>
        <w:t>What is existing? What's on existing report report report verbiage to this would be helpful.</w:t>
      </w:r>
    </w:p>
    <w:p w14:paraId="284C591D" w14:textId="77777777" w:rsidR="00F147C5" w:rsidRDefault="00000000">
      <w:pPr>
        <w:spacing w:line="300" w:lineRule="auto"/>
      </w:pPr>
      <w:r>
        <w:rPr>
          <w:noProof/>
        </w:rPr>
        <w:drawing>
          <wp:anchor distT="0" distB="0" distL="0" distR="0" simplePos="0" relativeHeight="251692544" behindDoc="0" locked="0" layoutInCell="1" allowOverlap="1" wp14:anchorId="284C5A56" wp14:editId="284C5A5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52:11</w:t>
      </w:r>
      <w:r>
        <w:rPr>
          <w:rFonts w:ascii="Segoe UI" w:eastAsia="Segoe UI" w:hAnsi="Segoe UI" w:cs="Segoe UI"/>
          <w:color w:val="323130"/>
          <w:sz w:val="24"/>
          <w:szCs w:val="24"/>
        </w:rPr>
        <w:br/>
        <w:t>Yeah, that makes sense. Yeah.</w:t>
      </w:r>
    </w:p>
    <w:p w14:paraId="284C591E" w14:textId="77777777" w:rsidR="00F147C5" w:rsidRDefault="00000000">
      <w:pPr>
        <w:spacing w:line="300" w:lineRule="auto"/>
      </w:pPr>
      <w:r>
        <w:rPr>
          <w:noProof/>
        </w:rPr>
        <w:drawing>
          <wp:anchor distT="0" distB="0" distL="0" distR="0" simplePos="0" relativeHeight="251693568" behindDoc="0" locked="0" layoutInCell="1" allowOverlap="1" wp14:anchorId="284C5A58" wp14:editId="284C5A5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52:14</w:t>
      </w:r>
      <w:r>
        <w:rPr>
          <w:rFonts w:ascii="Segoe UI" w:eastAsia="Segoe UI" w:hAnsi="Segoe UI" w:cs="Segoe UI"/>
          <w:color w:val="323130"/>
          <w:sz w:val="24"/>
          <w:szCs w:val="24"/>
        </w:rPr>
        <w:br/>
        <w:t>Yeah, that's an excellent, excellent call out, Mary Beth. I would agree because.</w:t>
      </w:r>
      <w:r>
        <w:rPr>
          <w:rFonts w:ascii="Segoe UI" w:eastAsia="Segoe UI" w:hAnsi="Segoe UI" w:cs="Segoe UI"/>
          <w:color w:val="323130"/>
          <w:sz w:val="24"/>
          <w:szCs w:val="24"/>
        </w:rPr>
        <w:br/>
        <w:t>And we're going to need a definitions page, right? So to be able to to correlate, you know, if we're seeing this on a QRA report and and the language being the same and the the definitions being the same will go a long way.</w:t>
      </w:r>
      <w:r>
        <w:rPr>
          <w:rFonts w:ascii="Segoe UI" w:eastAsia="Segoe UI" w:hAnsi="Segoe UI" w:cs="Segoe UI"/>
          <w:color w:val="323130"/>
          <w:sz w:val="24"/>
          <w:szCs w:val="24"/>
        </w:rPr>
        <w:br/>
        <w:t>For me, I think we've already talked about having the Uh data. If I could pick one, Uh would would probably be it for me.</w:t>
      </w:r>
    </w:p>
    <w:p w14:paraId="284C591F" w14:textId="77777777" w:rsidR="00F147C5" w:rsidRDefault="00000000">
      <w:pPr>
        <w:spacing w:line="300" w:lineRule="auto"/>
      </w:pPr>
      <w:r>
        <w:rPr>
          <w:noProof/>
        </w:rPr>
        <w:drawing>
          <wp:anchor distT="0" distB="0" distL="0" distR="0" simplePos="0" relativeHeight="251694592" behindDoc="0" locked="0" layoutInCell="1" allowOverlap="1" wp14:anchorId="284C5A5A" wp14:editId="284C5A5B">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52:48</w:t>
      </w:r>
      <w:r>
        <w:rPr>
          <w:rFonts w:ascii="Segoe UI" w:eastAsia="Segoe UI" w:hAnsi="Segoe UI" w:cs="Segoe UI"/>
          <w:color w:val="323130"/>
          <w:sz w:val="24"/>
          <w:szCs w:val="24"/>
        </w:rPr>
        <w:br/>
        <w:t>Mhm. OK, that's cool.</w:t>
      </w:r>
    </w:p>
    <w:p w14:paraId="284C5920" w14:textId="77777777" w:rsidR="00F147C5" w:rsidRDefault="00000000">
      <w:pPr>
        <w:spacing w:line="300" w:lineRule="auto"/>
      </w:pPr>
      <w:r>
        <w:rPr>
          <w:noProof/>
        </w:rPr>
        <w:lastRenderedPageBreak/>
        <w:drawing>
          <wp:anchor distT="0" distB="0" distL="0" distR="0" simplePos="0" relativeHeight="251695616" behindDoc="0" locked="0" layoutInCell="1" allowOverlap="1" wp14:anchorId="284C5A5C" wp14:editId="284C5A5D">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52:51</w:t>
      </w:r>
      <w:r>
        <w:rPr>
          <w:rFonts w:ascii="Segoe UI" w:eastAsia="Segoe UI" w:hAnsi="Segoe UI" w:cs="Segoe UI"/>
          <w:color w:val="323130"/>
          <w:sz w:val="24"/>
          <w:szCs w:val="24"/>
        </w:rPr>
        <w:br/>
        <w:t>Yeah, I would agree. Uh, Uh with in top diagnosis.</w:t>
      </w:r>
    </w:p>
    <w:p w14:paraId="284C5921" w14:textId="77777777" w:rsidR="00F147C5" w:rsidRDefault="00000000">
      <w:pPr>
        <w:spacing w:line="300" w:lineRule="auto"/>
      </w:pPr>
      <w:r>
        <w:rPr>
          <w:noProof/>
        </w:rPr>
        <w:drawing>
          <wp:anchor distT="0" distB="0" distL="0" distR="0" simplePos="0" relativeHeight="251696640" behindDoc="0" locked="0" layoutInCell="1" allowOverlap="1" wp14:anchorId="284C5A5E" wp14:editId="284C5A5F">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52:55</w:t>
      </w:r>
      <w:r>
        <w:rPr>
          <w:rFonts w:ascii="Segoe UI" w:eastAsia="Segoe UI" w:hAnsi="Segoe UI" w:cs="Segoe UI"/>
          <w:color w:val="323130"/>
          <w:sz w:val="24"/>
          <w:szCs w:val="24"/>
        </w:rPr>
        <w:br/>
        <w:t>Yeah.</w:t>
      </w:r>
    </w:p>
    <w:p w14:paraId="284C5922" w14:textId="77777777" w:rsidR="00F147C5" w:rsidRDefault="00000000">
      <w:pPr>
        <w:spacing w:line="300" w:lineRule="auto"/>
      </w:pPr>
      <w:r>
        <w:rPr>
          <w:noProof/>
        </w:rPr>
        <w:drawing>
          <wp:anchor distT="0" distB="0" distL="0" distR="0" simplePos="0" relativeHeight="251697664" behindDoc="0" locked="0" layoutInCell="1" allowOverlap="1" wp14:anchorId="284C5A60" wp14:editId="284C5A61">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52:57</w:t>
      </w:r>
      <w:r>
        <w:rPr>
          <w:rFonts w:ascii="Segoe UI" w:eastAsia="Segoe UI" w:hAnsi="Segoe UI" w:cs="Segoe UI"/>
          <w:color w:val="323130"/>
          <w:sz w:val="24"/>
          <w:szCs w:val="24"/>
        </w:rPr>
        <w:br/>
        <w:t>I think for sure would would probably be something because that is becoming a a hot button, I guess I'll say again or a hot topic.</w:t>
      </w:r>
    </w:p>
    <w:p w14:paraId="284C5923" w14:textId="77777777" w:rsidR="00F147C5" w:rsidRDefault="00000000">
      <w:pPr>
        <w:spacing w:line="300" w:lineRule="auto"/>
      </w:pPr>
      <w:r>
        <w:rPr>
          <w:noProof/>
        </w:rPr>
        <w:drawing>
          <wp:anchor distT="0" distB="0" distL="0" distR="0" simplePos="0" relativeHeight="251698688" behindDoc="0" locked="0" layoutInCell="1" allowOverlap="1" wp14:anchorId="284C5A62" wp14:editId="284C5A63">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52:57</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284C5924" w14:textId="77777777" w:rsidR="00F147C5" w:rsidRDefault="00000000">
      <w:pPr>
        <w:spacing w:line="300" w:lineRule="auto"/>
      </w:pPr>
      <w:r>
        <w:rPr>
          <w:noProof/>
        </w:rPr>
        <w:drawing>
          <wp:anchor distT="0" distB="0" distL="0" distR="0" simplePos="0" relativeHeight="251699712" behindDoc="0" locked="0" layoutInCell="1" allowOverlap="1" wp14:anchorId="284C5A64" wp14:editId="284C5A65">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53:09</w:t>
      </w:r>
      <w:r>
        <w:rPr>
          <w:rFonts w:ascii="Segoe UI" w:eastAsia="Segoe UI" w:hAnsi="Segoe UI" w:cs="Segoe UI"/>
          <w:color w:val="323130"/>
          <w:sz w:val="24"/>
          <w:szCs w:val="24"/>
        </w:rPr>
        <w:br/>
        <w:t>Maybe adding more filters or slicers too. I feel like being able to break down by like month and year would be useful as well.</w:t>
      </w:r>
    </w:p>
    <w:p w14:paraId="284C5925" w14:textId="77777777" w:rsidR="00F147C5" w:rsidRDefault="00000000">
      <w:pPr>
        <w:spacing w:line="300" w:lineRule="auto"/>
      </w:pPr>
      <w:r>
        <w:rPr>
          <w:noProof/>
        </w:rPr>
        <w:drawing>
          <wp:anchor distT="0" distB="0" distL="0" distR="0" simplePos="0" relativeHeight="251700736" behindDoc="0" locked="0" layoutInCell="1" allowOverlap="1" wp14:anchorId="284C5A66" wp14:editId="284C5A6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53:20</w:t>
      </w:r>
      <w:r>
        <w:rPr>
          <w:rFonts w:ascii="Segoe UI" w:eastAsia="Segoe UI" w:hAnsi="Segoe UI" w:cs="Segoe UI"/>
          <w:color w:val="323130"/>
          <w:sz w:val="24"/>
          <w:szCs w:val="24"/>
        </w:rPr>
        <w:br/>
        <w:t>That's a good call out.</w:t>
      </w:r>
      <w:r>
        <w:rPr>
          <w:rFonts w:ascii="Segoe UI" w:eastAsia="Segoe UI" w:hAnsi="Segoe UI" w:cs="Segoe UI"/>
          <w:color w:val="323130"/>
          <w:sz w:val="24"/>
          <w:szCs w:val="24"/>
        </w:rPr>
        <w:br/>
        <w:t>OK, so just one more quick question. If we ask you to score this dashboard exactly as you see it right now on a scale of one to 10 and one means it is not helpful at all, 10 means it's extremely helpful.</w:t>
      </w:r>
      <w:r>
        <w:rPr>
          <w:rFonts w:ascii="Segoe UI" w:eastAsia="Segoe UI" w:hAnsi="Segoe UI" w:cs="Segoe UI"/>
          <w:color w:val="323130"/>
          <w:sz w:val="24"/>
          <w:szCs w:val="24"/>
        </w:rPr>
        <w:br/>
        <w:t>What score would you get it?</w:t>
      </w:r>
    </w:p>
    <w:p w14:paraId="284C5926" w14:textId="77777777" w:rsidR="00F147C5" w:rsidRDefault="00000000">
      <w:pPr>
        <w:spacing w:line="300" w:lineRule="auto"/>
      </w:pPr>
      <w:r>
        <w:rPr>
          <w:noProof/>
        </w:rPr>
        <w:drawing>
          <wp:anchor distT="0" distB="0" distL="0" distR="0" simplePos="0" relativeHeight="251701760" behindDoc="0" locked="0" layoutInCell="1" allowOverlap="1" wp14:anchorId="284C5A68" wp14:editId="284C5A69">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53:44</w:t>
      </w:r>
      <w:r>
        <w:rPr>
          <w:rFonts w:ascii="Segoe UI" w:eastAsia="Segoe UI" w:hAnsi="Segoe UI" w:cs="Segoe UI"/>
          <w:color w:val="323130"/>
          <w:sz w:val="24"/>
          <w:szCs w:val="24"/>
        </w:rPr>
        <w:br/>
        <w:t>That's a tough question, truthfully, Shannon, just because we haven't really gotten to play with it, at least from my vantage point.</w:t>
      </w:r>
    </w:p>
    <w:p w14:paraId="284C5927" w14:textId="77777777" w:rsidR="00F147C5" w:rsidRDefault="00000000">
      <w:pPr>
        <w:spacing w:line="300" w:lineRule="auto"/>
      </w:pPr>
      <w:r>
        <w:rPr>
          <w:noProof/>
        </w:rPr>
        <w:drawing>
          <wp:anchor distT="0" distB="0" distL="0" distR="0" simplePos="0" relativeHeight="251702784" behindDoc="0" locked="0" layoutInCell="1" allowOverlap="1" wp14:anchorId="284C5A6A" wp14:editId="284C5A6B">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53:46</w:t>
      </w:r>
      <w:r>
        <w:rPr>
          <w:rFonts w:ascii="Segoe UI" w:eastAsia="Segoe UI" w:hAnsi="Segoe UI" w:cs="Segoe UI"/>
          <w:color w:val="323130"/>
          <w:sz w:val="24"/>
          <w:szCs w:val="24"/>
        </w:rPr>
        <w:br/>
        <w:t>No, OK.</w:t>
      </w:r>
    </w:p>
    <w:p w14:paraId="284C5928" w14:textId="77777777" w:rsidR="00F147C5" w:rsidRDefault="00000000">
      <w:pPr>
        <w:spacing w:line="300" w:lineRule="auto"/>
      </w:pPr>
      <w:r>
        <w:rPr>
          <w:noProof/>
        </w:rPr>
        <w:drawing>
          <wp:anchor distT="0" distB="0" distL="0" distR="0" simplePos="0" relativeHeight="251703808" behindDoc="0" locked="0" layoutInCell="1" allowOverlap="1" wp14:anchorId="284C5A6C" wp14:editId="284C5A6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53:47</w:t>
      </w:r>
      <w:r>
        <w:rPr>
          <w:rFonts w:ascii="Segoe UI" w:eastAsia="Segoe UI" w:hAnsi="Segoe UI" w:cs="Segoe UI"/>
          <w:color w:val="323130"/>
          <w:sz w:val="24"/>
          <w:szCs w:val="24"/>
        </w:rPr>
        <w:br/>
        <w:t>That is a tough question.</w:t>
      </w:r>
    </w:p>
    <w:p w14:paraId="284C5929" w14:textId="77777777" w:rsidR="00F147C5" w:rsidRDefault="00000000">
      <w:pPr>
        <w:spacing w:line="300" w:lineRule="auto"/>
      </w:pPr>
      <w:r>
        <w:rPr>
          <w:noProof/>
        </w:rPr>
        <w:lastRenderedPageBreak/>
        <w:drawing>
          <wp:anchor distT="0" distB="0" distL="0" distR="0" simplePos="0" relativeHeight="251704832" behindDoc="0" locked="0" layoutInCell="1" allowOverlap="1" wp14:anchorId="284C5A6E" wp14:editId="284C5A6F">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53:49</w:t>
      </w:r>
      <w:r>
        <w:rPr>
          <w:rFonts w:ascii="Segoe UI" w:eastAsia="Segoe UI" w:hAnsi="Segoe UI" w:cs="Segoe UI"/>
          <w:color w:val="323130"/>
          <w:sz w:val="24"/>
          <w:szCs w:val="24"/>
        </w:rPr>
        <w:br/>
        <w:t>Me.</w:t>
      </w:r>
    </w:p>
    <w:p w14:paraId="284C592A" w14:textId="77777777" w:rsidR="00F147C5" w:rsidRDefault="00000000">
      <w:pPr>
        <w:spacing w:line="300" w:lineRule="auto"/>
      </w:pPr>
      <w:r>
        <w:rPr>
          <w:noProof/>
        </w:rPr>
        <w:drawing>
          <wp:anchor distT="0" distB="0" distL="0" distR="0" simplePos="0" relativeHeight="251705856" behindDoc="0" locked="0" layoutInCell="1" allowOverlap="1" wp14:anchorId="284C5A70" wp14:editId="284C5A7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53:50</w:t>
      </w:r>
      <w:r>
        <w:rPr>
          <w:rFonts w:ascii="Segoe UI" w:eastAsia="Segoe UI" w:hAnsi="Segoe UI" w:cs="Segoe UI"/>
          <w:color w:val="323130"/>
          <w:sz w:val="24"/>
          <w:szCs w:val="24"/>
        </w:rPr>
        <w:br/>
        <w:t>yeah</w:t>
      </w:r>
    </w:p>
    <w:p w14:paraId="284C592B" w14:textId="77777777" w:rsidR="00F147C5" w:rsidRDefault="00000000">
      <w:pPr>
        <w:spacing w:line="300" w:lineRule="auto"/>
      </w:pPr>
      <w:r>
        <w:rPr>
          <w:noProof/>
        </w:rPr>
        <w:drawing>
          <wp:anchor distT="0" distB="0" distL="0" distR="0" simplePos="0" relativeHeight="251706880" behindDoc="0" locked="0" layoutInCell="1" allowOverlap="1" wp14:anchorId="284C5A72" wp14:editId="284C5A73">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53:50</w:t>
      </w:r>
      <w:r>
        <w:rPr>
          <w:rFonts w:ascii="Segoe UI" w:eastAsia="Segoe UI" w:hAnsi="Segoe UI" w:cs="Segoe UI"/>
          <w:color w:val="323130"/>
          <w:sz w:val="24"/>
          <w:szCs w:val="24"/>
        </w:rPr>
        <w:br/>
        <w:t>Mhm.</w:t>
      </w:r>
    </w:p>
    <w:p w14:paraId="284C592C" w14:textId="77777777" w:rsidR="00F147C5" w:rsidRDefault="00000000">
      <w:pPr>
        <w:spacing w:line="300" w:lineRule="auto"/>
      </w:pPr>
      <w:r>
        <w:rPr>
          <w:noProof/>
        </w:rPr>
        <w:drawing>
          <wp:anchor distT="0" distB="0" distL="0" distR="0" simplePos="0" relativeHeight="251707904" behindDoc="0" locked="0" layoutInCell="1" allowOverlap="1" wp14:anchorId="284C5A74" wp14:editId="284C5A75">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53:50</w:t>
      </w:r>
      <w:r>
        <w:rPr>
          <w:rFonts w:ascii="Segoe UI" w:eastAsia="Segoe UI" w:hAnsi="Segoe UI" w:cs="Segoe UI"/>
          <w:color w:val="323130"/>
          <w:sz w:val="24"/>
          <w:szCs w:val="24"/>
        </w:rPr>
        <w:br/>
        <w:t>Right.</w:t>
      </w:r>
      <w:r>
        <w:rPr>
          <w:rFonts w:ascii="Segoe UI" w:eastAsia="Segoe UI" w:hAnsi="Segoe UI" w:cs="Segoe UI"/>
          <w:color w:val="323130"/>
          <w:sz w:val="24"/>
          <w:szCs w:val="24"/>
        </w:rPr>
        <w:br/>
        <w:t>I think that's an unfair question at this point because you know, none of our, we haven't played with it for our particular state. We've not run this for, you know, we haven't tried to pilot it with a particular provider. So I mean, I I just don't, I don't know that I can score it at this point.</w:t>
      </w:r>
    </w:p>
    <w:p w14:paraId="284C592D" w14:textId="77777777" w:rsidR="00F147C5" w:rsidRDefault="00000000">
      <w:pPr>
        <w:spacing w:line="300" w:lineRule="auto"/>
      </w:pPr>
      <w:r>
        <w:rPr>
          <w:noProof/>
        </w:rPr>
        <w:drawing>
          <wp:anchor distT="0" distB="0" distL="0" distR="0" simplePos="0" relativeHeight="251708928" behindDoc="0" locked="0" layoutInCell="1" allowOverlap="1" wp14:anchorId="284C5A76" wp14:editId="284C5A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53:59</w:t>
      </w:r>
      <w:r>
        <w:rPr>
          <w:rFonts w:ascii="Segoe UI" w:eastAsia="Segoe UI" w:hAnsi="Segoe UI" w:cs="Segoe UI"/>
          <w:color w:val="323130"/>
          <w:sz w:val="24"/>
          <w:szCs w:val="24"/>
        </w:rPr>
        <w:br/>
        <w:t>Mm-hmm.</w:t>
      </w:r>
    </w:p>
    <w:p w14:paraId="284C592E" w14:textId="77777777" w:rsidR="00F147C5" w:rsidRDefault="00000000">
      <w:pPr>
        <w:spacing w:line="300" w:lineRule="auto"/>
      </w:pPr>
      <w:r>
        <w:rPr>
          <w:noProof/>
        </w:rPr>
        <w:drawing>
          <wp:anchor distT="0" distB="0" distL="0" distR="0" simplePos="0" relativeHeight="251709952" behindDoc="0" locked="0" layoutInCell="1" allowOverlap="1" wp14:anchorId="284C5A78" wp14:editId="284C5A79">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54:04</w:t>
      </w:r>
      <w:r>
        <w:rPr>
          <w:rFonts w:ascii="Segoe UI" w:eastAsia="Segoe UI" w:hAnsi="Segoe UI" w:cs="Segoe UI"/>
          <w:color w:val="323130"/>
          <w:sz w:val="24"/>
          <w:szCs w:val="24"/>
        </w:rPr>
        <w:br/>
        <w:t>Right.</w:t>
      </w:r>
    </w:p>
    <w:p w14:paraId="284C592F" w14:textId="77777777" w:rsidR="00F147C5" w:rsidRDefault="00000000">
      <w:pPr>
        <w:spacing w:line="300" w:lineRule="auto"/>
      </w:pPr>
      <w:r>
        <w:rPr>
          <w:noProof/>
        </w:rPr>
        <w:drawing>
          <wp:anchor distT="0" distB="0" distL="0" distR="0" simplePos="0" relativeHeight="251710976" behindDoc="0" locked="0" layoutInCell="1" allowOverlap="1" wp14:anchorId="284C5A7A" wp14:editId="284C5A7B">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54:08</w:t>
      </w:r>
      <w:r>
        <w:rPr>
          <w:rFonts w:ascii="Segoe UI" w:eastAsia="Segoe UI" w:hAnsi="Segoe UI" w:cs="Segoe UI"/>
          <w:color w:val="323130"/>
          <w:sz w:val="24"/>
          <w:szCs w:val="24"/>
        </w:rPr>
        <w:br/>
        <w:t>Mhm. Gotcha. That makes sense.</w:t>
      </w:r>
    </w:p>
    <w:p w14:paraId="284C5930" w14:textId="77777777" w:rsidR="00F147C5" w:rsidRDefault="00000000">
      <w:pPr>
        <w:spacing w:line="300" w:lineRule="auto"/>
      </w:pPr>
      <w:r>
        <w:rPr>
          <w:noProof/>
        </w:rPr>
        <w:drawing>
          <wp:anchor distT="0" distB="0" distL="0" distR="0" simplePos="0" relativeHeight="251712000" behindDoc="0" locked="0" layoutInCell="1" allowOverlap="1" wp14:anchorId="284C5A7C" wp14:editId="284C5A7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54:09</w:t>
      </w:r>
      <w:r>
        <w:rPr>
          <w:rFonts w:ascii="Segoe UI" w:eastAsia="Segoe UI" w:hAnsi="Segoe UI" w:cs="Segoe UI"/>
          <w:color w:val="323130"/>
          <w:sz w:val="24"/>
          <w:szCs w:val="24"/>
        </w:rPr>
        <w:br/>
        <w:t>I was gonna ask, is there opportunity to pilot this and then provide more feedback?</w:t>
      </w:r>
    </w:p>
    <w:p w14:paraId="284C5931" w14:textId="77777777" w:rsidR="00F147C5" w:rsidRDefault="00000000">
      <w:pPr>
        <w:spacing w:line="300" w:lineRule="auto"/>
      </w:pPr>
      <w:r>
        <w:rPr>
          <w:noProof/>
        </w:rPr>
        <w:drawing>
          <wp:anchor distT="0" distB="0" distL="0" distR="0" simplePos="0" relativeHeight="251713024" behindDoc="0" locked="0" layoutInCell="1" allowOverlap="1" wp14:anchorId="284C5A7E" wp14:editId="284C5A7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54:15</w:t>
      </w:r>
      <w:r>
        <w:rPr>
          <w:rFonts w:ascii="Segoe UI" w:eastAsia="Segoe UI" w:hAnsi="Segoe UI" w:cs="Segoe UI"/>
          <w:color w:val="323130"/>
          <w:sz w:val="24"/>
          <w:szCs w:val="24"/>
        </w:rPr>
        <w:br/>
        <w:t>Oh, I like that, Oklahoma. That's nice.</w:t>
      </w:r>
    </w:p>
    <w:p w14:paraId="284C5932" w14:textId="77777777" w:rsidR="00F147C5" w:rsidRDefault="00000000">
      <w:pPr>
        <w:spacing w:line="300" w:lineRule="auto"/>
      </w:pPr>
      <w:r>
        <w:rPr>
          <w:noProof/>
        </w:rPr>
        <w:drawing>
          <wp:anchor distT="0" distB="0" distL="0" distR="0" simplePos="0" relativeHeight="251714048" behindDoc="0" locked="0" layoutInCell="1" allowOverlap="1" wp14:anchorId="284C5A80" wp14:editId="284C5A8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54:16</w:t>
      </w:r>
      <w:r>
        <w:rPr>
          <w:rFonts w:ascii="Segoe UI" w:eastAsia="Segoe UI" w:hAnsi="Segoe UI" w:cs="Segoe UI"/>
          <w:color w:val="323130"/>
          <w:sz w:val="24"/>
          <w:szCs w:val="24"/>
        </w:rPr>
        <w:br/>
        <w:t xml:space="preserve">Oh yeah, there's going to be a it's going to be an iterative process for sure. But I guess what we what we ascertained by this is how close are we getting to being </w:t>
      </w:r>
      <w:r>
        <w:rPr>
          <w:rFonts w:ascii="Segoe UI" w:eastAsia="Segoe UI" w:hAnsi="Segoe UI" w:cs="Segoe UI"/>
          <w:color w:val="323130"/>
          <w:sz w:val="24"/>
          <w:szCs w:val="24"/>
        </w:rPr>
        <w:lastRenderedPageBreak/>
        <w:t>helpful like geez, this really sucks. I know that I'm going to hate it or I think it has potential or.</w:t>
      </w:r>
      <w:r>
        <w:rPr>
          <w:rFonts w:ascii="Segoe UI" w:eastAsia="Segoe UI" w:hAnsi="Segoe UI" w:cs="Segoe UI"/>
          <w:color w:val="323130"/>
          <w:sz w:val="24"/>
          <w:szCs w:val="24"/>
        </w:rPr>
        <w:br/>
        <w:t>You know.</w:t>
      </w:r>
    </w:p>
    <w:p w14:paraId="284C5933" w14:textId="77777777" w:rsidR="00F147C5" w:rsidRDefault="00000000">
      <w:pPr>
        <w:spacing w:line="300" w:lineRule="auto"/>
      </w:pPr>
      <w:r>
        <w:rPr>
          <w:noProof/>
        </w:rPr>
        <w:drawing>
          <wp:anchor distT="0" distB="0" distL="0" distR="0" simplePos="0" relativeHeight="251715072" behindDoc="0" locked="0" layoutInCell="1" allowOverlap="1" wp14:anchorId="284C5A82" wp14:editId="284C5A83">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54:34</w:t>
      </w:r>
      <w:r>
        <w:rPr>
          <w:rFonts w:ascii="Segoe UI" w:eastAsia="Segoe UI" w:hAnsi="Segoe UI" w:cs="Segoe UI"/>
          <w:color w:val="323130"/>
          <w:sz w:val="24"/>
          <w:szCs w:val="24"/>
        </w:rPr>
        <w:br/>
        <w:t>I no, it does not suck. Well, we'll tell you that. I'll say that. Yeah, I I definitely think it's gonna be helpful. I think one thing again.</w:t>
      </w:r>
    </w:p>
    <w:p w14:paraId="284C5934" w14:textId="77777777" w:rsidR="00F147C5" w:rsidRDefault="00000000">
      <w:pPr>
        <w:spacing w:line="300" w:lineRule="auto"/>
      </w:pPr>
      <w:r>
        <w:rPr>
          <w:noProof/>
        </w:rPr>
        <w:drawing>
          <wp:anchor distT="0" distB="0" distL="0" distR="0" simplePos="0" relativeHeight="251716096" behindDoc="0" locked="0" layoutInCell="1" allowOverlap="1" wp14:anchorId="284C5A84" wp14:editId="284C5A85">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54:36</w:t>
      </w:r>
      <w:r>
        <w:rPr>
          <w:rFonts w:ascii="Segoe UI" w:eastAsia="Segoe UI" w:hAnsi="Segoe UI" w:cs="Segoe UI"/>
          <w:color w:val="323130"/>
          <w:sz w:val="24"/>
          <w:szCs w:val="24"/>
        </w:rPr>
        <w:br/>
        <w:t>Oh, good. Oh, good. OK, well, then it's good, good, good.</w:t>
      </w:r>
    </w:p>
    <w:p w14:paraId="284C5935" w14:textId="77777777" w:rsidR="00F147C5" w:rsidRDefault="00000000">
      <w:pPr>
        <w:spacing w:line="300" w:lineRule="auto"/>
      </w:pPr>
      <w:r>
        <w:rPr>
          <w:noProof/>
        </w:rPr>
        <w:drawing>
          <wp:anchor distT="0" distB="0" distL="0" distR="0" simplePos="0" relativeHeight="251717120" behindDoc="0" locked="0" layoutInCell="1" allowOverlap="1" wp14:anchorId="284C5A86" wp14:editId="284C5A8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54:37</w:t>
      </w:r>
      <w:r>
        <w:rPr>
          <w:rFonts w:ascii="Segoe UI" w:eastAsia="Segoe UI" w:hAnsi="Segoe UI" w:cs="Segoe UI"/>
          <w:color w:val="323130"/>
          <w:sz w:val="24"/>
          <w:szCs w:val="24"/>
        </w:rPr>
        <w:br/>
        <w:t>No.</w:t>
      </w:r>
    </w:p>
    <w:p w14:paraId="284C5936" w14:textId="77777777" w:rsidR="00F147C5" w:rsidRDefault="00000000">
      <w:pPr>
        <w:spacing w:line="300" w:lineRule="auto"/>
      </w:pPr>
      <w:r>
        <w:rPr>
          <w:noProof/>
        </w:rPr>
        <w:drawing>
          <wp:anchor distT="0" distB="0" distL="0" distR="0" simplePos="0" relativeHeight="251718144" behindDoc="0" locked="0" layoutInCell="1" allowOverlap="1" wp14:anchorId="284C5A88" wp14:editId="284C5A89">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54:37</w:t>
      </w:r>
      <w:r>
        <w:rPr>
          <w:rFonts w:ascii="Segoe UI" w:eastAsia="Segoe UI" w:hAnsi="Segoe UI" w:cs="Segoe UI"/>
          <w:color w:val="323130"/>
          <w:sz w:val="24"/>
          <w:szCs w:val="24"/>
        </w:rPr>
        <w:br/>
        <w:t>No, definitely not.</w:t>
      </w:r>
    </w:p>
    <w:p w14:paraId="284C5937" w14:textId="77777777" w:rsidR="00F147C5" w:rsidRDefault="00000000">
      <w:pPr>
        <w:spacing w:line="300" w:lineRule="auto"/>
      </w:pPr>
      <w:r>
        <w:rPr>
          <w:noProof/>
        </w:rPr>
        <w:drawing>
          <wp:anchor distT="0" distB="0" distL="0" distR="0" simplePos="0" relativeHeight="251719168" behindDoc="0" locked="0" layoutInCell="1" allowOverlap="1" wp14:anchorId="284C5A8A" wp14:editId="284C5A8B">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54:47</w:t>
      </w:r>
      <w:r>
        <w:rPr>
          <w:rFonts w:ascii="Segoe UI" w:eastAsia="Segoe UI" w:hAnsi="Segoe UI" w:cs="Segoe UI"/>
          <w:color w:val="323130"/>
          <w:sz w:val="24"/>
          <w:szCs w:val="24"/>
        </w:rPr>
        <w:br/>
        <w:t>It what is the intent of this dashboard, right? Is it to replace?</w:t>
      </w:r>
      <w:r>
        <w:rPr>
          <w:rFonts w:ascii="Segoe UI" w:eastAsia="Segoe UI" w:hAnsi="Segoe UI" w:cs="Segoe UI"/>
          <w:color w:val="323130"/>
          <w:sz w:val="24"/>
          <w:szCs w:val="24"/>
        </w:rPr>
        <w:br/>
        <w:t>Other reports to make it to Lisa's point, less, you know, administratively burden for our teams to put stuff together. Are we still going to have to use other reports, but maybe not as frequently?</w:t>
      </w:r>
    </w:p>
    <w:p w14:paraId="284C5938" w14:textId="77777777" w:rsidR="00F147C5" w:rsidRDefault="00000000">
      <w:pPr>
        <w:spacing w:line="300" w:lineRule="auto"/>
      </w:pPr>
      <w:r>
        <w:rPr>
          <w:noProof/>
        </w:rPr>
        <w:drawing>
          <wp:anchor distT="0" distB="0" distL="0" distR="0" simplePos="0" relativeHeight="251720192" behindDoc="0" locked="0" layoutInCell="1" allowOverlap="1" wp14:anchorId="284C5A8C" wp14:editId="284C5A8D">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55:11</w:t>
      </w:r>
      <w:r>
        <w:rPr>
          <w:rFonts w:ascii="Segoe UI" w:eastAsia="Segoe UI" w:hAnsi="Segoe UI" w:cs="Segoe UI"/>
          <w:color w:val="323130"/>
          <w:sz w:val="24"/>
          <w:szCs w:val="24"/>
        </w:rPr>
        <w:br/>
        <w:t>Yeah. So I'm going to answer that as I understand it and James can correct me if I'm wrong, but I feel like this is the most holistic view that's out there right now. And I think that there are some details that are deeper that will be still on other dashboards, but I feel like you'll get a better holistic overview.</w:t>
      </w:r>
    </w:p>
    <w:p w14:paraId="284C5939" w14:textId="77777777" w:rsidR="00F147C5" w:rsidRDefault="00000000">
      <w:pPr>
        <w:spacing w:line="300" w:lineRule="auto"/>
      </w:pPr>
      <w:r>
        <w:rPr>
          <w:noProof/>
        </w:rPr>
        <w:drawing>
          <wp:anchor distT="0" distB="0" distL="0" distR="0" simplePos="0" relativeHeight="251721216" behindDoc="0" locked="0" layoutInCell="1" allowOverlap="1" wp14:anchorId="284C5A8E" wp14:editId="284C5A8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55:20</w:t>
      </w:r>
      <w:r>
        <w:rPr>
          <w:rFonts w:ascii="Segoe UI" w:eastAsia="Segoe UI" w:hAnsi="Segoe UI" w:cs="Segoe UI"/>
          <w:color w:val="323130"/>
          <w:sz w:val="24"/>
          <w:szCs w:val="24"/>
        </w:rPr>
        <w:br/>
        <w:t>Mhm.</w:t>
      </w:r>
    </w:p>
    <w:p w14:paraId="284C593A" w14:textId="77777777" w:rsidR="00F147C5" w:rsidRDefault="00000000">
      <w:pPr>
        <w:spacing w:line="300" w:lineRule="auto"/>
      </w:pPr>
      <w:r>
        <w:rPr>
          <w:noProof/>
        </w:rPr>
        <w:drawing>
          <wp:anchor distT="0" distB="0" distL="0" distR="0" simplePos="0" relativeHeight="251722240" behindDoc="0" locked="0" layoutInCell="1" allowOverlap="1" wp14:anchorId="284C5A90" wp14:editId="284C5A9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55:30</w:t>
      </w:r>
      <w:r>
        <w:rPr>
          <w:rFonts w:ascii="Segoe UI" w:eastAsia="Segoe UI" w:hAnsi="Segoe UI" w:cs="Segoe UI"/>
          <w:color w:val="323130"/>
          <w:sz w:val="24"/>
          <w:szCs w:val="24"/>
        </w:rPr>
        <w:br/>
        <w:t xml:space="preserve">You'll be a little more targeted in your search and the needs that you have when you go to those other tools, so it might be more efficient for you once you get there. But </w:t>
      </w:r>
      <w:r>
        <w:rPr>
          <w:rFonts w:ascii="Segoe UI" w:eastAsia="Segoe UI" w:hAnsi="Segoe UI" w:cs="Segoe UI"/>
          <w:color w:val="323130"/>
          <w:sz w:val="24"/>
          <w:szCs w:val="24"/>
        </w:rPr>
        <w:lastRenderedPageBreak/>
        <w:t>for example, you might still need to use QRA for some some deeper level of information.</w:t>
      </w:r>
      <w:r>
        <w:rPr>
          <w:rFonts w:ascii="Segoe UI" w:eastAsia="Segoe UI" w:hAnsi="Segoe UI" w:cs="Segoe UI"/>
          <w:color w:val="323130"/>
          <w:sz w:val="24"/>
          <w:szCs w:val="24"/>
        </w:rPr>
        <w:br/>
        <w:t>It.</w:t>
      </w:r>
    </w:p>
    <w:p w14:paraId="284C593B" w14:textId="77777777" w:rsidR="00F147C5" w:rsidRDefault="00000000">
      <w:pPr>
        <w:spacing w:line="300" w:lineRule="auto"/>
      </w:pPr>
      <w:r>
        <w:rPr>
          <w:noProof/>
        </w:rPr>
        <w:drawing>
          <wp:anchor distT="0" distB="0" distL="0" distR="0" simplePos="0" relativeHeight="251723264" behindDoc="0" locked="0" layoutInCell="1" allowOverlap="1" wp14:anchorId="284C5A92" wp14:editId="284C5A93">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55:46</w:t>
      </w:r>
      <w:r>
        <w:rPr>
          <w:rFonts w:ascii="Segoe UI" w:eastAsia="Segoe UI" w:hAnsi="Segoe UI" w:cs="Segoe UI"/>
          <w:color w:val="323130"/>
          <w:sz w:val="24"/>
          <w:szCs w:val="24"/>
        </w:rPr>
        <w:br/>
        <w:t>Yep, that's. I mean the yeah, Shimmy, you're you're spot on. I mean the original tent was like let's let's create a one stop shop. Like I I gotta look up data all the time. It's a pain in the *** to go to 10 different dashboards and go through all that. Let's cram it all together and make one one tool.</w:t>
      </w:r>
    </w:p>
    <w:p w14:paraId="284C593C" w14:textId="77777777" w:rsidR="00F147C5" w:rsidRDefault="00000000">
      <w:pPr>
        <w:spacing w:line="300" w:lineRule="auto"/>
      </w:pPr>
      <w:r>
        <w:rPr>
          <w:noProof/>
        </w:rPr>
        <w:drawing>
          <wp:anchor distT="0" distB="0" distL="0" distR="0" simplePos="0" relativeHeight="251724288" behindDoc="0" locked="0" layoutInCell="1" allowOverlap="1" wp14:anchorId="284C5A94" wp14:editId="284C5A95">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55:53</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284C593D" w14:textId="77777777" w:rsidR="00F147C5" w:rsidRDefault="00000000">
      <w:pPr>
        <w:spacing w:line="300" w:lineRule="auto"/>
      </w:pPr>
      <w:r>
        <w:rPr>
          <w:noProof/>
        </w:rPr>
        <w:drawing>
          <wp:anchor distT="0" distB="0" distL="0" distR="0" simplePos="0" relativeHeight="251725312" behindDoc="0" locked="0" layoutInCell="1" allowOverlap="1" wp14:anchorId="284C5A96" wp14:editId="284C5A9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56:03</w:t>
      </w:r>
      <w:r>
        <w:rPr>
          <w:rFonts w:ascii="Segoe UI" w:eastAsia="Segoe UI" w:hAnsi="Segoe UI" w:cs="Segoe UI"/>
          <w:color w:val="323130"/>
          <w:sz w:val="24"/>
          <w:szCs w:val="24"/>
        </w:rPr>
        <w:br/>
        <w:t>Version one is not, it's not gonna be all of that, right. It's it's it's it's gonna take some time to start picking and which is why we're having this conversation of what do we want to continue to build on, add in, you know, prioritize those things.</w:t>
      </w:r>
      <w:r>
        <w:rPr>
          <w:rFonts w:ascii="Segoe UI" w:eastAsia="Segoe UI" w:hAnsi="Segoe UI" w:cs="Segoe UI"/>
          <w:color w:val="323130"/>
          <w:sz w:val="24"/>
          <w:szCs w:val="24"/>
        </w:rPr>
        <w:br/>
        <w:t>And there's some, there's some politics involved with that too of hey, we're we're trying to replace something that you guys have worked on for the last five years. And so that that's that's that's the reality of it too. But but I I've worked for other health plans.</w:t>
      </w:r>
    </w:p>
    <w:p w14:paraId="284C593E" w14:textId="77777777" w:rsidR="00F147C5" w:rsidRDefault="00000000">
      <w:pPr>
        <w:spacing w:line="300" w:lineRule="auto"/>
      </w:pPr>
      <w:r>
        <w:rPr>
          <w:noProof/>
        </w:rPr>
        <w:drawing>
          <wp:anchor distT="0" distB="0" distL="0" distR="0" simplePos="0" relativeHeight="251726336" behindDoc="0" locked="0" layoutInCell="1" allowOverlap="1" wp14:anchorId="284C5A98" wp14:editId="284C5A99">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56:27</w:t>
      </w:r>
      <w:r>
        <w:rPr>
          <w:rFonts w:ascii="Segoe UI" w:eastAsia="Segoe UI" w:hAnsi="Segoe UI" w:cs="Segoe UI"/>
          <w:color w:val="323130"/>
          <w:sz w:val="24"/>
          <w:szCs w:val="24"/>
        </w:rPr>
        <w:br/>
        <w:t>It.</w:t>
      </w:r>
    </w:p>
    <w:p w14:paraId="284C593F" w14:textId="77777777" w:rsidR="00F147C5" w:rsidRDefault="00000000">
      <w:pPr>
        <w:spacing w:line="300" w:lineRule="auto"/>
      </w:pPr>
      <w:r>
        <w:rPr>
          <w:noProof/>
        </w:rPr>
        <w:drawing>
          <wp:anchor distT="0" distB="0" distL="0" distR="0" simplePos="0" relativeHeight="251727360" behindDoc="0" locked="0" layoutInCell="1" allowOverlap="1" wp14:anchorId="284C5A9A" wp14:editId="284C5A9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56:34</w:t>
      </w:r>
      <w:r>
        <w:rPr>
          <w:rFonts w:ascii="Segoe UI" w:eastAsia="Segoe UI" w:hAnsi="Segoe UI" w:cs="Segoe UI"/>
          <w:color w:val="323130"/>
          <w:sz w:val="24"/>
          <w:szCs w:val="24"/>
        </w:rPr>
        <w:br/>
        <w:t>For the most part, like there's a portal, providers use it, employees can use it. It has 90% of what you want for the most part like. So we got some catching up to do just on having a more comprehensive consolidated.</w:t>
      </w:r>
    </w:p>
    <w:p w14:paraId="284C5940" w14:textId="77777777" w:rsidR="00F147C5" w:rsidRDefault="00000000">
      <w:pPr>
        <w:spacing w:line="300" w:lineRule="auto"/>
      </w:pPr>
      <w:r>
        <w:rPr>
          <w:noProof/>
        </w:rPr>
        <w:drawing>
          <wp:anchor distT="0" distB="0" distL="0" distR="0" simplePos="0" relativeHeight="251728384" behindDoc="0" locked="0" layoutInCell="1" allowOverlap="1" wp14:anchorId="284C5A9C" wp14:editId="284C5A9D">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56:47</w:t>
      </w:r>
      <w:r>
        <w:rPr>
          <w:rFonts w:ascii="Segoe UI" w:eastAsia="Segoe UI" w:hAnsi="Segoe UI" w:cs="Segoe UI"/>
          <w:color w:val="323130"/>
          <w:sz w:val="24"/>
          <w:szCs w:val="24"/>
        </w:rPr>
        <w:br/>
        <w:t>Mhm.</w:t>
      </w:r>
    </w:p>
    <w:p w14:paraId="284C5941" w14:textId="77777777" w:rsidR="00F147C5" w:rsidRDefault="00000000">
      <w:pPr>
        <w:spacing w:line="300" w:lineRule="auto"/>
      </w:pPr>
      <w:r>
        <w:rPr>
          <w:noProof/>
        </w:rPr>
        <w:drawing>
          <wp:anchor distT="0" distB="0" distL="0" distR="0" simplePos="0" relativeHeight="251729408" behindDoc="0" locked="0" layoutInCell="1" allowOverlap="1" wp14:anchorId="284C5A9E" wp14:editId="284C5A9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56:50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Tool or tool set versus just every dashboard having these like very specific kind of like niche type type things and you're yeah I'll I'll get off my soapbox but that that is the intent is is to continue to kind of build and have a one-stop shop.</w:t>
      </w:r>
    </w:p>
    <w:p w14:paraId="284C5942" w14:textId="77777777" w:rsidR="00F147C5" w:rsidRDefault="00000000">
      <w:pPr>
        <w:spacing w:line="300" w:lineRule="auto"/>
      </w:pPr>
      <w:r>
        <w:rPr>
          <w:noProof/>
        </w:rPr>
        <w:drawing>
          <wp:anchor distT="0" distB="0" distL="0" distR="0" simplePos="0" relativeHeight="251730432" behindDoc="0" locked="0" layoutInCell="1" allowOverlap="1" wp14:anchorId="284C5AA0" wp14:editId="284C5AA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57:06</w:t>
      </w:r>
      <w:r>
        <w:rPr>
          <w:rFonts w:ascii="Segoe UI" w:eastAsia="Segoe UI" w:hAnsi="Segoe UI" w:cs="Segoe UI"/>
          <w:color w:val="323130"/>
          <w:sz w:val="24"/>
          <w:szCs w:val="24"/>
        </w:rPr>
        <w:br/>
        <w:t>If if we can also somehow get and I know what you talked about this, but having to log in to RX effect to pull down pharmacy information is not user-friendly. I've been a director to other health plans and so we have a huge disconnect here. I think it's Centene as a whole around pharmacy. So if we can get some of that detailed pharmacy information.</w:t>
      </w:r>
    </w:p>
    <w:p w14:paraId="284C5943" w14:textId="77777777" w:rsidR="00F147C5" w:rsidRDefault="00000000">
      <w:pPr>
        <w:spacing w:line="300" w:lineRule="auto"/>
      </w:pPr>
      <w:r>
        <w:rPr>
          <w:noProof/>
        </w:rPr>
        <w:drawing>
          <wp:anchor distT="0" distB="0" distL="0" distR="0" simplePos="0" relativeHeight="251731456" behindDoc="0" locked="0" layoutInCell="1" allowOverlap="1" wp14:anchorId="284C5AA2" wp14:editId="284C5AA3">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57:07</w:t>
      </w:r>
      <w:r>
        <w:rPr>
          <w:rFonts w:ascii="Segoe UI" w:eastAsia="Segoe UI" w:hAnsi="Segoe UI" w:cs="Segoe UI"/>
          <w:color w:val="323130"/>
          <w:sz w:val="24"/>
          <w:szCs w:val="24"/>
        </w:rPr>
        <w:br/>
        <w:t>Yeah.</w:t>
      </w:r>
    </w:p>
    <w:p w14:paraId="284C5944" w14:textId="77777777" w:rsidR="00F147C5" w:rsidRDefault="00000000">
      <w:pPr>
        <w:spacing w:line="300" w:lineRule="auto"/>
      </w:pPr>
      <w:r>
        <w:rPr>
          <w:noProof/>
        </w:rPr>
        <w:drawing>
          <wp:anchor distT="0" distB="0" distL="0" distR="0" simplePos="0" relativeHeight="251732480" behindDoc="0" locked="0" layoutInCell="1" allowOverlap="1" wp14:anchorId="284C5AA4" wp14:editId="284C5AA5">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57:26</w:t>
      </w:r>
      <w:r>
        <w:rPr>
          <w:rFonts w:ascii="Segoe UI" w:eastAsia="Segoe UI" w:hAnsi="Segoe UI" w:cs="Segoe UI"/>
          <w:color w:val="323130"/>
          <w:sz w:val="24"/>
          <w:szCs w:val="24"/>
        </w:rPr>
        <w:br/>
        <w:t>Somehow funneled into this report, it would be fantastic. I think even the ask of having providers to have to go out to another tool like RX Effect to log in, like why can't? Why don't we have a one stop shop? They log in once and they see everything there because it's a huge abrasion.</w:t>
      </w:r>
    </w:p>
    <w:p w14:paraId="284C5945" w14:textId="77777777" w:rsidR="00F147C5" w:rsidRDefault="00000000">
      <w:pPr>
        <w:spacing w:line="300" w:lineRule="auto"/>
      </w:pPr>
      <w:r>
        <w:rPr>
          <w:noProof/>
        </w:rPr>
        <w:drawing>
          <wp:anchor distT="0" distB="0" distL="0" distR="0" simplePos="0" relativeHeight="251733504" behindDoc="0" locked="0" layoutInCell="1" allowOverlap="1" wp14:anchorId="284C5AA6" wp14:editId="284C5AA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57:40</w:t>
      </w:r>
      <w:r>
        <w:rPr>
          <w:rFonts w:ascii="Segoe UI" w:eastAsia="Segoe UI" w:hAnsi="Segoe UI" w:cs="Segoe UI"/>
          <w:color w:val="323130"/>
          <w:sz w:val="24"/>
          <w:szCs w:val="24"/>
        </w:rPr>
        <w:br/>
        <w:t>Yep.</w:t>
      </w:r>
      <w:r>
        <w:rPr>
          <w:rFonts w:ascii="Segoe UI" w:eastAsia="Segoe UI" w:hAnsi="Segoe UI" w:cs="Segoe UI"/>
          <w:color w:val="323130"/>
          <w:sz w:val="24"/>
          <w:szCs w:val="24"/>
        </w:rPr>
        <w:br/>
        <w:t>Hang up.</w:t>
      </w:r>
    </w:p>
    <w:p w14:paraId="284C5946" w14:textId="77777777" w:rsidR="00F147C5" w:rsidRDefault="00000000">
      <w:pPr>
        <w:spacing w:line="300" w:lineRule="auto"/>
      </w:pPr>
      <w:r>
        <w:rPr>
          <w:noProof/>
        </w:rPr>
        <w:drawing>
          <wp:anchor distT="0" distB="0" distL="0" distR="0" simplePos="0" relativeHeight="251734528" behindDoc="0" locked="0" layoutInCell="1" allowOverlap="1" wp14:anchorId="284C5AA8" wp14:editId="284C5AA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57:43</w:t>
      </w:r>
      <w:r>
        <w:rPr>
          <w:rFonts w:ascii="Segoe UI" w:eastAsia="Segoe UI" w:hAnsi="Segoe UI" w:cs="Segoe UI"/>
          <w:color w:val="323130"/>
          <w:sz w:val="24"/>
          <w:szCs w:val="24"/>
        </w:rPr>
        <w:br/>
        <w:t>And they complain and they complain and they are not wrong, right. So I I think if we can pull in some RX data there, that would be great because we really, really need a strategy around that and having them log into RX effect that is not, that is not the answer. So we need some.</w:t>
      </w:r>
    </w:p>
    <w:p w14:paraId="284C5947" w14:textId="77777777" w:rsidR="00F147C5" w:rsidRDefault="00000000">
      <w:pPr>
        <w:spacing w:line="300" w:lineRule="auto"/>
      </w:pPr>
      <w:r>
        <w:rPr>
          <w:noProof/>
        </w:rPr>
        <w:drawing>
          <wp:anchor distT="0" distB="0" distL="0" distR="0" simplePos="0" relativeHeight="251735552" behindDoc="0" locked="0" layoutInCell="1" allowOverlap="1" wp14:anchorId="284C5AAA" wp14:editId="284C5AAB">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57:47</w:t>
      </w:r>
      <w:r>
        <w:rPr>
          <w:rFonts w:ascii="Segoe UI" w:eastAsia="Segoe UI" w:hAnsi="Segoe UI" w:cs="Segoe UI"/>
          <w:color w:val="323130"/>
          <w:sz w:val="24"/>
          <w:szCs w:val="24"/>
        </w:rPr>
        <w:br/>
        <w:t>Yeah.</w:t>
      </w:r>
    </w:p>
    <w:p w14:paraId="284C5948" w14:textId="77777777" w:rsidR="00F147C5" w:rsidRDefault="00000000">
      <w:pPr>
        <w:spacing w:line="300" w:lineRule="auto"/>
      </w:pPr>
      <w:r>
        <w:rPr>
          <w:noProof/>
        </w:rPr>
        <w:drawing>
          <wp:anchor distT="0" distB="0" distL="0" distR="0" simplePos="0" relativeHeight="251736576" behindDoc="0" locked="0" layoutInCell="1" allowOverlap="1" wp14:anchorId="284C5AAC" wp14:editId="284C5AAD">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57:59</w:t>
      </w:r>
      <w:r>
        <w:rPr>
          <w:rFonts w:ascii="Segoe UI" w:eastAsia="Segoe UI" w:hAnsi="Segoe UI" w:cs="Segoe UI"/>
          <w:color w:val="323130"/>
          <w:sz w:val="24"/>
          <w:szCs w:val="24"/>
        </w:rPr>
        <w:br/>
        <w:t>Yeah, we need some stuff there.</w:t>
      </w:r>
    </w:p>
    <w:p w14:paraId="284C5949" w14:textId="77777777" w:rsidR="00F147C5" w:rsidRDefault="00000000">
      <w:pPr>
        <w:spacing w:line="300" w:lineRule="auto"/>
      </w:pPr>
      <w:r>
        <w:rPr>
          <w:noProof/>
        </w:rPr>
        <w:lastRenderedPageBreak/>
        <w:drawing>
          <wp:anchor distT="0" distB="0" distL="0" distR="0" simplePos="0" relativeHeight="251737600" behindDoc="0" locked="0" layoutInCell="1" allowOverlap="1" wp14:anchorId="284C5AAE" wp14:editId="284C5AAF">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58:01</w:t>
      </w:r>
      <w:r>
        <w:rPr>
          <w:rFonts w:ascii="Segoe UI" w:eastAsia="Segoe UI" w:hAnsi="Segoe UI" w:cs="Segoe UI"/>
          <w:color w:val="323130"/>
          <w:sz w:val="24"/>
          <w:szCs w:val="24"/>
        </w:rPr>
        <w:br/>
        <w:t>Yeah, I feel like we should all get together and have drinks and just talk about, right? That sounds like a fun plan to me.</w:t>
      </w:r>
    </w:p>
    <w:p w14:paraId="284C594A" w14:textId="77777777" w:rsidR="00F147C5" w:rsidRDefault="00000000">
      <w:pPr>
        <w:spacing w:line="300" w:lineRule="auto"/>
      </w:pPr>
      <w:r>
        <w:rPr>
          <w:noProof/>
        </w:rPr>
        <w:drawing>
          <wp:anchor distT="0" distB="0" distL="0" distR="0" simplePos="0" relativeHeight="251738624" behindDoc="0" locked="0" layoutInCell="1" allowOverlap="1" wp14:anchorId="284C5AB0" wp14:editId="284C5AB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58:03</w:t>
      </w:r>
      <w:r>
        <w:rPr>
          <w:rFonts w:ascii="Segoe UI" w:eastAsia="Segoe UI" w:hAnsi="Segoe UI" w:cs="Segoe UI"/>
          <w:color w:val="323130"/>
          <w:sz w:val="24"/>
          <w:szCs w:val="24"/>
        </w:rPr>
        <w:br/>
        <w:t>All of our woes and things that.</w:t>
      </w:r>
    </w:p>
    <w:p w14:paraId="284C594B" w14:textId="77777777" w:rsidR="00F147C5" w:rsidRDefault="00000000">
      <w:pPr>
        <w:spacing w:line="300" w:lineRule="auto"/>
      </w:pPr>
      <w:r>
        <w:rPr>
          <w:noProof/>
        </w:rPr>
        <w:drawing>
          <wp:anchor distT="0" distB="0" distL="0" distR="0" simplePos="0" relativeHeight="251739648" behindDoc="0" locked="0" layoutInCell="1" allowOverlap="1" wp14:anchorId="284C5AB2" wp14:editId="284C5AB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Alona Pruiett   </w:t>
      </w:r>
      <w:r>
        <w:rPr>
          <w:rFonts w:ascii="Segoe UI" w:eastAsia="Segoe UI" w:hAnsi="Segoe UI" w:cs="Segoe UI"/>
          <w:color w:val="A19F9D"/>
          <w:sz w:val="24"/>
          <w:szCs w:val="24"/>
        </w:rPr>
        <w:t>58:04</w:t>
      </w:r>
      <w:r>
        <w:rPr>
          <w:rFonts w:ascii="Segoe UI" w:eastAsia="Segoe UI" w:hAnsi="Segoe UI" w:cs="Segoe UI"/>
          <w:color w:val="323130"/>
          <w:sz w:val="24"/>
          <w:szCs w:val="24"/>
        </w:rPr>
        <w:br/>
        <w:t>Yeah.</w:t>
      </w:r>
    </w:p>
    <w:p w14:paraId="284C594C" w14:textId="77777777" w:rsidR="00F147C5" w:rsidRDefault="00000000">
      <w:pPr>
        <w:spacing w:line="300" w:lineRule="auto"/>
      </w:pPr>
      <w:r>
        <w:rPr>
          <w:noProof/>
        </w:rPr>
        <w:drawing>
          <wp:anchor distT="0" distB="0" distL="0" distR="0" simplePos="0" relativeHeight="251740672" behindDoc="0" locked="0" layoutInCell="1" allowOverlap="1" wp14:anchorId="284C5AB4" wp14:editId="284C5AB5">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58:07</w:t>
      </w:r>
      <w:r>
        <w:rPr>
          <w:rFonts w:ascii="Segoe UI" w:eastAsia="Segoe UI" w:hAnsi="Segoe UI" w:cs="Segoe UI"/>
          <w:color w:val="323130"/>
          <w:sz w:val="24"/>
          <w:szCs w:val="24"/>
        </w:rPr>
        <w:br/>
        <w:t>Yeah.</w:t>
      </w:r>
      <w:r>
        <w:rPr>
          <w:rFonts w:ascii="Segoe UI" w:eastAsia="Segoe UI" w:hAnsi="Segoe UI" w:cs="Segoe UI"/>
          <w:color w:val="323130"/>
          <w:sz w:val="24"/>
          <w:szCs w:val="24"/>
        </w:rPr>
        <w:br/>
        <w:t>I'm like, if these two other payers can, if these two other payers, if I can log in one time, I have access to it. I don't have to pretend to be a provider to log in, which is another one of my my gripes, right? We should all have administrative access to see anything we want to. I shouldn't have to support a provider to get to the Ambetter portal, but whatever, but you know.</w:t>
      </w:r>
    </w:p>
    <w:p w14:paraId="284C594D" w14:textId="77777777" w:rsidR="00F147C5" w:rsidRDefault="00000000">
      <w:pPr>
        <w:spacing w:line="300" w:lineRule="auto"/>
      </w:pPr>
      <w:r>
        <w:rPr>
          <w:noProof/>
        </w:rPr>
        <w:drawing>
          <wp:anchor distT="0" distB="0" distL="0" distR="0" simplePos="0" relativeHeight="251741696" behindDoc="0" locked="0" layoutInCell="1" allowOverlap="1" wp14:anchorId="284C5AB6" wp14:editId="284C5AB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58:23</w:t>
      </w:r>
      <w:r>
        <w:rPr>
          <w:rFonts w:ascii="Segoe UI" w:eastAsia="Segoe UI" w:hAnsi="Segoe UI" w:cs="Segoe UI"/>
          <w:color w:val="323130"/>
          <w:sz w:val="24"/>
          <w:szCs w:val="24"/>
        </w:rPr>
        <w:br/>
        <w:t>Mhm.</w:t>
      </w:r>
    </w:p>
    <w:p w14:paraId="284C594E" w14:textId="77777777" w:rsidR="00F147C5" w:rsidRDefault="00000000">
      <w:pPr>
        <w:spacing w:line="300" w:lineRule="auto"/>
      </w:pPr>
      <w:r>
        <w:rPr>
          <w:noProof/>
        </w:rPr>
        <w:drawing>
          <wp:anchor distT="0" distB="0" distL="0" distR="0" simplePos="0" relativeHeight="251742720" behindDoc="0" locked="0" layoutInCell="1" allowOverlap="1" wp14:anchorId="284C5AB8" wp14:editId="284C5AB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58:28</w:t>
      </w:r>
      <w:r>
        <w:rPr>
          <w:rFonts w:ascii="Segoe UI" w:eastAsia="Segoe UI" w:hAnsi="Segoe UI" w:cs="Segoe UI"/>
          <w:color w:val="323130"/>
          <w:sz w:val="24"/>
          <w:szCs w:val="24"/>
        </w:rPr>
        <w:br/>
        <w:t>Where we should have a one-stop shop where they see everything. They see their chronic reds, they see who's late to fill, they see who's pill splitting, they see high HBR, they see their open care gaps, they see risk, they see everything right there. And so I think that we can definitely do better in that Ave.</w:t>
      </w:r>
    </w:p>
    <w:p w14:paraId="284C594F" w14:textId="77777777" w:rsidR="00F147C5" w:rsidRDefault="00000000">
      <w:pPr>
        <w:spacing w:line="300" w:lineRule="auto"/>
      </w:pPr>
      <w:r>
        <w:rPr>
          <w:noProof/>
        </w:rPr>
        <w:drawing>
          <wp:anchor distT="0" distB="0" distL="0" distR="0" simplePos="0" relativeHeight="251743744" behindDoc="0" locked="0" layoutInCell="1" allowOverlap="1" wp14:anchorId="284C5ABA" wp14:editId="284C5ABB">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58:45</w:t>
      </w:r>
      <w:r>
        <w:rPr>
          <w:rFonts w:ascii="Segoe UI" w:eastAsia="Segoe UI" w:hAnsi="Segoe UI" w:cs="Segoe UI"/>
          <w:color w:val="323130"/>
          <w:sz w:val="24"/>
          <w:szCs w:val="24"/>
        </w:rPr>
        <w:br/>
        <w:t>Yep.</w:t>
      </w:r>
    </w:p>
    <w:p w14:paraId="284C5950" w14:textId="77777777" w:rsidR="00F147C5" w:rsidRDefault="00000000">
      <w:pPr>
        <w:spacing w:line="300" w:lineRule="auto"/>
      </w:pPr>
      <w:r>
        <w:rPr>
          <w:noProof/>
        </w:rPr>
        <w:drawing>
          <wp:anchor distT="0" distB="0" distL="0" distR="0" simplePos="0" relativeHeight="251744768" behindDoc="0" locked="0" layoutInCell="1" allowOverlap="1" wp14:anchorId="284C5ABC" wp14:editId="284C5AB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58:46</w:t>
      </w:r>
      <w:r>
        <w:rPr>
          <w:rFonts w:ascii="Segoe UI" w:eastAsia="Segoe UI" w:hAnsi="Segoe UI" w:cs="Segoe UI"/>
          <w:color w:val="323130"/>
          <w:sz w:val="24"/>
          <w:szCs w:val="24"/>
        </w:rPr>
        <w:br/>
        <w:t xml:space="preserve">Agreed. Well, I really thank you guys so much for your time today. I appreciate all this feedback. I know that we are really took you through quickly and we really appreciate </w:t>
      </w:r>
      <w:r>
        <w:rPr>
          <w:rFonts w:ascii="Segoe UI" w:eastAsia="Segoe UI" w:hAnsi="Segoe UI" w:cs="Segoe UI"/>
          <w:color w:val="323130"/>
          <w:sz w:val="24"/>
          <w:szCs w:val="24"/>
        </w:rPr>
        <w:lastRenderedPageBreak/>
        <w:t>everything that you've given us. So thanks a bunch everybody. Hope you have a happy holidays.</w:t>
      </w:r>
    </w:p>
    <w:p w14:paraId="284C5951" w14:textId="77777777" w:rsidR="00F147C5" w:rsidRDefault="00000000">
      <w:pPr>
        <w:spacing w:line="300" w:lineRule="auto"/>
      </w:pPr>
      <w:r>
        <w:rPr>
          <w:noProof/>
        </w:rPr>
        <w:drawing>
          <wp:anchor distT="0" distB="0" distL="0" distR="0" simplePos="0" relativeHeight="251745792" behindDoc="0" locked="0" layoutInCell="1" allowOverlap="1" wp14:anchorId="284C5ABE" wp14:editId="284C5ABF">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58:46</w:t>
      </w:r>
      <w:r>
        <w:rPr>
          <w:rFonts w:ascii="Segoe UI" w:eastAsia="Segoe UI" w:hAnsi="Segoe UI" w:cs="Segoe UI"/>
          <w:color w:val="323130"/>
          <w:sz w:val="24"/>
          <w:szCs w:val="24"/>
        </w:rPr>
        <w:br/>
        <w:t>Agree.</w:t>
      </w:r>
      <w:r>
        <w:rPr>
          <w:rFonts w:ascii="Segoe UI" w:eastAsia="Segoe UI" w:hAnsi="Segoe UI" w:cs="Segoe UI"/>
          <w:color w:val="323130"/>
          <w:sz w:val="24"/>
          <w:szCs w:val="24"/>
        </w:rPr>
        <w:br/>
        <w:t>Yes, it's been. This has been awesome. Yeah, thank you all.</w:t>
      </w:r>
    </w:p>
    <w:p w14:paraId="284C5952" w14:textId="77777777" w:rsidR="00F147C5" w:rsidRDefault="00000000">
      <w:pPr>
        <w:spacing w:line="300" w:lineRule="auto"/>
      </w:pPr>
      <w:r>
        <w:rPr>
          <w:noProof/>
        </w:rPr>
        <w:drawing>
          <wp:anchor distT="0" distB="0" distL="0" distR="0" simplePos="0" relativeHeight="251746816" behindDoc="0" locked="0" layoutInCell="1" allowOverlap="1" wp14:anchorId="284C5AC0" wp14:editId="284C5AC1">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59:00</w:t>
      </w:r>
      <w:r>
        <w:rPr>
          <w:rFonts w:ascii="Segoe UI" w:eastAsia="Segoe UI" w:hAnsi="Segoe UI" w:cs="Segoe UI"/>
          <w:color w:val="323130"/>
          <w:sz w:val="24"/>
          <w:szCs w:val="24"/>
        </w:rPr>
        <w:br/>
        <w:t>Same to you. Thank you for the opportunity.</w:t>
      </w:r>
    </w:p>
    <w:p w14:paraId="284C5953" w14:textId="77777777" w:rsidR="00F147C5" w:rsidRDefault="00000000">
      <w:pPr>
        <w:spacing w:line="300" w:lineRule="auto"/>
      </w:pPr>
      <w:r>
        <w:rPr>
          <w:noProof/>
        </w:rPr>
        <w:drawing>
          <wp:anchor distT="0" distB="0" distL="0" distR="0" simplePos="0" relativeHeight="251747840" behindDoc="0" locked="0" layoutInCell="1" allowOverlap="1" wp14:anchorId="284C5AC2" wp14:editId="284C5AC3">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59:02</w:t>
      </w:r>
      <w:r>
        <w:rPr>
          <w:rFonts w:ascii="Segoe UI" w:eastAsia="Segoe UI" w:hAnsi="Segoe UI" w:cs="Segoe UI"/>
          <w:color w:val="323130"/>
          <w:sz w:val="24"/>
          <w:szCs w:val="24"/>
        </w:rPr>
        <w:br/>
        <w:t>Thank you. Thank you. Bye-bye.</w:t>
      </w:r>
    </w:p>
    <w:p w14:paraId="284C5954" w14:textId="77777777" w:rsidR="00F147C5" w:rsidRDefault="00000000">
      <w:pPr>
        <w:spacing w:line="300" w:lineRule="auto"/>
      </w:pPr>
      <w:r>
        <w:rPr>
          <w:noProof/>
        </w:rPr>
        <w:drawing>
          <wp:anchor distT="0" distB="0" distL="0" distR="0" simplePos="0" relativeHeight="251748864" behindDoc="0" locked="0" layoutInCell="1" allowOverlap="1" wp14:anchorId="284C5AC4" wp14:editId="284C5AC5">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59:02</w:t>
      </w:r>
      <w:r>
        <w:rPr>
          <w:rFonts w:ascii="Segoe UI" w:eastAsia="Segoe UI" w:hAnsi="Segoe UI" w:cs="Segoe UI"/>
          <w:color w:val="323130"/>
          <w:sz w:val="24"/>
          <w:szCs w:val="24"/>
        </w:rPr>
        <w:br/>
        <w:t>Thank you all.</w:t>
      </w:r>
    </w:p>
    <w:p w14:paraId="284C5955" w14:textId="77777777" w:rsidR="00F147C5" w:rsidRDefault="00000000">
      <w:pPr>
        <w:spacing w:line="300" w:lineRule="auto"/>
      </w:pPr>
      <w:r>
        <w:rPr>
          <w:noProof/>
        </w:rPr>
        <w:drawing>
          <wp:anchor distT="0" distB="0" distL="0" distR="0" simplePos="0" relativeHeight="251749888" behindDoc="0" locked="0" layoutInCell="1" allowOverlap="1" wp14:anchorId="284C5AC6" wp14:editId="284C5AC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Jamie Taylor   </w:t>
      </w:r>
      <w:r>
        <w:rPr>
          <w:rFonts w:ascii="Segoe UI" w:eastAsia="Segoe UI" w:hAnsi="Segoe UI" w:cs="Segoe UI"/>
          <w:color w:val="A19F9D"/>
          <w:sz w:val="24"/>
          <w:szCs w:val="24"/>
        </w:rPr>
        <w:t>59:03</w:t>
      </w:r>
      <w:r>
        <w:rPr>
          <w:rFonts w:ascii="Segoe UI" w:eastAsia="Segoe UI" w:hAnsi="Segoe UI" w:cs="Segoe UI"/>
          <w:color w:val="323130"/>
          <w:sz w:val="24"/>
          <w:szCs w:val="24"/>
        </w:rPr>
        <w:br/>
        <w:t>No.</w:t>
      </w:r>
    </w:p>
    <w:p w14:paraId="284C5956" w14:textId="77777777" w:rsidR="00F147C5" w:rsidRDefault="00000000">
      <w:pPr>
        <w:spacing w:line="300" w:lineRule="auto"/>
      </w:pPr>
      <w:r>
        <w:rPr>
          <w:noProof/>
        </w:rPr>
        <w:drawing>
          <wp:anchor distT="0" distB="0" distL="0" distR="0" simplePos="0" relativeHeight="251750912" behindDoc="0" locked="0" layoutInCell="1" allowOverlap="1" wp14:anchorId="284C5AC8" wp14:editId="284C5AC9">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59:04</w:t>
      </w:r>
      <w:r>
        <w:rPr>
          <w:rFonts w:ascii="Segoe UI" w:eastAsia="Segoe UI" w:hAnsi="Segoe UI" w:cs="Segoe UI"/>
          <w:color w:val="323130"/>
          <w:sz w:val="24"/>
          <w:szCs w:val="24"/>
        </w:rPr>
        <w:br/>
        <w:t>Yeah. See you guys. Bye.</w:t>
      </w:r>
    </w:p>
    <w:p w14:paraId="284C5957" w14:textId="77777777" w:rsidR="00F147C5" w:rsidRDefault="00000000">
      <w:pPr>
        <w:spacing w:line="300" w:lineRule="auto"/>
      </w:pPr>
      <w:r>
        <w:rPr>
          <w:noProof/>
        </w:rPr>
        <w:drawing>
          <wp:anchor distT="0" distB="0" distL="0" distR="0" simplePos="0" relativeHeight="251751936" behindDoc="0" locked="0" layoutInCell="1" allowOverlap="1" wp14:anchorId="284C5ACA" wp14:editId="284C5ACB">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Lisa D. Guess   </w:t>
      </w:r>
      <w:r>
        <w:rPr>
          <w:rFonts w:ascii="Segoe UI" w:eastAsia="Segoe UI" w:hAnsi="Segoe UI" w:cs="Segoe UI"/>
          <w:color w:val="A19F9D"/>
          <w:sz w:val="24"/>
          <w:szCs w:val="24"/>
        </w:rPr>
        <w:t>59:05</w:t>
      </w:r>
      <w:r>
        <w:rPr>
          <w:rFonts w:ascii="Segoe UI" w:eastAsia="Segoe UI" w:hAnsi="Segoe UI" w:cs="Segoe UI"/>
          <w:color w:val="323130"/>
          <w:sz w:val="24"/>
          <w:szCs w:val="24"/>
        </w:rPr>
        <w:br/>
        <w:t>Bye, bye.</w:t>
      </w:r>
    </w:p>
    <w:p w14:paraId="284C5958" w14:textId="77777777" w:rsidR="00F147C5" w:rsidRDefault="00000000">
      <w:pPr>
        <w:spacing w:line="300" w:lineRule="auto"/>
      </w:pPr>
      <w:r>
        <w:rPr>
          <w:noProof/>
        </w:rPr>
        <w:drawing>
          <wp:anchor distT="0" distB="0" distL="0" distR="0" simplePos="0" relativeHeight="251752960" behindDoc="0" locked="0" layoutInCell="1" allowOverlap="1" wp14:anchorId="284C5ACC" wp14:editId="284C5ACD">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Mary Beth Carlson   </w:t>
      </w:r>
      <w:r>
        <w:rPr>
          <w:rFonts w:ascii="Segoe UI" w:eastAsia="Segoe UI" w:hAnsi="Segoe UI" w:cs="Segoe UI"/>
          <w:color w:val="A19F9D"/>
          <w:sz w:val="24"/>
          <w:szCs w:val="24"/>
        </w:rPr>
        <w:t>59:06</w:t>
      </w:r>
      <w:r>
        <w:rPr>
          <w:rFonts w:ascii="Segoe UI" w:eastAsia="Segoe UI" w:hAnsi="Segoe UI" w:cs="Segoe UI"/>
          <w:color w:val="323130"/>
          <w:sz w:val="24"/>
          <w:szCs w:val="24"/>
        </w:rPr>
        <w:br/>
        <w:t>Bye, bye.</w:t>
      </w:r>
    </w:p>
    <w:p w14:paraId="284C5959" w14:textId="77777777" w:rsidR="00F147C5" w:rsidRDefault="00000000">
      <w:pPr>
        <w:spacing w:line="300" w:lineRule="auto"/>
      </w:pPr>
      <w:r>
        <w:rPr>
          <w:noProof/>
        </w:rPr>
        <w:drawing>
          <wp:anchor distT="0" distB="0" distL="0" distR="0" simplePos="0" relativeHeight="251563520" behindDoc="0" locked="0" layoutInCell="1" allowOverlap="1" wp14:anchorId="284C5ACE" wp14:editId="284C5ACF">
            <wp:simplePos x="0" y="0"/>
            <wp:positionH relativeFrom="page">
              <wp:posOffset>621792</wp:posOffset>
            </wp:positionH>
            <wp:positionV relativeFrom="paragraph">
              <wp:posOffset>274320</wp:posOffset>
            </wp:positionV>
            <wp:extent cx="209550" cy="209550"/>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stopped transcription</w:t>
      </w:r>
    </w:p>
    <w:sectPr w:rsidR="00F147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7F46"/>
    <w:multiLevelType w:val="hybridMultilevel"/>
    <w:tmpl w:val="F814CD84"/>
    <w:lvl w:ilvl="0" w:tplc="C05E8FA4">
      <w:start w:val="1"/>
      <w:numFmt w:val="bullet"/>
      <w:lvlText w:val="●"/>
      <w:lvlJc w:val="left"/>
      <w:pPr>
        <w:ind w:left="720" w:hanging="360"/>
      </w:pPr>
    </w:lvl>
    <w:lvl w:ilvl="1" w:tplc="EFDA04A8">
      <w:start w:val="1"/>
      <w:numFmt w:val="bullet"/>
      <w:lvlText w:val="○"/>
      <w:lvlJc w:val="left"/>
      <w:pPr>
        <w:ind w:left="1440" w:hanging="360"/>
      </w:pPr>
    </w:lvl>
    <w:lvl w:ilvl="2" w:tplc="D9E0EFF6">
      <w:start w:val="1"/>
      <w:numFmt w:val="bullet"/>
      <w:lvlText w:val="■"/>
      <w:lvlJc w:val="left"/>
      <w:pPr>
        <w:ind w:left="2160" w:hanging="360"/>
      </w:pPr>
    </w:lvl>
    <w:lvl w:ilvl="3" w:tplc="3F7E280C">
      <w:start w:val="1"/>
      <w:numFmt w:val="bullet"/>
      <w:lvlText w:val="●"/>
      <w:lvlJc w:val="left"/>
      <w:pPr>
        <w:ind w:left="2880" w:hanging="360"/>
      </w:pPr>
    </w:lvl>
    <w:lvl w:ilvl="4" w:tplc="BAD045C4">
      <w:start w:val="1"/>
      <w:numFmt w:val="bullet"/>
      <w:lvlText w:val="○"/>
      <w:lvlJc w:val="left"/>
      <w:pPr>
        <w:ind w:left="3600" w:hanging="360"/>
      </w:pPr>
    </w:lvl>
    <w:lvl w:ilvl="5" w:tplc="C9461F70">
      <w:start w:val="1"/>
      <w:numFmt w:val="bullet"/>
      <w:lvlText w:val="■"/>
      <w:lvlJc w:val="left"/>
      <w:pPr>
        <w:ind w:left="4320" w:hanging="360"/>
      </w:pPr>
    </w:lvl>
    <w:lvl w:ilvl="6" w:tplc="5E02EF3A">
      <w:start w:val="1"/>
      <w:numFmt w:val="bullet"/>
      <w:lvlText w:val="●"/>
      <w:lvlJc w:val="left"/>
      <w:pPr>
        <w:ind w:left="5040" w:hanging="360"/>
      </w:pPr>
    </w:lvl>
    <w:lvl w:ilvl="7" w:tplc="0F42A0A2">
      <w:start w:val="1"/>
      <w:numFmt w:val="bullet"/>
      <w:lvlText w:val="●"/>
      <w:lvlJc w:val="left"/>
      <w:pPr>
        <w:ind w:left="5760" w:hanging="360"/>
      </w:pPr>
    </w:lvl>
    <w:lvl w:ilvl="8" w:tplc="0EB8E97A">
      <w:start w:val="1"/>
      <w:numFmt w:val="bullet"/>
      <w:lvlText w:val="●"/>
      <w:lvlJc w:val="left"/>
      <w:pPr>
        <w:ind w:left="6480" w:hanging="360"/>
      </w:pPr>
    </w:lvl>
  </w:abstractNum>
  <w:num w:numId="1" w16cid:durableId="904874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7C5"/>
    <w:rsid w:val="000F7A3D"/>
    <w:rsid w:val="00A761BE"/>
    <w:rsid w:val="00F14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C589C"/>
  <w15:docId w15:val="{96B1912F-C266-074D-AD45-A3057560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10540</Words>
  <Characters>46169</Characters>
  <Application>Microsoft Office Word</Application>
  <DocSecurity>0</DocSecurity>
  <Lines>1247</Lines>
  <Paragraphs>236</Paragraphs>
  <ScaleCrop>false</ScaleCrop>
  <Company/>
  <LinksUpToDate>false</LinksUpToDate>
  <CharactersWithSpaces>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Shannon A. Brown</cp:lastModifiedBy>
  <cp:revision>2</cp:revision>
  <dcterms:created xsi:type="dcterms:W3CDTF">2025-12-18T18:41:00Z</dcterms:created>
  <dcterms:modified xsi:type="dcterms:W3CDTF">2025-12-18T19:06:00Z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2025-12-18T19:06:14Z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0e6be5af-c77d-4f67-ac29-6d9cf6e0b43c</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