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微软雅黑" w:hAnsi="微软雅黑" w:eastAsia="微软雅黑" w:cs="Arial"/>
          <w:b/>
          <w:sz w:val="56"/>
        </w:rPr>
      </w:pPr>
      <w:r>
        <w:rPr>
          <w:rFonts w:hint="eastAsia" w:ascii="微软雅黑" w:hAnsi="微软雅黑" w:eastAsia="微软雅黑" w:cs="Arial"/>
          <w:b/>
          <w:sz w:val="56"/>
        </w:rPr>
        <w:t>医链</w:t>
      </w:r>
      <w:r>
        <w:rPr>
          <w:rFonts w:ascii="微软雅黑" w:hAnsi="微软雅黑" w:eastAsia="微软雅黑" w:cs="Arial"/>
          <w:b/>
          <w:sz w:val="56"/>
        </w:rPr>
        <w:t>生产关系</w:t>
      </w:r>
      <w:r>
        <w:rPr>
          <w:rFonts w:hint="eastAsia" w:ascii="微软雅黑" w:hAnsi="微软雅黑" w:eastAsia="微软雅黑" w:cs="Arial"/>
          <w:b/>
          <w:sz w:val="56"/>
        </w:rPr>
        <w:t>智能合约构想</w:t>
      </w:r>
    </w:p>
    <w:p>
      <w:pPr>
        <w:spacing w:line="360" w:lineRule="auto"/>
        <w:rPr>
          <w:rFonts w:hint="eastAsia" w:ascii="Arial" w:hAnsi="Arial" w:eastAsia="PMingLiU" w:cs="Arial"/>
          <w:lang w:eastAsia="ja-JP"/>
        </w:rPr>
      </w:pPr>
      <w:r>
        <w:rPr>
          <w:rFonts w:ascii="Arial" w:hAnsi="PMingLiU" w:eastAsia="PMingLiU" w:cs="Arial"/>
        </w:rPr>
        <w:t>版本号：</w:t>
      </w:r>
      <w:r>
        <w:rPr>
          <w:rFonts w:ascii="Arial" w:hAnsi="Arial" w:eastAsia="PMingLiU" w:cs="Arial"/>
        </w:rPr>
        <w:t>V</w:t>
      </w:r>
      <w:r>
        <w:rPr>
          <w:rFonts w:hint="eastAsia" w:ascii="Arial" w:hAnsi="Arial" w:eastAsia="宋体" w:cs="Arial"/>
          <w:lang w:eastAsia="ja-JP"/>
        </w:rPr>
        <w:t>０.５</w:t>
      </w:r>
    </w:p>
    <w:p>
      <w:pPr>
        <w:spacing w:line="360" w:lineRule="auto"/>
        <w:rPr>
          <w:rFonts w:ascii="Arial" w:hAnsi="Arial" w:eastAsia="PMingLiU" w:cs="Arial"/>
        </w:rPr>
      </w:pPr>
    </w:p>
    <w:p>
      <w:pPr>
        <w:spacing w:line="360" w:lineRule="auto"/>
        <w:rPr>
          <w:rFonts w:ascii="Arial" w:hAnsi="Arial" w:eastAsia="PMingLiU" w:cs="Arial"/>
        </w:rPr>
      </w:pPr>
    </w:p>
    <w:p>
      <w:pPr>
        <w:spacing w:line="360" w:lineRule="auto"/>
        <w:rPr>
          <w:rFonts w:ascii="Arial" w:hAnsi="Arial" w:eastAsia="PMingLiU" w:cs="Arial"/>
        </w:rPr>
      </w:pPr>
      <w:r>
        <w:rPr>
          <w:rFonts w:ascii="Arial" w:hAnsi="Arial" w:eastAsia="PMingLiU" w:cs="Arial"/>
        </w:rPr>
        <w:t> </w:t>
      </w:r>
    </w:p>
    <w:p>
      <w:pPr>
        <w:widowControl/>
        <w:spacing w:line="360" w:lineRule="auto"/>
        <w:jc w:val="left"/>
        <w:rPr>
          <w:rFonts w:ascii="Arial" w:hAnsi="Arial" w:eastAsia="PMingLiU" w:cs="Arial"/>
        </w:rPr>
      </w:pPr>
      <w:r>
        <w:rPr>
          <w:rFonts w:ascii="Arial" w:hAnsi="Arial" w:eastAsia="PMingLiU" w:cs="Arial"/>
        </w:rPr>
        <w:br w:type="page"/>
      </w:r>
    </w:p>
    <w:p>
      <w:pPr>
        <w:spacing w:line="360" w:lineRule="auto"/>
        <w:rPr>
          <w:rFonts w:ascii="Arial" w:hAnsi="Arial" w:cs="Arial"/>
        </w:rPr>
      </w:pPr>
    </w:p>
    <w:p>
      <w:pPr>
        <w:spacing w:line="360" w:lineRule="auto"/>
        <w:rPr>
          <w:rFonts w:ascii="微软雅黑" w:hAnsi="微软雅黑" w:eastAsia="微软雅黑" w:cs="Arial"/>
          <w:b/>
          <w:sz w:val="32"/>
          <w:szCs w:val="32"/>
        </w:rPr>
      </w:pPr>
      <w:r>
        <w:rPr>
          <w:rFonts w:ascii="微软雅黑" w:hAnsi="微软雅黑" w:eastAsia="微软雅黑" w:cs="Arial"/>
          <w:b/>
          <w:sz w:val="32"/>
          <w:szCs w:val="32"/>
        </w:rPr>
        <w:t>本文档相关说明</w:t>
      </w:r>
    </w:p>
    <w:p>
      <w:pPr>
        <w:spacing w:line="360" w:lineRule="auto"/>
        <w:rPr>
          <w:rFonts w:ascii="Arial" w:hAnsi="Arial" w:eastAsia="PMingLiU" w:cs="Arial"/>
        </w:rPr>
      </w:pPr>
      <w:r>
        <w:rPr>
          <w:rFonts w:ascii="Arial" w:hAnsi="PMingLiU" w:eastAsia="PMingLiU" w:cs="Arial"/>
        </w:rPr>
        <w:t>本文档作用：描述医链协作社区所有角色，以及所有各类角色的激励模式。</w:t>
      </w:r>
    </w:p>
    <w:p>
      <w:pPr>
        <w:spacing w:line="360" w:lineRule="auto"/>
        <w:rPr>
          <w:rFonts w:ascii="Arial" w:hAnsi="Arial" w:eastAsia="PMingLiU" w:cs="Arial"/>
        </w:rPr>
      </w:pPr>
    </w:p>
    <w:p>
      <w:pPr>
        <w:spacing w:line="360" w:lineRule="auto"/>
        <w:rPr>
          <w:rFonts w:ascii="Arial" w:hAnsi="Arial" w:eastAsia="PMingLiU" w:cs="Arial"/>
        </w:rPr>
      </w:pPr>
      <w:r>
        <w:rPr>
          <w:rFonts w:ascii="Arial" w:hAnsi="PMingLiU" w:eastAsia="PMingLiU" w:cs="Arial"/>
        </w:rPr>
        <w:t>术语说明：</w:t>
      </w:r>
    </w:p>
    <w:p>
      <w:pPr>
        <w:spacing w:line="360" w:lineRule="auto"/>
        <w:rPr>
          <w:rFonts w:hint="eastAsia" w:ascii="Arial" w:hAnsi="PMingLiU" w:eastAsia="PMingLiU" w:cs="Arial"/>
        </w:rPr>
      </w:pPr>
      <w:r>
        <w:rPr>
          <w:rFonts w:ascii="Arial" w:hAnsi="PMingLiU" w:eastAsia="PMingLiU" w:cs="Arial"/>
        </w:rPr>
        <w:t>医链：医链基金会发行的</w:t>
      </w:r>
      <w:r>
        <w:rPr>
          <w:rFonts w:ascii="Arial" w:hAnsi="Arial" w:eastAsia="PMingLiU" w:cs="Arial"/>
        </w:rPr>
        <w:t>TOKEN</w:t>
      </w:r>
      <w:r>
        <w:rPr>
          <w:rFonts w:ascii="Arial" w:hAnsi="PMingLiU" w:eastAsia="PMingLiU" w:cs="Arial"/>
        </w:rPr>
        <w:t>；</w:t>
      </w:r>
      <w:r>
        <w:rPr>
          <w:rFonts w:hint="eastAsia" w:ascii="Arial" w:hAnsi="PMingLiU" w:eastAsia="PMingLiU" w:cs="Arial"/>
        </w:rPr>
        <w:t>（也有可能是双代币模型）</w:t>
      </w:r>
    </w:p>
    <w:p>
      <w:pPr>
        <w:spacing w:line="360" w:lineRule="auto"/>
        <w:rPr>
          <w:rFonts w:ascii="Arial" w:hAnsi="Arial" w:eastAsia="PMingLiU" w:cs="Arial"/>
        </w:rPr>
      </w:pPr>
      <w:r>
        <w:rPr>
          <w:rFonts w:ascii="Arial" w:hAnsi="PMingLiU" w:eastAsia="PMingLiU" w:cs="Arial"/>
        </w:rPr>
        <w:t>挖矿：一个角色通过</w:t>
      </w:r>
      <w:r>
        <w:rPr>
          <w:rFonts w:hint="eastAsia" w:ascii="Arial" w:hAnsi="PMingLiU" w:eastAsia="宋体" w:cs="Arial"/>
        </w:rPr>
        <w:t>对生态体系的</w:t>
      </w:r>
      <w:r>
        <w:rPr>
          <w:rFonts w:ascii="Arial" w:hAnsi="PMingLiU" w:eastAsia="PMingLiU" w:cs="Arial"/>
        </w:rPr>
        <w:t>贡献从而获得奖励，这个过程形象化地被称为</w:t>
      </w:r>
      <w:r>
        <w:rPr>
          <w:rFonts w:ascii="Arial" w:hAnsi="Arial" w:eastAsia="PMingLiU" w:cs="Arial"/>
        </w:rPr>
        <w:t>“</w:t>
      </w:r>
      <w:r>
        <w:rPr>
          <w:rFonts w:ascii="Arial" w:hAnsi="PMingLiU" w:eastAsia="PMingLiU" w:cs="Arial"/>
        </w:rPr>
        <w:t>挖矿</w:t>
      </w:r>
      <w:r>
        <w:rPr>
          <w:rFonts w:ascii="Arial" w:hAnsi="Arial" w:eastAsia="PMingLiU" w:cs="Arial"/>
        </w:rPr>
        <w:t>”</w:t>
      </w:r>
      <w:r>
        <w:rPr>
          <w:rFonts w:ascii="Arial" w:hAnsi="PMingLiU" w:eastAsia="PMingLiU" w:cs="Arial"/>
        </w:rPr>
        <w:t>，类似经过艰苦劳动采得矿藏一样；</w:t>
      </w:r>
    </w:p>
    <w:p>
      <w:pPr>
        <w:spacing w:line="360" w:lineRule="auto"/>
        <w:rPr>
          <w:rFonts w:ascii="Arial" w:hAnsi="Arial" w:eastAsia="PMingLiU" w:cs="Arial"/>
        </w:rPr>
      </w:pPr>
      <w:r>
        <w:rPr>
          <w:rFonts w:ascii="Arial" w:hAnsi="PMingLiU" w:eastAsia="PMingLiU" w:cs="Arial"/>
        </w:rPr>
        <w:t>激励规则：基于角色贡献值，加入时间和医链价格自动计算的激励规则；</w:t>
      </w:r>
    </w:p>
    <w:p>
      <w:pPr>
        <w:spacing w:line="360" w:lineRule="auto"/>
        <w:rPr>
          <w:rFonts w:ascii="Arial" w:hAnsi="Arial" w:eastAsia="PMingLiU" w:cs="Arial"/>
        </w:rPr>
      </w:pPr>
      <w:r>
        <w:rPr>
          <w:rFonts w:ascii="Arial" w:hAnsi="PMingLiU" w:eastAsia="PMingLiU" w:cs="Arial"/>
        </w:rPr>
        <w:t>智能合约：通过计算机代码让机器自动执行的发布于区块链上的激励执行体系，一旦发布，自动执行，无法篡改。</w:t>
      </w:r>
    </w:p>
    <w:p>
      <w:pPr>
        <w:spacing w:line="360" w:lineRule="auto"/>
        <w:rPr>
          <w:rFonts w:ascii="Arial" w:hAnsi="Arial" w:eastAsia="PMingLiU" w:cs="Arial"/>
        </w:rPr>
      </w:pPr>
    </w:p>
    <w:p>
      <w:pPr>
        <w:widowControl/>
        <w:spacing w:line="360" w:lineRule="auto"/>
        <w:jc w:val="left"/>
        <w:rPr>
          <w:rFonts w:ascii="Arial" w:hAnsi="Arial" w:eastAsia="PMingLiU" w:cs="Arial"/>
        </w:rPr>
      </w:pPr>
      <w:r>
        <w:rPr>
          <w:rFonts w:ascii="Arial" w:hAnsi="Arial" w:eastAsia="PMingLiU" w:cs="Arial"/>
        </w:rPr>
        <w:br w:type="page"/>
      </w:r>
    </w:p>
    <w:p>
      <w:pPr>
        <w:spacing w:line="360" w:lineRule="auto"/>
        <w:rPr>
          <w:rFonts w:ascii="Arial" w:hAnsi="Arial" w:eastAsia="PMingLiU" w:cs="Arial"/>
          <w:b/>
          <w:szCs w:val="21"/>
        </w:rPr>
      </w:pPr>
    </w:p>
    <w:p>
      <w:pPr>
        <w:tabs>
          <w:tab w:val="left" w:pos="1553"/>
        </w:tabs>
        <w:spacing w:line="360" w:lineRule="auto"/>
        <w:rPr>
          <w:rFonts w:hint="eastAsia" w:ascii="微软雅黑" w:hAnsi="微软雅黑" w:eastAsia="微软雅黑" w:cs="Arial"/>
          <w:b/>
          <w:sz w:val="32"/>
          <w:szCs w:val="32"/>
        </w:rPr>
      </w:pPr>
      <w:r>
        <w:rPr>
          <w:rFonts w:ascii="微软雅黑" w:hAnsi="微软雅黑" w:eastAsia="微软雅黑" w:cs="Arial"/>
          <w:b/>
          <w:sz w:val="32"/>
          <w:szCs w:val="32"/>
        </w:rPr>
        <w:t>前言</w:t>
      </w:r>
      <w:r>
        <w:rPr>
          <w:rFonts w:ascii="微软雅黑" w:hAnsi="微软雅黑" w:eastAsia="微软雅黑" w:cs="Arial"/>
          <w:b/>
          <w:sz w:val="32"/>
          <w:szCs w:val="32"/>
        </w:rPr>
        <w:tab/>
      </w:r>
    </w:p>
    <w:p>
      <w:pPr>
        <w:tabs>
          <w:tab w:val="left" w:pos="1553"/>
        </w:tabs>
        <w:spacing w:line="360" w:lineRule="auto"/>
        <w:rPr>
          <w:rFonts w:hint="eastAsia" w:ascii="微软雅黑" w:hAnsi="微软雅黑" w:eastAsia="微软雅黑" w:cs="Arial"/>
          <w:b/>
          <w:szCs w:val="21"/>
        </w:rPr>
      </w:pPr>
      <w:r>
        <w:rPr>
          <w:rFonts w:hint="eastAsia" w:ascii="微软雅黑" w:hAnsi="微软雅黑" w:eastAsia="微软雅黑" w:cs="Arial"/>
          <w:b/>
          <w:szCs w:val="21"/>
        </w:rPr>
        <w:t>（要想得到外部资金的投入，要先得到集团的重视，要想得到集团的重视和资源倾斜，就要展现出项目的发展钱景，够靠谱。）</w:t>
      </w:r>
    </w:p>
    <w:p>
      <w:pPr>
        <w:spacing w:line="360" w:lineRule="auto"/>
        <w:rPr>
          <w:rFonts w:ascii="Arial" w:hAnsi="PMingLiU" w:eastAsia="PMingLiU" w:cs="Arial"/>
          <w:color w:val="000000" w:themeColor="text1"/>
          <w14:textFill>
            <w14:solidFill>
              <w14:schemeClr w14:val="tx1"/>
            </w14:solidFill>
          </w14:textFill>
        </w:rPr>
      </w:pPr>
      <w:r>
        <w:rPr>
          <w:rFonts w:hint="eastAsia" w:ascii="Arial" w:hAnsi="PMingLiU" w:eastAsia="PMingLiU" w:cs="Arial"/>
          <w:color w:val="000000" w:themeColor="text1"/>
          <w14:textFill>
            <w14:solidFill>
              <w14:schemeClr w14:val="tx1"/>
            </w14:solidFill>
          </w14:textFill>
        </w:rPr>
        <w:t>一．终极目标：</w:t>
      </w:r>
    </w:p>
    <w:p>
      <w:pPr>
        <w:spacing w:line="360" w:lineRule="auto"/>
        <w:rPr>
          <w:rFonts w:ascii="Arial" w:hAnsi="PMingLiU" w:eastAsia="PMingLiU" w:cs="Arial"/>
        </w:rPr>
      </w:pPr>
      <w:r>
        <w:rPr>
          <w:rFonts w:ascii="Arial" w:hAnsi="PMingLiU" w:eastAsia="PMingLiU" w:cs="Arial"/>
        </w:rPr>
        <w:t>让每一个人</w:t>
      </w:r>
      <w:r>
        <w:rPr>
          <w:rFonts w:hint="eastAsia" w:ascii="Arial" w:hAnsi="PMingLiU" w:eastAsia="PMingLiU" w:cs="Arial"/>
        </w:rPr>
        <w:t>的在线时间，健康意识，维护健康行为和健康数据，消费行为，投资行为</w:t>
      </w:r>
      <w:r>
        <w:rPr>
          <w:rFonts w:ascii="Arial" w:hAnsi="PMingLiU" w:eastAsia="PMingLiU" w:cs="Arial"/>
        </w:rPr>
        <w:t>都有</w:t>
      </w:r>
      <w:r>
        <w:rPr>
          <w:rFonts w:hint="eastAsia" w:ascii="Arial" w:hAnsi="PMingLiU" w:eastAsia="PMingLiU" w:cs="Arial"/>
        </w:rPr>
        <w:t>通证经济</w:t>
      </w:r>
      <w:r>
        <w:rPr>
          <w:rFonts w:ascii="Arial" w:hAnsi="PMingLiU" w:eastAsia="PMingLiU" w:cs="Arial"/>
        </w:rPr>
        <w:t>价值</w:t>
      </w:r>
      <w:r>
        <w:rPr>
          <w:rFonts w:hint="eastAsia" w:ascii="Arial" w:hAnsi="PMingLiU" w:eastAsia="PMingLiU" w:cs="Arial"/>
        </w:rPr>
        <w:t>，</w:t>
      </w:r>
      <w:r>
        <w:rPr>
          <w:rFonts w:ascii="Arial" w:hAnsi="PMingLiU" w:eastAsia="PMingLiU" w:cs="Arial"/>
        </w:rPr>
        <w:t>让每一个人</w:t>
      </w:r>
      <w:r>
        <w:rPr>
          <w:rFonts w:hint="eastAsia" w:ascii="Arial" w:hAnsi="PMingLiU" w:eastAsia="PMingLiU" w:cs="Arial"/>
        </w:rPr>
        <w:t>尽量不生病，不生大病，万一生病，可以以最少花费，最方便的方式得到最好的医生的救治，保持肌体健康，节省社会成本。</w:t>
      </w:r>
    </w:p>
    <w:p>
      <w:pPr>
        <w:spacing w:line="360" w:lineRule="auto"/>
        <w:rPr>
          <w:rFonts w:ascii="微软雅黑" w:hAnsi="微软雅黑" w:eastAsia="微软雅黑" w:cs="Arial"/>
          <w:b/>
          <w:sz w:val="32"/>
          <w:szCs w:val="32"/>
        </w:rPr>
      </w:pPr>
    </w:p>
    <w:p>
      <w:pPr>
        <w:spacing w:line="360" w:lineRule="auto"/>
        <w:rPr>
          <w:rFonts w:ascii="Arial" w:hAnsi="Arial" w:eastAsia="PMingLiU" w:cs="Arial"/>
        </w:rPr>
      </w:pPr>
      <w:r>
        <w:rPr>
          <w:rFonts w:hint="eastAsia" w:ascii="Arial" w:hAnsi="Arial" w:eastAsia="PMingLiU" w:cs="Arial"/>
        </w:rPr>
        <w:t>二．理论基础：</w:t>
      </w:r>
    </w:p>
    <w:p>
      <w:pPr>
        <w:spacing w:line="360" w:lineRule="auto"/>
        <w:rPr>
          <w:rFonts w:ascii="Arial" w:hAnsi="Arial" w:eastAsia="PMingLiU" w:cs="Arial"/>
        </w:rPr>
      </w:pPr>
      <w:r>
        <w:rPr>
          <w:rFonts w:hint="eastAsia" w:ascii="Arial" w:hAnsi="Arial" w:eastAsia="PMingLiU" w:cs="Arial"/>
        </w:rPr>
        <w:t>1）．诺贝尔经济学奖获得者哈耶克1971年写的《货币的非国家化》理论</w:t>
      </w:r>
    </w:p>
    <w:p>
      <w:pPr>
        <w:widowControl/>
        <w:spacing w:line="360" w:lineRule="atLeast"/>
        <w:jc w:val="left"/>
        <w:rPr>
          <w:rFonts w:ascii="Arial" w:hAnsi="Arial" w:eastAsia="Times New Roman" w:cs="Arial"/>
          <w:color w:val="333333"/>
          <w:kern w:val="0"/>
          <w:szCs w:val="21"/>
        </w:rPr>
      </w:pPr>
      <w:r>
        <w:rPr>
          <w:rFonts w:hint="eastAsia" w:ascii="MS Mincho" w:hAnsi="MS Mincho" w:eastAsia="MS Mincho" w:cs="MS Mincho"/>
          <w:color w:val="333333"/>
          <w:kern w:val="0"/>
          <w:szCs w:val="21"/>
        </w:rPr>
        <w:t>2</w:t>
      </w:r>
      <w:r>
        <w:rPr>
          <w:rFonts w:hint="eastAsia" w:ascii="Arial" w:hAnsi="Arial" w:eastAsia="PMingLiU" w:cs="Arial"/>
        </w:rPr>
        <w:t>）．</w:t>
      </w:r>
      <w:r>
        <w:rPr>
          <w:rFonts w:hint="eastAsia" w:ascii="MS Mincho" w:hAnsi="MS Mincho" w:eastAsia="MS Mincho" w:cs="MS Mincho"/>
          <w:color w:val="333333"/>
          <w:kern w:val="0"/>
          <w:szCs w:val="21"/>
        </w:rPr>
        <w:t>梅特卡夫定律</w:t>
      </w:r>
      <w:r>
        <w:rPr>
          <w:rFonts w:ascii="Arial" w:hAnsi="Arial" w:eastAsia="Times New Roman" w:cs="Arial"/>
          <w:color w:val="333333"/>
          <w:kern w:val="0"/>
          <w:szCs w:val="21"/>
        </w:rPr>
        <w:t xml:space="preserve"> </w:t>
      </w:r>
      <w:r>
        <w:rPr>
          <w:rFonts w:ascii="Arial" w:hAnsi="Arial" w:eastAsia="Times New Roman" w:cs="Arial"/>
          <w:color w:val="FF0000"/>
          <w:kern w:val="0"/>
          <w:szCs w:val="21"/>
        </w:rPr>
        <w:t>V=K×N</w:t>
      </w:r>
      <w:r>
        <w:rPr>
          <w:rFonts w:ascii="Arial" w:hAnsi="Arial" w:eastAsia="Times New Roman" w:cs="Arial"/>
          <w:color w:val="FF0000"/>
          <w:kern w:val="0"/>
          <w:sz w:val="16"/>
          <w:szCs w:val="16"/>
          <w:vertAlign w:val="superscript"/>
        </w:rPr>
        <w:t>2</w:t>
      </w:r>
      <w:r>
        <w:rPr>
          <w:rFonts w:ascii="MS Mincho" w:hAnsi="MS Mincho" w:eastAsia="MS Mincho" w:cs="MS Mincho"/>
          <w:color w:val="333333"/>
          <w:kern w:val="0"/>
          <w:szCs w:val="21"/>
        </w:rPr>
        <w:t>；（</w:t>
      </w:r>
      <w:r>
        <w:rPr>
          <w:rFonts w:ascii="Arial" w:hAnsi="Arial" w:eastAsia="Times New Roman" w:cs="Arial"/>
          <w:color w:val="333333"/>
          <w:kern w:val="0"/>
          <w:szCs w:val="21"/>
        </w:rPr>
        <w:t>K</w:t>
      </w:r>
      <w:r>
        <w:rPr>
          <w:rFonts w:ascii="宋体" w:hAnsi="宋体" w:eastAsia="宋体" w:cs="宋体"/>
          <w:color w:val="333333"/>
          <w:kern w:val="0"/>
          <w:szCs w:val="21"/>
        </w:rPr>
        <w:t>为价值系数，</w:t>
      </w:r>
      <w:r>
        <w:rPr>
          <w:rFonts w:ascii="Arial" w:hAnsi="Arial" w:eastAsia="Times New Roman" w:cs="Arial"/>
          <w:color w:val="333333"/>
          <w:kern w:val="0"/>
          <w:szCs w:val="21"/>
        </w:rPr>
        <w:t>N</w:t>
      </w:r>
      <w:r>
        <w:rPr>
          <w:rFonts w:ascii="宋体" w:hAnsi="宋体" w:eastAsia="宋体" w:cs="宋体"/>
          <w:color w:val="333333"/>
          <w:kern w:val="0"/>
          <w:szCs w:val="21"/>
        </w:rPr>
        <w:t>为用户数量。</w:t>
      </w:r>
      <w:r>
        <w:rPr>
          <w:rFonts w:ascii="MS Mincho" w:hAnsi="MS Mincho" w:eastAsia="MS Mincho" w:cs="MS Mincho"/>
          <w:color w:val="333333"/>
          <w:kern w:val="0"/>
          <w:szCs w:val="21"/>
        </w:rPr>
        <w:t>）</w:t>
      </w:r>
    </w:p>
    <w:p>
      <w:pPr>
        <w:widowControl/>
        <w:spacing w:line="360" w:lineRule="atLeast"/>
        <w:ind w:firstLine="480"/>
        <w:jc w:val="left"/>
        <w:rPr>
          <w:rFonts w:ascii="MS Mincho" w:hAnsi="MS Mincho" w:eastAsia="MS Mincho" w:cs="MS Mincho"/>
          <w:color w:val="333333"/>
          <w:kern w:val="0"/>
          <w:szCs w:val="21"/>
        </w:rPr>
      </w:pPr>
      <w:r>
        <w:rPr>
          <w:rFonts w:hint="eastAsia" w:ascii="MS Mincho" w:hAnsi="MS Mincho" w:eastAsia="MS Mincho" w:cs="MS Mincho"/>
          <w:color w:val="333333"/>
          <w:kern w:val="0"/>
          <w:szCs w:val="21"/>
        </w:rPr>
        <w:t>注：</w:t>
      </w:r>
      <w:r>
        <w:rPr>
          <w:rFonts w:ascii="MS Mincho" w:hAnsi="MS Mincho" w:eastAsia="MS Mincho" w:cs="MS Mincho"/>
          <w:color w:val="333333"/>
          <w:kern w:val="0"/>
          <w:szCs w:val="21"/>
        </w:rPr>
        <w:t>网</w:t>
      </w:r>
      <w:r>
        <w:rPr>
          <w:rFonts w:ascii="宋体" w:hAnsi="宋体" w:eastAsia="宋体" w:cs="宋体"/>
          <w:color w:val="333333"/>
          <w:kern w:val="0"/>
          <w:szCs w:val="21"/>
        </w:rPr>
        <w:t>络</w:t>
      </w:r>
      <w:r>
        <w:rPr>
          <w:rFonts w:ascii="MS Mincho" w:hAnsi="MS Mincho" w:eastAsia="MS Mincho" w:cs="MS Mincho"/>
          <w:color w:val="333333"/>
          <w:kern w:val="0"/>
          <w:szCs w:val="21"/>
        </w:rPr>
        <w:t>的价</w:t>
      </w:r>
      <w:r>
        <w:rPr>
          <w:rFonts w:ascii="宋体" w:hAnsi="宋体" w:eastAsia="宋体" w:cs="宋体"/>
          <w:color w:val="333333"/>
          <w:kern w:val="0"/>
          <w:szCs w:val="21"/>
        </w:rPr>
        <w:t>值</w:t>
      </w:r>
      <w:r>
        <w:rPr>
          <w:rFonts w:ascii="MS Mincho" w:hAnsi="MS Mincho" w:eastAsia="MS Mincho" w:cs="MS Mincho"/>
          <w:color w:val="333333"/>
          <w:kern w:val="0"/>
          <w:szCs w:val="21"/>
        </w:rPr>
        <w:t>与网</w:t>
      </w:r>
      <w:r>
        <w:rPr>
          <w:rFonts w:ascii="宋体" w:hAnsi="宋体" w:eastAsia="宋体" w:cs="宋体"/>
          <w:color w:val="333333"/>
          <w:kern w:val="0"/>
          <w:szCs w:val="21"/>
        </w:rPr>
        <w:t>络规</w:t>
      </w:r>
      <w:r>
        <w:rPr>
          <w:rFonts w:ascii="MS Mincho" w:hAnsi="MS Mincho" w:eastAsia="MS Mincho" w:cs="MS Mincho"/>
          <w:color w:val="333333"/>
          <w:kern w:val="0"/>
          <w:szCs w:val="21"/>
        </w:rPr>
        <w:t>模的平方成正比。具体表</w:t>
      </w:r>
      <w:r>
        <w:rPr>
          <w:rFonts w:ascii="宋体" w:hAnsi="宋体" w:eastAsia="宋体" w:cs="宋体"/>
          <w:color w:val="333333"/>
          <w:kern w:val="0"/>
          <w:szCs w:val="21"/>
        </w:rPr>
        <w:t>现</w:t>
      </w:r>
      <w:r>
        <w:rPr>
          <w:rFonts w:ascii="MS Mincho" w:hAnsi="MS Mincho" w:eastAsia="MS Mincho" w:cs="MS Mincho"/>
          <w:color w:val="333333"/>
          <w:kern w:val="0"/>
          <w:szCs w:val="21"/>
        </w:rPr>
        <w:t>是网</w:t>
      </w:r>
      <w:r>
        <w:rPr>
          <w:rFonts w:ascii="宋体" w:hAnsi="宋体" w:eastAsia="宋体" w:cs="宋体"/>
          <w:color w:val="333333"/>
          <w:kern w:val="0"/>
          <w:szCs w:val="21"/>
        </w:rPr>
        <w:t>络</w:t>
      </w:r>
      <w:r>
        <w:rPr>
          <w:rFonts w:ascii="MS Mincho" w:hAnsi="MS Mincho" w:eastAsia="MS Mincho" w:cs="MS Mincho"/>
          <w:color w:val="333333"/>
          <w:kern w:val="0"/>
          <w:szCs w:val="21"/>
        </w:rPr>
        <w:t>价</w:t>
      </w:r>
      <w:r>
        <w:rPr>
          <w:rFonts w:ascii="宋体" w:hAnsi="宋体" w:eastAsia="宋体" w:cs="宋体"/>
          <w:color w:val="333333"/>
          <w:kern w:val="0"/>
          <w:szCs w:val="21"/>
        </w:rPr>
        <w:t>值</w:t>
      </w:r>
      <w:r>
        <w:rPr>
          <w:rFonts w:ascii="MS Mincho" w:hAnsi="MS Mincho" w:eastAsia="MS Mincho" w:cs="MS Mincho"/>
          <w:color w:val="333333"/>
          <w:kern w:val="0"/>
          <w:szCs w:val="21"/>
        </w:rPr>
        <w:t>与网</w:t>
      </w:r>
      <w:r>
        <w:rPr>
          <w:rFonts w:ascii="宋体" w:hAnsi="宋体" w:eastAsia="宋体" w:cs="宋体"/>
          <w:color w:val="333333"/>
          <w:kern w:val="0"/>
          <w:szCs w:val="21"/>
        </w:rPr>
        <w:t>络节</w:t>
      </w:r>
      <w:r>
        <w:rPr>
          <w:rFonts w:ascii="MS Mincho" w:hAnsi="MS Mincho" w:eastAsia="MS Mincho" w:cs="MS Mincho"/>
          <w:color w:val="333333"/>
          <w:kern w:val="0"/>
          <w:szCs w:val="21"/>
        </w:rPr>
        <w:t>点数的平方，与</w:t>
      </w:r>
      <w:r>
        <w:rPr>
          <w:rFonts w:ascii="宋体" w:hAnsi="宋体" w:eastAsia="宋体" w:cs="宋体"/>
          <w:color w:val="333333"/>
          <w:kern w:val="0"/>
          <w:szCs w:val="21"/>
        </w:rPr>
        <w:t>联</w:t>
      </w:r>
      <w:r>
        <w:rPr>
          <w:rFonts w:ascii="MS Mincho" w:hAnsi="MS Mincho" w:eastAsia="MS Mincho" w:cs="MS Mincho"/>
          <w:color w:val="333333"/>
          <w:kern w:val="0"/>
          <w:szCs w:val="21"/>
        </w:rPr>
        <w:t>网用</w:t>
      </w:r>
      <w:r>
        <w:rPr>
          <w:rFonts w:ascii="宋体" w:hAnsi="宋体" w:eastAsia="宋体" w:cs="宋体"/>
          <w:color w:val="333333"/>
          <w:kern w:val="0"/>
          <w:szCs w:val="21"/>
        </w:rPr>
        <w:t>户</w:t>
      </w:r>
      <w:r>
        <w:rPr>
          <w:rFonts w:ascii="MS Mincho" w:hAnsi="MS Mincho" w:eastAsia="MS Mincho" w:cs="MS Mincho"/>
          <w:color w:val="333333"/>
          <w:kern w:val="0"/>
          <w:szCs w:val="21"/>
        </w:rPr>
        <w:t>的数量的平方成正比</w:t>
      </w:r>
    </w:p>
    <w:p>
      <w:pPr>
        <w:widowControl/>
        <w:spacing w:line="360" w:lineRule="atLeast"/>
        <w:ind w:firstLine="480"/>
        <w:jc w:val="left"/>
        <w:rPr>
          <w:rFonts w:ascii="Arial" w:hAnsi="Arial" w:eastAsia="Times New Roman" w:cs="Arial"/>
          <w:color w:val="333333"/>
          <w:kern w:val="0"/>
          <w:szCs w:val="21"/>
        </w:rPr>
      </w:pPr>
    </w:p>
    <w:p>
      <w:pPr>
        <w:spacing w:line="360" w:lineRule="auto"/>
        <w:rPr>
          <w:rFonts w:ascii="Arial" w:hAnsi="Arial" w:eastAsia="PMingLiU" w:cs="Arial"/>
          <w:b/>
        </w:rPr>
      </w:pPr>
      <w:r>
        <w:rPr>
          <w:rFonts w:hint="eastAsia" w:ascii="Arial" w:hAnsi="Arial" w:eastAsia="PMingLiU" w:cs="Arial"/>
          <w:b/>
        </w:rPr>
        <w:t>三．医疗行业现在业态的痛点（不合理之处）</w:t>
      </w:r>
    </w:p>
    <w:tbl>
      <w:tblPr>
        <w:tblStyle w:val="7"/>
        <w:tblW w:w="8306" w:type="dxa"/>
        <w:tblInd w:w="0" w:type="dxa"/>
        <w:tblLayout w:type="fixed"/>
        <w:tblCellMar>
          <w:top w:w="0" w:type="dxa"/>
          <w:left w:w="108" w:type="dxa"/>
          <w:bottom w:w="0" w:type="dxa"/>
          <w:right w:w="108" w:type="dxa"/>
        </w:tblCellMar>
      </w:tblPr>
      <w:tblGrid>
        <w:gridCol w:w="8306"/>
      </w:tblGrid>
      <w:tr>
        <w:tblPrEx>
          <w:tblLayout w:type="fixed"/>
          <w:tblCellMar>
            <w:top w:w="0" w:type="dxa"/>
            <w:left w:w="108" w:type="dxa"/>
            <w:bottom w:w="0" w:type="dxa"/>
            <w:right w:w="108" w:type="dxa"/>
          </w:tblCellMar>
        </w:tblPrEx>
        <w:trPr>
          <w:trHeight w:val="657" w:hRule="atLeast"/>
        </w:trPr>
        <w:tc>
          <w:tcPr>
            <w:tcW w:w="8306" w:type="dxa"/>
            <w:tcBorders>
              <w:top w:val="nil"/>
              <w:left w:val="nil"/>
              <w:bottom w:val="nil"/>
              <w:right w:val="nil"/>
            </w:tcBorders>
            <w:shd w:val="clear" w:color="000000" w:fill="FFFFFF"/>
            <w:noWrap/>
            <w:vAlign w:val="center"/>
          </w:tcPr>
          <w:p>
            <w:pPr>
              <w:widowControl/>
              <w:jc w:val="left"/>
              <w:rPr>
                <w:rFonts w:ascii="Arial" w:hAnsi="PMingLiU" w:eastAsia="PMingLiU" w:cs="Arial"/>
              </w:rPr>
            </w:pPr>
            <w:r>
              <w:rPr>
                <w:rFonts w:hint="eastAsia" w:ascii="Arial" w:hAnsi="PMingLiU" w:eastAsia="PMingLiU" w:cs="Arial"/>
              </w:rPr>
              <w:t>1）医院以盈利为目的，所以数据相互不承认，重复检查检测，浪费时间和物质消耗，有可能还延误病情</w:t>
            </w:r>
          </w:p>
        </w:tc>
      </w:tr>
      <w:tr>
        <w:tblPrEx>
          <w:tblLayout w:type="fixed"/>
          <w:tblCellMar>
            <w:top w:w="0" w:type="dxa"/>
            <w:left w:w="108" w:type="dxa"/>
            <w:bottom w:w="0" w:type="dxa"/>
            <w:right w:w="108" w:type="dxa"/>
          </w:tblCellMar>
        </w:tblPrEx>
        <w:trPr>
          <w:trHeight w:val="656" w:hRule="atLeast"/>
        </w:trPr>
        <w:tc>
          <w:tcPr>
            <w:tcW w:w="8306" w:type="dxa"/>
            <w:tcBorders>
              <w:top w:val="nil"/>
              <w:left w:val="nil"/>
              <w:bottom w:val="nil"/>
              <w:right w:val="nil"/>
            </w:tcBorders>
            <w:shd w:val="clear" w:color="000000" w:fill="FFFFFF"/>
            <w:noWrap/>
            <w:vAlign w:val="center"/>
          </w:tcPr>
          <w:p>
            <w:pPr>
              <w:widowControl/>
              <w:jc w:val="left"/>
              <w:rPr>
                <w:rFonts w:ascii="Arial" w:hAnsi="PMingLiU" w:eastAsia="PMingLiU" w:cs="Arial"/>
              </w:rPr>
            </w:pPr>
            <w:r>
              <w:rPr>
                <w:rFonts w:hint="eastAsia" w:ascii="Arial" w:hAnsi="PMingLiU" w:eastAsia="PMingLiU" w:cs="Arial"/>
              </w:rPr>
              <w:t>2）医院出于效益的考虑会给病人过度治疗和过量开药，检验检查费用和药品的价格不够合理的合理。</w:t>
            </w:r>
          </w:p>
        </w:tc>
      </w:tr>
      <w:tr>
        <w:tblPrEx>
          <w:tblLayout w:type="fixed"/>
          <w:tblCellMar>
            <w:top w:w="0" w:type="dxa"/>
            <w:left w:w="108" w:type="dxa"/>
            <w:bottom w:w="0" w:type="dxa"/>
            <w:right w:w="108" w:type="dxa"/>
          </w:tblCellMar>
        </w:tblPrEx>
        <w:trPr>
          <w:trHeight w:val="810" w:hRule="atLeast"/>
        </w:trPr>
        <w:tc>
          <w:tcPr>
            <w:tcW w:w="8306" w:type="dxa"/>
            <w:tcBorders>
              <w:top w:val="nil"/>
              <w:left w:val="nil"/>
              <w:bottom w:val="nil"/>
              <w:right w:val="nil"/>
            </w:tcBorders>
            <w:shd w:val="clear" w:color="000000" w:fill="FFFFFF"/>
            <w:noWrap/>
            <w:vAlign w:val="center"/>
          </w:tcPr>
          <w:p>
            <w:pPr>
              <w:widowControl/>
              <w:jc w:val="left"/>
              <w:rPr>
                <w:rFonts w:ascii="Arial" w:hAnsi="PMingLiU" w:eastAsia="PMingLiU" w:cs="Arial"/>
              </w:rPr>
            </w:pPr>
            <w:r>
              <w:rPr>
                <w:rFonts w:hint="eastAsia" w:ascii="Arial" w:hAnsi="PMingLiU" w:eastAsia="PMingLiU" w:cs="Arial"/>
              </w:rPr>
              <w:t>3）医院现有的盈利模式，决定了现有医疗利益体系无法打破。（人都是逐利的现在医院和医生确实也不例外）</w:t>
            </w:r>
          </w:p>
        </w:tc>
      </w:tr>
      <w:tr>
        <w:tblPrEx>
          <w:tblLayout w:type="fixed"/>
          <w:tblCellMar>
            <w:top w:w="0" w:type="dxa"/>
            <w:left w:w="108" w:type="dxa"/>
            <w:bottom w:w="0" w:type="dxa"/>
            <w:right w:w="108" w:type="dxa"/>
          </w:tblCellMar>
        </w:tblPrEx>
        <w:trPr>
          <w:trHeight w:val="280" w:hRule="atLeast"/>
        </w:trPr>
        <w:tc>
          <w:tcPr>
            <w:tcW w:w="8306" w:type="dxa"/>
            <w:tcBorders>
              <w:top w:val="nil"/>
              <w:left w:val="nil"/>
              <w:bottom w:val="nil"/>
              <w:right w:val="nil"/>
            </w:tcBorders>
            <w:shd w:val="clear" w:color="000000" w:fill="FFFFFF"/>
            <w:noWrap/>
            <w:vAlign w:val="center"/>
          </w:tcPr>
          <w:p>
            <w:pPr>
              <w:widowControl/>
              <w:jc w:val="left"/>
              <w:rPr>
                <w:rFonts w:ascii="Arial" w:hAnsi="PMingLiU" w:eastAsia="PMingLiU" w:cs="Arial"/>
              </w:rPr>
            </w:pPr>
            <w:r>
              <w:rPr>
                <w:rFonts w:hint="eastAsia" w:ascii="Arial" w:hAnsi="PMingLiU" w:eastAsia="PMingLiU" w:cs="Arial"/>
              </w:rPr>
              <w:t>4）国家社保和商业保险都无法监控医疗过程的合理性，导致大量骗保事件的发生。</w:t>
            </w:r>
          </w:p>
        </w:tc>
      </w:tr>
      <w:tr>
        <w:tblPrEx>
          <w:tblLayout w:type="fixed"/>
          <w:tblCellMar>
            <w:top w:w="0" w:type="dxa"/>
            <w:left w:w="108" w:type="dxa"/>
            <w:bottom w:w="0" w:type="dxa"/>
            <w:right w:w="108" w:type="dxa"/>
          </w:tblCellMar>
        </w:tblPrEx>
        <w:trPr>
          <w:trHeight w:val="685" w:hRule="atLeast"/>
        </w:trPr>
        <w:tc>
          <w:tcPr>
            <w:tcW w:w="8306" w:type="dxa"/>
            <w:tcBorders>
              <w:top w:val="nil"/>
              <w:left w:val="nil"/>
              <w:bottom w:val="nil"/>
              <w:right w:val="nil"/>
            </w:tcBorders>
            <w:shd w:val="clear" w:color="000000" w:fill="FFFFFF"/>
            <w:noWrap/>
            <w:vAlign w:val="center"/>
          </w:tcPr>
          <w:p>
            <w:pPr>
              <w:widowControl/>
              <w:jc w:val="left"/>
              <w:rPr>
                <w:rFonts w:ascii="Arial" w:hAnsi="PMingLiU" w:eastAsia="PMingLiU" w:cs="Arial"/>
              </w:rPr>
            </w:pPr>
            <w:r>
              <w:rPr>
                <w:rFonts w:hint="eastAsia" w:ascii="Arial" w:hAnsi="PMingLiU" w:eastAsia="PMingLiU" w:cs="Arial"/>
              </w:rPr>
              <w:t>普通百姓没有足够的健康管理意识和保持健康的能力，生病到了医院才发现后悔来不及了。</w:t>
            </w:r>
          </w:p>
        </w:tc>
      </w:tr>
      <w:tr>
        <w:tblPrEx>
          <w:tblLayout w:type="fixed"/>
          <w:tblCellMar>
            <w:top w:w="0" w:type="dxa"/>
            <w:left w:w="108" w:type="dxa"/>
            <w:bottom w:w="0" w:type="dxa"/>
            <w:right w:w="108" w:type="dxa"/>
          </w:tblCellMar>
        </w:tblPrEx>
        <w:trPr>
          <w:trHeight w:val="100" w:hRule="atLeast"/>
        </w:trPr>
        <w:tc>
          <w:tcPr>
            <w:tcW w:w="8306" w:type="dxa"/>
            <w:tcBorders>
              <w:top w:val="nil"/>
              <w:left w:val="nil"/>
              <w:bottom w:val="nil"/>
              <w:right w:val="nil"/>
            </w:tcBorders>
            <w:shd w:val="clear" w:color="000000" w:fill="FFFFFF"/>
            <w:noWrap/>
            <w:vAlign w:val="center"/>
          </w:tcPr>
          <w:p>
            <w:pPr>
              <w:widowControl/>
              <w:jc w:val="left"/>
              <w:rPr>
                <w:rFonts w:ascii="Arial" w:hAnsi="PMingLiU" w:eastAsia="PMingLiU" w:cs="Arial"/>
              </w:rPr>
            </w:pPr>
            <w:r>
              <w:rPr>
                <w:rFonts w:hint="eastAsia" w:ascii="Arial" w:hAnsi="PMingLiU" w:eastAsia="PMingLiU" w:cs="Arial"/>
              </w:rPr>
              <w:t>5）医生的收入不是反向激励的，应该让病人花得钱少就能看好重病，就应该得到奖励。</w:t>
            </w:r>
          </w:p>
        </w:tc>
      </w:tr>
    </w:tbl>
    <w:p>
      <w:pPr>
        <w:spacing w:line="360" w:lineRule="auto"/>
        <w:rPr>
          <w:rFonts w:ascii="Arial" w:hAnsi="Arial" w:eastAsia="PMingLiU" w:cs="Arial"/>
        </w:rPr>
      </w:pPr>
      <w:r>
        <w:rPr>
          <w:rFonts w:hint="eastAsia" w:ascii="Arial" w:hAnsi="Arial" w:eastAsia="PMingLiU" w:cs="Arial"/>
        </w:rPr>
        <w:t xml:space="preserve"> 6）种种原因导致医院缺少人文关怀，就医的过程体验非常差。</w:t>
      </w:r>
    </w:p>
    <w:p>
      <w:pPr>
        <w:spacing w:line="360" w:lineRule="auto"/>
        <w:rPr>
          <w:rFonts w:ascii="Arial" w:hAnsi="Arial" w:eastAsia="PMingLiU" w:cs="Arial"/>
        </w:rPr>
      </w:pPr>
    </w:p>
    <w:p>
      <w:pPr>
        <w:spacing w:line="360" w:lineRule="auto"/>
        <w:rPr>
          <w:rFonts w:ascii="Arial" w:hAnsi="Arial" w:eastAsia="PMingLiU" w:cs="Arial"/>
        </w:rPr>
      </w:pPr>
      <w:r>
        <w:rPr>
          <w:rFonts w:hint="eastAsia" w:ascii="Arial" w:hAnsi="Arial" w:eastAsia="PMingLiU" w:cs="Arial"/>
        </w:rPr>
        <w:t>公司制的局限性：</w:t>
      </w:r>
    </w:p>
    <w:p>
      <w:pPr>
        <w:spacing w:line="360" w:lineRule="auto"/>
        <w:rPr>
          <w:rFonts w:ascii="Arial" w:hAnsi="Arial" w:eastAsia="PMingLiU" w:cs="Arial"/>
        </w:rPr>
      </w:pPr>
      <w:r>
        <w:rPr>
          <w:rFonts w:ascii="Arial" w:hAnsi="PMingLiU" w:eastAsia="PMingLiU" w:cs="Arial"/>
        </w:rPr>
        <w:t>伴随着</w:t>
      </w:r>
      <w:r>
        <w:rPr>
          <w:rFonts w:ascii="Arial" w:hAnsi="Arial" w:eastAsia="PMingLiU" w:cs="Arial"/>
        </w:rPr>
        <w:t>400</w:t>
      </w:r>
      <w:r>
        <w:rPr>
          <w:rFonts w:ascii="Arial" w:hAnsi="PMingLiU" w:eastAsia="PMingLiU" w:cs="Arial"/>
        </w:rPr>
        <w:t>多年的公司制，世界上</w:t>
      </w:r>
      <w:r>
        <w:rPr>
          <w:rFonts w:ascii="Arial" w:hAnsi="Arial" w:eastAsia="PMingLiU" w:cs="Arial"/>
        </w:rPr>
        <w:t>1%</w:t>
      </w:r>
      <w:r>
        <w:rPr>
          <w:rFonts w:ascii="Arial" w:hAnsi="PMingLiU" w:eastAsia="PMingLiU" w:cs="Arial"/>
        </w:rPr>
        <w:t>的人占有了</w:t>
      </w:r>
      <w:r>
        <w:rPr>
          <w:rFonts w:ascii="Arial" w:hAnsi="Arial" w:eastAsia="PMingLiU" w:cs="Arial"/>
        </w:rPr>
        <w:t>50%</w:t>
      </w:r>
      <w:r>
        <w:rPr>
          <w:rFonts w:ascii="Arial" w:hAnsi="PMingLiU" w:eastAsia="PMingLiU" w:cs="Arial"/>
        </w:rPr>
        <w:t>的财富，这不是一个人类世界的理想形态，我们需要建立一个</w:t>
      </w:r>
      <w:r>
        <w:rPr>
          <w:rFonts w:hint="eastAsia" w:ascii="Arial" w:hAnsi="PMingLiU" w:eastAsia="PMingLiU" w:cs="Arial"/>
        </w:rPr>
        <w:t>更合理</w:t>
      </w:r>
      <w:r>
        <w:rPr>
          <w:rFonts w:ascii="Arial" w:hAnsi="PMingLiU" w:eastAsia="PMingLiU" w:cs="Arial"/>
        </w:rPr>
        <w:t>的</w:t>
      </w:r>
      <w:r>
        <w:rPr>
          <w:rFonts w:hint="eastAsia" w:ascii="Arial" w:hAnsi="PMingLiU" w:eastAsia="PMingLiU" w:cs="Arial"/>
        </w:rPr>
        <w:t>机制</w:t>
      </w:r>
      <w:r>
        <w:rPr>
          <w:rFonts w:ascii="Arial" w:hAnsi="PMingLiU" w:eastAsia="PMingLiU" w:cs="Arial"/>
        </w:rPr>
        <w:t>。</w:t>
      </w:r>
    </w:p>
    <w:p>
      <w:pPr>
        <w:spacing w:line="360" w:lineRule="auto"/>
        <w:rPr>
          <w:rFonts w:ascii="Arial" w:hAnsi="Arial" w:eastAsia="PMingLiU" w:cs="Arial"/>
        </w:rPr>
      </w:pPr>
      <w:r>
        <w:rPr>
          <w:rFonts w:ascii="Arial" w:hAnsi="PMingLiU" w:eastAsia="PMingLiU" w:cs="Arial"/>
        </w:rPr>
        <w:t>区块链为我们提供了这种可能，为我们建立一个分配更加公平的大规模协作组织提供了新的可能性。</w:t>
      </w:r>
    </w:p>
    <w:p>
      <w:pPr>
        <w:spacing w:line="360" w:lineRule="auto"/>
        <w:rPr>
          <w:rFonts w:ascii="Arial" w:hAnsi="Arial" w:eastAsia="PMingLiU" w:cs="Arial"/>
        </w:rPr>
      </w:pPr>
    </w:p>
    <w:p>
      <w:pPr>
        <w:spacing w:line="360" w:lineRule="auto"/>
        <w:rPr>
          <w:rFonts w:ascii="Arial" w:hAnsi="Arial" w:eastAsia="PMingLiU" w:cs="Arial"/>
        </w:rPr>
      </w:pPr>
      <w:r>
        <w:rPr>
          <w:rFonts w:ascii="Arial" w:hAnsi="Arial" w:eastAsia="PMingLiU" w:cs="Arial"/>
        </w:rPr>
        <w:t>“</w:t>
      </w:r>
      <w:r>
        <w:rPr>
          <w:rFonts w:ascii="Arial" w:hAnsi="PMingLiU" w:eastAsia="PMingLiU" w:cs="Arial"/>
        </w:rPr>
        <w:t>以往所有工具的发明都是生产效率的提升，是生产力的革命，而区块链的发明则是生产关系的革命。</w:t>
      </w:r>
      <w:r>
        <w:rPr>
          <w:rFonts w:ascii="Arial" w:hAnsi="Arial" w:eastAsia="PMingLiU" w:cs="Arial"/>
        </w:rPr>
        <w:t>“</w:t>
      </w:r>
      <w:r>
        <w:rPr>
          <w:rFonts w:ascii="Arial" w:hAnsi="PMingLiU" w:eastAsia="PMingLiU" w:cs="Arial"/>
        </w:rPr>
        <w:t>这是当下非常流行的一种说法。</w:t>
      </w:r>
    </w:p>
    <w:p>
      <w:pPr>
        <w:spacing w:line="360" w:lineRule="auto"/>
        <w:rPr>
          <w:rFonts w:ascii="Arial" w:hAnsi="Arial" w:eastAsia="PMingLiU" w:cs="Arial"/>
        </w:rPr>
      </w:pPr>
      <w:r>
        <w:rPr>
          <w:rFonts w:ascii="Arial" w:hAnsi="PMingLiU" w:eastAsia="PMingLiU" w:cs="Arial"/>
        </w:rPr>
        <w:t>那么究竟什么是生产关系的革命呢？</w:t>
      </w:r>
    </w:p>
    <w:p>
      <w:pPr>
        <w:spacing w:line="360" w:lineRule="auto"/>
        <w:rPr>
          <w:rFonts w:ascii="Arial" w:hAnsi="Arial" w:eastAsia="PMingLiU" w:cs="Arial"/>
        </w:rPr>
      </w:pPr>
      <w:r>
        <w:rPr>
          <w:rFonts w:ascii="Arial" w:hAnsi="PMingLiU" w:eastAsia="PMingLiU" w:cs="Arial"/>
        </w:rPr>
        <w:t>最为核心的其实就是：</w:t>
      </w:r>
      <w:r>
        <w:rPr>
          <w:rFonts w:hint="eastAsia" w:ascii="Arial" w:hAnsi="PMingLiU" w:eastAsia="PMingLiU" w:cs="Arial"/>
        </w:rPr>
        <w:t>合理的</w:t>
      </w:r>
      <w:r>
        <w:rPr>
          <w:rFonts w:ascii="Arial" w:hAnsi="PMingLiU" w:eastAsia="PMingLiU" w:cs="Arial"/>
        </w:rPr>
        <w:t>利益分配方式。</w:t>
      </w:r>
    </w:p>
    <w:p>
      <w:pPr>
        <w:spacing w:line="360" w:lineRule="auto"/>
        <w:rPr>
          <w:rFonts w:ascii="Arial" w:hAnsi="Arial" w:eastAsia="PMingLiU" w:cs="Arial"/>
        </w:rPr>
      </w:pPr>
      <w:r>
        <w:rPr>
          <w:rFonts w:ascii="Arial" w:hAnsi="PMingLiU" w:eastAsia="PMingLiU" w:cs="Arial"/>
        </w:rPr>
        <w:t>以往的公司制，公司和各种生产关系之间，是以</w:t>
      </w:r>
      <w:r>
        <w:rPr>
          <w:rFonts w:ascii="Arial" w:hAnsi="Arial" w:eastAsia="PMingLiU" w:cs="Arial"/>
        </w:rPr>
        <w:t>“</w:t>
      </w:r>
      <w:r>
        <w:rPr>
          <w:rFonts w:ascii="Arial" w:hAnsi="PMingLiU" w:eastAsia="PMingLiU" w:cs="Arial"/>
        </w:rPr>
        <w:t>现金</w:t>
      </w:r>
      <w:r>
        <w:rPr>
          <w:rFonts w:ascii="Arial" w:hAnsi="Arial" w:eastAsia="PMingLiU" w:cs="Arial"/>
        </w:rPr>
        <w:t>+</w:t>
      </w:r>
      <w:r>
        <w:rPr>
          <w:rFonts w:ascii="Arial" w:hAnsi="PMingLiU" w:eastAsia="PMingLiU" w:cs="Arial"/>
        </w:rPr>
        <w:t>契约</w:t>
      </w:r>
      <w:r>
        <w:rPr>
          <w:rFonts w:ascii="Arial" w:hAnsi="Arial" w:eastAsia="PMingLiU" w:cs="Arial"/>
        </w:rPr>
        <w:t>”</w:t>
      </w:r>
      <w:r>
        <w:rPr>
          <w:rFonts w:ascii="Arial" w:hAnsi="PMingLiU" w:eastAsia="PMingLiU" w:cs="Arial"/>
        </w:rPr>
        <w:t>来实现协作和分配利益的，但大部分都充满欺诈和压榨。</w:t>
      </w:r>
    </w:p>
    <w:p>
      <w:pPr>
        <w:spacing w:line="360" w:lineRule="auto"/>
        <w:rPr>
          <w:rFonts w:ascii="Arial" w:hAnsi="Arial" w:eastAsia="PMingLiU" w:cs="Arial"/>
        </w:rPr>
      </w:pPr>
      <w:r>
        <w:rPr>
          <w:rFonts w:ascii="Arial" w:hAnsi="PMingLiU" w:eastAsia="PMingLiU" w:cs="Arial"/>
        </w:rPr>
        <w:t>现在的区块链，则让各方之间，以</w:t>
      </w:r>
      <w:r>
        <w:rPr>
          <w:rFonts w:ascii="Arial" w:hAnsi="Arial" w:eastAsia="PMingLiU" w:cs="Arial"/>
        </w:rPr>
        <w:t>“TOKEN+</w:t>
      </w:r>
      <w:r>
        <w:rPr>
          <w:rFonts w:ascii="Arial" w:hAnsi="PMingLiU" w:eastAsia="PMingLiU" w:cs="Arial"/>
        </w:rPr>
        <w:t>智能合约</w:t>
      </w:r>
      <w:r>
        <w:rPr>
          <w:rFonts w:ascii="Arial" w:hAnsi="Arial" w:eastAsia="PMingLiU" w:cs="Arial"/>
        </w:rPr>
        <w:t>”</w:t>
      </w:r>
      <w:r>
        <w:rPr>
          <w:rFonts w:ascii="Arial" w:hAnsi="PMingLiU" w:eastAsia="PMingLiU" w:cs="Arial"/>
        </w:rPr>
        <w:t>来实现协作和分配利益，即基于机器的信任，对协作组织进行管理的新方式。</w:t>
      </w:r>
    </w:p>
    <w:p>
      <w:pPr>
        <w:spacing w:line="360" w:lineRule="auto"/>
        <w:rPr>
          <w:rFonts w:ascii="Arial" w:hAnsi="Arial" w:eastAsia="PMingLiU" w:cs="Arial"/>
        </w:rPr>
      </w:pPr>
      <w:r>
        <w:rPr>
          <w:rFonts w:ascii="Arial" w:hAnsi="PMingLiU" w:eastAsia="PMingLiU" w:cs="Arial"/>
        </w:rPr>
        <w:t>这可以说是长达五万七千年的人类文明史上的最重要的一次飞跃！</w:t>
      </w:r>
    </w:p>
    <w:p>
      <w:pPr>
        <w:spacing w:line="360" w:lineRule="auto"/>
        <w:rPr>
          <w:rFonts w:ascii="Arial" w:hAnsi="Arial" w:eastAsia="PMingLiU" w:cs="Arial"/>
        </w:rPr>
      </w:pPr>
      <w:r>
        <w:rPr>
          <w:rFonts w:hint="eastAsia" w:ascii="Arial" w:hAnsi="Arial" w:eastAsia="PMingLiU" w:cs="Arial"/>
        </w:rPr>
        <w:t>让投资者，消费者，受益者三位一体，经济模式升级为分布式的协同经济模式。</w:t>
      </w:r>
    </w:p>
    <w:p>
      <w:pPr>
        <w:spacing w:line="360" w:lineRule="auto"/>
        <w:rPr>
          <w:rFonts w:ascii="Arial" w:hAnsi="Arial" w:eastAsia="PMingLiU" w:cs="Arial"/>
        </w:rPr>
      </w:pPr>
    </w:p>
    <w:p>
      <w:pPr>
        <w:spacing w:line="360" w:lineRule="auto"/>
        <w:rPr>
          <w:rFonts w:ascii="Arial" w:hAnsi="Arial" w:eastAsia="PMingLiU" w:cs="Arial"/>
        </w:rPr>
      </w:pPr>
      <w:r>
        <w:rPr>
          <w:rFonts w:hint="eastAsia" w:ascii="Arial" w:hAnsi="Arial" w:eastAsia="PMingLiU" w:cs="Arial"/>
        </w:rPr>
        <w:t>比特币的例子：</w:t>
      </w:r>
    </w:p>
    <w:p>
      <w:pPr>
        <w:spacing w:line="360" w:lineRule="auto"/>
        <w:rPr>
          <w:rFonts w:ascii="Arial" w:hAnsi="Arial" w:eastAsia="PMingLiU" w:cs="Arial"/>
        </w:rPr>
      </w:pPr>
      <w:r>
        <w:rPr>
          <w:rFonts w:ascii="Arial" w:hAnsi="PMingLiU" w:eastAsia="PMingLiU" w:cs="Arial"/>
        </w:rPr>
        <w:t>中本聪的比特币为我们展示了一个成功的故事。</w:t>
      </w:r>
    </w:p>
    <w:p>
      <w:pPr>
        <w:spacing w:line="360" w:lineRule="auto"/>
        <w:rPr>
          <w:rFonts w:ascii="Arial" w:hAnsi="Arial" w:eastAsia="PMingLiU" w:cs="Arial"/>
        </w:rPr>
      </w:pPr>
      <w:r>
        <w:rPr>
          <w:rFonts w:ascii="Arial" w:hAnsi="PMingLiU" w:eastAsia="PMingLiU" w:cs="Arial"/>
        </w:rPr>
        <w:t>比特币是一个开放系统，基于实现按贡献公平分配的人类理想，中本聪为我们提供了一个</w:t>
      </w:r>
      <w:r>
        <w:rPr>
          <w:rFonts w:ascii="Arial" w:hAnsi="Arial" w:eastAsia="PMingLiU" w:cs="Arial"/>
        </w:rPr>
        <w:t>“TOKEN+</w:t>
      </w:r>
      <w:r>
        <w:rPr>
          <w:rFonts w:ascii="Arial" w:hAnsi="PMingLiU" w:eastAsia="PMingLiU" w:cs="Arial"/>
        </w:rPr>
        <w:t>智能合约</w:t>
      </w:r>
      <w:r>
        <w:rPr>
          <w:rFonts w:ascii="Arial" w:hAnsi="Arial" w:eastAsia="PMingLiU" w:cs="Arial"/>
        </w:rPr>
        <w:t>”</w:t>
      </w:r>
      <w:r>
        <w:rPr>
          <w:rFonts w:ascii="Arial" w:hAnsi="PMingLiU" w:eastAsia="PMingLiU" w:cs="Arial"/>
        </w:rPr>
        <w:t>的成功案例。</w:t>
      </w:r>
    </w:p>
    <w:p>
      <w:pPr>
        <w:spacing w:line="360" w:lineRule="auto"/>
        <w:rPr>
          <w:rFonts w:ascii="Arial" w:hAnsi="Arial" w:eastAsia="PMingLiU" w:cs="Arial"/>
        </w:rPr>
      </w:pPr>
      <w:r>
        <w:rPr>
          <w:rFonts w:ascii="Arial" w:hAnsi="PMingLiU" w:eastAsia="PMingLiU" w:cs="Arial"/>
        </w:rPr>
        <w:t>中本聪为比特币社区的算力提供者（俗称矿工）建立了一套激励规则：</w:t>
      </w:r>
    </w:p>
    <w:p>
      <w:pPr>
        <w:spacing w:line="360" w:lineRule="auto"/>
        <w:rPr>
          <w:rFonts w:ascii="Arial" w:hAnsi="Arial" w:eastAsia="PMingLiU" w:cs="Arial"/>
        </w:rPr>
      </w:pPr>
      <w:r>
        <w:rPr>
          <w:rFonts w:ascii="Arial" w:hAnsi="Arial" w:eastAsia="PMingLiU" w:cs="Arial"/>
        </w:rPr>
        <w:t>[</w:t>
      </w:r>
      <w:r>
        <w:rPr>
          <w:rFonts w:ascii="Arial" w:hAnsi="PMingLiU" w:eastAsia="PMingLiU" w:cs="Arial"/>
        </w:rPr>
        <w:t>激励池</w:t>
      </w:r>
      <w:r>
        <w:rPr>
          <w:rFonts w:ascii="Arial" w:hAnsi="Arial" w:eastAsia="PMingLiU" w:cs="Arial"/>
        </w:rPr>
        <w:t>]</w:t>
      </w:r>
    </w:p>
    <w:p>
      <w:pPr>
        <w:spacing w:line="360" w:lineRule="auto"/>
        <w:rPr>
          <w:rFonts w:ascii="Arial" w:hAnsi="Arial" w:eastAsia="PMingLiU" w:cs="Arial"/>
        </w:rPr>
      </w:pPr>
      <w:r>
        <w:rPr>
          <w:rFonts w:ascii="Arial" w:hAnsi="Arial" w:eastAsia="PMingLiU" w:cs="Arial"/>
        </w:rPr>
        <w:t>2100</w:t>
      </w:r>
      <w:r>
        <w:rPr>
          <w:rFonts w:ascii="Arial" w:hAnsi="PMingLiU" w:eastAsia="PMingLiU" w:cs="Arial"/>
        </w:rPr>
        <w:t>万个比特币；</w:t>
      </w:r>
    </w:p>
    <w:p>
      <w:pPr>
        <w:spacing w:line="360" w:lineRule="auto"/>
        <w:rPr>
          <w:rFonts w:ascii="Arial" w:hAnsi="Arial" w:eastAsia="PMingLiU" w:cs="Arial"/>
        </w:rPr>
      </w:pPr>
      <w:r>
        <w:rPr>
          <w:rFonts w:ascii="Arial" w:hAnsi="Arial" w:eastAsia="PMingLiU" w:cs="Arial"/>
        </w:rPr>
        <w:t>[</w:t>
      </w:r>
      <w:r>
        <w:rPr>
          <w:rFonts w:ascii="Arial" w:hAnsi="PMingLiU" w:eastAsia="PMingLiU" w:cs="Arial"/>
        </w:rPr>
        <w:t>激励规则</w:t>
      </w:r>
      <w:r>
        <w:rPr>
          <w:rFonts w:ascii="Arial" w:hAnsi="Arial" w:eastAsia="PMingLiU" w:cs="Arial"/>
        </w:rPr>
        <w:t>]</w:t>
      </w:r>
    </w:p>
    <w:p>
      <w:pPr>
        <w:spacing w:line="360" w:lineRule="auto"/>
        <w:rPr>
          <w:rFonts w:ascii="Arial" w:hAnsi="Arial" w:eastAsia="PMingLiU" w:cs="Arial"/>
        </w:rPr>
      </w:pPr>
      <w:r>
        <w:rPr>
          <w:rFonts w:ascii="Arial" w:hAnsi="PMingLiU" w:eastAsia="PMingLiU" w:cs="Arial"/>
        </w:rPr>
        <w:t>每产生</w:t>
      </w:r>
      <w:r>
        <w:rPr>
          <w:rFonts w:ascii="Arial" w:hAnsi="Arial" w:eastAsia="PMingLiU" w:cs="Arial"/>
        </w:rPr>
        <w:t>1</w:t>
      </w:r>
      <w:r>
        <w:rPr>
          <w:rFonts w:ascii="Arial" w:hAnsi="PMingLiU" w:eastAsia="PMingLiU" w:cs="Arial"/>
        </w:rPr>
        <w:t>个区块，奖励</w:t>
      </w:r>
      <w:r>
        <w:rPr>
          <w:rFonts w:ascii="Arial" w:hAnsi="Arial" w:eastAsia="PMingLiU" w:cs="Arial"/>
        </w:rPr>
        <w:t>50</w:t>
      </w:r>
      <w:r>
        <w:rPr>
          <w:rFonts w:ascii="Arial" w:hAnsi="PMingLiU" w:eastAsia="PMingLiU" w:cs="Arial"/>
        </w:rPr>
        <w:t>个比特币；</w:t>
      </w:r>
    </w:p>
    <w:p>
      <w:pPr>
        <w:spacing w:line="360" w:lineRule="auto"/>
        <w:rPr>
          <w:rFonts w:ascii="Arial" w:hAnsi="Arial" w:eastAsia="PMingLiU" w:cs="Arial"/>
        </w:rPr>
      </w:pPr>
      <w:r>
        <w:rPr>
          <w:rFonts w:ascii="Arial" w:hAnsi="PMingLiU" w:eastAsia="PMingLiU" w:cs="Arial"/>
        </w:rPr>
        <w:t>每产生</w:t>
      </w:r>
      <w:r>
        <w:rPr>
          <w:rFonts w:ascii="Arial" w:hAnsi="Arial" w:eastAsia="PMingLiU" w:cs="Arial"/>
        </w:rPr>
        <w:t>21</w:t>
      </w:r>
      <w:r>
        <w:rPr>
          <w:rFonts w:ascii="Arial" w:hAnsi="PMingLiU" w:eastAsia="PMingLiU" w:cs="Arial"/>
        </w:rPr>
        <w:t>万个区块，比特币奖励标准依次减半；</w:t>
      </w:r>
    </w:p>
    <w:p>
      <w:pPr>
        <w:spacing w:line="360" w:lineRule="auto"/>
        <w:rPr>
          <w:rFonts w:ascii="Arial" w:hAnsi="Arial" w:eastAsia="PMingLiU" w:cs="Arial"/>
        </w:rPr>
      </w:pPr>
      <w:r>
        <w:rPr>
          <w:rFonts w:ascii="Arial" w:hAnsi="PMingLiU" w:eastAsia="PMingLiU" w:cs="Arial"/>
        </w:rPr>
        <w:t>第</w:t>
      </w:r>
      <w:r>
        <w:rPr>
          <w:rFonts w:ascii="Arial" w:hAnsi="Arial" w:eastAsia="PMingLiU" w:cs="Arial"/>
        </w:rPr>
        <w:t>33</w:t>
      </w:r>
      <w:r>
        <w:rPr>
          <w:rFonts w:ascii="Arial" w:hAnsi="PMingLiU" w:eastAsia="PMingLiU" w:cs="Arial"/>
        </w:rPr>
        <w:t>次减半时，比特币奖励标准直接减为</w:t>
      </w:r>
      <w:r>
        <w:rPr>
          <w:rFonts w:ascii="Arial" w:hAnsi="Arial" w:eastAsia="PMingLiU" w:cs="Arial"/>
        </w:rPr>
        <w:t>0</w:t>
      </w:r>
      <w:r>
        <w:rPr>
          <w:rFonts w:ascii="Arial" w:hAnsi="PMingLiU" w:eastAsia="PMingLiU" w:cs="Arial"/>
        </w:rPr>
        <w:t>个；</w:t>
      </w: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依据上述，到</w:t>
      </w:r>
      <w:r>
        <w:rPr>
          <w:rFonts w:ascii="Arial" w:hAnsi="Arial" w:eastAsia="PMingLiU" w:cs="Arial"/>
          <w:color w:val="000000" w:themeColor="text1"/>
          <w14:textFill>
            <w14:solidFill>
              <w14:schemeClr w14:val="tx1"/>
            </w14:solidFill>
          </w14:textFill>
        </w:rPr>
        <w:t>2140</w:t>
      </w:r>
      <w:r>
        <w:rPr>
          <w:rFonts w:ascii="Arial" w:hAnsi="PMingLiU" w:eastAsia="PMingLiU" w:cs="Arial"/>
          <w:color w:val="000000" w:themeColor="text1"/>
          <w14:textFill>
            <w14:solidFill>
              <w14:schemeClr w14:val="tx1"/>
            </w14:solidFill>
          </w14:textFill>
        </w:rPr>
        <w:t>年，对于算力提供者的激励池将全部消耗完成；</w:t>
      </w:r>
    </w:p>
    <w:p>
      <w:pPr>
        <w:spacing w:line="360" w:lineRule="auto"/>
        <w:rPr>
          <w:rFonts w:ascii="Arial" w:hAnsi="Arial" w:eastAsia="PMingLiU" w:cs="Arial"/>
          <w:color w:val="000000" w:themeColor="text1"/>
          <w14:textFill>
            <w14:solidFill>
              <w14:schemeClr w14:val="tx1"/>
            </w14:solidFill>
          </w14:textFill>
        </w:rPr>
      </w:pP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后面大家都知道了，中本聪设计的全球第一个智能合约，迄今已经成功的运行了</w:t>
      </w:r>
      <w:r>
        <w:rPr>
          <w:rFonts w:ascii="Arial" w:hAnsi="Arial" w:eastAsia="PMingLiU" w:cs="Arial"/>
          <w:color w:val="000000" w:themeColor="text1"/>
          <w14:textFill>
            <w14:solidFill>
              <w14:schemeClr w14:val="tx1"/>
            </w14:solidFill>
          </w14:textFill>
        </w:rPr>
        <w:t>9</w:t>
      </w:r>
      <w:r>
        <w:rPr>
          <w:rFonts w:ascii="Arial" w:hAnsi="PMingLiU" w:eastAsia="PMingLiU" w:cs="Arial"/>
          <w:color w:val="000000" w:themeColor="text1"/>
          <w14:textFill>
            <w14:solidFill>
              <w14:schemeClr w14:val="tx1"/>
            </w14:solidFill>
          </w14:textFill>
        </w:rPr>
        <w:t>年。</w:t>
      </w: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这是一个令人激动的事件！比特币为我们展现出了基于机器保障的完美的利益分配执行模式，从此人类将拥有一种全新的管理自己的方式。</w:t>
      </w: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哈佛大学政治学博士弗朗西斯</w:t>
      </w:r>
      <w:r>
        <w:rPr>
          <w:rFonts w:ascii="Arial" w:hAnsi="Arial" w:eastAsia="PMingLiU" w:cs="Arial"/>
          <w:color w:val="000000" w:themeColor="text1"/>
          <w14:textFill>
            <w14:solidFill>
              <w14:schemeClr w14:val="tx1"/>
            </w14:solidFill>
          </w14:textFill>
        </w:rPr>
        <w:t>·</w:t>
      </w:r>
      <w:r>
        <w:rPr>
          <w:rFonts w:ascii="Arial" w:hAnsi="PMingLiU" w:eastAsia="PMingLiU" w:cs="Arial"/>
          <w:color w:val="000000" w:themeColor="text1"/>
          <w14:textFill>
            <w14:solidFill>
              <w14:schemeClr w14:val="tx1"/>
            </w14:solidFill>
          </w14:textFill>
        </w:rPr>
        <w:t>福山的《信任：社会美德与创造经济繁荣》中写道：</w:t>
      </w:r>
    </w:p>
    <w:p>
      <w:pPr>
        <w:spacing w:line="360" w:lineRule="auto"/>
        <w:rPr>
          <w:rFonts w:ascii="Arial" w:hAnsi="Arial" w:eastAsia="PMingLiU" w:cs="Arial"/>
          <w:color w:val="000000" w:themeColor="text1"/>
          <w14:textFill>
            <w14:solidFill>
              <w14:schemeClr w14:val="tx1"/>
            </w14:solidFill>
          </w14:textFill>
        </w:rPr>
      </w:pPr>
      <w:r>
        <w:rPr>
          <w:rFonts w:ascii="Arial" w:hAnsi="Arial" w:eastAsia="PMingLiU" w:cs="Arial"/>
          <w:color w:val="000000" w:themeColor="text1"/>
          <w14:textFill>
            <w14:solidFill>
              <w14:schemeClr w14:val="tx1"/>
            </w14:solidFill>
          </w14:textFill>
        </w:rPr>
        <w:t>“</w:t>
      </w:r>
      <w:r>
        <w:rPr>
          <w:rFonts w:ascii="Arial" w:hAnsi="PMingLiU" w:eastAsia="PMingLiU" w:cs="Arial"/>
          <w:color w:val="000000" w:themeColor="text1"/>
          <w14:textFill>
            <w14:solidFill>
              <w14:schemeClr w14:val="tx1"/>
            </w14:solidFill>
          </w14:textFill>
        </w:rPr>
        <w:t>自发社会是信任生长的土壤，而信任的扩展有赖于社会资本的积累和社会的生长。</w:t>
      </w:r>
      <w:r>
        <w:rPr>
          <w:rFonts w:ascii="Arial" w:hAnsi="Arial" w:eastAsia="PMingLiU" w:cs="Arial"/>
          <w:color w:val="000000" w:themeColor="text1"/>
          <w14:textFill>
            <w14:solidFill>
              <w14:schemeClr w14:val="tx1"/>
            </w14:solidFill>
          </w14:textFill>
        </w:rPr>
        <w:t>”</w:t>
      </w:r>
      <w:r>
        <w:rPr>
          <w:rFonts w:ascii="Arial" w:hAnsi="PMingLiU" w:eastAsia="PMingLiU" w:cs="Arial"/>
          <w:color w:val="000000" w:themeColor="text1"/>
          <w14:textFill>
            <w14:solidFill>
              <w14:schemeClr w14:val="tx1"/>
            </w14:solidFill>
          </w14:textFill>
        </w:rPr>
        <w:t>基于机器的信任（智能合约模式）给了我们建立信任的基础保证。</w:t>
      </w:r>
    </w:p>
    <w:p>
      <w:pPr>
        <w:spacing w:line="360" w:lineRule="auto"/>
        <w:rPr>
          <w:rFonts w:ascii="Arial" w:hAnsi="Arial" w:eastAsia="PMingLiU" w:cs="Arial"/>
          <w:color w:val="000000" w:themeColor="text1"/>
          <w14:textFill>
            <w14:solidFill>
              <w14:schemeClr w14:val="tx1"/>
            </w14:solidFill>
          </w14:textFill>
        </w:rPr>
      </w:pPr>
      <w:r>
        <w:rPr>
          <w:rFonts w:ascii="Arial" w:hAnsi="Arial" w:eastAsia="PMingLiU" w:cs="Arial"/>
          <w:color w:val="000000" w:themeColor="text1"/>
          <w14:textFill>
            <w14:solidFill>
              <w14:schemeClr w14:val="tx1"/>
            </w14:solidFill>
          </w14:textFill>
        </w:rPr>
        <w:t>“</w:t>
      </w:r>
      <w:r>
        <w:rPr>
          <w:rFonts w:ascii="Arial" w:hAnsi="PMingLiU" w:eastAsia="PMingLiU" w:cs="Arial"/>
          <w:color w:val="000000" w:themeColor="text1"/>
          <w14:textFill>
            <w14:solidFill>
              <w14:schemeClr w14:val="tx1"/>
            </w14:solidFill>
          </w14:textFill>
        </w:rPr>
        <w:t>人类必须学会如何相互协作，之后才能创造财富，如果还想要有进一步发展，则必须创建新的组织结构。</w:t>
      </w:r>
      <w:r>
        <w:rPr>
          <w:rFonts w:ascii="Arial" w:hAnsi="Arial" w:eastAsia="PMingLiU" w:cs="Arial"/>
          <w:color w:val="000000" w:themeColor="text1"/>
          <w14:textFill>
            <w14:solidFill>
              <w14:schemeClr w14:val="tx1"/>
            </w14:solidFill>
          </w14:textFill>
        </w:rPr>
        <w:t>”</w:t>
      </w:r>
      <w:r>
        <w:rPr>
          <w:rFonts w:ascii="Arial" w:hAnsi="PMingLiU" w:eastAsia="PMingLiU" w:cs="Arial"/>
          <w:color w:val="000000" w:themeColor="text1"/>
          <w14:textFill>
            <w14:solidFill>
              <w14:schemeClr w14:val="tx1"/>
            </w14:solidFill>
          </w14:textFill>
        </w:rPr>
        <w:t>区块链给了我们创建新的组织结构的可靠工具。</w:t>
      </w:r>
    </w:p>
    <w:p>
      <w:pPr>
        <w:spacing w:line="360" w:lineRule="auto"/>
        <w:rPr>
          <w:rFonts w:ascii="Arial" w:hAnsi="Arial" w:eastAsia="PMingLiU" w:cs="Arial"/>
          <w:color w:val="000000" w:themeColor="text1"/>
          <w14:textFill>
            <w14:solidFill>
              <w14:schemeClr w14:val="tx1"/>
            </w14:solidFill>
          </w14:textFill>
        </w:rPr>
      </w:pPr>
      <w:r>
        <w:rPr>
          <w:rFonts w:ascii="Arial" w:hAnsi="Arial" w:eastAsia="PMingLiU" w:cs="Arial"/>
          <w:color w:val="000000" w:themeColor="text1"/>
          <w14:textFill>
            <w14:solidFill>
              <w14:schemeClr w14:val="tx1"/>
            </w14:solidFill>
          </w14:textFill>
        </w:rPr>
        <w:t>“</w:t>
      </w:r>
      <w:r>
        <w:rPr>
          <w:rFonts w:ascii="Arial" w:hAnsi="PMingLiU" w:eastAsia="PMingLiU" w:cs="Arial"/>
          <w:color w:val="000000" w:themeColor="text1"/>
          <w14:textFill>
            <w14:solidFill>
              <w14:schemeClr w14:val="tx1"/>
            </w14:solidFill>
          </w14:textFill>
        </w:rPr>
        <w:t>从文明学的大视野中看人类社会，我们会发现那是一种大趋势，未来会接近于一种共产主义的去中心化社会。</w:t>
      </w:r>
      <w:r>
        <w:rPr>
          <w:rFonts w:ascii="Arial" w:hAnsi="Arial" w:eastAsia="PMingLiU" w:cs="Arial"/>
          <w:color w:val="000000" w:themeColor="text1"/>
          <w14:textFill>
            <w14:solidFill>
              <w14:schemeClr w14:val="tx1"/>
            </w14:solidFill>
          </w14:textFill>
        </w:rPr>
        <w:t>”</w:t>
      </w:r>
      <w:r>
        <w:rPr>
          <w:rFonts w:ascii="Arial" w:hAnsi="PMingLiU" w:eastAsia="PMingLiU" w:cs="Arial"/>
          <w:color w:val="000000" w:themeColor="text1"/>
          <w14:textFill>
            <w14:solidFill>
              <w14:schemeClr w14:val="tx1"/>
            </w14:solidFill>
          </w14:textFill>
        </w:rPr>
        <w:t>区块链经济体，是一种</w:t>
      </w:r>
      <w:r>
        <w:rPr>
          <w:rFonts w:ascii="Arial" w:hAnsi="Arial" w:eastAsia="PMingLiU" w:cs="Arial"/>
          <w:color w:val="000000" w:themeColor="text1"/>
          <w14:textFill>
            <w14:solidFill>
              <w14:schemeClr w14:val="tx1"/>
            </w14:solidFill>
          </w14:textFill>
        </w:rPr>
        <w:t>“</w:t>
      </w:r>
      <w:r>
        <w:rPr>
          <w:rFonts w:ascii="Arial" w:hAnsi="PMingLiU" w:eastAsia="PMingLiU" w:cs="Arial"/>
          <w:color w:val="000000" w:themeColor="text1"/>
          <w14:textFill>
            <w14:solidFill>
              <w14:schemeClr w14:val="tx1"/>
            </w14:solidFill>
          </w14:textFill>
        </w:rPr>
        <w:t>信任经济体</w:t>
      </w:r>
      <w:r>
        <w:rPr>
          <w:rFonts w:ascii="Arial" w:hAnsi="Arial" w:eastAsia="PMingLiU" w:cs="Arial"/>
          <w:color w:val="000000" w:themeColor="text1"/>
          <w14:textFill>
            <w14:solidFill>
              <w14:schemeClr w14:val="tx1"/>
            </w14:solidFill>
          </w14:textFill>
        </w:rPr>
        <w:t>”</w:t>
      </w:r>
      <w:r>
        <w:rPr>
          <w:rFonts w:ascii="Arial" w:hAnsi="PMingLiU" w:eastAsia="PMingLiU" w:cs="Arial"/>
          <w:color w:val="000000" w:themeColor="text1"/>
          <w14:textFill>
            <w14:solidFill>
              <w14:schemeClr w14:val="tx1"/>
            </w14:solidFill>
          </w14:textFill>
        </w:rPr>
        <w:t>，是一种真正的人类</w:t>
      </w:r>
      <w:r>
        <w:rPr>
          <w:rFonts w:ascii="Arial" w:hAnsi="Arial" w:eastAsia="PMingLiU" w:cs="Arial"/>
          <w:color w:val="000000" w:themeColor="text1"/>
          <w14:textFill>
            <w14:solidFill>
              <w14:schemeClr w14:val="tx1"/>
            </w14:solidFill>
          </w14:textFill>
        </w:rPr>
        <w:t>“</w:t>
      </w:r>
      <w:r>
        <w:rPr>
          <w:rFonts w:ascii="Arial" w:hAnsi="PMingLiU" w:eastAsia="PMingLiU" w:cs="Arial"/>
          <w:color w:val="000000" w:themeColor="text1"/>
          <w14:textFill>
            <w14:solidFill>
              <w14:schemeClr w14:val="tx1"/>
            </w14:solidFill>
          </w14:textFill>
        </w:rPr>
        <w:t>命运共同体</w:t>
      </w:r>
      <w:r>
        <w:rPr>
          <w:rFonts w:ascii="Arial" w:hAnsi="Arial" w:eastAsia="PMingLiU" w:cs="Arial"/>
          <w:color w:val="000000" w:themeColor="text1"/>
          <w14:textFill>
            <w14:solidFill>
              <w14:schemeClr w14:val="tx1"/>
            </w14:solidFill>
          </w14:textFill>
        </w:rPr>
        <w:t>”</w:t>
      </w:r>
      <w:r>
        <w:rPr>
          <w:rFonts w:ascii="Arial" w:hAnsi="PMingLiU" w:eastAsia="PMingLiU" w:cs="Arial"/>
          <w:color w:val="000000" w:themeColor="text1"/>
          <w14:textFill>
            <w14:solidFill>
              <w14:schemeClr w14:val="tx1"/>
            </w14:solidFill>
          </w14:textFill>
        </w:rPr>
        <w:t>，爱和信任是人类通往新世界的唯一道路。</w:t>
      </w:r>
    </w:p>
    <w:p>
      <w:pPr>
        <w:spacing w:line="360" w:lineRule="auto"/>
        <w:rPr>
          <w:rFonts w:ascii="Arial" w:hAnsi="Arial" w:eastAsia="PMingLiU" w:cs="Arial"/>
          <w:color w:val="000000" w:themeColor="text1"/>
          <w14:textFill>
            <w14:solidFill>
              <w14:schemeClr w14:val="tx1"/>
            </w14:solidFill>
          </w14:textFill>
        </w:rPr>
      </w:pP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比特币的伟大意义是不容置疑的，但同时，我们也看到了比特币的不足之处，一个区块链经济体的生产关系是包括很多种的，除了算力提供者，还有布道者、代码完善者、商业应用开发者、基金会等等，令人遗憾的是，中本聪并未为这些相当重要的生产关系也设计出完美的激励机制。</w:t>
      </w: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这里，借鉴中本聪为算力提供者的设计的激励模式，我们设计了基于全生产关系的医链激励体系，这应该是人类史上第一个完整的基于全生态体系所有角色的激励体系。</w:t>
      </w: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基于</w:t>
      </w:r>
      <w:r>
        <w:rPr>
          <w:rFonts w:ascii="Arial" w:hAnsi="Arial" w:eastAsia="PMingLiU" w:cs="Arial"/>
          <w:color w:val="000000" w:themeColor="text1"/>
          <w14:textFill>
            <w14:solidFill>
              <w14:schemeClr w14:val="tx1"/>
            </w14:solidFill>
          </w14:textFill>
        </w:rPr>
        <w:t>“</w:t>
      </w:r>
      <w:r>
        <w:rPr>
          <w:rFonts w:ascii="Arial" w:hAnsi="PMingLiU" w:eastAsia="PMingLiU" w:cs="Arial"/>
          <w:color w:val="000000" w:themeColor="text1"/>
          <w14:textFill>
            <w14:solidFill>
              <w14:schemeClr w14:val="tx1"/>
            </w14:solidFill>
          </w14:textFill>
        </w:rPr>
        <w:t>让人人都能获得免费医疗</w:t>
      </w:r>
      <w:r>
        <w:rPr>
          <w:rFonts w:ascii="Arial" w:hAnsi="Arial" w:eastAsia="PMingLiU" w:cs="Arial"/>
          <w:color w:val="000000" w:themeColor="text1"/>
          <w14:textFill>
            <w14:solidFill>
              <w14:schemeClr w14:val="tx1"/>
            </w14:solidFill>
          </w14:textFill>
        </w:rPr>
        <w:t>”</w:t>
      </w:r>
      <w:r>
        <w:rPr>
          <w:rFonts w:ascii="Arial" w:hAnsi="PMingLiU" w:eastAsia="PMingLiU" w:cs="Arial"/>
          <w:color w:val="000000" w:themeColor="text1"/>
          <w14:textFill>
            <w14:solidFill>
              <w14:schemeClr w14:val="tx1"/>
            </w14:solidFill>
          </w14:textFill>
        </w:rPr>
        <w:t>使命的医链共同体，是由多种角色共同协作推动的，包括节点提供者、推广者、城市合伙人、店铺主、投资人、医保管理人、消费者、基金会等。</w:t>
      </w: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人人皆矿工，贡献皆挖矿。计算即挖矿，传播即挖矿，销售即挖矿，投资即挖矿，购物即挖矿，服务即挖矿，工作即挖矿，一切贡献行为皆为挖矿。</w:t>
      </w:r>
    </w:p>
    <w:p>
      <w:pPr>
        <w:spacing w:line="360" w:lineRule="auto"/>
        <w:rPr>
          <w:rFonts w:ascii="Arial" w:hAnsi="Arial" w:eastAsia="PMingLiU" w:cs="Arial"/>
          <w:color w:val="000000" w:themeColor="text1"/>
          <w14:textFill>
            <w14:solidFill>
              <w14:schemeClr w14:val="tx1"/>
            </w14:solidFill>
          </w14:textFill>
        </w:rPr>
      </w:pP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作为人类，我们的成长来自于对这个世界柔软的爱和协作，我们正在创造历史和展现奇迹。</w:t>
      </w:r>
    </w:p>
    <w:p>
      <w:pPr>
        <w:spacing w:line="360" w:lineRule="auto"/>
        <w:rPr>
          <w:rFonts w:ascii="Arial" w:hAnsi="Arial" w:eastAsia="PMingLiU" w:cs="Arial"/>
          <w:color w:val="000000" w:themeColor="text1"/>
          <w14:textFill>
            <w14:solidFill>
              <w14:schemeClr w14:val="tx1"/>
            </w14:solidFill>
          </w14:textFill>
        </w:rPr>
      </w:pPr>
    </w:p>
    <w:p>
      <w:pPr>
        <w:spacing w:line="360" w:lineRule="auto"/>
        <w:rPr>
          <w:rFonts w:ascii="Arial" w:hAnsi="Arial" w:eastAsia="PMingLiU" w:cs="Arial"/>
          <w:color w:val="000000" w:themeColor="text1"/>
          <w14:textFill>
            <w14:solidFill>
              <w14:schemeClr w14:val="tx1"/>
            </w14:solidFill>
          </w14:textFill>
        </w:rPr>
      </w:pPr>
      <w:r>
        <w:rPr>
          <w:rFonts w:ascii="Arial" w:hAnsi="Arial" w:eastAsia="PMingLiU" w:cs="Arial"/>
          <w:color w:val="000000" w:themeColor="text1"/>
          <w14:textFill>
            <w14:solidFill>
              <w14:schemeClr w14:val="tx1"/>
            </w14:solidFill>
          </w14:textFill>
        </w:rPr>
        <w:br w:type="page"/>
      </w:r>
    </w:p>
    <w:p>
      <w:pPr>
        <w:spacing w:line="360" w:lineRule="auto"/>
        <w:rPr>
          <w:rFonts w:ascii="Arial" w:hAnsi="Arial" w:eastAsia="PMingLiU" w:cs="Arial"/>
          <w:color w:val="000000" w:themeColor="text1"/>
          <w14:textFill>
            <w14:solidFill>
              <w14:schemeClr w14:val="tx1"/>
            </w14:solidFill>
          </w14:textFill>
        </w:rPr>
      </w:pPr>
    </w:p>
    <w:p>
      <w:pPr>
        <w:spacing w:line="360" w:lineRule="auto"/>
        <w:rPr>
          <w:rFonts w:ascii="微软雅黑" w:hAnsi="微软雅黑" w:eastAsia="微软雅黑" w:cs="Arial"/>
          <w:b/>
          <w:color w:val="000000" w:themeColor="text1"/>
          <w:sz w:val="32"/>
          <w:szCs w:val="32"/>
          <w14:textFill>
            <w14:solidFill>
              <w14:schemeClr w14:val="tx1"/>
            </w14:solidFill>
          </w14:textFill>
        </w:rPr>
      </w:pPr>
      <w:r>
        <w:rPr>
          <w:rFonts w:ascii="微软雅黑" w:hAnsi="微软雅黑" w:eastAsia="微软雅黑" w:cs="Arial"/>
          <w:b/>
          <w:color w:val="000000" w:themeColor="text1"/>
          <w:sz w:val="32"/>
          <w:szCs w:val="32"/>
          <w14:textFill>
            <w14:solidFill>
              <w14:schemeClr w14:val="tx1"/>
            </w14:solidFill>
          </w14:textFill>
        </w:rPr>
        <w:t>第一章 医链总量和相关角色</w:t>
      </w:r>
    </w:p>
    <w:p>
      <w:pPr>
        <w:spacing w:line="360" w:lineRule="auto"/>
        <w:rPr>
          <w:rFonts w:ascii="Arial" w:hAnsi="Arial" w:eastAsia="PMingLiU" w:cs="Arial"/>
          <w:color w:val="000000" w:themeColor="text1"/>
          <w14:textFill>
            <w14:solidFill>
              <w14:schemeClr w14:val="tx1"/>
            </w14:solidFill>
          </w14:textFill>
        </w:rPr>
      </w:pPr>
    </w:p>
    <w:p>
      <w:pPr>
        <w:spacing w:line="360" w:lineRule="auto"/>
        <w:rPr>
          <w:rFonts w:ascii="微软雅黑" w:hAnsi="微软雅黑" w:eastAsia="微软雅黑" w:cs="Arial"/>
          <w:b/>
          <w:color w:val="000000" w:themeColor="text1"/>
          <w:sz w:val="28"/>
          <w:szCs w:val="28"/>
          <w14:textFill>
            <w14:solidFill>
              <w14:schemeClr w14:val="tx1"/>
            </w14:solidFill>
          </w14:textFill>
        </w:rPr>
      </w:pPr>
      <w:r>
        <w:rPr>
          <w:rFonts w:ascii="微软雅黑" w:hAnsi="微软雅黑" w:eastAsia="微软雅黑" w:cs="Arial"/>
          <w:b/>
          <w:color w:val="000000" w:themeColor="text1"/>
          <w:sz w:val="28"/>
          <w:szCs w:val="28"/>
          <w14:textFill>
            <w14:solidFill>
              <w14:schemeClr w14:val="tx1"/>
            </w14:solidFill>
          </w14:textFill>
        </w:rPr>
        <w:t>一、医链</w:t>
      </w:r>
      <w:r>
        <w:rPr>
          <w:rFonts w:hint="eastAsia" w:ascii="微软雅黑" w:hAnsi="微软雅黑" w:eastAsia="微软雅黑" w:cs="Arial"/>
          <w:b/>
          <w:color w:val="000000" w:themeColor="text1"/>
          <w:sz w:val="28"/>
          <w:szCs w:val="28"/>
          <w14:textFill>
            <w14:solidFill>
              <w14:schemeClr w14:val="tx1"/>
            </w14:solidFill>
          </w14:textFill>
        </w:rPr>
        <w:t>Token</w:t>
      </w:r>
      <w:r>
        <w:rPr>
          <w:rFonts w:ascii="微软雅黑" w:hAnsi="微软雅黑" w:eastAsia="微软雅黑" w:cs="Arial"/>
          <w:b/>
          <w:color w:val="000000" w:themeColor="text1"/>
          <w:sz w:val="28"/>
          <w:szCs w:val="28"/>
          <w14:textFill>
            <w14:solidFill>
              <w14:schemeClr w14:val="tx1"/>
            </w14:solidFill>
          </w14:textFill>
        </w:rPr>
        <w:t>总量</w:t>
      </w:r>
    </w:p>
    <w:p>
      <w:pPr>
        <w:spacing w:line="360" w:lineRule="auto"/>
        <w:rPr>
          <w:rFonts w:ascii="Arial" w:hAnsi="Arial" w:eastAsia="PMingLiU" w:cs="Arial"/>
          <w:color w:val="000000" w:themeColor="text1"/>
          <w14:textFill>
            <w14:solidFill>
              <w14:schemeClr w14:val="tx1"/>
            </w14:solidFill>
          </w14:textFill>
        </w:rPr>
      </w:pPr>
      <w:r>
        <w:rPr>
          <w:rFonts w:ascii="Arial" w:hAnsi="Arial" w:eastAsia="PMingLiU" w:cs="Arial"/>
          <w:color w:val="000000" w:themeColor="text1"/>
          <w14:textFill>
            <w14:solidFill>
              <w14:schemeClr w14:val="tx1"/>
            </w14:solidFill>
          </w14:textFill>
        </w:rPr>
        <w:t>10</w:t>
      </w:r>
      <w:r>
        <w:rPr>
          <w:rFonts w:ascii="Arial" w:hAnsi="PMingLiU" w:eastAsia="PMingLiU" w:cs="Arial"/>
          <w:color w:val="000000" w:themeColor="text1"/>
          <w14:textFill>
            <w14:solidFill>
              <w14:schemeClr w14:val="tx1"/>
            </w14:solidFill>
          </w14:textFill>
        </w:rPr>
        <w:t>亿个，永不增发。</w:t>
      </w:r>
    </w:p>
    <w:p>
      <w:pPr>
        <w:spacing w:line="360" w:lineRule="auto"/>
        <w:rPr>
          <w:rFonts w:hint="eastAsia" w:ascii="Arial" w:hAnsi="Arial" w:eastAsia="PMingLiU" w:cs="Arial"/>
          <w:color w:val="000000" w:themeColor="text1"/>
          <w14:textFill>
            <w14:solidFill>
              <w14:schemeClr w14:val="tx1"/>
            </w14:solidFill>
          </w14:textFill>
        </w:rPr>
      </w:pPr>
      <w:r>
        <w:rPr>
          <w:rFonts w:hint="eastAsia" w:ascii="Arial" w:hAnsi="Arial" w:eastAsia="PMingLiU" w:cs="Arial"/>
          <w:color w:val="000000" w:themeColor="text1"/>
          <w14:textFill>
            <w14:solidFill>
              <w14:schemeClr w14:val="tx1"/>
            </w14:solidFill>
          </w14:textFill>
        </w:rPr>
        <w:t>（也有可能是双代币制）</w:t>
      </w:r>
    </w:p>
    <w:p>
      <w:pPr>
        <w:spacing w:line="360" w:lineRule="auto"/>
        <w:rPr>
          <w:rFonts w:ascii="微软雅黑" w:hAnsi="微软雅黑" w:eastAsia="微软雅黑" w:cs="Arial"/>
          <w:b/>
          <w:color w:val="000000" w:themeColor="text1"/>
          <w:sz w:val="28"/>
          <w:szCs w:val="28"/>
          <w14:textFill>
            <w14:solidFill>
              <w14:schemeClr w14:val="tx1"/>
            </w14:solidFill>
          </w14:textFill>
        </w:rPr>
      </w:pPr>
      <w:r>
        <w:rPr>
          <w:rFonts w:ascii="微软雅黑" w:hAnsi="微软雅黑" w:eastAsia="微软雅黑" w:cs="Arial"/>
          <w:b/>
          <w:color w:val="000000" w:themeColor="text1"/>
          <w:sz w:val="28"/>
          <w:szCs w:val="28"/>
          <w14:textFill>
            <w14:solidFill>
              <w14:schemeClr w14:val="tx1"/>
            </w14:solidFill>
          </w14:textFill>
        </w:rPr>
        <w:t>二、相关角色</w:t>
      </w: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医链协作社区包括了</w:t>
      </w:r>
      <w:r>
        <w:rPr>
          <w:rFonts w:hint="eastAsia" w:ascii="Arial" w:hAnsi="Arial" w:eastAsia="PMingLiU" w:cs="Arial"/>
          <w:color w:val="000000" w:themeColor="text1"/>
          <w14:textFill>
            <w14:solidFill>
              <w14:schemeClr w14:val="tx1"/>
            </w14:solidFill>
          </w14:textFill>
        </w:rPr>
        <w:t>多</w:t>
      </w:r>
      <w:r>
        <w:rPr>
          <w:rFonts w:ascii="Arial" w:hAnsi="PMingLiU" w:eastAsia="PMingLiU" w:cs="Arial"/>
          <w:color w:val="000000" w:themeColor="text1"/>
          <w14:textFill>
            <w14:solidFill>
              <w14:schemeClr w14:val="tx1"/>
            </w14:solidFill>
          </w14:textFill>
        </w:rPr>
        <w:t>种角色：</w:t>
      </w:r>
    </w:p>
    <w:p>
      <w:pPr>
        <w:spacing w:line="360" w:lineRule="auto"/>
        <w:outlineLvl w:val="0"/>
        <w:rPr>
          <w:rFonts w:ascii="微软雅黑" w:hAnsi="微软雅黑" w:eastAsia="微软雅黑" w:cs="Arial"/>
          <w:b/>
          <w:color w:val="000000" w:themeColor="text1"/>
          <w14:textFill>
            <w14:solidFill>
              <w14:schemeClr w14:val="tx1"/>
            </w14:solidFill>
          </w14:textFill>
        </w:rPr>
      </w:pPr>
      <w:r>
        <w:rPr>
          <w:rFonts w:ascii="微软雅黑" w:hAnsi="微软雅黑" w:eastAsia="微软雅黑" w:cs="Arial"/>
          <w:b/>
          <w:color w:val="000000" w:themeColor="text1"/>
          <w14:textFill>
            <w14:solidFill>
              <w14:schemeClr w14:val="tx1"/>
            </w14:solidFill>
          </w14:textFill>
        </w:rPr>
        <w:t>1、记账者</w:t>
      </w: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超级节点提供者，为整个医链社区记录不可篡改的基于分布式账本的信息；</w:t>
      </w:r>
    </w:p>
    <w:p>
      <w:pPr>
        <w:spacing w:line="360" w:lineRule="auto"/>
        <w:outlineLvl w:val="0"/>
        <w:rPr>
          <w:rFonts w:ascii="微软雅黑" w:hAnsi="微软雅黑" w:eastAsia="微软雅黑" w:cs="Arial"/>
          <w:b/>
          <w:color w:val="000000" w:themeColor="text1"/>
          <w14:textFill>
            <w14:solidFill>
              <w14:schemeClr w14:val="tx1"/>
            </w14:solidFill>
          </w14:textFill>
        </w:rPr>
      </w:pPr>
      <w:r>
        <w:rPr>
          <w:rFonts w:ascii="微软雅黑" w:hAnsi="微软雅黑" w:eastAsia="微软雅黑" w:cs="Arial"/>
          <w:b/>
          <w:color w:val="000000" w:themeColor="text1"/>
          <w14:textFill>
            <w14:solidFill>
              <w14:schemeClr w14:val="tx1"/>
            </w14:solidFill>
          </w14:textFill>
        </w:rPr>
        <w:t>2、推广者</w:t>
      </w: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使用邀请码发展周边用户安装医链钱包，让用户</w:t>
      </w:r>
      <w:r>
        <w:rPr>
          <w:rFonts w:hint="eastAsia" w:ascii="Arial" w:hAnsi="PMingLiU" w:eastAsia="PMingLiU" w:cs="Arial"/>
          <w:color w:val="000000" w:themeColor="text1"/>
          <w14:textFill>
            <w14:solidFill>
              <w14:schemeClr w14:val="tx1"/>
            </w14:solidFill>
          </w14:textFill>
        </w:rPr>
        <w:t>在钱包里挖矿和就医预约等等</w:t>
      </w:r>
      <w:r>
        <w:rPr>
          <w:rFonts w:ascii="Arial" w:hAnsi="PMingLiU" w:eastAsia="PMingLiU" w:cs="Arial"/>
          <w:color w:val="000000" w:themeColor="text1"/>
          <w14:textFill>
            <w14:solidFill>
              <w14:schemeClr w14:val="tx1"/>
            </w14:solidFill>
          </w14:textFill>
        </w:rPr>
        <w:t>；</w:t>
      </w:r>
    </w:p>
    <w:p>
      <w:pPr>
        <w:spacing w:line="360" w:lineRule="auto"/>
        <w:outlineLvl w:val="0"/>
        <w:rPr>
          <w:rFonts w:ascii="微软雅黑" w:hAnsi="微软雅黑" w:eastAsia="微软雅黑" w:cs="Arial"/>
          <w:b/>
          <w:color w:val="000000" w:themeColor="text1"/>
          <w14:textFill>
            <w14:solidFill>
              <w14:schemeClr w14:val="tx1"/>
            </w14:solidFill>
          </w14:textFill>
        </w:rPr>
      </w:pPr>
      <w:r>
        <w:rPr>
          <w:rFonts w:ascii="微软雅黑" w:hAnsi="微软雅黑" w:eastAsia="微软雅黑" w:cs="Arial"/>
          <w:b/>
          <w:color w:val="000000" w:themeColor="text1"/>
          <w14:textFill>
            <w14:solidFill>
              <w14:schemeClr w14:val="tx1"/>
            </w14:solidFill>
          </w14:textFill>
        </w:rPr>
        <w:t>3、合伙人</w:t>
      </w: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发展医链生态体系，建立城市的医链联盟</w:t>
      </w:r>
      <w:r>
        <w:rPr>
          <w:rFonts w:hint="eastAsia" w:ascii="Arial" w:hAnsi="PMingLiU" w:eastAsia="PMingLiU" w:cs="Arial"/>
          <w:color w:val="000000" w:themeColor="text1"/>
          <w14:textFill>
            <w14:solidFill>
              <w14:schemeClr w14:val="tx1"/>
            </w14:solidFill>
          </w14:textFill>
        </w:rPr>
        <w:t>医院</w:t>
      </w:r>
      <w:r>
        <w:rPr>
          <w:rFonts w:ascii="Arial" w:hAnsi="PMingLiU" w:eastAsia="PMingLiU" w:cs="Arial"/>
          <w:color w:val="000000" w:themeColor="text1"/>
          <w14:textFill>
            <w14:solidFill>
              <w14:schemeClr w14:val="tx1"/>
            </w14:solidFill>
          </w14:textFill>
        </w:rPr>
        <w:t>体系；</w:t>
      </w:r>
    </w:p>
    <w:p>
      <w:pPr>
        <w:spacing w:line="360" w:lineRule="auto"/>
        <w:outlineLvl w:val="0"/>
        <w:rPr>
          <w:rFonts w:ascii="微软雅黑" w:hAnsi="微软雅黑" w:eastAsia="微软雅黑" w:cs="Arial"/>
          <w:b/>
          <w:color w:val="000000" w:themeColor="text1"/>
          <w14:textFill>
            <w14:solidFill>
              <w14:schemeClr w14:val="tx1"/>
            </w14:solidFill>
          </w14:textFill>
        </w:rPr>
      </w:pPr>
      <w:r>
        <w:rPr>
          <w:rFonts w:ascii="微软雅黑" w:hAnsi="微软雅黑" w:eastAsia="微软雅黑" w:cs="Arial"/>
          <w:b/>
          <w:color w:val="000000" w:themeColor="text1"/>
          <w14:textFill>
            <w14:solidFill>
              <w14:schemeClr w14:val="tx1"/>
            </w14:solidFill>
          </w14:textFill>
        </w:rPr>
        <w:t>4、医链联盟医院</w:t>
      </w: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按照《医链医保目录和价格》，为参与医链医保计划的人们提供医疗服务；</w:t>
      </w:r>
    </w:p>
    <w:p>
      <w:pPr>
        <w:spacing w:line="360" w:lineRule="auto"/>
        <w:outlineLvl w:val="0"/>
        <w:rPr>
          <w:rFonts w:ascii="微软雅黑" w:hAnsi="微软雅黑" w:eastAsia="微软雅黑" w:cs="Arial"/>
          <w:b/>
          <w:color w:val="000000" w:themeColor="text1"/>
          <w14:textFill>
            <w14:solidFill>
              <w14:schemeClr w14:val="tx1"/>
            </w14:solidFill>
          </w14:textFill>
        </w:rPr>
      </w:pPr>
      <w:r>
        <w:rPr>
          <w:rFonts w:ascii="微软雅黑" w:hAnsi="微软雅黑" w:eastAsia="微软雅黑" w:cs="Arial"/>
          <w:b/>
          <w:color w:val="000000" w:themeColor="text1"/>
          <w14:textFill>
            <w14:solidFill>
              <w14:schemeClr w14:val="tx1"/>
            </w14:solidFill>
          </w14:textFill>
        </w:rPr>
        <w:t>5、投资者</w:t>
      </w: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为医链医保计划的开发和实施提供前期资金；</w:t>
      </w:r>
    </w:p>
    <w:p>
      <w:pPr>
        <w:spacing w:line="360" w:lineRule="auto"/>
        <w:outlineLvl w:val="0"/>
        <w:rPr>
          <w:rFonts w:ascii="微软雅黑" w:hAnsi="微软雅黑" w:eastAsia="微软雅黑" w:cs="Arial"/>
          <w:b/>
          <w:color w:val="000000" w:themeColor="text1"/>
          <w14:textFill>
            <w14:solidFill>
              <w14:schemeClr w14:val="tx1"/>
            </w14:solidFill>
          </w14:textFill>
        </w:rPr>
      </w:pPr>
      <w:r>
        <w:rPr>
          <w:rFonts w:hint="eastAsia" w:ascii="微软雅黑" w:hAnsi="微软雅黑" w:eastAsia="微软雅黑" w:cs="Arial"/>
          <w:b/>
          <w:color w:val="000000" w:themeColor="text1"/>
          <w14:textFill>
            <w14:solidFill>
              <w14:schemeClr w14:val="tx1"/>
            </w14:solidFill>
          </w14:textFill>
        </w:rPr>
        <w:t>6</w:t>
      </w:r>
      <w:r>
        <w:rPr>
          <w:rFonts w:ascii="微软雅黑" w:hAnsi="微软雅黑" w:eastAsia="微软雅黑" w:cs="Arial"/>
          <w:b/>
          <w:color w:val="000000" w:themeColor="text1"/>
          <w14:textFill>
            <w14:solidFill>
              <w14:schemeClr w14:val="tx1"/>
            </w14:solidFill>
          </w14:textFill>
        </w:rPr>
        <w:t>、消费者</w:t>
      </w: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安装医链钱包并</w:t>
      </w:r>
      <w:r>
        <w:rPr>
          <w:rFonts w:hint="eastAsia" w:ascii="Arial" w:hAnsi="PMingLiU" w:eastAsia="PMingLiU" w:cs="Arial"/>
          <w:color w:val="000000" w:themeColor="text1"/>
          <w14:textFill>
            <w14:solidFill>
              <w14:schemeClr w14:val="tx1"/>
            </w14:solidFill>
          </w14:textFill>
        </w:rPr>
        <w:t>用行为挖矿</w:t>
      </w:r>
      <w:r>
        <w:rPr>
          <w:rFonts w:ascii="Arial" w:hAnsi="PMingLiU" w:eastAsia="PMingLiU" w:cs="Arial"/>
          <w:color w:val="000000" w:themeColor="text1"/>
          <w14:textFill>
            <w14:solidFill>
              <w14:schemeClr w14:val="tx1"/>
            </w14:solidFill>
          </w14:textFill>
        </w:rPr>
        <w:t>，获得医疗报销资格；</w:t>
      </w:r>
    </w:p>
    <w:p>
      <w:pPr>
        <w:spacing w:line="360" w:lineRule="auto"/>
        <w:outlineLvl w:val="0"/>
        <w:rPr>
          <w:rFonts w:ascii="微软雅黑" w:hAnsi="微软雅黑" w:eastAsia="微软雅黑" w:cs="Arial"/>
          <w:b/>
          <w:color w:val="000000" w:themeColor="text1"/>
          <w14:textFill>
            <w14:solidFill>
              <w14:schemeClr w14:val="tx1"/>
            </w14:solidFill>
          </w14:textFill>
        </w:rPr>
      </w:pPr>
      <w:r>
        <w:rPr>
          <w:rFonts w:ascii="微软雅黑" w:hAnsi="微软雅黑" w:eastAsia="微软雅黑" w:cs="Arial"/>
          <w:b/>
          <w:color w:val="000000" w:themeColor="text1"/>
          <w14:textFill>
            <w14:solidFill>
              <w14:schemeClr w14:val="tx1"/>
            </w14:solidFill>
          </w14:textFill>
        </w:rPr>
        <w:t>7、基金会</w:t>
      </w: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负责医链</w:t>
      </w:r>
      <w:r>
        <w:rPr>
          <w:rFonts w:hint="eastAsia" w:ascii="Arial" w:hAnsi="PMingLiU" w:eastAsia="PMingLiU" w:cs="Arial"/>
          <w:color w:val="000000" w:themeColor="text1"/>
          <w14:textFill>
            <w14:solidFill>
              <w14:schemeClr w14:val="tx1"/>
            </w14:solidFill>
          </w14:textFill>
        </w:rPr>
        <w:t>HIS系统</w:t>
      </w:r>
      <w:r>
        <w:rPr>
          <w:rFonts w:ascii="Arial" w:hAnsi="PMingLiU" w:eastAsia="PMingLiU" w:cs="Arial"/>
          <w:color w:val="000000" w:themeColor="text1"/>
          <w14:textFill>
            <w14:solidFill>
              <w14:schemeClr w14:val="tx1"/>
            </w14:solidFill>
          </w14:textFill>
        </w:rPr>
        <w:t>、医链云、医链钱包、医链</w:t>
      </w:r>
      <w:r>
        <w:rPr>
          <w:rFonts w:hint="eastAsia" w:ascii="Arial" w:hAnsi="PMingLiU" w:eastAsia="宋体" w:cs="Arial"/>
          <w:color w:val="000000" w:themeColor="text1"/>
          <w14:textFill>
            <w14:solidFill>
              <w14:schemeClr w14:val="tx1"/>
            </w14:solidFill>
          </w14:textFill>
        </w:rPr>
        <w:t>自动撮合系统</w:t>
      </w:r>
      <w:r>
        <w:rPr>
          <w:rFonts w:ascii="Arial" w:hAnsi="PMingLiU" w:eastAsia="PMingLiU" w:cs="Arial"/>
          <w:color w:val="000000" w:themeColor="text1"/>
          <w14:textFill>
            <w14:solidFill>
              <w14:schemeClr w14:val="tx1"/>
            </w14:solidFill>
          </w14:textFill>
        </w:rPr>
        <w:t>、医链官网、医链浏览器、医链业务管理系统的开发及运营；</w:t>
      </w:r>
    </w:p>
    <w:p>
      <w:pPr>
        <w:spacing w:line="360" w:lineRule="auto"/>
        <w:outlineLvl w:val="0"/>
        <w:rPr>
          <w:rFonts w:ascii="微软雅黑" w:hAnsi="微软雅黑" w:eastAsia="微软雅黑" w:cs="Arial"/>
          <w:b/>
          <w:color w:val="000000" w:themeColor="text1"/>
          <w14:textFill>
            <w14:solidFill>
              <w14:schemeClr w14:val="tx1"/>
            </w14:solidFill>
          </w14:textFill>
        </w:rPr>
      </w:pPr>
      <w:r>
        <w:rPr>
          <w:rFonts w:ascii="微软雅黑" w:hAnsi="微软雅黑" w:eastAsia="微软雅黑" w:cs="Arial"/>
          <w:b/>
          <w:color w:val="000000" w:themeColor="text1"/>
          <w14:textFill>
            <w14:solidFill>
              <w14:schemeClr w14:val="tx1"/>
            </w14:solidFill>
          </w14:textFill>
        </w:rPr>
        <w:t>8、医保管理者</w:t>
      </w: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管理医链医保基金池，制定《医链医保目录和价格》等相关医保政策；</w:t>
      </w:r>
    </w:p>
    <w:p>
      <w:pPr>
        <w:spacing w:line="360" w:lineRule="auto"/>
        <w:rPr>
          <w:rFonts w:ascii="Arial" w:hAnsi="Arial" w:cs="Arial"/>
          <w:color w:val="000000" w:themeColor="text1"/>
          <w14:textFill>
            <w14:solidFill>
              <w14:schemeClr w14:val="tx1"/>
            </w14:solidFill>
          </w14:textFill>
        </w:rPr>
      </w:pPr>
    </w:p>
    <w:p>
      <w:pPr>
        <w:spacing w:line="360" w:lineRule="auto"/>
        <w:rPr>
          <w:rFonts w:ascii="微软雅黑" w:hAnsi="微软雅黑" w:eastAsia="微软雅黑" w:cs="Arial"/>
          <w:b/>
          <w:color w:val="000000" w:themeColor="text1"/>
          <w:sz w:val="28"/>
          <w:szCs w:val="28"/>
          <w14:textFill>
            <w14:solidFill>
              <w14:schemeClr w14:val="tx1"/>
            </w14:solidFill>
          </w14:textFill>
        </w:rPr>
      </w:pPr>
      <w:r>
        <w:rPr>
          <w:rFonts w:ascii="微软雅黑" w:hAnsi="微软雅黑" w:eastAsia="微软雅黑" w:cs="Arial"/>
          <w:b/>
          <w:color w:val="000000" w:themeColor="text1"/>
          <w:sz w:val="28"/>
          <w:szCs w:val="28"/>
          <w14:textFill>
            <w14:solidFill>
              <w14:schemeClr w14:val="tx1"/>
            </w14:solidFill>
          </w14:textFill>
        </w:rPr>
        <w:t>三、激励池和激励模式</w:t>
      </w: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医链基金会为上述全部角色都预留了激励池，设计了独特的激励模式，并且通过智能合约方式发布于医链链上。</w:t>
      </w: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这里，医链生态体系中每个角色，只要从事有益于生态体系发展的贡献行为，就会获得医链的激励，这种行为在区块链领域中也被称为挖矿，即</w:t>
      </w:r>
      <w:r>
        <w:rPr>
          <w:rFonts w:ascii="Arial" w:hAnsi="Arial" w:eastAsia="PMingLiU" w:cs="Arial"/>
          <w:color w:val="000000" w:themeColor="text1"/>
          <w14:textFill>
            <w14:solidFill>
              <w14:schemeClr w14:val="tx1"/>
            </w14:solidFill>
          </w14:textFill>
        </w:rPr>
        <w:t>“</w:t>
      </w:r>
      <w:r>
        <w:rPr>
          <w:rFonts w:ascii="Arial" w:hAnsi="PMingLiU" w:eastAsia="PMingLiU" w:cs="Arial"/>
          <w:color w:val="000000" w:themeColor="text1"/>
          <w14:textFill>
            <w14:solidFill>
              <w14:schemeClr w14:val="tx1"/>
            </w14:solidFill>
          </w14:textFill>
        </w:rPr>
        <w:t>获得奖励</w:t>
      </w:r>
      <w:r>
        <w:rPr>
          <w:rFonts w:ascii="Arial" w:hAnsi="Arial" w:eastAsia="PMingLiU" w:cs="Arial"/>
          <w:color w:val="000000" w:themeColor="text1"/>
          <w14:textFill>
            <w14:solidFill>
              <w14:schemeClr w14:val="tx1"/>
            </w14:solidFill>
          </w14:textFill>
        </w:rPr>
        <w:t>”=“</w:t>
      </w:r>
      <w:r>
        <w:rPr>
          <w:rFonts w:ascii="Arial" w:hAnsi="PMingLiU" w:eastAsia="PMingLiU" w:cs="Arial"/>
          <w:color w:val="000000" w:themeColor="text1"/>
          <w14:textFill>
            <w14:solidFill>
              <w14:schemeClr w14:val="tx1"/>
            </w14:solidFill>
          </w14:textFill>
        </w:rPr>
        <w:t>挖得矿藏</w:t>
      </w:r>
      <w:r>
        <w:rPr>
          <w:rFonts w:ascii="Arial" w:hAnsi="Arial" w:eastAsia="PMingLiU" w:cs="Arial"/>
          <w:color w:val="000000" w:themeColor="text1"/>
          <w14:textFill>
            <w14:solidFill>
              <w14:schemeClr w14:val="tx1"/>
            </w14:solidFill>
          </w14:textFill>
        </w:rPr>
        <w:t>”</w:t>
      </w:r>
      <w:r>
        <w:rPr>
          <w:rFonts w:ascii="Arial" w:hAnsi="PMingLiU" w:eastAsia="PMingLiU" w:cs="Arial"/>
          <w:color w:val="000000" w:themeColor="text1"/>
          <w14:textFill>
            <w14:solidFill>
              <w14:schemeClr w14:val="tx1"/>
            </w14:solidFill>
          </w14:textFill>
        </w:rPr>
        <w:t>。</w:t>
      </w:r>
    </w:p>
    <w:p>
      <w:pPr>
        <w:spacing w:line="360" w:lineRule="auto"/>
        <w:rPr>
          <w:rFonts w:ascii="Arial" w:hAnsi="Arial" w:cs="Arial"/>
          <w:color w:val="000000" w:themeColor="text1"/>
          <w14:textFill>
            <w14:solidFill>
              <w14:schemeClr w14:val="tx1"/>
            </w14:solidFill>
          </w14:textFill>
        </w:rPr>
      </w:pPr>
    </w:p>
    <w:p>
      <w:pPr>
        <w:spacing w:line="360" w:lineRule="auto"/>
        <w:rPr>
          <w:rFonts w:ascii="微软雅黑" w:hAnsi="微软雅黑" w:eastAsia="微软雅黑" w:cs="Arial"/>
          <w:b/>
          <w:color w:val="000000" w:themeColor="text1"/>
          <w:sz w:val="28"/>
          <w:szCs w:val="28"/>
          <w14:textFill>
            <w14:solidFill>
              <w14:schemeClr w14:val="tx1"/>
            </w14:solidFill>
          </w14:textFill>
        </w:rPr>
      </w:pPr>
      <w:r>
        <w:rPr>
          <w:rFonts w:hint="eastAsia" w:ascii="微软雅黑" w:hAnsi="微软雅黑" w:eastAsia="微软雅黑" w:cs="Arial"/>
          <w:b/>
          <w:color w:val="000000" w:themeColor="text1"/>
          <w:sz w:val="28"/>
          <w:szCs w:val="28"/>
          <w14:textFill>
            <w14:solidFill>
              <w14:schemeClr w14:val="tx1"/>
            </w14:solidFill>
          </w14:textFill>
        </w:rPr>
        <w:t>四、起始价格</w:t>
      </w: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医链自动撮合系统，按照</w:t>
      </w:r>
      <w:r>
        <w:rPr>
          <w:rFonts w:hint="eastAsia" w:ascii="Arial" w:hAnsi="Arial" w:eastAsia="PMingLiU" w:cs="Arial"/>
          <w:color w:val="000000" w:themeColor="text1"/>
          <w14:textFill>
            <w14:solidFill>
              <w14:schemeClr w14:val="tx1"/>
            </w14:solidFill>
          </w14:textFill>
        </w:rPr>
        <w:t>1</w:t>
      </w:r>
      <w:r>
        <w:rPr>
          <w:rFonts w:ascii="Arial" w:hAnsi="PMingLiU" w:eastAsia="PMingLiU" w:cs="Arial"/>
          <w:color w:val="000000" w:themeColor="text1"/>
          <w14:textFill>
            <w14:solidFill>
              <w14:schemeClr w14:val="tx1"/>
            </w14:solidFill>
          </w14:textFill>
        </w:rPr>
        <w:t>元</w:t>
      </w:r>
      <w:r>
        <w:rPr>
          <w:rFonts w:ascii="Arial" w:hAnsi="Arial" w:eastAsia="PMingLiU" w:cs="Arial"/>
          <w:color w:val="000000" w:themeColor="text1"/>
          <w14:textFill>
            <w14:solidFill>
              <w14:schemeClr w14:val="tx1"/>
            </w14:solidFill>
          </w14:textFill>
        </w:rPr>
        <w:t>/</w:t>
      </w:r>
      <w:r>
        <w:rPr>
          <w:rFonts w:ascii="Arial" w:hAnsi="PMingLiU" w:eastAsia="PMingLiU" w:cs="Arial"/>
          <w:color w:val="000000" w:themeColor="text1"/>
          <w14:textFill>
            <w14:solidFill>
              <w14:schemeClr w14:val="tx1"/>
            </w14:solidFill>
          </w14:textFill>
        </w:rPr>
        <w:t>个的起步价格开始运行。</w:t>
      </w:r>
    </w:p>
    <w:p>
      <w:pPr>
        <w:spacing w:line="360" w:lineRule="auto"/>
        <w:rPr>
          <w:rFonts w:ascii="Arial" w:hAnsi="PMingLiU"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由</w:t>
      </w:r>
      <w:r>
        <w:rPr>
          <w:rFonts w:ascii="Arial" w:hAnsi="Arial" w:eastAsia="PMingLiU" w:cs="Arial"/>
          <w:color w:val="000000" w:themeColor="text1"/>
          <w14:textFill>
            <w14:solidFill>
              <w14:schemeClr w14:val="tx1"/>
            </w14:solidFill>
          </w14:textFill>
        </w:rPr>
        <w:t>AI</w:t>
      </w:r>
      <w:r>
        <w:rPr>
          <w:rFonts w:ascii="Arial" w:hAnsi="PMingLiU" w:eastAsia="PMingLiU" w:cs="Arial"/>
          <w:color w:val="000000" w:themeColor="text1"/>
          <w14:textFill>
            <w14:solidFill>
              <w14:schemeClr w14:val="tx1"/>
            </w14:solidFill>
          </w14:textFill>
        </w:rPr>
        <w:t>自动定价系统设定医链基金会提交的医链购买申请价格，所设价格最低不低于</w:t>
      </w:r>
      <w:r>
        <w:rPr>
          <w:rFonts w:hint="eastAsia" w:ascii="Arial" w:hAnsi="Arial" w:eastAsia="PMingLiU" w:cs="Arial"/>
          <w:color w:val="000000" w:themeColor="text1"/>
          <w14:textFill>
            <w14:solidFill>
              <w14:schemeClr w14:val="tx1"/>
            </w14:solidFill>
          </w14:textFill>
        </w:rPr>
        <w:t>1</w:t>
      </w:r>
      <w:r>
        <w:rPr>
          <w:rFonts w:ascii="Arial" w:hAnsi="PMingLiU" w:eastAsia="PMingLiU" w:cs="Arial"/>
          <w:color w:val="000000" w:themeColor="text1"/>
          <w14:textFill>
            <w14:solidFill>
              <w14:schemeClr w14:val="tx1"/>
            </w14:solidFill>
          </w14:textFill>
        </w:rPr>
        <w:t>元</w:t>
      </w:r>
      <w:r>
        <w:rPr>
          <w:rFonts w:ascii="Arial" w:hAnsi="Arial" w:eastAsia="PMingLiU" w:cs="Arial"/>
          <w:color w:val="000000" w:themeColor="text1"/>
          <w14:textFill>
            <w14:solidFill>
              <w14:schemeClr w14:val="tx1"/>
            </w14:solidFill>
          </w14:textFill>
        </w:rPr>
        <w:t>/</w:t>
      </w:r>
      <w:r>
        <w:rPr>
          <w:rFonts w:ascii="Arial" w:hAnsi="PMingLiU" w:eastAsia="PMingLiU" w:cs="Arial"/>
          <w:color w:val="000000" w:themeColor="text1"/>
          <w14:textFill>
            <w14:solidFill>
              <w14:schemeClr w14:val="tx1"/>
            </w14:solidFill>
          </w14:textFill>
        </w:rPr>
        <w:t>个；</w:t>
      </w:r>
    </w:p>
    <w:p>
      <w:pPr>
        <w:spacing w:line="360" w:lineRule="auto"/>
        <w:rPr>
          <w:rFonts w:ascii="微软雅黑" w:hAnsi="微软雅黑" w:eastAsia="微软雅黑" w:cs="Arial"/>
          <w:b/>
          <w:color w:val="000000" w:themeColor="text1"/>
          <w:sz w:val="28"/>
          <w:szCs w:val="28"/>
          <w14:textFill>
            <w14:solidFill>
              <w14:schemeClr w14:val="tx1"/>
            </w14:solidFill>
          </w14:textFill>
        </w:rPr>
      </w:pPr>
      <w:r>
        <w:rPr>
          <w:rFonts w:hint="eastAsia" w:ascii="微软雅黑" w:hAnsi="微软雅黑" w:eastAsia="微软雅黑" w:cs="Arial"/>
          <w:b/>
          <w:color w:val="000000" w:themeColor="text1"/>
          <w:sz w:val="28"/>
          <w:szCs w:val="28"/>
          <w14:textFill>
            <w14:solidFill>
              <w14:schemeClr w14:val="tx1"/>
            </w14:solidFill>
          </w14:textFill>
        </w:rPr>
        <w:t>五、</w:t>
      </w:r>
      <w:r>
        <w:rPr>
          <w:rFonts w:ascii="微软雅黑" w:hAnsi="微软雅黑" w:eastAsia="微软雅黑" w:cs="Arial"/>
          <w:b/>
          <w:color w:val="000000" w:themeColor="text1"/>
          <w:sz w:val="28"/>
          <w:szCs w:val="28"/>
          <w14:textFill>
            <w14:solidFill>
              <w14:schemeClr w14:val="tx1"/>
            </w14:solidFill>
          </w14:textFill>
        </w:rPr>
        <w:t>医链</w:t>
      </w:r>
      <w:r>
        <w:rPr>
          <w:rFonts w:hint="eastAsia" w:ascii="微软雅黑" w:hAnsi="微软雅黑" w:eastAsia="微软雅黑" w:cs="Arial"/>
          <w:b/>
          <w:color w:val="000000" w:themeColor="text1"/>
          <w:sz w:val="28"/>
          <w:szCs w:val="28"/>
          <w14:textFill>
            <w14:solidFill>
              <w14:schemeClr w14:val="tx1"/>
            </w14:solidFill>
          </w14:textFill>
        </w:rPr>
        <w:t>生态体系的智能合约的应用</w:t>
      </w:r>
    </w:p>
    <w:p>
      <w:pPr>
        <w:spacing w:line="360" w:lineRule="auto"/>
        <w:outlineLvl w:val="0"/>
        <w:rPr>
          <w:rFonts w:ascii="微软雅黑" w:hAnsi="微软雅黑" w:eastAsia="微软雅黑" w:cs="Arial"/>
          <w:b/>
          <w:color w:val="000000" w:themeColor="text1"/>
          <w14:textFill>
            <w14:solidFill>
              <w14:schemeClr w14:val="tx1"/>
            </w14:solidFill>
          </w14:textFill>
        </w:rPr>
      </w:pPr>
      <w:r>
        <w:rPr>
          <w:rFonts w:ascii="微软雅黑" w:hAnsi="微软雅黑" w:eastAsia="微软雅黑" w:cs="Arial"/>
          <w:b/>
          <w:color w:val="000000" w:themeColor="text1"/>
          <w14:textFill>
            <w14:solidFill>
              <w14:schemeClr w14:val="tx1"/>
            </w14:solidFill>
          </w14:textFill>
        </w:rPr>
        <w:t>1、</w:t>
      </w:r>
      <w:r>
        <w:rPr>
          <w:rFonts w:hint="eastAsia" w:ascii="微软雅黑" w:hAnsi="微软雅黑" w:eastAsia="微软雅黑" w:cs="Arial"/>
          <w:b/>
          <w:color w:val="000000" w:themeColor="text1"/>
          <w14:textFill>
            <w14:solidFill>
              <w14:schemeClr w14:val="tx1"/>
            </w14:solidFill>
          </w14:textFill>
        </w:rPr>
        <w:t>智能合约应用范围</w:t>
      </w:r>
    </w:p>
    <w:p>
      <w:pPr>
        <w:spacing w:line="360" w:lineRule="auto"/>
        <w:rPr>
          <w:rFonts w:ascii="Arial" w:hAnsi="PMingLiU" w:eastAsia="PMingLiU" w:cs="Arial"/>
          <w:color w:val="000000" w:themeColor="text1"/>
          <w14:textFill>
            <w14:solidFill>
              <w14:schemeClr w14:val="tx1"/>
            </w14:solidFill>
          </w14:textFill>
        </w:rPr>
      </w:pPr>
      <w:r>
        <w:rPr>
          <w:rFonts w:hint="eastAsia" w:ascii="Arial" w:hAnsi="PMingLiU" w:eastAsia="PMingLiU" w:cs="Arial"/>
          <w:color w:val="000000" w:themeColor="text1"/>
          <w14:textFill>
            <w14:solidFill>
              <w14:schemeClr w14:val="tx1"/>
            </w14:solidFill>
          </w14:textFill>
        </w:rPr>
        <w:t>在所有有医链联盟医院的地区。</w:t>
      </w:r>
    </w:p>
    <w:p>
      <w:pPr>
        <w:numPr>
          <w:ilvl w:val="0"/>
          <w:numId w:val="1"/>
        </w:numPr>
        <w:spacing w:line="360" w:lineRule="auto"/>
        <w:rPr>
          <w:rFonts w:ascii="微软雅黑" w:hAnsi="微软雅黑" w:eastAsia="微软雅黑" w:cs="Arial"/>
          <w:b/>
          <w:color w:val="000000" w:themeColor="text1"/>
          <w14:textFill>
            <w14:solidFill>
              <w14:schemeClr w14:val="tx1"/>
            </w14:solidFill>
          </w14:textFill>
        </w:rPr>
      </w:pPr>
      <w:r>
        <w:rPr>
          <w:rFonts w:ascii="微软雅黑" w:hAnsi="微软雅黑" w:eastAsia="微软雅黑" w:cs="Arial"/>
          <w:b/>
          <w:color w:val="000000" w:themeColor="text1"/>
          <w14:textFill>
            <w14:solidFill>
              <w14:schemeClr w14:val="tx1"/>
            </w14:solidFill>
          </w14:textFill>
        </w:rPr>
        <w:t>医链</w:t>
      </w:r>
      <w:r>
        <w:rPr>
          <w:rFonts w:hint="eastAsia" w:ascii="微软雅黑" w:hAnsi="微软雅黑" w:eastAsia="微软雅黑" w:cs="Arial"/>
          <w:b/>
          <w:color w:val="000000" w:themeColor="text1"/>
          <w14:textFill>
            <w14:solidFill>
              <w14:schemeClr w14:val="tx1"/>
            </w14:solidFill>
          </w14:textFill>
        </w:rPr>
        <w:t>智能合约初始化原则</w:t>
      </w:r>
    </w:p>
    <w:p>
      <w:pPr>
        <w:spacing w:line="360" w:lineRule="auto"/>
        <w:rPr>
          <w:rFonts w:ascii="微软雅黑" w:hAnsi="微软雅黑" w:eastAsia="微软雅黑" w:cs="Arial"/>
          <w:b/>
          <w:color w:val="000000" w:themeColor="text1"/>
          <w14:textFill>
            <w14:solidFill>
              <w14:schemeClr w14:val="tx1"/>
            </w14:solidFill>
          </w14:textFill>
        </w:rPr>
      </w:pPr>
      <w:r>
        <w:rPr>
          <w:rFonts w:hint="eastAsia" w:ascii="Arial" w:hAnsi="PMingLiU" w:eastAsia="PMingLiU" w:cs="Arial"/>
          <w:color w:val="000000" w:themeColor="text1"/>
          <w14:textFill>
            <w14:solidFill>
              <w14:schemeClr w14:val="tx1"/>
            </w14:solidFill>
          </w14:textFill>
        </w:rPr>
        <w:t>按照购买力指数进行初始化。购买力指数是该国货币的购买力和人民币之间的比例，购买力指数和汇率并不是线性相关。购买力指数的确认由</w:t>
      </w:r>
      <w:r>
        <w:rPr>
          <w:rFonts w:ascii="Arial" w:hAnsi="PMingLiU" w:eastAsia="PMingLiU" w:cs="Arial"/>
          <w:color w:val="000000" w:themeColor="text1"/>
          <w14:textFill>
            <w14:solidFill>
              <w14:schemeClr w14:val="tx1"/>
            </w14:solidFill>
          </w14:textFill>
        </w:rPr>
        <w:t>医链</w:t>
      </w:r>
      <w:r>
        <w:rPr>
          <w:rFonts w:hint="eastAsia" w:ascii="Arial" w:hAnsi="PMingLiU" w:eastAsia="PMingLiU" w:cs="Arial"/>
          <w:color w:val="000000" w:themeColor="text1"/>
          <w14:textFill>
            <w14:solidFill>
              <w14:schemeClr w14:val="tx1"/>
            </w14:solidFill>
          </w14:textFill>
        </w:rPr>
        <w:t>基金会确定。</w:t>
      </w:r>
    </w:p>
    <w:p>
      <w:pPr>
        <w:spacing w:line="360" w:lineRule="auto"/>
        <w:rPr>
          <w:rFonts w:ascii="Arial" w:hAnsi="Arial" w:cs="Arial"/>
          <w:color w:val="000000" w:themeColor="text1"/>
          <w14:textFill>
            <w14:solidFill>
              <w14:schemeClr w14:val="tx1"/>
            </w14:solidFill>
          </w14:textFill>
        </w:rPr>
      </w:pPr>
    </w:p>
    <w:p>
      <w:pPr>
        <w:widowControl/>
        <w:spacing w:line="360" w:lineRule="auto"/>
        <w:jc w:val="left"/>
        <w:rPr>
          <w:rFonts w:ascii="Arial" w:hAnsi="Arial" w:eastAsia="PMingLiU" w:cs="Arial"/>
          <w:color w:val="000000" w:themeColor="text1"/>
          <w14:textFill>
            <w14:solidFill>
              <w14:schemeClr w14:val="tx1"/>
            </w14:solidFill>
          </w14:textFill>
        </w:rPr>
      </w:pPr>
      <w:r>
        <w:rPr>
          <w:rFonts w:ascii="Arial" w:hAnsi="Arial" w:eastAsia="PMingLiU" w:cs="Arial"/>
          <w:color w:val="000000" w:themeColor="text1"/>
          <w14:textFill>
            <w14:solidFill>
              <w14:schemeClr w14:val="tx1"/>
            </w14:solidFill>
          </w14:textFill>
        </w:rPr>
        <w:br w:type="page"/>
      </w:r>
    </w:p>
    <w:p>
      <w:pPr>
        <w:spacing w:line="360" w:lineRule="auto"/>
        <w:rPr>
          <w:rFonts w:ascii="Arial" w:hAnsi="Arial" w:eastAsia="PMingLiU" w:cs="Arial"/>
          <w:color w:val="000000" w:themeColor="text1"/>
          <w14:textFill>
            <w14:solidFill>
              <w14:schemeClr w14:val="tx1"/>
            </w14:solidFill>
          </w14:textFill>
        </w:rPr>
      </w:pPr>
    </w:p>
    <w:p>
      <w:pPr>
        <w:spacing w:line="360" w:lineRule="auto"/>
        <w:rPr>
          <w:rFonts w:ascii="微软雅黑" w:hAnsi="微软雅黑" w:eastAsia="微软雅黑" w:cs="Arial"/>
          <w:b/>
          <w:color w:val="000000" w:themeColor="text1"/>
          <w:sz w:val="32"/>
          <w:szCs w:val="32"/>
          <w14:textFill>
            <w14:solidFill>
              <w14:schemeClr w14:val="tx1"/>
            </w14:solidFill>
          </w14:textFill>
        </w:rPr>
      </w:pPr>
      <w:r>
        <w:rPr>
          <w:rFonts w:ascii="微软雅黑" w:hAnsi="微软雅黑" w:eastAsia="微软雅黑" w:cs="Arial"/>
          <w:b/>
          <w:color w:val="000000" w:themeColor="text1"/>
          <w:sz w:val="32"/>
          <w:szCs w:val="32"/>
          <w14:textFill>
            <w14:solidFill>
              <w14:schemeClr w14:val="tx1"/>
            </w14:solidFill>
          </w14:textFill>
        </w:rPr>
        <w:t>第二章 记账者</w:t>
      </w:r>
    </w:p>
    <w:p>
      <w:pPr>
        <w:spacing w:line="360" w:lineRule="auto"/>
        <w:rPr>
          <w:rFonts w:ascii="Arial" w:hAnsi="Arial" w:eastAsia="PMingLiU" w:cs="Arial"/>
          <w:color w:val="000000" w:themeColor="text1"/>
          <w14:textFill>
            <w14:solidFill>
              <w14:schemeClr w14:val="tx1"/>
            </w14:solidFill>
          </w14:textFill>
        </w:rPr>
      </w:pPr>
    </w:p>
    <w:p>
      <w:pPr>
        <w:spacing w:line="360" w:lineRule="auto"/>
        <w:rPr>
          <w:rFonts w:ascii="微软雅黑" w:hAnsi="微软雅黑" w:eastAsia="微软雅黑" w:cs="Arial"/>
          <w:b/>
          <w:color w:val="000000" w:themeColor="text1"/>
          <w:sz w:val="28"/>
          <w:szCs w:val="28"/>
          <w14:textFill>
            <w14:solidFill>
              <w14:schemeClr w14:val="tx1"/>
            </w14:solidFill>
          </w14:textFill>
        </w:rPr>
      </w:pPr>
      <w:r>
        <w:rPr>
          <w:rFonts w:ascii="微软雅黑" w:hAnsi="微软雅黑" w:eastAsia="微软雅黑" w:cs="Arial"/>
          <w:b/>
          <w:color w:val="000000" w:themeColor="text1"/>
          <w:sz w:val="28"/>
          <w:szCs w:val="28"/>
          <w14:textFill>
            <w14:solidFill>
              <w14:schemeClr w14:val="tx1"/>
            </w14:solidFill>
          </w14:textFill>
        </w:rPr>
        <w:t>一、定义</w:t>
      </w:r>
    </w:p>
    <w:p>
      <w:pPr>
        <w:spacing w:line="360" w:lineRule="auto"/>
        <w:rPr>
          <w:rFonts w:ascii="Arial" w:hAnsi="PMingLiU"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记账者也称为节点提供者</w:t>
      </w:r>
    </w:p>
    <w:p>
      <w:pPr>
        <w:spacing w:line="360" w:lineRule="auto"/>
        <w:rPr>
          <w:rFonts w:ascii="Arial" w:hAnsi="PMingLiU" w:eastAsia="PMingLiU" w:cs="Arial"/>
          <w:color w:val="000000" w:themeColor="text1"/>
          <w14:textFill>
            <w14:solidFill>
              <w14:schemeClr w14:val="tx1"/>
            </w14:solidFill>
          </w14:textFill>
        </w:rPr>
      </w:pPr>
    </w:p>
    <w:p>
      <w:pPr>
        <w:spacing w:line="360" w:lineRule="auto"/>
        <w:rPr>
          <w:rFonts w:ascii="微软雅黑" w:hAnsi="微软雅黑" w:eastAsia="微软雅黑" w:cs="Arial"/>
          <w:b/>
          <w:color w:val="000000" w:themeColor="text1"/>
          <w:sz w:val="32"/>
          <w:szCs w:val="32"/>
          <w14:textFill>
            <w14:solidFill>
              <w14:schemeClr w14:val="tx1"/>
            </w14:solidFill>
          </w14:textFill>
        </w:rPr>
      </w:pPr>
      <w:r>
        <w:rPr>
          <w:rFonts w:ascii="微软雅黑" w:hAnsi="微软雅黑" w:eastAsia="微软雅黑" w:cs="Arial"/>
          <w:b/>
          <w:color w:val="000000" w:themeColor="text1"/>
          <w:sz w:val="32"/>
          <w:szCs w:val="32"/>
          <w14:textFill>
            <w14:solidFill>
              <w14:schemeClr w14:val="tx1"/>
            </w14:solidFill>
          </w14:textFill>
        </w:rPr>
        <w:t>第三章 推广者</w:t>
      </w:r>
    </w:p>
    <w:p>
      <w:pPr>
        <w:spacing w:line="360" w:lineRule="auto"/>
        <w:rPr>
          <w:rFonts w:ascii="Arial" w:hAnsi="Arial" w:eastAsia="PMingLiU" w:cs="Arial"/>
          <w:color w:val="000000" w:themeColor="text1"/>
          <w14:textFill>
            <w14:solidFill>
              <w14:schemeClr w14:val="tx1"/>
            </w14:solidFill>
          </w14:textFill>
        </w:rPr>
      </w:pPr>
    </w:p>
    <w:p>
      <w:pPr>
        <w:spacing w:line="360" w:lineRule="auto"/>
        <w:rPr>
          <w:rFonts w:ascii="微软雅黑" w:hAnsi="微软雅黑" w:eastAsia="微软雅黑" w:cs="Arial"/>
          <w:b/>
          <w:color w:val="000000" w:themeColor="text1"/>
          <w:sz w:val="28"/>
          <w:szCs w:val="28"/>
          <w14:textFill>
            <w14:solidFill>
              <w14:schemeClr w14:val="tx1"/>
            </w14:solidFill>
          </w14:textFill>
        </w:rPr>
      </w:pPr>
      <w:r>
        <w:rPr>
          <w:rFonts w:ascii="微软雅黑" w:hAnsi="微软雅黑" w:eastAsia="微软雅黑" w:cs="Arial"/>
          <w:b/>
          <w:color w:val="000000" w:themeColor="text1"/>
          <w:sz w:val="28"/>
          <w:szCs w:val="28"/>
          <w14:textFill>
            <w14:solidFill>
              <w14:schemeClr w14:val="tx1"/>
            </w14:solidFill>
          </w14:textFill>
        </w:rPr>
        <w:t>一、定义</w:t>
      </w: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向周围用户推广安装医链钱包，并让用户</w:t>
      </w:r>
      <w:r>
        <w:rPr>
          <w:rFonts w:hint="eastAsia" w:ascii="Arial" w:hAnsi="PMingLiU" w:eastAsia="PMingLiU" w:cs="Arial"/>
          <w:color w:val="000000" w:themeColor="text1"/>
          <w14:textFill>
            <w14:solidFill>
              <w14:schemeClr w14:val="tx1"/>
            </w14:solidFill>
          </w14:textFill>
        </w:rPr>
        <w:t>并在上面行为挖矿</w:t>
      </w:r>
      <w:r>
        <w:rPr>
          <w:rFonts w:ascii="Arial" w:hAnsi="PMingLiU" w:eastAsia="PMingLiU" w:cs="Arial"/>
          <w:color w:val="000000" w:themeColor="text1"/>
          <w14:textFill>
            <w14:solidFill>
              <w14:schemeClr w14:val="tx1"/>
            </w14:solidFill>
          </w14:textFill>
        </w:rPr>
        <w:t>法人或自然人。</w:t>
      </w:r>
    </w:p>
    <w:p>
      <w:pPr>
        <w:spacing w:line="360" w:lineRule="auto"/>
        <w:rPr>
          <w:rFonts w:ascii="Arial" w:hAnsi="Arial" w:eastAsia="PMingLiU" w:cs="Arial"/>
          <w:color w:val="000000" w:themeColor="text1"/>
          <w14:textFill>
            <w14:solidFill>
              <w14:schemeClr w14:val="tx1"/>
            </w14:solidFill>
          </w14:textFill>
        </w:rPr>
      </w:pPr>
      <w:r>
        <w:rPr>
          <w:rFonts w:ascii="Arial" w:hAnsi="PMingLiU" w:eastAsia="PMingLiU" w:cs="Arial"/>
          <w:color w:val="000000" w:themeColor="text1"/>
          <w14:textFill>
            <w14:solidFill>
              <w14:schemeClr w14:val="tx1"/>
            </w14:solidFill>
          </w14:textFill>
        </w:rPr>
        <w:t>人人都是推广者，这里，推广者开始推广的前提条件</w:t>
      </w:r>
    </w:p>
    <w:p>
      <w:pPr>
        <w:spacing w:line="360" w:lineRule="auto"/>
        <w:rPr>
          <w:rFonts w:ascii="Arial" w:hAnsi="Arial" w:eastAsia="PMingLiU" w:cs="Arial"/>
        </w:rPr>
      </w:pPr>
    </w:p>
    <w:p>
      <w:pPr>
        <w:spacing w:line="360" w:lineRule="auto"/>
        <w:rPr>
          <w:rFonts w:ascii="微软雅黑" w:hAnsi="微软雅黑" w:eastAsia="微软雅黑" w:cs="Arial"/>
          <w:b/>
          <w:sz w:val="28"/>
          <w:szCs w:val="28"/>
        </w:rPr>
      </w:pPr>
      <w:r>
        <w:rPr>
          <w:rFonts w:ascii="微软雅黑" w:hAnsi="微软雅黑" w:eastAsia="微软雅黑" w:cs="Arial"/>
          <w:b/>
          <w:sz w:val="28"/>
          <w:szCs w:val="28"/>
        </w:rPr>
        <w:t>二、激励池</w:t>
      </w:r>
    </w:p>
    <w:p>
      <w:pPr>
        <w:spacing w:line="360" w:lineRule="auto"/>
        <w:rPr>
          <w:rFonts w:ascii="Arial" w:hAnsi="Arial" w:eastAsia="PMingLiU" w:cs="Arial"/>
        </w:rPr>
      </w:pPr>
      <w:r>
        <w:rPr>
          <w:rFonts w:ascii="Arial" w:hAnsi="PMingLiU" w:eastAsia="PMingLiU" w:cs="Arial"/>
        </w:rPr>
        <w:t>总量的</w:t>
      </w:r>
      <w:r>
        <w:rPr>
          <w:rFonts w:ascii="Arial" w:hAnsi="Arial" w:eastAsia="PMingLiU" w:cs="Arial"/>
        </w:rPr>
        <w:t xml:space="preserve">5% </w:t>
      </w:r>
    </w:p>
    <w:p>
      <w:pPr>
        <w:spacing w:line="360" w:lineRule="auto"/>
        <w:rPr>
          <w:rFonts w:ascii="Arial" w:hAnsi="Arial" w:eastAsia="PMingLiU" w:cs="Arial"/>
        </w:rPr>
      </w:pPr>
      <w:r>
        <w:rPr>
          <w:rFonts w:ascii="Arial" w:hAnsi="PMingLiU" w:eastAsia="PMingLiU" w:cs="Arial"/>
        </w:rPr>
        <w:t>可以在医链浏览器上随时查询账户交易详情；</w:t>
      </w:r>
    </w:p>
    <w:p>
      <w:pPr>
        <w:spacing w:line="360" w:lineRule="auto"/>
        <w:rPr>
          <w:rFonts w:ascii="Arial" w:hAnsi="Arial" w:eastAsia="PMingLiU" w:cs="Arial"/>
        </w:rPr>
      </w:pPr>
    </w:p>
    <w:p>
      <w:pPr>
        <w:spacing w:line="360" w:lineRule="auto"/>
        <w:rPr>
          <w:rFonts w:ascii="微软雅黑" w:hAnsi="微软雅黑" w:eastAsia="微软雅黑" w:cs="Arial"/>
          <w:b/>
          <w:sz w:val="28"/>
          <w:szCs w:val="28"/>
        </w:rPr>
      </w:pPr>
      <w:r>
        <w:rPr>
          <w:rFonts w:ascii="微软雅黑" w:hAnsi="微软雅黑" w:eastAsia="微软雅黑" w:cs="Arial"/>
          <w:b/>
          <w:sz w:val="28"/>
          <w:szCs w:val="28"/>
        </w:rPr>
        <w:t>三、激励规则</w:t>
      </w:r>
    </w:p>
    <w:p>
      <w:pPr>
        <w:spacing w:line="360" w:lineRule="auto"/>
        <w:outlineLvl w:val="0"/>
        <w:rPr>
          <w:rFonts w:ascii="微软雅黑" w:hAnsi="微软雅黑" w:eastAsia="微软雅黑" w:cs="Arial"/>
          <w:b/>
          <w:sz w:val="24"/>
          <w:szCs w:val="24"/>
        </w:rPr>
      </w:pPr>
      <w:r>
        <w:rPr>
          <w:rFonts w:ascii="微软雅黑" w:hAnsi="微软雅黑" w:eastAsia="微软雅黑" w:cs="Arial"/>
          <w:b/>
          <w:sz w:val="24"/>
          <w:szCs w:val="24"/>
        </w:rPr>
        <w:t>1、激励规则</w:t>
      </w:r>
    </w:p>
    <w:p>
      <w:pPr>
        <w:spacing w:line="360" w:lineRule="auto"/>
        <w:rPr>
          <w:rFonts w:ascii="Arial" w:hAnsi="Arial" w:eastAsia="PMingLiU" w:cs="Arial"/>
        </w:rPr>
      </w:pPr>
      <w:r>
        <w:rPr>
          <w:rFonts w:ascii="Arial" w:hAnsi="PMingLiU" w:eastAsia="PMingLiU" w:cs="Arial"/>
        </w:rPr>
        <w:t>任何人每成功推广一个新用户，可以获得一次性的</w:t>
      </w:r>
      <w:r>
        <w:rPr>
          <w:rFonts w:ascii="Arial" w:hAnsi="Arial" w:eastAsia="宋体" w:cs="Arial"/>
        </w:rPr>
        <w:t>医链TOKEN</w:t>
      </w:r>
      <w:r>
        <w:rPr>
          <w:rFonts w:ascii="Arial" w:hAnsi="PMingLiU" w:eastAsia="PMingLiU" w:cs="Arial"/>
        </w:rPr>
        <w:t>奖励；</w:t>
      </w:r>
    </w:p>
    <w:p>
      <w:pPr>
        <w:spacing w:line="360" w:lineRule="auto"/>
        <w:rPr>
          <w:rFonts w:ascii="Arial" w:hAnsi="Arial" w:eastAsia="PMingLiU" w:cs="Arial"/>
        </w:rPr>
      </w:pPr>
      <w:r>
        <w:rPr>
          <w:rFonts w:ascii="Arial" w:hAnsi="PMingLiU" w:eastAsia="PMingLiU" w:cs="Arial"/>
        </w:rPr>
        <w:t>起始奖励数量为</w:t>
      </w:r>
      <w:r>
        <w:rPr>
          <w:rFonts w:ascii="Arial" w:hAnsi="Arial" w:eastAsia="PMingLiU" w:cs="Arial"/>
        </w:rPr>
        <w:t>40</w:t>
      </w:r>
      <w:r>
        <w:rPr>
          <w:rFonts w:hint="eastAsia" w:ascii="Arial" w:hAnsi="PMingLiU" w:eastAsia="宋体" w:cs="Arial"/>
        </w:rPr>
        <w:t>元人民币对应的</w:t>
      </w:r>
      <w:r>
        <w:rPr>
          <w:rFonts w:ascii="Arial" w:hAnsi="Arial" w:eastAsia="宋体" w:cs="Arial"/>
        </w:rPr>
        <w:t>医链TOKEN</w:t>
      </w:r>
      <w:r>
        <w:rPr>
          <w:rFonts w:ascii="Arial" w:hAnsi="Arial" w:eastAsia="PMingLiU" w:cs="Arial"/>
        </w:rPr>
        <w:t>/</w:t>
      </w:r>
      <w:r>
        <w:rPr>
          <w:rFonts w:ascii="Arial" w:hAnsi="PMingLiU" w:eastAsia="PMingLiU" w:cs="Arial"/>
        </w:rPr>
        <w:t>用户</w:t>
      </w:r>
      <w:r>
        <w:rPr>
          <w:rFonts w:hint="eastAsia" w:cs="Arial" w:asciiTheme="minorEastAsia" w:hAnsiTheme="minorEastAsia"/>
        </w:rPr>
        <w:t>，</w:t>
      </w:r>
      <w:r>
        <w:rPr>
          <w:rFonts w:ascii="Arial" w:hAnsi="PMingLiU" w:eastAsia="PMingLiU" w:cs="Arial"/>
        </w:rPr>
        <w:t>奖</w:t>
      </w:r>
      <w:r>
        <w:rPr>
          <w:rFonts w:hint="eastAsia" w:ascii="Arial" w:hAnsi="PMingLiU" w:eastAsia="宋体" w:cs="Arial"/>
        </w:rPr>
        <w:t>励人民币价值随着时间和</w:t>
      </w:r>
      <w:r>
        <w:rPr>
          <w:rFonts w:ascii="Arial" w:hAnsi="PMingLiU" w:eastAsia="宋体" w:cs="Arial"/>
        </w:rPr>
        <w:t>医链TOKEN</w:t>
      </w:r>
      <w:r>
        <w:rPr>
          <w:rFonts w:hint="eastAsia" w:ascii="Arial" w:hAnsi="PMingLiU" w:eastAsia="宋体" w:cs="Arial"/>
        </w:rPr>
        <w:t>价</w:t>
      </w:r>
      <w:r>
        <w:rPr>
          <w:rFonts w:ascii="Arial" w:hAnsi="PMingLiU" w:eastAsia="PMingLiU" w:cs="Arial"/>
        </w:rPr>
        <w:t>格衰减；</w:t>
      </w:r>
    </w:p>
    <w:p>
      <w:pPr>
        <w:spacing w:line="360" w:lineRule="auto"/>
        <w:rPr>
          <w:rFonts w:ascii="Arial" w:hAnsi="Arial" w:eastAsia="宋体" w:cs="Arial"/>
        </w:rPr>
      </w:pPr>
      <w:r>
        <w:rPr>
          <w:rFonts w:hint="eastAsia" w:ascii="Arial" w:hAnsi="Arial" w:eastAsia="宋体" w:cs="Arial"/>
        </w:rPr>
        <w:t>推广者激励池消耗完，奖励停止；</w:t>
      </w:r>
    </w:p>
    <w:p>
      <w:pPr>
        <w:spacing w:line="360" w:lineRule="auto"/>
        <w:rPr>
          <w:rFonts w:ascii="Arial" w:hAnsi="Arial" w:eastAsia="PMingLiU" w:cs="Arial"/>
          <w:color w:val="FF0000"/>
        </w:rPr>
      </w:pPr>
    </w:p>
    <w:p>
      <w:pPr>
        <w:spacing w:line="360" w:lineRule="auto"/>
        <w:rPr>
          <w:rFonts w:ascii="微软雅黑" w:hAnsi="微软雅黑" w:eastAsia="微软雅黑" w:cs="Arial"/>
          <w:b/>
          <w:sz w:val="24"/>
          <w:szCs w:val="24"/>
        </w:rPr>
      </w:pPr>
      <w:r>
        <w:rPr>
          <w:rFonts w:hint="eastAsia" w:ascii="微软雅黑" w:hAnsi="微软雅黑" w:eastAsia="微软雅黑" w:cs="Arial"/>
          <w:b/>
          <w:sz w:val="24"/>
          <w:szCs w:val="24"/>
        </w:rPr>
        <w:t>2</w:t>
      </w:r>
      <w:r>
        <w:rPr>
          <w:rFonts w:ascii="微软雅黑" w:hAnsi="微软雅黑" w:eastAsia="微软雅黑" w:cs="Arial"/>
          <w:b/>
          <w:sz w:val="24"/>
          <w:szCs w:val="24"/>
        </w:rPr>
        <w:t>、</w:t>
      </w:r>
      <w:r>
        <w:rPr>
          <w:rFonts w:hint="eastAsia" w:ascii="微软雅黑" w:hAnsi="微软雅黑" w:eastAsia="微软雅黑" w:cs="Arial"/>
          <w:b/>
          <w:sz w:val="24"/>
          <w:szCs w:val="24"/>
        </w:rPr>
        <w:t>例子</w:t>
      </w:r>
    </w:p>
    <w:p>
      <w:pPr>
        <w:spacing w:line="360" w:lineRule="auto"/>
        <w:rPr>
          <w:rFonts w:ascii="PMingLiU" w:hAnsi="PMingLiU" w:eastAsia="PMingLiU"/>
        </w:rPr>
      </w:pPr>
      <w:r>
        <w:rPr>
          <w:rFonts w:ascii="Arial" w:hAnsi="PMingLiU" w:eastAsia="PMingLiU" w:cs="Arial"/>
        </w:rPr>
        <w:t>按照上述公式，</w:t>
      </w:r>
      <w:bookmarkStart w:id="0" w:name="_Hlk521317302"/>
      <w:r>
        <w:rPr>
          <w:rFonts w:hint="eastAsia" w:ascii="PMingLiU" w:hAnsi="PMingLiU" w:eastAsia="PMingLiU"/>
        </w:rPr>
        <w:t>前</w:t>
      </w:r>
      <w:r>
        <w:rPr>
          <w:rFonts w:ascii="PMingLiU" w:hAnsi="PMingLiU" w:eastAsia="PMingLiU"/>
        </w:rPr>
        <w:t>10000</w:t>
      </w:r>
      <w:r>
        <w:rPr>
          <w:rFonts w:hint="eastAsia" w:ascii="PMingLiU" w:hAnsi="PMingLiU" w:eastAsia="PMingLiU"/>
        </w:rPr>
        <w:t>个推广者可获得价值</w:t>
      </w:r>
      <w:r>
        <w:rPr>
          <w:rFonts w:hint="eastAsia" w:ascii="PMingLiU" w:hAnsi="PMingLiU" w:eastAsia="宋体"/>
        </w:rPr>
        <w:t xml:space="preserve">RMB </w:t>
      </w:r>
      <w:r>
        <w:rPr>
          <w:rFonts w:ascii="PMingLiU" w:hAnsi="PMingLiU" w:eastAsia="PMingLiU"/>
        </w:rPr>
        <w:t>40</w:t>
      </w:r>
      <w:r>
        <w:rPr>
          <w:rFonts w:hint="eastAsia" w:ascii="PMingLiU" w:hAnsi="PMingLiU" w:eastAsia="PMingLiU"/>
        </w:rPr>
        <w:t>元的</w:t>
      </w:r>
      <w:r>
        <w:rPr>
          <w:rFonts w:ascii="PMingLiU" w:hAnsi="PMingLiU" w:eastAsia="PMingLiU"/>
        </w:rPr>
        <w:t>医链</w:t>
      </w:r>
      <w:r>
        <w:rPr>
          <w:rFonts w:hint="eastAsia" w:ascii="PMingLiU" w:hAnsi="PMingLiU" w:eastAsia="PMingLiU"/>
        </w:rPr>
        <w:t>Token</w:t>
      </w:r>
    </w:p>
    <w:p>
      <w:pPr>
        <w:spacing w:line="360" w:lineRule="auto"/>
        <w:rPr>
          <w:rFonts w:ascii="PMingLiU" w:hAnsi="PMingLiU" w:eastAsia="PMingLiU"/>
        </w:rPr>
      </w:pPr>
      <w:r>
        <w:rPr>
          <w:rFonts w:hint="eastAsia" w:ascii="PMingLiU" w:hAnsi="PMingLiU" w:eastAsia="PMingLiU"/>
        </w:rPr>
        <w:t>当已推广用户数达到</w:t>
      </w:r>
      <w:r>
        <w:rPr>
          <w:rFonts w:ascii="PMingLiU" w:hAnsi="PMingLiU" w:eastAsia="PMingLiU"/>
        </w:rPr>
        <w:t>500</w:t>
      </w:r>
      <w:r>
        <w:rPr>
          <w:rFonts w:hint="eastAsia" w:ascii="PMingLiU" w:hAnsi="PMingLiU" w:eastAsia="PMingLiU"/>
        </w:rPr>
        <w:t>万时，推广者可获得价值</w:t>
      </w:r>
      <w:r>
        <w:rPr>
          <w:rFonts w:hint="eastAsia" w:ascii="PMingLiU" w:hAnsi="PMingLiU" w:eastAsia="宋体"/>
        </w:rPr>
        <w:t xml:space="preserve">RMB </w:t>
      </w:r>
      <w:r>
        <w:rPr>
          <w:rFonts w:ascii="PMingLiU" w:hAnsi="PMingLiU" w:eastAsia="PMingLiU"/>
        </w:rPr>
        <w:t>20</w:t>
      </w:r>
      <w:r>
        <w:rPr>
          <w:rFonts w:hint="eastAsia" w:ascii="PMingLiU" w:hAnsi="PMingLiU" w:eastAsia="PMingLiU"/>
        </w:rPr>
        <w:t>元的</w:t>
      </w:r>
      <w:r>
        <w:rPr>
          <w:rFonts w:ascii="PMingLiU" w:hAnsi="PMingLiU" w:eastAsia="PMingLiU"/>
        </w:rPr>
        <w:t>医链</w:t>
      </w:r>
      <w:r>
        <w:rPr>
          <w:rFonts w:hint="eastAsia" w:ascii="PMingLiU" w:hAnsi="PMingLiU" w:eastAsia="PMingLiU"/>
        </w:rPr>
        <w:t>Token</w:t>
      </w:r>
    </w:p>
    <w:p>
      <w:pPr>
        <w:spacing w:line="360" w:lineRule="auto"/>
        <w:rPr>
          <w:rFonts w:ascii="PMingLiU" w:hAnsi="PMingLiU"/>
        </w:rPr>
      </w:pPr>
      <w:r>
        <w:rPr>
          <w:rFonts w:hint="eastAsia" w:ascii="PMingLiU" w:hAnsi="PMingLiU" w:eastAsia="宋体"/>
        </w:rPr>
        <w:t>以此类推</w:t>
      </w:r>
      <w:r>
        <w:rPr>
          <w:rFonts w:hint="eastAsia" w:ascii="PMingLiU" w:hAnsi="PMingLiU" w:eastAsia="PMingLiU"/>
        </w:rPr>
        <w:t>。</w:t>
      </w:r>
    </w:p>
    <w:p>
      <w:pPr>
        <w:spacing w:line="360" w:lineRule="auto"/>
        <w:rPr>
          <w:rFonts w:ascii="PMingLiU" w:hAnsi="PMingLiU"/>
        </w:rPr>
      </w:pPr>
      <w:r>
        <w:rPr>
          <w:rFonts w:hint="eastAsia" w:ascii="PMingLiU" w:hAnsi="PMingLiU"/>
        </w:rPr>
        <w:t>推广者获得激励的人民币价值不低于4元。</w:t>
      </w:r>
    </w:p>
    <w:p>
      <w:pPr>
        <w:spacing w:line="360" w:lineRule="auto"/>
        <w:rPr>
          <w:rFonts w:ascii="Arial" w:hAnsi="Arial" w:eastAsia="PMingLiU" w:cs="Arial"/>
        </w:rPr>
      </w:pPr>
    </w:p>
    <w:bookmarkEnd w:id="0"/>
    <w:p>
      <w:pPr>
        <w:spacing w:line="360" w:lineRule="auto"/>
        <w:rPr>
          <w:rFonts w:ascii="微软雅黑" w:hAnsi="微软雅黑" w:eastAsia="微软雅黑" w:cs="Arial"/>
          <w:b/>
          <w:sz w:val="28"/>
          <w:szCs w:val="28"/>
        </w:rPr>
      </w:pPr>
      <w:r>
        <w:rPr>
          <w:rFonts w:ascii="微软雅黑" w:hAnsi="微软雅黑" w:eastAsia="微软雅黑" w:cs="Arial"/>
          <w:b/>
          <w:sz w:val="28"/>
          <w:szCs w:val="28"/>
        </w:rPr>
        <w:t>四、合约触发</w:t>
      </w:r>
    </w:p>
    <w:p>
      <w:pPr>
        <w:spacing w:line="360" w:lineRule="auto"/>
        <w:rPr>
          <w:rFonts w:ascii="Arial" w:hAnsi="Arial" w:eastAsia="PMingLiU" w:cs="Arial"/>
        </w:rPr>
      </w:pPr>
      <w:r>
        <w:rPr>
          <w:rFonts w:ascii="Arial" w:hAnsi="Arial" w:eastAsia="PMingLiU" w:cs="Arial"/>
        </w:rPr>
        <w:t xml:space="preserve">IF </w:t>
      </w:r>
      <w:r>
        <w:rPr>
          <w:rFonts w:ascii="Arial" w:hAnsi="PMingLiU" w:eastAsia="PMingLiU" w:cs="Arial"/>
        </w:rPr>
        <w:t>用户使用推广者的邀请码注册医链钱包后</w:t>
      </w:r>
      <w:r>
        <w:rPr>
          <w:rFonts w:hint="eastAsia" w:ascii="Arial" w:hAnsi="PMingLiU" w:eastAsia="PMingLiU" w:cs="Arial"/>
        </w:rPr>
        <w:t>挖出</w:t>
      </w:r>
      <w:r>
        <w:rPr>
          <w:rFonts w:ascii="Arial" w:hAnsi="PMingLiU" w:eastAsia="PMingLiU" w:cs="Arial"/>
        </w:rPr>
        <w:t>的</w:t>
      </w:r>
      <w:r>
        <w:rPr>
          <w:rFonts w:ascii="Arial" w:hAnsi="Arial" w:eastAsia="宋体" w:cs="Arial"/>
        </w:rPr>
        <w:t>医链TOKEN</w:t>
      </w:r>
      <w:r>
        <w:rPr>
          <w:rFonts w:ascii="Arial" w:hAnsi="Arial" w:eastAsia="PMingLiU" w:cs="Arial"/>
        </w:rPr>
        <w:t>&gt;</w:t>
      </w:r>
      <w:r>
        <w:rPr>
          <w:rFonts w:hint="eastAsia" w:ascii="Arial" w:hAnsi="Arial" w:eastAsia="PMingLiU" w:cs="Arial"/>
        </w:rPr>
        <w:t>一定值</w:t>
      </w:r>
    </w:p>
    <w:p>
      <w:pPr>
        <w:spacing w:line="360" w:lineRule="auto"/>
        <w:rPr>
          <w:rFonts w:ascii="Arial" w:hAnsi="Arial" w:eastAsia="PMingLiU" w:cs="Arial"/>
        </w:rPr>
      </w:pPr>
      <w:r>
        <w:rPr>
          <w:rFonts w:ascii="Arial" w:hAnsi="Arial" w:eastAsia="PMingLiU" w:cs="Arial"/>
        </w:rPr>
        <w:t xml:space="preserve">THEN </w:t>
      </w:r>
      <w:r>
        <w:rPr>
          <w:rFonts w:ascii="Arial" w:hAnsi="PMingLiU" w:eastAsia="PMingLiU" w:cs="Arial"/>
        </w:rPr>
        <w:t>触发合约</w:t>
      </w:r>
    </w:p>
    <w:p>
      <w:pPr>
        <w:spacing w:line="360" w:lineRule="auto"/>
        <w:rPr>
          <w:rFonts w:ascii="Arial" w:hAnsi="Arial" w:eastAsia="PMingLiU" w:cs="Arial"/>
        </w:rPr>
      </w:pPr>
    </w:p>
    <w:p>
      <w:pPr>
        <w:spacing w:line="360" w:lineRule="auto"/>
        <w:rPr>
          <w:rFonts w:ascii="微软雅黑" w:hAnsi="微软雅黑" w:eastAsia="微软雅黑" w:cs="Arial"/>
          <w:b/>
          <w:sz w:val="28"/>
          <w:szCs w:val="28"/>
        </w:rPr>
      </w:pPr>
      <w:r>
        <w:rPr>
          <w:rFonts w:ascii="微软雅黑" w:hAnsi="微软雅黑" w:eastAsia="微软雅黑" w:cs="Arial"/>
          <w:b/>
          <w:sz w:val="28"/>
          <w:szCs w:val="28"/>
        </w:rPr>
        <w:t>五、持续模式</w:t>
      </w:r>
    </w:p>
    <w:p>
      <w:pPr>
        <w:spacing w:line="360" w:lineRule="auto"/>
        <w:rPr>
          <w:rFonts w:ascii="Arial" w:hAnsi="Arial" w:eastAsia="PMingLiU" w:cs="Arial"/>
        </w:rPr>
      </w:pPr>
      <w:r>
        <w:rPr>
          <w:rFonts w:hint="eastAsia" w:ascii="Arial" w:hAnsi="PMingLiU" w:eastAsia="宋体" w:cs="Arial"/>
        </w:rPr>
        <w:t>激励池消耗完成，奖励停止</w:t>
      </w:r>
      <w:r>
        <w:rPr>
          <w:rFonts w:ascii="Arial" w:hAnsi="PMingLiU" w:eastAsia="PMingLiU" w:cs="Arial"/>
        </w:rPr>
        <w:t>；</w:t>
      </w:r>
    </w:p>
    <w:p>
      <w:pPr>
        <w:spacing w:line="360" w:lineRule="auto"/>
        <w:rPr>
          <w:rFonts w:ascii="Arial" w:hAnsi="Arial" w:eastAsia="PMingLiU" w:cs="Arial"/>
        </w:rPr>
      </w:pPr>
    </w:p>
    <w:p>
      <w:pPr>
        <w:spacing w:line="360" w:lineRule="auto"/>
        <w:rPr>
          <w:rFonts w:ascii="微软雅黑" w:hAnsi="微软雅黑" w:eastAsia="微软雅黑" w:cs="Arial"/>
          <w:b/>
          <w:sz w:val="28"/>
          <w:szCs w:val="28"/>
        </w:rPr>
      </w:pPr>
      <w:r>
        <w:rPr>
          <w:rFonts w:ascii="微软雅黑" w:hAnsi="微软雅黑" w:eastAsia="微软雅黑" w:cs="Arial"/>
          <w:b/>
          <w:sz w:val="28"/>
          <w:szCs w:val="28"/>
        </w:rPr>
        <w:t>六、成本投入</w:t>
      </w:r>
    </w:p>
    <w:p>
      <w:pPr>
        <w:spacing w:line="360" w:lineRule="auto"/>
        <w:rPr>
          <w:rFonts w:ascii="Arial" w:hAnsi="Arial" w:eastAsia="PMingLiU" w:cs="Arial"/>
        </w:rPr>
      </w:pPr>
      <w:r>
        <w:rPr>
          <w:rFonts w:ascii="Arial" w:hAnsi="PMingLiU" w:eastAsia="PMingLiU" w:cs="Arial"/>
        </w:rPr>
        <w:t>推广者利用自身资源进行推广，例如自媒体、微信朋友圈、店铺促销等方式。</w:t>
      </w:r>
    </w:p>
    <w:p>
      <w:pPr>
        <w:spacing w:line="360" w:lineRule="auto"/>
        <w:rPr>
          <w:rFonts w:ascii="Arial" w:hAnsi="Arial" w:eastAsia="PMingLiU" w:cs="Arial"/>
        </w:rPr>
      </w:pPr>
    </w:p>
    <w:p>
      <w:pPr>
        <w:spacing w:line="360" w:lineRule="auto"/>
        <w:rPr>
          <w:rFonts w:ascii="微软雅黑" w:hAnsi="微软雅黑" w:eastAsia="微软雅黑" w:cs="Arial"/>
          <w:b/>
          <w:sz w:val="28"/>
          <w:szCs w:val="28"/>
        </w:rPr>
      </w:pPr>
      <w:r>
        <w:rPr>
          <w:rFonts w:ascii="微软雅黑" w:hAnsi="微软雅黑" w:eastAsia="微软雅黑" w:cs="Arial"/>
          <w:b/>
          <w:sz w:val="28"/>
          <w:szCs w:val="28"/>
        </w:rPr>
        <w:t>七、回报分析</w:t>
      </w:r>
    </w:p>
    <w:p>
      <w:pPr>
        <w:spacing w:line="360" w:lineRule="auto"/>
        <w:rPr>
          <w:rFonts w:ascii="Arial" w:hAnsi="Arial" w:eastAsia="PMingLiU" w:cs="Arial"/>
        </w:rPr>
      </w:pPr>
      <w:r>
        <w:rPr>
          <w:rFonts w:ascii="Arial" w:hAnsi="PMingLiU" w:eastAsia="PMingLiU" w:cs="Arial"/>
        </w:rPr>
        <w:t>投入成本</w:t>
      </w:r>
      <w:r>
        <w:rPr>
          <w:rFonts w:ascii="Arial" w:hAnsi="Arial" w:eastAsia="PMingLiU" w:cs="Arial"/>
        </w:rPr>
        <w:t>≈0,</w:t>
      </w:r>
    </w:p>
    <w:p>
      <w:pPr>
        <w:spacing w:line="360" w:lineRule="auto"/>
        <w:rPr>
          <w:rFonts w:ascii="Arial" w:hAnsi="Arial" w:eastAsia="PMingLiU" w:cs="Arial"/>
        </w:rPr>
      </w:pPr>
      <w:r>
        <w:rPr>
          <w:rFonts w:ascii="Arial" w:hAnsi="PMingLiU" w:eastAsia="PMingLiU" w:cs="Arial"/>
        </w:rPr>
        <w:t>可以获得</w:t>
      </w:r>
      <w:r>
        <w:rPr>
          <w:rFonts w:ascii="Arial" w:hAnsi="Arial" w:eastAsia="PMingLiU" w:cs="Arial"/>
        </w:rPr>
        <w:t>N*40</w:t>
      </w:r>
      <w:r>
        <w:rPr>
          <w:rFonts w:ascii="Arial" w:hAnsi="PMingLiU" w:eastAsia="PMingLiU" w:cs="Arial"/>
        </w:rPr>
        <w:t>（开始阶段，</w:t>
      </w:r>
      <w:r>
        <w:rPr>
          <w:rFonts w:ascii="Arial" w:hAnsi="Arial" w:eastAsia="宋体" w:cs="Arial"/>
        </w:rPr>
        <w:t>医链TOKEN</w:t>
      </w:r>
      <w:r>
        <w:rPr>
          <w:rFonts w:ascii="Arial" w:hAnsi="PMingLiU" w:eastAsia="PMingLiU" w:cs="Arial"/>
        </w:rPr>
        <w:t>数量多但此时</w:t>
      </w:r>
      <w:r>
        <w:rPr>
          <w:rFonts w:ascii="Arial" w:hAnsi="Arial" w:eastAsia="宋体" w:cs="Arial"/>
        </w:rPr>
        <w:t>医链TOKEN</w:t>
      </w:r>
      <w:r>
        <w:rPr>
          <w:rFonts w:ascii="Arial" w:hAnsi="PMingLiU" w:eastAsia="PMingLiU" w:cs="Arial"/>
        </w:rPr>
        <w:t>价格低）到</w:t>
      </w:r>
      <w:r>
        <w:rPr>
          <w:rFonts w:ascii="Arial" w:hAnsi="Arial" w:eastAsia="PMingLiU" w:cs="Arial"/>
        </w:rPr>
        <w:t>N*1.5</w:t>
      </w:r>
      <w:r>
        <w:rPr>
          <w:rFonts w:ascii="Arial" w:hAnsi="PMingLiU" w:eastAsia="PMingLiU" w:cs="Arial"/>
        </w:rPr>
        <w:t>（后期阶段，虽然</w:t>
      </w:r>
      <w:r>
        <w:rPr>
          <w:rFonts w:ascii="Arial" w:hAnsi="Arial" w:eastAsia="宋体" w:cs="Arial"/>
        </w:rPr>
        <w:t>医链TOKEN</w:t>
      </w:r>
      <w:r>
        <w:rPr>
          <w:rFonts w:ascii="Arial" w:hAnsi="PMingLiU" w:eastAsia="PMingLiU" w:cs="Arial"/>
        </w:rPr>
        <w:t>数量少但此时</w:t>
      </w:r>
      <w:r>
        <w:rPr>
          <w:rFonts w:ascii="Arial" w:hAnsi="Arial" w:eastAsia="宋体" w:cs="Arial"/>
        </w:rPr>
        <w:t>医链TOKEN</w:t>
      </w:r>
      <w:r>
        <w:rPr>
          <w:rFonts w:ascii="Arial" w:hAnsi="PMingLiU" w:eastAsia="PMingLiU" w:cs="Arial"/>
        </w:rPr>
        <w:t>价格高）不等的回报；</w:t>
      </w:r>
    </w:p>
    <w:p>
      <w:pPr>
        <w:spacing w:line="360" w:lineRule="auto"/>
        <w:rPr>
          <w:rFonts w:ascii="Arial" w:hAnsi="Arial" w:eastAsia="PMingLiU" w:cs="Arial"/>
        </w:rPr>
      </w:pPr>
      <w:r>
        <w:rPr>
          <w:rFonts w:ascii="Arial" w:hAnsi="Arial" w:eastAsia="PMingLiU" w:cs="Arial"/>
        </w:rPr>
        <w:t>N</w:t>
      </w:r>
      <w:r>
        <w:rPr>
          <w:rFonts w:ascii="Arial" w:hAnsi="PMingLiU" w:eastAsia="PMingLiU" w:cs="Arial"/>
        </w:rPr>
        <w:t>为推广后获得的用户数；</w:t>
      </w:r>
    </w:p>
    <w:p>
      <w:pPr>
        <w:spacing w:line="360" w:lineRule="auto"/>
        <w:rPr>
          <w:rFonts w:ascii="Arial" w:hAnsi="Arial" w:eastAsia="PMingLiU" w:cs="Arial"/>
        </w:rPr>
      </w:pPr>
    </w:p>
    <w:p>
      <w:pPr>
        <w:spacing w:line="360" w:lineRule="auto"/>
        <w:rPr>
          <w:rFonts w:ascii="微软雅黑" w:hAnsi="微软雅黑" w:eastAsia="微软雅黑" w:cs="Arial"/>
          <w:b/>
          <w:sz w:val="28"/>
          <w:szCs w:val="28"/>
        </w:rPr>
      </w:pPr>
      <w:r>
        <w:rPr>
          <w:rFonts w:ascii="微软雅黑" w:hAnsi="微软雅黑" w:eastAsia="微软雅黑" w:cs="Arial"/>
          <w:b/>
          <w:sz w:val="28"/>
          <w:szCs w:val="28"/>
        </w:rPr>
        <w:t>八、场景推演</w:t>
      </w:r>
    </w:p>
    <w:p>
      <w:pPr>
        <w:spacing w:line="360" w:lineRule="auto"/>
        <w:outlineLvl w:val="0"/>
        <w:rPr>
          <w:rFonts w:ascii="微软雅黑" w:hAnsi="微软雅黑" w:eastAsia="微软雅黑" w:cs="Arial"/>
          <w:b/>
          <w:sz w:val="24"/>
          <w:szCs w:val="24"/>
        </w:rPr>
      </w:pPr>
      <w:r>
        <w:rPr>
          <w:rFonts w:ascii="微软雅黑" w:hAnsi="微软雅黑" w:eastAsia="微软雅黑" w:cs="Arial"/>
          <w:b/>
          <w:sz w:val="24"/>
          <w:szCs w:val="24"/>
        </w:rPr>
        <w:t>1、城市合伙人成为推广者</w:t>
      </w:r>
    </w:p>
    <w:p>
      <w:pPr>
        <w:spacing w:line="360" w:lineRule="auto"/>
        <w:rPr>
          <w:rFonts w:ascii="Arial" w:hAnsi="Arial" w:eastAsia="PMingLiU" w:cs="Arial"/>
        </w:rPr>
      </w:pPr>
      <w:r>
        <w:rPr>
          <w:rFonts w:ascii="Arial" w:hAnsi="PMingLiU" w:eastAsia="PMingLiU" w:cs="Arial"/>
        </w:rPr>
        <w:t>城市合伙人</w:t>
      </w:r>
      <w:r>
        <w:rPr>
          <w:rFonts w:ascii="Arial" w:hAnsi="Arial" w:eastAsia="PMingLiU" w:cs="Arial"/>
        </w:rPr>
        <w:t>A</w:t>
      </w:r>
      <w:r>
        <w:rPr>
          <w:rFonts w:ascii="Arial" w:hAnsi="PMingLiU" w:eastAsia="PMingLiU" w:cs="Arial"/>
        </w:rPr>
        <w:t>在开展医链业务时，发布了一篇微信文章《你扫码消费，我送你医疗保险》，该篇文章下有其邀请二维码，一共有</w:t>
      </w:r>
      <w:r>
        <w:rPr>
          <w:rFonts w:ascii="Arial" w:hAnsi="Arial" w:eastAsia="PMingLiU" w:cs="Arial"/>
        </w:rPr>
        <w:t>21</w:t>
      </w:r>
      <w:r>
        <w:rPr>
          <w:rFonts w:ascii="Arial" w:hAnsi="PMingLiU" w:eastAsia="PMingLiU" w:cs="Arial"/>
        </w:rPr>
        <w:t>名新用户扫码其二维码，下载了医链钱包，并完成注册。</w:t>
      </w:r>
    </w:p>
    <w:p>
      <w:pPr>
        <w:spacing w:line="360" w:lineRule="auto"/>
        <w:rPr>
          <w:rFonts w:ascii="Arial" w:hAnsi="Arial" w:eastAsia="PMingLiU" w:cs="Arial"/>
        </w:rPr>
      </w:pPr>
    </w:p>
    <w:p>
      <w:pPr>
        <w:spacing w:line="360" w:lineRule="auto"/>
        <w:rPr>
          <w:rFonts w:ascii="微软雅黑" w:hAnsi="微软雅黑" w:eastAsia="微软雅黑" w:cs="Arial"/>
          <w:b/>
          <w:sz w:val="24"/>
          <w:szCs w:val="24"/>
        </w:rPr>
      </w:pPr>
      <w:r>
        <w:rPr>
          <w:rFonts w:ascii="微软雅黑" w:hAnsi="微软雅黑" w:eastAsia="微软雅黑" w:cs="Arial"/>
          <w:b/>
          <w:sz w:val="24"/>
          <w:szCs w:val="24"/>
        </w:rPr>
        <w:t>3、消费者成为推广者</w:t>
      </w:r>
    </w:p>
    <w:p>
      <w:pPr>
        <w:spacing w:line="360" w:lineRule="auto"/>
        <w:rPr>
          <w:rFonts w:ascii="Arial" w:hAnsi="Arial" w:eastAsia="PMingLiU" w:cs="Arial"/>
        </w:rPr>
      </w:pPr>
      <w:r>
        <w:rPr>
          <w:rFonts w:ascii="Arial" w:hAnsi="PMingLiU" w:eastAsia="PMingLiU" w:cs="Arial"/>
        </w:rPr>
        <w:t>某公司职员</w:t>
      </w:r>
      <w:r>
        <w:rPr>
          <w:rFonts w:ascii="Arial" w:hAnsi="Arial" w:eastAsia="PMingLiU" w:cs="Arial"/>
        </w:rPr>
        <w:t>C</w:t>
      </w:r>
      <w:r>
        <w:rPr>
          <w:rFonts w:ascii="Arial" w:hAnsi="PMingLiU" w:eastAsia="PMingLiU" w:cs="Arial"/>
        </w:rPr>
        <w:t>，自己已经是医链的资深用户，她在朋友圈发布了自己的下载二维码及邀请码。</w:t>
      </w:r>
    </w:p>
    <w:p>
      <w:pPr>
        <w:spacing w:line="360" w:lineRule="auto"/>
        <w:rPr>
          <w:rFonts w:ascii="Arial" w:hAnsi="Arial" w:eastAsia="PMingLiU" w:cs="Arial"/>
        </w:rPr>
      </w:pPr>
      <w:r>
        <w:rPr>
          <w:rFonts w:ascii="Arial" w:hAnsi="PMingLiU" w:eastAsia="PMingLiU" w:cs="Arial"/>
        </w:rPr>
        <w:t>一共有</w:t>
      </w:r>
      <w:r>
        <w:rPr>
          <w:rFonts w:ascii="Arial" w:hAnsi="Arial" w:eastAsia="PMingLiU" w:cs="Arial"/>
        </w:rPr>
        <w:t>10</w:t>
      </w:r>
      <w:r>
        <w:rPr>
          <w:rFonts w:ascii="Arial" w:hAnsi="PMingLiU" w:eastAsia="PMingLiU" w:cs="Arial"/>
        </w:rPr>
        <w:t>位好友扫码二维码，下载医链钱包，完成注册；其中有</w:t>
      </w:r>
      <w:r>
        <w:rPr>
          <w:rFonts w:ascii="Arial" w:hAnsi="Arial" w:eastAsia="PMingLiU" w:cs="Arial"/>
        </w:rPr>
        <w:t>5</w:t>
      </w:r>
      <w:r>
        <w:rPr>
          <w:rFonts w:ascii="Arial" w:hAnsi="PMingLiU" w:eastAsia="PMingLiU" w:cs="Arial"/>
        </w:rPr>
        <w:t>位在医链联盟店铺消费，并获赠了医链</w:t>
      </w:r>
      <w:r>
        <w:rPr>
          <w:rFonts w:hint="eastAsia" w:ascii="Arial" w:hAnsi="PMingLiU" w:eastAsia="PMingLiU" w:cs="Arial"/>
        </w:rPr>
        <w:t>Token</w:t>
      </w:r>
      <w:r>
        <w:rPr>
          <w:rFonts w:ascii="Arial" w:hAnsi="PMingLiU" w:eastAsia="PMingLiU" w:cs="Arial"/>
        </w:rPr>
        <w:t>；</w:t>
      </w:r>
    </w:p>
    <w:p>
      <w:pPr>
        <w:spacing w:line="360" w:lineRule="auto"/>
        <w:rPr>
          <w:rFonts w:ascii="Arial" w:hAnsi="Arial" w:eastAsia="PMingLiU" w:cs="Arial"/>
        </w:rPr>
      </w:pPr>
    </w:p>
    <w:p>
      <w:pPr>
        <w:spacing w:line="360" w:lineRule="auto"/>
        <w:rPr>
          <w:rFonts w:ascii="微软雅黑" w:hAnsi="微软雅黑" w:eastAsia="微软雅黑" w:cs="Arial"/>
          <w:b/>
          <w:sz w:val="28"/>
          <w:szCs w:val="28"/>
        </w:rPr>
      </w:pPr>
      <w:r>
        <w:rPr>
          <w:rFonts w:ascii="微软雅黑" w:hAnsi="微软雅黑" w:eastAsia="微软雅黑" w:cs="Arial"/>
          <w:b/>
          <w:sz w:val="28"/>
          <w:szCs w:val="28"/>
        </w:rPr>
        <w:t>九、如何成为推广者？</w:t>
      </w:r>
    </w:p>
    <w:p>
      <w:pPr>
        <w:spacing w:line="360" w:lineRule="auto"/>
        <w:rPr>
          <w:rFonts w:ascii="Arial" w:hAnsi="Arial" w:eastAsia="PMingLiU" w:cs="Arial"/>
        </w:rPr>
      </w:pPr>
      <w:r>
        <w:rPr>
          <w:rFonts w:ascii="Arial" w:hAnsi="PMingLiU" w:eastAsia="PMingLiU" w:cs="Arial"/>
        </w:rPr>
        <w:t>下载医链钱包</w:t>
      </w:r>
      <w:r>
        <w:rPr>
          <w:rFonts w:hint="eastAsia" w:ascii="Arial" w:hAnsi="PMingLiU" w:eastAsia="宋体" w:cs="Arial"/>
        </w:rPr>
        <w:t>并完成注册即可成为</w:t>
      </w:r>
      <w:r>
        <w:rPr>
          <w:rFonts w:ascii="Arial" w:hAnsi="PMingLiU" w:eastAsia="PMingLiU" w:cs="Arial"/>
        </w:rPr>
        <w:t>推广者。</w:t>
      </w:r>
    </w:p>
    <w:p>
      <w:pPr>
        <w:widowControl/>
        <w:jc w:val="left"/>
        <w:rPr>
          <w:rFonts w:ascii="Arial" w:hAnsi="Arial" w:eastAsia="PMingLiU" w:cs="Arial"/>
        </w:rPr>
      </w:pPr>
      <w:r>
        <w:rPr>
          <w:rFonts w:ascii="Arial" w:hAnsi="Arial" w:eastAsia="PMingLiU" w:cs="Arial"/>
        </w:rPr>
        <w:br w:type="page"/>
      </w:r>
    </w:p>
    <w:p>
      <w:pPr>
        <w:spacing w:line="360" w:lineRule="auto"/>
        <w:rPr>
          <w:rFonts w:ascii="Arial" w:hAnsi="Arial" w:eastAsia="PMingLiU" w:cs="Arial"/>
        </w:rPr>
      </w:pPr>
    </w:p>
    <w:p>
      <w:pPr>
        <w:spacing w:line="360" w:lineRule="auto"/>
        <w:rPr>
          <w:rFonts w:ascii="微软雅黑" w:hAnsi="微软雅黑" w:eastAsia="微软雅黑" w:cs="Arial"/>
          <w:b/>
          <w:sz w:val="32"/>
          <w:szCs w:val="32"/>
        </w:rPr>
      </w:pPr>
      <w:r>
        <w:rPr>
          <w:rFonts w:ascii="微软雅黑" w:hAnsi="微软雅黑" w:eastAsia="微软雅黑" w:cs="Arial"/>
          <w:b/>
          <w:sz w:val="32"/>
          <w:szCs w:val="32"/>
        </w:rPr>
        <w:t>第</w:t>
      </w:r>
      <w:r>
        <w:rPr>
          <w:rFonts w:hint="eastAsia" w:ascii="微软雅黑" w:hAnsi="微软雅黑" w:eastAsia="微软雅黑" w:cs="Arial"/>
          <w:b/>
          <w:sz w:val="32"/>
          <w:szCs w:val="32"/>
        </w:rPr>
        <w:t>四</w:t>
      </w:r>
      <w:r>
        <w:rPr>
          <w:rFonts w:ascii="微软雅黑" w:hAnsi="微软雅黑" w:eastAsia="微软雅黑" w:cs="Arial"/>
          <w:b/>
          <w:sz w:val="32"/>
          <w:szCs w:val="32"/>
        </w:rPr>
        <w:t>章  医链联盟医院</w:t>
      </w:r>
    </w:p>
    <w:p>
      <w:pPr>
        <w:spacing w:line="360" w:lineRule="auto"/>
        <w:outlineLvl w:val="0"/>
        <w:rPr>
          <w:rFonts w:ascii="微软雅黑" w:hAnsi="微软雅黑" w:eastAsia="微软雅黑" w:cs="Arial"/>
          <w:b/>
          <w:sz w:val="28"/>
          <w:szCs w:val="28"/>
        </w:rPr>
      </w:pPr>
      <w:r>
        <w:rPr>
          <w:rFonts w:ascii="微软雅黑" w:hAnsi="微软雅黑" w:eastAsia="微软雅黑" w:cs="Arial"/>
          <w:b/>
          <w:sz w:val="28"/>
          <w:szCs w:val="28"/>
        </w:rPr>
        <w:t>一、定义</w:t>
      </w:r>
    </w:p>
    <w:p>
      <w:pPr>
        <w:spacing w:line="360" w:lineRule="auto"/>
        <w:rPr>
          <w:rFonts w:ascii="Arial" w:hAnsi="Arial" w:eastAsia="PMingLiU" w:cs="Arial"/>
        </w:rPr>
      </w:pPr>
      <w:r>
        <w:rPr>
          <w:rFonts w:ascii="Arial" w:hAnsi="PMingLiU" w:eastAsia="PMingLiU" w:cs="Arial"/>
        </w:rPr>
        <w:t>医链体系中的核心角色，为消费者提供基于</w:t>
      </w:r>
      <w:r>
        <w:rPr>
          <w:rFonts w:ascii="Arial" w:hAnsi="Arial" w:eastAsia="PMingLiU" w:cs="Arial"/>
        </w:rPr>
        <w:t>“</w:t>
      </w:r>
      <w:r>
        <w:rPr>
          <w:rFonts w:ascii="Arial" w:hAnsi="PMingLiU" w:eastAsia="PMingLiU" w:cs="Arial"/>
        </w:rPr>
        <w:t>医链医保计划</w:t>
      </w:r>
      <w:r>
        <w:rPr>
          <w:rFonts w:ascii="Arial" w:hAnsi="Arial" w:eastAsia="PMingLiU" w:cs="Arial"/>
        </w:rPr>
        <w:t>”</w:t>
      </w:r>
      <w:r>
        <w:rPr>
          <w:rFonts w:ascii="Arial" w:hAnsi="PMingLiU" w:eastAsia="PMingLiU" w:cs="Arial"/>
        </w:rPr>
        <w:t>的定点医疗服务。</w:t>
      </w:r>
    </w:p>
    <w:p>
      <w:pPr>
        <w:spacing w:line="360" w:lineRule="auto"/>
        <w:rPr>
          <w:rFonts w:ascii="Arial" w:hAnsi="Arial" w:eastAsia="PMingLiU" w:cs="Arial"/>
        </w:rPr>
      </w:pPr>
      <w:r>
        <w:rPr>
          <w:rFonts w:ascii="Arial" w:hAnsi="PMingLiU" w:eastAsia="PMingLiU" w:cs="Arial"/>
        </w:rPr>
        <w:t>为医链医保计划提供定点医疗服务的医疗机构只有一家：</w:t>
      </w:r>
      <w:r>
        <w:rPr>
          <w:rFonts w:hint="eastAsia" w:ascii="Arial" w:hAnsi="PMingLiU" w:eastAsia="PMingLiU" w:cs="Arial"/>
        </w:rPr>
        <w:t>医链联盟</w:t>
      </w:r>
      <w:r>
        <w:rPr>
          <w:rFonts w:ascii="Arial" w:hAnsi="PMingLiU" w:eastAsia="PMingLiU" w:cs="Arial"/>
        </w:rPr>
        <w:t>医院。</w:t>
      </w:r>
    </w:p>
    <w:p>
      <w:pPr>
        <w:spacing w:line="360" w:lineRule="auto"/>
        <w:rPr>
          <w:rFonts w:ascii="Arial" w:hAnsi="Arial" w:eastAsia="PMingLiU" w:cs="Arial"/>
        </w:rPr>
      </w:pPr>
    </w:p>
    <w:p>
      <w:pPr>
        <w:spacing w:line="360" w:lineRule="auto"/>
        <w:rPr>
          <w:rFonts w:ascii="Arial" w:hAnsi="Arial" w:eastAsia="PMingLiU" w:cs="Arial"/>
        </w:rPr>
      </w:pPr>
    </w:p>
    <w:p>
      <w:pPr>
        <w:spacing w:line="360" w:lineRule="auto"/>
        <w:rPr>
          <w:rFonts w:ascii="微软雅黑" w:hAnsi="微软雅黑" w:eastAsia="微软雅黑" w:cs="Arial"/>
          <w:b/>
          <w:sz w:val="24"/>
          <w:szCs w:val="24"/>
        </w:rPr>
      </w:pPr>
      <w:r>
        <w:rPr>
          <w:rFonts w:ascii="微软雅黑" w:hAnsi="微软雅黑" w:eastAsia="微软雅黑" w:cs="Arial"/>
          <w:b/>
          <w:sz w:val="24"/>
          <w:szCs w:val="24"/>
        </w:rPr>
        <w:t>什么是 “</w:t>
      </w:r>
      <w:r>
        <w:rPr>
          <w:rFonts w:hint="eastAsia" w:ascii="Arial" w:hAnsi="PMingLiU" w:eastAsia="PMingLiU" w:cs="Arial"/>
        </w:rPr>
        <w:t>医链联盟</w:t>
      </w:r>
      <w:r>
        <w:rPr>
          <w:rFonts w:ascii="Arial" w:hAnsi="PMingLiU" w:eastAsia="PMingLiU" w:cs="Arial"/>
        </w:rPr>
        <w:t>医院</w:t>
      </w:r>
      <w:r>
        <w:rPr>
          <w:rFonts w:ascii="微软雅黑" w:hAnsi="微软雅黑" w:eastAsia="微软雅黑" w:cs="Arial"/>
          <w:b/>
          <w:sz w:val="24"/>
          <w:szCs w:val="24"/>
        </w:rPr>
        <w:t>”？</w:t>
      </w:r>
    </w:p>
    <w:p>
      <w:pPr>
        <w:spacing w:line="360" w:lineRule="auto"/>
        <w:rPr>
          <w:rFonts w:ascii="Arial" w:hAnsi="Arial" w:eastAsia="PMingLiU" w:cs="Arial"/>
        </w:rPr>
      </w:pPr>
      <w:r>
        <w:rPr>
          <w:rFonts w:ascii="Arial" w:hAnsi="PMingLiU" w:eastAsia="PMingLiU" w:cs="Arial"/>
        </w:rPr>
        <w:t>众所周知，当前的医疗管理体系存在着严重的缺陷，各类医院的多开药多开检查的痼疾长年得不到解决，医疗费用的很大部分都被严重浪费。</w:t>
      </w:r>
    </w:p>
    <w:p>
      <w:pPr>
        <w:spacing w:line="360" w:lineRule="auto"/>
        <w:rPr>
          <w:rFonts w:ascii="Arial" w:hAnsi="Arial" w:eastAsia="PMingLiU" w:cs="Arial"/>
        </w:rPr>
      </w:pPr>
      <w:r>
        <w:rPr>
          <w:rFonts w:ascii="Arial" w:hAnsi="PMingLiU" w:eastAsia="PMingLiU" w:cs="Arial"/>
        </w:rPr>
        <w:t>如果医链医保计划直接接入现行的医疗体系，那么同样面临着巨大的浪费难题。</w:t>
      </w:r>
    </w:p>
    <w:p>
      <w:pPr>
        <w:spacing w:line="360" w:lineRule="auto"/>
        <w:rPr>
          <w:rFonts w:ascii="Arial" w:hAnsi="Arial" w:eastAsia="PMingLiU" w:cs="Arial"/>
        </w:rPr>
      </w:pPr>
      <w:r>
        <w:rPr>
          <w:rFonts w:ascii="Arial" w:hAnsi="PMingLiU" w:eastAsia="PMingLiU" w:cs="Arial"/>
        </w:rPr>
        <w:t>为此，我们研发并建立了</w:t>
      </w:r>
      <w:r>
        <w:rPr>
          <w:rFonts w:ascii="Arial" w:hAnsi="Arial" w:eastAsia="PMingLiU" w:cs="Arial"/>
        </w:rPr>
        <w:t>“</w:t>
      </w:r>
      <w:r>
        <w:rPr>
          <w:rFonts w:ascii="Arial" w:hAnsi="PMingLiU" w:eastAsia="PMingLiU" w:cs="Arial"/>
        </w:rPr>
        <w:t>医链联盟医院</w:t>
      </w:r>
      <w:r>
        <w:rPr>
          <w:rFonts w:ascii="Arial" w:hAnsi="Arial" w:eastAsia="PMingLiU" w:cs="Arial"/>
        </w:rPr>
        <w:t>”</w:t>
      </w:r>
      <w:r>
        <w:rPr>
          <w:rFonts w:ascii="Arial" w:hAnsi="PMingLiU" w:eastAsia="PMingLiU" w:cs="Arial"/>
        </w:rPr>
        <w:t>。</w:t>
      </w:r>
    </w:p>
    <w:p>
      <w:pPr>
        <w:spacing w:line="360" w:lineRule="auto"/>
        <w:rPr>
          <w:rFonts w:ascii="Arial" w:hAnsi="Arial" w:eastAsia="PMingLiU" w:cs="Arial"/>
        </w:rPr>
      </w:pPr>
      <w:r>
        <w:rPr>
          <w:rFonts w:ascii="Arial" w:hAnsi="PMingLiU" w:eastAsia="PMingLiU" w:cs="Arial"/>
        </w:rPr>
        <w:t>医链联盟医院，并不是重新建立一个新的医院，而是一个医疗整合平台，具体的理念是：三甲医院的医师</w:t>
      </w:r>
      <w:r>
        <w:rPr>
          <w:rFonts w:ascii="Arial" w:hAnsi="Arial" w:eastAsia="PMingLiU" w:cs="Arial"/>
        </w:rPr>
        <w:t>+</w:t>
      </w:r>
      <w:r>
        <w:rPr>
          <w:rFonts w:ascii="Arial" w:hAnsi="PMingLiU" w:eastAsia="PMingLiU" w:cs="Arial"/>
        </w:rPr>
        <w:t>非三甲医院的场地</w:t>
      </w:r>
      <w:r>
        <w:rPr>
          <w:rFonts w:ascii="Arial" w:hAnsi="Arial" w:eastAsia="PMingLiU" w:cs="Arial"/>
        </w:rPr>
        <w:t>+</w:t>
      </w:r>
      <w:r>
        <w:rPr>
          <w:rFonts w:ascii="Arial" w:hAnsi="PMingLiU" w:eastAsia="PMingLiU" w:cs="Arial"/>
        </w:rPr>
        <w:t>医链管理系统</w:t>
      </w:r>
      <w:r>
        <w:rPr>
          <w:rFonts w:ascii="Arial" w:hAnsi="Arial" w:eastAsia="PMingLiU" w:cs="Arial"/>
        </w:rPr>
        <w:t>+</w:t>
      </w:r>
      <w:r>
        <w:rPr>
          <w:rFonts w:ascii="Arial" w:hAnsi="PMingLiU" w:eastAsia="PMingLiU" w:cs="Arial"/>
        </w:rPr>
        <w:t>医链医保计划。</w:t>
      </w:r>
    </w:p>
    <w:p>
      <w:pPr>
        <w:widowControl/>
        <w:jc w:val="left"/>
        <w:rPr>
          <w:rFonts w:ascii="Arial" w:hAnsi="PMingLiU" w:cs="Arial"/>
        </w:rPr>
      </w:pPr>
      <w:r>
        <w:rPr>
          <w:rFonts w:ascii="Arial" w:hAnsi="PMingLiU" w:cs="Arial"/>
        </w:rPr>
        <w:br w:type="page"/>
      </w:r>
    </w:p>
    <w:p>
      <w:pPr>
        <w:spacing w:line="360" w:lineRule="auto"/>
        <w:rPr>
          <w:rFonts w:ascii="Arial" w:hAnsi="Arial" w:eastAsia="PMingLiU" w:cs="Arial"/>
        </w:rPr>
      </w:pPr>
      <w:r>
        <w:rPr>
          <w:rFonts w:ascii="Arial" w:hAnsi="PMingLiU" w:eastAsia="PMingLiU" w:cs="Arial"/>
        </w:rPr>
        <w:t>其主要特点如下：</w:t>
      </w:r>
    </w:p>
    <w:p>
      <w:pPr>
        <w:spacing w:line="360" w:lineRule="auto"/>
        <w:rPr>
          <w:rFonts w:ascii="微软雅黑" w:hAnsi="微软雅黑" w:eastAsia="微软雅黑" w:cs="Arial"/>
          <w:b/>
          <w:sz w:val="24"/>
          <w:szCs w:val="24"/>
        </w:rPr>
      </w:pPr>
      <w:r>
        <w:rPr>
          <w:rFonts w:ascii="微软雅黑" w:hAnsi="微软雅黑" w:eastAsia="微软雅黑" w:cs="Arial"/>
          <w:b/>
          <w:sz w:val="24"/>
          <w:szCs w:val="24"/>
        </w:rPr>
        <w:t>1、医师和医院的分离</w:t>
      </w:r>
    </w:p>
    <w:p>
      <w:pPr>
        <w:spacing w:line="360" w:lineRule="auto"/>
        <w:rPr>
          <w:rFonts w:ascii="Arial" w:hAnsi="Arial" w:eastAsia="PMingLiU" w:cs="Arial"/>
        </w:rPr>
      </w:pPr>
      <w:r>
        <w:rPr>
          <w:rFonts w:ascii="Arial" w:hAnsi="PMingLiU" w:eastAsia="PMingLiU" w:cs="Arial"/>
        </w:rPr>
        <w:t>在一个城市中，大家喜欢的医师，肯定是三甲医院的优质医师。</w:t>
      </w:r>
    </w:p>
    <w:p>
      <w:pPr>
        <w:spacing w:line="360" w:lineRule="auto"/>
        <w:rPr>
          <w:rFonts w:ascii="Arial" w:hAnsi="Arial" w:eastAsia="PMingLiU" w:cs="Arial"/>
        </w:rPr>
      </w:pPr>
      <w:r>
        <w:rPr>
          <w:rFonts w:ascii="Arial" w:hAnsi="PMingLiU" w:eastAsia="PMingLiU" w:cs="Arial"/>
        </w:rPr>
        <w:t>但当前的现实是，这些三甲医院的优质医师，一般都是三甲医院的雇员，聚集在三甲医院中。</w:t>
      </w:r>
    </w:p>
    <w:p>
      <w:pPr>
        <w:spacing w:line="360" w:lineRule="auto"/>
        <w:rPr>
          <w:rFonts w:ascii="Arial" w:hAnsi="Arial" w:eastAsia="PMingLiU" w:cs="Arial"/>
        </w:rPr>
      </w:pPr>
      <w:r>
        <w:rPr>
          <w:rFonts w:ascii="Arial" w:hAnsi="PMingLiU" w:eastAsia="PMingLiU" w:cs="Arial"/>
        </w:rPr>
        <w:t>我们要做的是，把这些三甲医院的优质医师，和所在的三甲医院分离开来，让他们可以在其它各类医院去轮流值班执业。</w:t>
      </w:r>
    </w:p>
    <w:p>
      <w:pPr>
        <w:spacing w:line="360" w:lineRule="auto"/>
        <w:rPr>
          <w:rFonts w:ascii="Arial" w:hAnsi="Arial" w:eastAsia="PMingLiU" w:cs="Arial"/>
        </w:rPr>
      </w:pPr>
      <w:r>
        <w:rPr>
          <w:rFonts w:ascii="Arial" w:hAnsi="PMingLiU" w:eastAsia="PMingLiU" w:cs="Arial"/>
        </w:rPr>
        <w:t>这里，医师和医院的分离，是海外的先进的成功经验。</w:t>
      </w:r>
    </w:p>
    <w:p>
      <w:pPr>
        <w:spacing w:line="360" w:lineRule="auto"/>
        <w:rPr>
          <w:rFonts w:ascii="Arial" w:hAnsi="Arial" w:eastAsia="PMingLiU" w:cs="Arial"/>
        </w:rPr>
      </w:pPr>
      <w:r>
        <w:rPr>
          <w:rFonts w:ascii="Arial" w:hAnsi="PMingLiU" w:eastAsia="PMingLiU" w:cs="Arial"/>
        </w:rPr>
        <w:t>在海外，医师不是医院的雇员，而是虚拟合伙关系，医师属于各种医师组织（国内称为医生集团），医师组织和各个医院签订合作协议，一般情况下，一个医师可以服务于多个医院。</w:t>
      </w:r>
    </w:p>
    <w:p>
      <w:pPr>
        <w:spacing w:line="360" w:lineRule="auto"/>
        <w:rPr>
          <w:rFonts w:ascii="Arial" w:hAnsi="Arial" w:eastAsia="PMingLiU" w:cs="Arial"/>
        </w:rPr>
      </w:pPr>
      <w:r>
        <w:rPr>
          <w:rFonts w:ascii="Arial" w:hAnsi="PMingLiU" w:eastAsia="PMingLiU" w:cs="Arial"/>
        </w:rPr>
        <w:t>这种模式下，医院就无权逼迫医师为医院大量销售药品和检查了。</w:t>
      </w:r>
    </w:p>
    <w:p>
      <w:pPr>
        <w:spacing w:line="360" w:lineRule="auto"/>
        <w:rPr>
          <w:rFonts w:ascii="Arial" w:hAnsi="Arial" w:eastAsia="PMingLiU" w:cs="Arial"/>
        </w:rPr>
      </w:pPr>
      <w:r>
        <w:rPr>
          <w:rFonts w:ascii="Arial" w:hAnsi="PMingLiU" w:eastAsia="PMingLiU" w:cs="Arial"/>
        </w:rPr>
        <w:t>作为配套的是，相关管理机构一般会制定两套收费标准体系，《医师收费目录和价格》，以及《医院收费目录和价格》。</w:t>
      </w:r>
    </w:p>
    <w:p>
      <w:pPr>
        <w:spacing w:line="360" w:lineRule="auto"/>
        <w:rPr>
          <w:rFonts w:ascii="Arial" w:hAnsi="Arial" w:eastAsia="PMingLiU" w:cs="Arial"/>
        </w:rPr>
      </w:pPr>
      <w:r>
        <w:rPr>
          <w:rFonts w:ascii="Arial" w:hAnsi="PMingLiU" w:eastAsia="PMingLiU" w:cs="Arial"/>
        </w:rPr>
        <w:t>因此，借鉴海外的先进的成功模式，我们开展了医链计划：</w:t>
      </w:r>
    </w:p>
    <w:p>
      <w:pPr>
        <w:spacing w:line="360" w:lineRule="auto"/>
        <w:rPr>
          <w:rFonts w:ascii="Arial" w:hAnsi="Arial" w:eastAsia="PMingLiU" w:cs="Arial"/>
        </w:rPr>
      </w:pPr>
      <w:r>
        <w:rPr>
          <w:rFonts w:ascii="Arial" w:hAnsi="PMingLiU" w:eastAsia="PMingLiU" w:cs="Arial"/>
        </w:rPr>
        <w:t>（</w:t>
      </w:r>
      <w:r>
        <w:rPr>
          <w:rFonts w:ascii="Arial" w:hAnsi="Arial" w:eastAsia="PMingLiU" w:cs="Arial"/>
        </w:rPr>
        <w:t>1</w:t>
      </w:r>
      <w:r>
        <w:rPr>
          <w:rFonts w:ascii="Arial" w:hAnsi="PMingLiU" w:eastAsia="PMingLiU" w:cs="Arial"/>
        </w:rPr>
        <w:t>）成立</w:t>
      </w:r>
      <w:r>
        <w:rPr>
          <w:rFonts w:ascii="Arial" w:hAnsi="Arial" w:eastAsia="PMingLiU" w:cs="Arial"/>
        </w:rPr>
        <w:t>“</w:t>
      </w:r>
      <w:r>
        <w:rPr>
          <w:rFonts w:ascii="Arial" w:hAnsi="PMingLiU" w:eastAsia="PMingLiU" w:cs="Arial"/>
        </w:rPr>
        <w:t>医链医师组织</w:t>
      </w:r>
      <w:r>
        <w:rPr>
          <w:rFonts w:ascii="Arial" w:hAnsi="Arial" w:eastAsia="PMingLiU" w:cs="Arial"/>
        </w:rPr>
        <w:t>”</w:t>
      </w:r>
      <w:r>
        <w:rPr>
          <w:rFonts w:ascii="Arial" w:hAnsi="PMingLiU" w:eastAsia="PMingLiU" w:cs="Arial"/>
        </w:rPr>
        <w:t>（医生集团）吸引三甲医院的优质医师加盟</w:t>
      </w:r>
    </w:p>
    <w:p>
      <w:pPr>
        <w:spacing w:line="360" w:lineRule="auto"/>
        <w:rPr>
          <w:rFonts w:ascii="Arial" w:hAnsi="Arial" w:eastAsia="PMingLiU" w:cs="Arial"/>
        </w:rPr>
      </w:pPr>
      <w:r>
        <w:rPr>
          <w:rFonts w:ascii="Arial" w:hAnsi="PMingLiU" w:eastAsia="PMingLiU" w:cs="Arial"/>
        </w:rPr>
        <w:t>为此，医链联合医链基金会，制定了独立的《医链医师收费目录和价格》，</w:t>
      </w:r>
      <w:r>
        <w:rPr>
          <w:rFonts w:ascii="Arial" w:hAnsi="Arial" w:eastAsia="PMingLiU" w:cs="Arial"/>
        </w:rPr>
        <w:t xml:space="preserve"> </w:t>
      </w:r>
    </w:p>
    <w:p>
      <w:pPr>
        <w:spacing w:line="360" w:lineRule="auto"/>
        <w:rPr>
          <w:rFonts w:ascii="Arial" w:hAnsi="Arial" w:eastAsia="PMingLiU" w:cs="Arial"/>
        </w:rPr>
      </w:pPr>
      <w:r>
        <w:rPr>
          <w:rFonts w:ascii="Arial" w:hAnsi="PMingLiU" w:eastAsia="PMingLiU" w:cs="Arial"/>
        </w:rPr>
        <w:t>（</w:t>
      </w:r>
      <w:r>
        <w:rPr>
          <w:rFonts w:ascii="Arial" w:hAnsi="Arial" w:eastAsia="PMingLiU" w:cs="Arial"/>
        </w:rPr>
        <w:t>2</w:t>
      </w:r>
      <w:r>
        <w:rPr>
          <w:rFonts w:ascii="Arial" w:hAnsi="PMingLiU" w:eastAsia="PMingLiU" w:cs="Arial"/>
        </w:rPr>
        <w:t>）成立</w:t>
      </w:r>
      <w:r>
        <w:rPr>
          <w:rFonts w:ascii="Arial" w:hAnsi="Arial" w:eastAsia="PMingLiU" w:cs="Arial"/>
        </w:rPr>
        <w:t>“</w:t>
      </w:r>
      <w:r>
        <w:rPr>
          <w:rFonts w:ascii="Arial" w:hAnsi="PMingLiU" w:eastAsia="PMingLiU" w:cs="Arial"/>
        </w:rPr>
        <w:t>医链医院联盟</w:t>
      </w:r>
      <w:r>
        <w:rPr>
          <w:rFonts w:ascii="Arial" w:hAnsi="Arial" w:eastAsia="PMingLiU" w:cs="Arial"/>
        </w:rPr>
        <w:t>”</w:t>
      </w:r>
      <w:r>
        <w:rPr>
          <w:rFonts w:ascii="Arial" w:hAnsi="PMingLiU" w:eastAsia="PMingLiU" w:cs="Arial"/>
        </w:rPr>
        <w:t>吸引非三甲医院加盟</w:t>
      </w:r>
    </w:p>
    <w:p>
      <w:pPr>
        <w:spacing w:line="360" w:lineRule="auto"/>
        <w:rPr>
          <w:rFonts w:ascii="Arial" w:hAnsi="Arial" w:eastAsia="PMingLiU" w:cs="Arial"/>
        </w:rPr>
      </w:pPr>
      <w:r>
        <w:rPr>
          <w:rFonts w:ascii="Arial" w:hAnsi="PMingLiU" w:eastAsia="PMingLiU" w:cs="Arial"/>
        </w:rPr>
        <w:t>有了三甲医院的优质医师资源，下一步就是为这些三甲医院的医师提供利用业余时间轮流值班式的多点执业场所，由此，我们建立了</w:t>
      </w:r>
      <w:r>
        <w:rPr>
          <w:rFonts w:ascii="Arial" w:hAnsi="Arial" w:eastAsia="PMingLiU" w:cs="Arial"/>
        </w:rPr>
        <w:t>“</w:t>
      </w:r>
      <w:r>
        <w:rPr>
          <w:rFonts w:ascii="Arial" w:hAnsi="PMingLiU" w:eastAsia="PMingLiU" w:cs="Arial"/>
        </w:rPr>
        <w:t>医链医院联盟</w:t>
      </w:r>
      <w:r>
        <w:rPr>
          <w:rFonts w:ascii="Arial" w:hAnsi="Arial" w:eastAsia="PMingLiU" w:cs="Arial"/>
        </w:rPr>
        <w:t>”</w:t>
      </w:r>
      <w:r>
        <w:rPr>
          <w:rFonts w:ascii="Arial" w:hAnsi="PMingLiU" w:eastAsia="PMingLiU" w:cs="Arial"/>
        </w:rPr>
        <w:t>体系。</w:t>
      </w:r>
    </w:p>
    <w:p>
      <w:pPr>
        <w:spacing w:line="360" w:lineRule="auto"/>
        <w:rPr>
          <w:rFonts w:ascii="Arial" w:hAnsi="Arial" w:eastAsia="PMingLiU" w:cs="Arial"/>
        </w:rPr>
      </w:pPr>
      <w:r>
        <w:rPr>
          <w:rFonts w:ascii="Arial" w:hAnsi="PMingLiU" w:eastAsia="PMingLiU" w:cs="Arial"/>
        </w:rPr>
        <w:t>在越来越严厉的医保控费以及医联体政策的挤压下，占每个城市</w:t>
      </w:r>
      <w:r>
        <w:rPr>
          <w:rFonts w:ascii="Arial" w:hAnsi="Arial" w:eastAsia="PMingLiU" w:cs="Arial"/>
        </w:rPr>
        <w:t>90%</w:t>
      </w:r>
      <w:r>
        <w:rPr>
          <w:rFonts w:ascii="Arial" w:hAnsi="PMingLiU" w:eastAsia="PMingLiU" w:cs="Arial"/>
        </w:rPr>
        <w:t>的大量非三甲医院处境越来越艰难，生存难以为继。</w:t>
      </w:r>
    </w:p>
    <w:p>
      <w:pPr>
        <w:spacing w:line="360" w:lineRule="auto"/>
        <w:rPr>
          <w:rFonts w:ascii="Arial" w:hAnsi="Arial" w:eastAsia="PMingLiU" w:cs="Arial"/>
        </w:rPr>
      </w:pPr>
      <w:r>
        <w:rPr>
          <w:rFonts w:ascii="Arial" w:hAnsi="PMingLiU" w:eastAsia="PMingLiU" w:cs="Arial"/>
        </w:rPr>
        <w:t>给这些非三甲医院引入来自于三甲医院的轮流值班式的多点执业的优质医师，同时通过医链医保计划引入大量的患者资源，是这些非三甲医院今后能够活下来的唯一机会。</w:t>
      </w:r>
    </w:p>
    <w:p>
      <w:pPr>
        <w:spacing w:line="360" w:lineRule="auto"/>
        <w:rPr>
          <w:rFonts w:ascii="Arial" w:hAnsi="Arial" w:eastAsia="PMingLiU" w:cs="Arial"/>
        </w:rPr>
      </w:pPr>
      <w:r>
        <w:rPr>
          <w:rFonts w:ascii="Arial" w:hAnsi="PMingLiU" w:eastAsia="PMingLiU" w:cs="Arial"/>
        </w:rPr>
        <w:t>这里，医链医链联合医链基金会，制定独立的《医链医院收费目录和价格》，至此，医师收费和医院收费，成为两个独立的体系，</w:t>
      </w:r>
      <w:r>
        <w:rPr>
          <w:rFonts w:ascii="Arial" w:hAnsi="Arial" w:eastAsia="PMingLiU" w:cs="Arial"/>
        </w:rPr>
        <w:t>“</w:t>
      </w:r>
      <w:r>
        <w:rPr>
          <w:rFonts w:ascii="Arial" w:hAnsi="PMingLiU" w:eastAsia="PMingLiU" w:cs="Arial"/>
        </w:rPr>
        <w:t>医师不再是医院雇员</w:t>
      </w:r>
      <w:r>
        <w:rPr>
          <w:rFonts w:ascii="Arial" w:hAnsi="Arial" w:eastAsia="PMingLiU" w:cs="Arial"/>
        </w:rPr>
        <w:t>”</w:t>
      </w:r>
      <w:r>
        <w:rPr>
          <w:rFonts w:ascii="Arial" w:hAnsi="PMingLiU" w:eastAsia="PMingLiU" w:cs="Arial"/>
        </w:rPr>
        <w:t>的时代来临！</w:t>
      </w:r>
    </w:p>
    <w:p>
      <w:pPr>
        <w:spacing w:line="360" w:lineRule="auto"/>
        <w:rPr>
          <w:rFonts w:ascii="Arial" w:hAnsi="Arial" w:eastAsia="PMingLiU" w:cs="Arial"/>
        </w:rPr>
      </w:pPr>
    </w:p>
    <w:p>
      <w:pPr>
        <w:spacing w:line="360" w:lineRule="auto"/>
        <w:rPr>
          <w:rFonts w:ascii="微软雅黑" w:hAnsi="微软雅黑" w:eastAsia="微软雅黑" w:cs="Arial"/>
          <w:b/>
          <w:sz w:val="24"/>
          <w:szCs w:val="24"/>
        </w:rPr>
      </w:pPr>
      <w:r>
        <w:rPr>
          <w:rFonts w:ascii="微软雅黑" w:hAnsi="微软雅黑" w:eastAsia="微软雅黑" w:cs="Arial"/>
          <w:b/>
          <w:sz w:val="24"/>
          <w:szCs w:val="24"/>
        </w:rPr>
        <w:t>2、去中心化的分布式医院</w:t>
      </w:r>
    </w:p>
    <w:p>
      <w:pPr>
        <w:spacing w:line="360" w:lineRule="auto"/>
        <w:rPr>
          <w:rFonts w:ascii="Arial" w:hAnsi="Arial" w:eastAsia="PMingLiU" w:cs="Arial"/>
        </w:rPr>
      </w:pPr>
      <w:r>
        <w:rPr>
          <w:rFonts w:ascii="Arial" w:hAnsi="PMingLiU" w:eastAsia="PMingLiU" w:cs="Arial"/>
        </w:rPr>
        <w:t>中心化的医疗体系，是导致看病难的核心原因。优质医师都集中在全城少数几家三甲医院内，全城的人都涌入这少数几家医院，看病难确实是非常正常的现象。</w:t>
      </w:r>
    </w:p>
    <w:p>
      <w:pPr>
        <w:spacing w:line="360" w:lineRule="auto"/>
        <w:rPr>
          <w:rFonts w:ascii="Arial" w:hAnsi="Arial" w:eastAsia="PMingLiU" w:cs="Arial"/>
        </w:rPr>
      </w:pPr>
      <w:r>
        <w:rPr>
          <w:rFonts w:ascii="Arial" w:hAnsi="PMingLiU" w:eastAsia="PMingLiU" w:cs="Arial"/>
        </w:rPr>
        <w:t>去中心化是区块链的核心理念，也是未来社会服务组织的发展方向。</w:t>
      </w:r>
    </w:p>
    <w:p>
      <w:pPr>
        <w:spacing w:line="360" w:lineRule="auto"/>
        <w:rPr>
          <w:rFonts w:ascii="Arial" w:hAnsi="Arial" w:eastAsia="PMingLiU" w:cs="Arial"/>
        </w:rPr>
      </w:pPr>
      <w:r>
        <w:rPr>
          <w:rFonts w:ascii="Arial" w:hAnsi="PMingLiU" w:eastAsia="PMingLiU" w:cs="Arial"/>
        </w:rPr>
        <w:t>医链联盟医院，其实就是一个典型的分布式医院：</w:t>
      </w:r>
    </w:p>
    <w:p>
      <w:pPr>
        <w:spacing w:line="360" w:lineRule="auto"/>
        <w:rPr>
          <w:rFonts w:ascii="Arial" w:hAnsi="Arial" w:eastAsia="PMingLiU" w:cs="Arial"/>
        </w:rPr>
      </w:pPr>
      <w:r>
        <w:rPr>
          <w:rFonts w:ascii="Arial" w:hAnsi="Arial" w:eastAsia="PMingLiU" w:cs="Arial"/>
        </w:rPr>
        <w:t>“</w:t>
      </w:r>
      <w:r>
        <w:rPr>
          <w:rFonts w:ascii="Arial" w:hAnsi="PMingLiU" w:eastAsia="PMingLiU" w:cs="Arial"/>
        </w:rPr>
        <w:t>加盟的三甲医院的优质医师</w:t>
      </w:r>
      <w:r>
        <w:rPr>
          <w:rFonts w:ascii="Arial" w:hAnsi="Arial" w:eastAsia="PMingLiU" w:cs="Arial"/>
        </w:rPr>
        <w:t>”</w:t>
      </w:r>
      <w:r>
        <w:rPr>
          <w:rFonts w:ascii="Arial" w:hAnsi="PMingLiU" w:eastAsia="PMingLiU" w:cs="Arial"/>
        </w:rPr>
        <w:t>轮流利用业余时间在数量众多的分布于全城各处的</w:t>
      </w:r>
      <w:r>
        <w:rPr>
          <w:rFonts w:ascii="Arial" w:hAnsi="Arial" w:eastAsia="PMingLiU" w:cs="Arial"/>
        </w:rPr>
        <w:t>“</w:t>
      </w:r>
      <w:r>
        <w:rPr>
          <w:rFonts w:ascii="Arial" w:hAnsi="PMingLiU" w:eastAsia="PMingLiU" w:cs="Arial"/>
        </w:rPr>
        <w:t>加盟的非三甲医院</w:t>
      </w:r>
      <w:r>
        <w:rPr>
          <w:rFonts w:ascii="Arial" w:hAnsi="Arial" w:eastAsia="PMingLiU" w:cs="Arial"/>
        </w:rPr>
        <w:t>”</w:t>
      </w:r>
      <w:r>
        <w:rPr>
          <w:rFonts w:ascii="Arial" w:hAnsi="PMingLiU" w:eastAsia="PMingLiU" w:cs="Arial"/>
        </w:rPr>
        <w:t>的场地内轮流值班式多点执业，就大大地便利了看病的百姓：</w:t>
      </w:r>
    </w:p>
    <w:p>
      <w:pPr>
        <w:spacing w:line="360" w:lineRule="auto"/>
        <w:rPr>
          <w:rFonts w:ascii="Arial" w:hAnsi="Arial" w:eastAsia="PMingLiU" w:cs="Arial"/>
        </w:rPr>
      </w:pPr>
      <w:r>
        <w:rPr>
          <w:rFonts w:ascii="Arial" w:hAnsi="PMingLiU" w:eastAsia="PMingLiU" w:cs="Arial"/>
        </w:rPr>
        <w:t>患者想找三甲医院的医师，但不用专门去很远的很挤的三甲医院找他看病了，在家门口就可以约他看病了。</w:t>
      </w:r>
    </w:p>
    <w:p>
      <w:pPr>
        <w:spacing w:line="360" w:lineRule="auto"/>
        <w:rPr>
          <w:rFonts w:ascii="Arial" w:hAnsi="Arial" w:eastAsia="PMingLiU" w:cs="Arial"/>
        </w:rPr>
      </w:pPr>
    </w:p>
    <w:p>
      <w:pPr>
        <w:spacing w:line="360" w:lineRule="auto"/>
        <w:rPr>
          <w:rFonts w:ascii="微软雅黑" w:hAnsi="微软雅黑" w:eastAsia="微软雅黑" w:cs="Arial"/>
          <w:b/>
          <w:sz w:val="24"/>
          <w:szCs w:val="24"/>
        </w:rPr>
      </w:pPr>
      <w:r>
        <w:rPr>
          <w:rFonts w:ascii="微软雅黑" w:hAnsi="微软雅黑" w:eastAsia="微软雅黑" w:cs="Arial"/>
          <w:b/>
          <w:sz w:val="24"/>
          <w:szCs w:val="24"/>
        </w:rPr>
        <w:t>3、引入基于DRGs的奖惩体系</w:t>
      </w:r>
    </w:p>
    <w:p>
      <w:pPr>
        <w:spacing w:line="360" w:lineRule="auto"/>
        <w:rPr>
          <w:rFonts w:ascii="Arial" w:hAnsi="Arial" w:eastAsia="PMingLiU" w:cs="Arial"/>
        </w:rPr>
      </w:pPr>
      <w:r>
        <w:rPr>
          <w:rFonts w:ascii="Arial" w:hAnsi="PMingLiU" w:eastAsia="PMingLiU" w:cs="Arial"/>
        </w:rPr>
        <w:t>为了鼓励医师依靠自身的医学技能获取收入，杜绝因为回扣多开药多开检查的行为，医链首创了反向激励模式。</w:t>
      </w:r>
    </w:p>
    <w:p>
      <w:pPr>
        <w:spacing w:line="360" w:lineRule="auto"/>
        <w:rPr>
          <w:rFonts w:ascii="Arial" w:hAnsi="Arial" w:eastAsia="PMingLiU" w:cs="Arial"/>
        </w:rPr>
      </w:pPr>
      <w:r>
        <w:rPr>
          <w:rFonts w:ascii="Arial" w:hAnsi="PMingLiU" w:eastAsia="PMingLiU" w:cs="Arial"/>
        </w:rPr>
        <w:t>基于国际上先进的</w:t>
      </w:r>
      <w:r>
        <w:rPr>
          <w:rFonts w:ascii="Arial" w:hAnsi="Arial" w:eastAsia="PMingLiU" w:cs="Arial"/>
        </w:rPr>
        <w:t>DRGs</w:t>
      </w:r>
      <w:r>
        <w:rPr>
          <w:rFonts w:ascii="Arial" w:hAnsi="PMingLiU" w:eastAsia="PMingLiU" w:cs="Arial"/>
        </w:rPr>
        <w:t>体系，根据医疗大数据，医链为每种疾病都确定了一个标准治疗费用（当前很多三甲医院也在医保局的压迫下开展，即所谓的按病种付费）。</w:t>
      </w:r>
    </w:p>
    <w:p>
      <w:pPr>
        <w:spacing w:line="360" w:lineRule="auto"/>
        <w:rPr>
          <w:rFonts w:ascii="Arial" w:hAnsi="Arial" w:eastAsia="PMingLiU" w:cs="Arial"/>
        </w:rPr>
      </w:pPr>
      <w:r>
        <w:rPr>
          <w:rFonts w:ascii="Arial" w:hAnsi="PMingLiU" w:eastAsia="PMingLiU" w:cs="Arial"/>
        </w:rPr>
        <w:t>举个例子。</w:t>
      </w:r>
    </w:p>
    <w:p>
      <w:pPr>
        <w:spacing w:line="360" w:lineRule="auto"/>
        <w:rPr>
          <w:rFonts w:ascii="Arial" w:hAnsi="Arial" w:eastAsia="PMingLiU" w:cs="Arial"/>
        </w:rPr>
      </w:pPr>
      <w:r>
        <w:rPr>
          <w:rFonts w:ascii="Arial" w:hAnsi="PMingLiU" w:eastAsia="PMingLiU" w:cs="Arial"/>
        </w:rPr>
        <w:t>假设按照标准流程手术治疗一个急性阑尾炎，规定的医院收费标准是</w:t>
      </w:r>
      <w:r>
        <w:rPr>
          <w:rFonts w:ascii="Arial" w:hAnsi="Arial" w:eastAsia="PMingLiU" w:cs="Arial"/>
        </w:rPr>
        <w:t>15000</w:t>
      </w:r>
      <w:r>
        <w:rPr>
          <w:rFonts w:ascii="Arial" w:hAnsi="PMingLiU" w:eastAsia="PMingLiU" w:cs="Arial"/>
        </w:rPr>
        <w:t>元，医师收费标准是</w:t>
      </w:r>
      <w:r>
        <w:rPr>
          <w:rFonts w:ascii="Arial" w:hAnsi="Arial" w:eastAsia="PMingLiU" w:cs="Arial"/>
        </w:rPr>
        <w:t>1000</w:t>
      </w:r>
      <w:r>
        <w:rPr>
          <w:rFonts w:ascii="Arial" w:hAnsi="PMingLiU" w:eastAsia="PMingLiU" w:cs="Arial"/>
        </w:rPr>
        <w:t>元，病人总计需要支付</w:t>
      </w:r>
      <w:r>
        <w:rPr>
          <w:rFonts w:ascii="Arial" w:hAnsi="Arial" w:eastAsia="PMingLiU" w:cs="Arial"/>
        </w:rPr>
        <w:t>16000</w:t>
      </w:r>
      <w:r>
        <w:rPr>
          <w:rFonts w:ascii="Arial" w:hAnsi="PMingLiU" w:eastAsia="PMingLiU" w:cs="Arial"/>
        </w:rPr>
        <w:t>元（医师收费</w:t>
      </w:r>
      <w:r>
        <w:rPr>
          <w:rFonts w:ascii="Arial" w:hAnsi="Arial" w:eastAsia="PMingLiU" w:cs="Arial"/>
        </w:rPr>
        <w:t>+</w:t>
      </w:r>
      <w:r>
        <w:rPr>
          <w:rFonts w:ascii="Arial" w:hAnsi="PMingLiU" w:eastAsia="PMingLiU" w:cs="Arial"/>
        </w:rPr>
        <w:t>医院收费）。</w:t>
      </w:r>
    </w:p>
    <w:p>
      <w:pPr>
        <w:spacing w:line="360" w:lineRule="auto"/>
        <w:rPr>
          <w:rFonts w:ascii="Arial" w:hAnsi="Arial" w:eastAsia="PMingLiU" w:cs="Arial"/>
        </w:rPr>
      </w:pPr>
      <w:r>
        <w:rPr>
          <w:rFonts w:ascii="Arial" w:hAnsi="PMingLiU" w:eastAsia="PMingLiU" w:cs="Arial"/>
        </w:rPr>
        <w:t>如果一位医师，只花费了</w:t>
      </w:r>
      <w:r>
        <w:rPr>
          <w:rFonts w:ascii="Arial" w:hAnsi="Arial" w:eastAsia="PMingLiU" w:cs="Arial"/>
        </w:rPr>
        <w:t>12000</w:t>
      </w:r>
      <w:r>
        <w:rPr>
          <w:rFonts w:ascii="Arial" w:hAnsi="PMingLiU" w:eastAsia="PMingLiU" w:cs="Arial"/>
        </w:rPr>
        <w:t>元就达到了治疗标准，那么他就可以得到奖励，其收入为</w:t>
      </w:r>
      <w:r>
        <w:rPr>
          <w:rFonts w:ascii="Arial" w:hAnsi="Arial" w:eastAsia="PMingLiU" w:cs="Arial"/>
        </w:rPr>
        <w:t>“1000</w:t>
      </w:r>
      <w:r>
        <w:rPr>
          <w:rFonts w:ascii="Arial" w:hAnsi="PMingLiU" w:eastAsia="PMingLiU" w:cs="Arial"/>
        </w:rPr>
        <w:t>元标准</w:t>
      </w:r>
      <w:r>
        <w:rPr>
          <w:rFonts w:ascii="Arial" w:hAnsi="Arial" w:eastAsia="PMingLiU" w:cs="Arial"/>
        </w:rPr>
        <w:t>+150</w:t>
      </w:r>
      <w:r>
        <w:rPr>
          <w:rFonts w:ascii="Arial" w:hAnsi="PMingLiU" w:eastAsia="PMingLiU" w:cs="Arial"/>
        </w:rPr>
        <w:t>元奖励</w:t>
      </w:r>
      <w:r>
        <w:rPr>
          <w:rFonts w:ascii="Arial" w:hAnsi="Arial" w:eastAsia="PMingLiU" w:cs="Arial"/>
        </w:rPr>
        <w:t>”</w:t>
      </w:r>
      <w:r>
        <w:rPr>
          <w:rFonts w:ascii="Arial" w:hAnsi="PMingLiU" w:eastAsia="PMingLiU" w:cs="Arial"/>
        </w:rPr>
        <w:t>，即</w:t>
      </w:r>
      <w:r>
        <w:rPr>
          <w:rFonts w:ascii="Arial" w:hAnsi="Arial" w:eastAsia="PMingLiU" w:cs="Arial"/>
        </w:rPr>
        <w:t>1150</w:t>
      </w:r>
      <w:r>
        <w:rPr>
          <w:rFonts w:ascii="Arial" w:hAnsi="PMingLiU" w:eastAsia="PMingLiU" w:cs="Arial"/>
        </w:rPr>
        <w:t>元，病人总计支付：</w:t>
      </w:r>
      <w:r>
        <w:rPr>
          <w:rFonts w:ascii="Arial" w:hAnsi="Arial" w:eastAsia="PMingLiU" w:cs="Arial"/>
        </w:rPr>
        <w:t>12000</w:t>
      </w:r>
      <w:r>
        <w:rPr>
          <w:rFonts w:ascii="Arial" w:hAnsi="PMingLiU" w:eastAsia="PMingLiU" w:cs="Arial"/>
        </w:rPr>
        <w:t>（医院收费）</w:t>
      </w:r>
      <w:r>
        <w:rPr>
          <w:rFonts w:ascii="Arial" w:hAnsi="Arial" w:eastAsia="PMingLiU" w:cs="Arial"/>
        </w:rPr>
        <w:t>+1150</w:t>
      </w:r>
      <w:r>
        <w:rPr>
          <w:rFonts w:ascii="Arial" w:hAnsi="PMingLiU" w:eastAsia="PMingLiU" w:cs="Arial"/>
        </w:rPr>
        <w:t>（医师收费）</w:t>
      </w:r>
      <w:r>
        <w:rPr>
          <w:rFonts w:ascii="Arial" w:hAnsi="Arial" w:eastAsia="PMingLiU" w:cs="Arial"/>
        </w:rPr>
        <w:t>=13150</w:t>
      </w:r>
      <w:r>
        <w:rPr>
          <w:rFonts w:ascii="Arial" w:hAnsi="PMingLiU" w:eastAsia="PMingLiU" w:cs="Arial"/>
        </w:rPr>
        <w:t>元；</w:t>
      </w:r>
    </w:p>
    <w:p>
      <w:pPr>
        <w:spacing w:line="360" w:lineRule="auto"/>
        <w:rPr>
          <w:rFonts w:ascii="Arial" w:hAnsi="Arial" w:eastAsia="PMingLiU" w:cs="Arial"/>
        </w:rPr>
      </w:pPr>
      <w:r>
        <w:rPr>
          <w:rFonts w:ascii="Arial" w:hAnsi="PMingLiU" w:eastAsia="PMingLiU" w:cs="Arial"/>
        </w:rPr>
        <w:t>反之，如果他花费了</w:t>
      </w:r>
      <w:r>
        <w:rPr>
          <w:rFonts w:ascii="Arial" w:hAnsi="Arial" w:eastAsia="PMingLiU" w:cs="Arial"/>
        </w:rPr>
        <w:t>18000</w:t>
      </w:r>
      <w:r>
        <w:rPr>
          <w:rFonts w:ascii="Arial" w:hAnsi="PMingLiU" w:eastAsia="PMingLiU" w:cs="Arial"/>
        </w:rPr>
        <w:t>元才达到治疗标准，那么他就会受到惩罚，其收入为</w:t>
      </w:r>
      <w:r>
        <w:rPr>
          <w:rFonts w:ascii="Arial" w:hAnsi="Arial" w:eastAsia="PMingLiU" w:cs="Arial"/>
        </w:rPr>
        <w:t>“1000</w:t>
      </w:r>
      <w:r>
        <w:rPr>
          <w:rFonts w:ascii="Arial" w:hAnsi="PMingLiU" w:eastAsia="PMingLiU" w:cs="Arial"/>
        </w:rPr>
        <w:t>元标准</w:t>
      </w:r>
      <w:r>
        <w:rPr>
          <w:rFonts w:ascii="Arial" w:hAnsi="Arial" w:eastAsia="PMingLiU" w:cs="Arial"/>
        </w:rPr>
        <w:t>-300</w:t>
      </w:r>
      <w:r>
        <w:rPr>
          <w:rFonts w:ascii="Arial" w:hAnsi="PMingLiU" w:eastAsia="PMingLiU" w:cs="Arial"/>
        </w:rPr>
        <w:t>元罚金</w:t>
      </w:r>
      <w:r>
        <w:rPr>
          <w:rFonts w:ascii="Arial" w:hAnsi="Arial" w:eastAsia="PMingLiU" w:cs="Arial"/>
        </w:rPr>
        <w:t>”</w:t>
      </w:r>
      <w:r>
        <w:rPr>
          <w:rFonts w:ascii="Arial" w:hAnsi="PMingLiU" w:eastAsia="PMingLiU" w:cs="Arial"/>
        </w:rPr>
        <w:t>，即</w:t>
      </w:r>
      <w:r>
        <w:rPr>
          <w:rFonts w:ascii="Arial" w:hAnsi="Arial" w:eastAsia="PMingLiU" w:cs="Arial"/>
        </w:rPr>
        <w:t>700</w:t>
      </w:r>
      <w:r>
        <w:rPr>
          <w:rFonts w:ascii="Arial" w:hAnsi="PMingLiU" w:eastAsia="PMingLiU" w:cs="Arial"/>
        </w:rPr>
        <w:t>元，病人总计支付：</w:t>
      </w:r>
      <w:r>
        <w:rPr>
          <w:rFonts w:ascii="Arial" w:hAnsi="Arial" w:eastAsia="PMingLiU" w:cs="Arial"/>
        </w:rPr>
        <w:t>18000</w:t>
      </w:r>
      <w:r>
        <w:rPr>
          <w:rFonts w:ascii="Arial" w:hAnsi="PMingLiU" w:eastAsia="PMingLiU" w:cs="Arial"/>
        </w:rPr>
        <w:t>（医院收费）</w:t>
      </w:r>
      <w:r>
        <w:rPr>
          <w:rFonts w:ascii="Arial" w:hAnsi="Arial" w:eastAsia="PMingLiU" w:cs="Arial"/>
        </w:rPr>
        <w:t>+700</w:t>
      </w:r>
      <w:r>
        <w:rPr>
          <w:rFonts w:ascii="Arial" w:hAnsi="PMingLiU" w:eastAsia="PMingLiU" w:cs="Arial"/>
        </w:rPr>
        <w:t>（医师收费）</w:t>
      </w:r>
      <w:r>
        <w:rPr>
          <w:rFonts w:ascii="Arial" w:hAnsi="Arial" w:eastAsia="PMingLiU" w:cs="Arial"/>
        </w:rPr>
        <w:t>=18700</w:t>
      </w:r>
      <w:r>
        <w:rPr>
          <w:rFonts w:ascii="Arial" w:hAnsi="PMingLiU" w:eastAsia="PMingLiU" w:cs="Arial"/>
        </w:rPr>
        <w:t>元；</w:t>
      </w:r>
    </w:p>
    <w:p>
      <w:pPr>
        <w:spacing w:line="360" w:lineRule="auto"/>
        <w:rPr>
          <w:rFonts w:ascii="Arial" w:hAnsi="Arial" w:eastAsia="PMingLiU" w:cs="Arial"/>
        </w:rPr>
      </w:pPr>
      <w:r>
        <w:rPr>
          <w:rFonts w:ascii="Arial" w:hAnsi="PMingLiU" w:eastAsia="PMingLiU" w:cs="Arial"/>
        </w:rPr>
        <w:t>这种方式将彻底杜绝数十年来屡禁不绝的过度医疗难题。</w:t>
      </w:r>
      <w:r>
        <w:rPr>
          <w:rFonts w:ascii="Arial" w:hAnsi="Arial" w:eastAsia="PMingLiU" w:cs="Arial"/>
        </w:rPr>
        <w:br w:type="page"/>
      </w:r>
    </w:p>
    <w:p>
      <w:pPr>
        <w:spacing w:line="360" w:lineRule="auto"/>
        <w:rPr>
          <w:rFonts w:ascii="Arial" w:hAnsi="Arial" w:eastAsia="PMingLiU" w:cs="Arial"/>
        </w:rPr>
      </w:pPr>
    </w:p>
    <w:p>
      <w:pPr>
        <w:spacing w:line="360" w:lineRule="auto"/>
        <w:rPr>
          <w:rFonts w:ascii="Arial" w:hAnsi="Arial" w:eastAsia="PMingLiU" w:cs="Arial"/>
        </w:rPr>
      </w:pPr>
      <w:r>
        <w:rPr>
          <w:rFonts w:ascii="Arial" w:hAnsi="PMingLiU" w:eastAsia="PMingLiU" w:cs="Arial"/>
        </w:rPr>
        <w:t>总之，通过医链，中国医疗的格局将被彻底重构，数十年来看病难看病贵的难题将被得到最大程度的根治：</w:t>
      </w:r>
    </w:p>
    <w:p>
      <w:pPr>
        <w:spacing w:line="360" w:lineRule="auto"/>
        <w:rPr>
          <w:rFonts w:ascii="Arial" w:hAnsi="Arial" w:eastAsia="PMingLiU" w:cs="Arial"/>
        </w:rPr>
      </w:pPr>
      <w:r>
        <w:rPr>
          <w:rFonts w:ascii="Arial" w:hAnsi="PMingLiU" w:eastAsia="PMingLiU" w:cs="Arial"/>
        </w:rPr>
        <w:t>分布式医院，彻底解决看病难的问题；</w:t>
      </w:r>
    </w:p>
    <w:p>
      <w:pPr>
        <w:spacing w:line="360" w:lineRule="auto"/>
        <w:rPr>
          <w:rFonts w:ascii="Arial" w:hAnsi="Arial" w:eastAsia="PMingLiU" w:cs="Arial"/>
        </w:rPr>
      </w:pPr>
      <w:r>
        <w:rPr>
          <w:rFonts w:ascii="Arial" w:hAnsi="PMingLiU" w:eastAsia="PMingLiU" w:cs="Arial"/>
        </w:rPr>
        <w:t>医链医保计划，彻底解决看病贵的问题；</w:t>
      </w:r>
    </w:p>
    <w:p>
      <w:pPr>
        <w:spacing w:line="360" w:lineRule="auto"/>
        <w:rPr>
          <w:rFonts w:ascii="Arial" w:hAnsi="Arial" w:eastAsia="PMingLiU" w:cs="Arial"/>
        </w:rPr>
      </w:pPr>
      <w:r>
        <w:rPr>
          <w:rFonts w:ascii="Arial" w:hAnsi="PMingLiU" w:eastAsia="PMingLiU" w:cs="Arial"/>
        </w:rPr>
        <w:t>反向激励模式，彻底解决过度医疗的问题；</w:t>
      </w:r>
    </w:p>
    <w:p>
      <w:pPr>
        <w:spacing w:line="360" w:lineRule="auto"/>
        <w:rPr>
          <w:rFonts w:ascii="Arial" w:hAnsi="Arial" w:eastAsia="PMingLiU" w:cs="Arial"/>
        </w:rPr>
      </w:pPr>
    </w:p>
    <w:p>
      <w:pPr>
        <w:spacing w:line="360" w:lineRule="auto"/>
        <w:outlineLvl w:val="0"/>
        <w:rPr>
          <w:rFonts w:ascii="微软雅黑" w:hAnsi="微软雅黑" w:eastAsia="微软雅黑" w:cs="Arial"/>
          <w:b/>
          <w:color w:val="FF0000"/>
          <w:sz w:val="28"/>
          <w:szCs w:val="28"/>
        </w:rPr>
      </w:pPr>
      <w:r>
        <w:rPr>
          <w:rFonts w:ascii="微软雅黑" w:hAnsi="微软雅黑" w:eastAsia="微软雅黑" w:cs="Arial"/>
          <w:b/>
          <w:color w:val="FF0000"/>
          <w:sz w:val="28"/>
          <w:szCs w:val="28"/>
        </w:rPr>
        <w:t>二、激励池</w:t>
      </w:r>
      <w:bookmarkStart w:id="2" w:name="_GoBack"/>
      <w:bookmarkEnd w:id="2"/>
    </w:p>
    <w:p>
      <w:pPr>
        <w:spacing w:line="360" w:lineRule="auto"/>
        <w:rPr>
          <w:rFonts w:ascii="Arial" w:hAnsi="Arial" w:eastAsia="PMingLiU" w:cs="Arial"/>
        </w:rPr>
      </w:pPr>
      <w:r>
        <w:rPr>
          <w:rFonts w:ascii="Arial" w:hAnsi="PMingLiU" w:eastAsia="PMingLiU" w:cs="Arial"/>
        </w:rPr>
        <w:t>这里，医链联盟医院是</w:t>
      </w:r>
      <w:r>
        <w:rPr>
          <w:rFonts w:ascii="Arial" w:hAnsi="Arial" w:eastAsia="PMingLiU" w:cs="Arial"/>
        </w:rPr>
        <w:t>“</w:t>
      </w:r>
      <w:r>
        <w:rPr>
          <w:rFonts w:ascii="Arial" w:hAnsi="PMingLiU" w:eastAsia="PMingLiU" w:cs="Arial"/>
        </w:rPr>
        <w:t>医链医保计划</w:t>
      </w:r>
      <w:r>
        <w:rPr>
          <w:rFonts w:ascii="Arial" w:hAnsi="Arial" w:eastAsia="PMingLiU" w:cs="Arial"/>
        </w:rPr>
        <w:t>”</w:t>
      </w:r>
      <w:r>
        <w:rPr>
          <w:rFonts w:ascii="Arial" w:hAnsi="PMingLiU" w:eastAsia="PMingLiU" w:cs="Arial"/>
        </w:rPr>
        <w:t>的重要受益者。</w:t>
      </w:r>
    </w:p>
    <w:p>
      <w:pPr>
        <w:spacing w:line="360" w:lineRule="auto"/>
        <w:rPr>
          <w:rFonts w:ascii="Arial" w:hAnsi="Arial" w:eastAsia="PMingLiU" w:cs="Arial"/>
        </w:rPr>
      </w:pPr>
      <w:r>
        <w:rPr>
          <w:rFonts w:ascii="Arial" w:hAnsi="PMingLiU" w:eastAsia="PMingLiU" w:cs="Arial"/>
        </w:rPr>
        <w:t>医链医保计划，基本实现了免费医疗的效果，对社会大众产生了无法抵挡的吸引力，为了获得免费医疗，大量的消费者只会前往医链医保计划的定点医疗机构就诊。因此，通过医链医保计划，医链联盟医院获得了大量的患者资源，从而获得了极大的经济效益，当然也无需再给予额外的</w:t>
      </w:r>
      <w:r>
        <w:rPr>
          <w:rFonts w:ascii="Arial" w:hAnsi="Arial" w:eastAsia="宋体" w:cs="Arial"/>
        </w:rPr>
        <w:t>医链TOKEN</w:t>
      </w:r>
      <w:r>
        <w:rPr>
          <w:rFonts w:ascii="Arial" w:hAnsi="PMingLiU" w:eastAsia="PMingLiU" w:cs="Arial"/>
        </w:rPr>
        <w:t>奖励了。</w:t>
      </w:r>
    </w:p>
    <w:p>
      <w:pPr>
        <w:spacing w:line="360" w:lineRule="auto"/>
        <w:outlineLvl w:val="0"/>
        <w:rPr>
          <w:rFonts w:ascii="微软雅黑" w:hAnsi="微软雅黑" w:eastAsia="微软雅黑" w:cs="Arial"/>
          <w:b/>
          <w:sz w:val="28"/>
          <w:szCs w:val="28"/>
        </w:rPr>
      </w:pPr>
      <w:r>
        <w:rPr>
          <w:rFonts w:ascii="微软雅黑" w:hAnsi="微软雅黑" w:eastAsia="微软雅黑" w:cs="Arial"/>
          <w:b/>
          <w:sz w:val="28"/>
          <w:szCs w:val="28"/>
        </w:rPr>
        <w:t>三、协作体系</w:t>
      </w:r>
    </w:p>
    <w:p>
      <w:pPr>
        <w:spacing w:line="360" w:lineRule="auto"/>
        <w:rPr>
          <w:rFonts w:ascii="Arial" w:hAnsi="Arial" w:cs="Arial"/>
        </w:rPr>
      </w:pPr>
      <w:bookmarkStart w:id="1" w:name="_Hlk522639630"/>
      <w:r>
        <w:rPr>
          <w:rFonts w:ascii="Arial" w:hAnsi="Arial" w:eastAsia="PMingLiU" w:cs="Arial"/>
        </w:rPr>
        <w:t>与医链医保计划一样，医链也是一个多角色协作体系。</w:t>
      </w:r>
    </w:p>
    <w:p>
      <w:pPr>
        <w:spacing w:line="360" w:lineRule="auto"/>
        <w:rPr>
          <w:rFonts w:ascii="Arial" w:hAnsi="Arial" w:eastAsia="PMingLiU" w:cs="Arial"/>
        </w:rPr>
      </w:pPr>
      <w:r>
        <w:rPr>
          <w:rFonts w:ascii="Arial" w:hAnsi="Arial" w:eastAsia="PMingLiU" w:cs="Arial"/>
        </w:rPr>
        <w:t>医链的主要相关角色包括：医生集团、医院顾问、医师、护士、医院、药房、医检以及</w:t>
      </w:r>
      <w:r>
        <w:rPr>
          <w:rFonts w:ascii="Arial" w:hAnsi="PMingLiU" w:eastAsia="PMingLiU" w:cs="Arial"/>
        </w:rPr>
        <w:t>医链机构，各角色之间通过医链系统协作，并按照</w:t>
      </w:r>
      <w:r>
        <w:rPr>
          <w:rFonts w:ascii="Arial" w:hAnsi="Arial" w:eastAsia="PMingLiU" w:cs="Arial"/>
        </w:rPr>
        <w:t>“</w:t>
      </w:r>
      <w:r>
        <w:rPr>
          <w:rFonts w:ascii="Arial" w:hAnsi="PMingLiU" w:eastAsia="PMingLiU" w:cs="Arial"/>
        </w:rPr>
        <w:t>实时分账</w:t>
      </w:r>
      <w:r>
        <w:rPr>
          <w:rFonts w:ascii="Arial" w:hAnsi="Arial" w:eastAsia="PMingLiU" w:cs="Arial"/>
        </w:rPr>
        <w:t>”</w:t>
      </w:r>
      <w:r>
        <w:rPr>
          <w:rFonts w:ascii="Arial" w:hAnsi="PMingLiU" w:eastAsia="PMingLiU" w:cs="Arial"/>
        </w:rPr>
        <w:t>模式分享获得收入。</w:t>
      </w:r>
      <w:bookmarkEnd w:id="1"/>
    </w:p>
    <w:p>
      <w:pPr>
        <w:spacing w:line="360" w:lineRule="auto"/>
        <w:rPr>
          <w:rFonts w:ascii="Arial" w:hAnsi="Arial" w:eastAsia="PMingLiU" w:cs="Arial"/>
        </w:rPr>
      </w:pPr>
      <w:r>
        <w:rPr>
          <w:rFonts w:ascii="Arial" w:hAnsi="PMingLiU" w:eastAsia="PMingLiU" w:cs="Arial"/>
        </w:rPr>
        <w:t>如若希望了解更多医链相关信息，或者希望加入医链体系，请联系医链相关工作人员。</w:t>
      </w:r>
    </w:p>
    <w:p>
      <w:pPr>
        <w:spacing w:line="360" w:lineRule="auto"/>
        <w:rPr>
          <w:rFonts w:ascii="Arial" w:hAnsi="Arial" w:cs="Arial"/>
        </w:rPr>
      </w:pPr>
    </w:p>
    <w:p>
      <w:pPr>
        <w:spacing w:line="360" w:lineRule="auto"/>
        <w:outlineLvl w:val="0"/>
        <w:rPr>
          <w:rFonts w:ascii="微软雅黑" w:hAnsi="微软雅黑" w:eastAsia="微软雅黑" w:cs="Arial"/>
          <w:b/>
          <w:sz w:val="28"/>
          <w:szCs w:val="28"/>
        </w:rPr>
      </w:pPr>
      <w:r>
        <w:rPr>
          <w:rFonts w:ascii="微软雅黑" w:hAnsi="微软雅黑" w:eastAsia="微软雅黑" w:cs="Arial"/>
          <w:b/>
          <w:sz w:val="28"/>
          <w:szCs w:val="28"/>
        </w:rPr>
        <w:t>四、如何成为医链联盟医院？</w:t>
      </w:r>
    </w:p>
    <w:p>
      <w:pPr>
        <w:spacing w:line="360" w:lineRule="auto"/>
        <w:rPr>
          <w:rFonts w:ascii="Arial" w:hAnsi="Arial" w:eastAsia="PMingLiU" w:cs="Arial"/>
        </w:rPr>
      </w:pPr>
      <w:r>
        <w:rPr>
          <w:rFonts w:ascii="Arial" w:hAnsi="PMingLiU" w:eastAsia="PMingLiU" w:cs="Arial"/>
        </w:rPr>
        <w:t>愿意使用</w:t>
      </w:r>
      <w:r>
        <w:rPr>
          <w:rFonts w:ascii="Arial" w:hAnsi="Arial" w:eastAsia="PMingLiU" w:cs="Arial"/>
        </w:rPr>
        <w:t>“</w:t>
      </w:r>
      <w:r>
        <w:rPr>
          <w:rFonts w:ascii="Arial" w:hAnsi="PMingLiU" w:eastAsia="PMingLiU" w:cs="Arial"/>
        </w:rPr>
        <w:t>医链云端</w:t>
      </w:r>
      <w:r>
        <w:rPr>
          <w:rFonts w:ascii="Arial" w:hAnsi="Arial" w:eastAsia="PMingLiU" w:cs="Arial"/>
        </w:rPr>
        <w:t>HIS</w:t>
      </w:r>
      <w:r>
        <w:rPr>
          <w:rFonts w:ascii="Arial" w:hAnsi="PMingLiU" w:eastAsia="PMingLiU" w:cs="Arial"/>
        </w:rPr>
        <w:t>系统</w:t>
      </w:r>
      <w:r>
        <w:rPr>
          <w:rFonts w:ascii="Arial" w:hAnsi="Arial" w:eastAsia="PMingLiU" w:cs="Arial"/>
        </w:rPr>
        <w:t>”</w:t>
      </w:r>
      <w:r>
        <w:rPr>
          <w:rFonts w:ascii="Arial" w:hAnsi="PMingLiU" w:eastAsia="PMingLiU" w:cs="Arial"/>
        </w:rPr>
        <w:t>，以及接受《医链医保目录和价格》提供服务；</w:t>
      </w:r>
    </w:p>
    <w:p>
      <w:pPr>
        <w:widowControl/>
        <w:jc w:val="left"/>
        <w:rPr>
          <w:rFonts w:ascii="Arial" w:hAnsi="Arial" w:eastAsia="PMingLiU" w:cs="Arial"/>
        </w:rPr>
      </w:pPr>
      <w:r>
        <w:rPr>
          <w:rFonts w:ascii="Arial" w:hAnsi="Arial" w:eastAsia="PMingLiU" w:cs="Arial"/>
        </w:rPr>
        <w:br w:type="page"/>
      </w:r>
    </w:p>
    <w:p>
      <w:pPr>
        <w:spacing w:line="360" w:lineRule="auto"/>
        <w:rPr>
          <w:rFonts w:ascii="Arial" w:hAnsi="Arial" w:eastAsia="PMingLiU" w:cs="Arial"/>
        </w:rPr>
      </w:pPr>
    </w:p>
    <w:p>
      <w:pPr>
        <w:spacing w:line="360" w:lineRule="auto"/>
        <w:rPr>
          <w:rFonts w:ascii="微软雅黑" w:hAnsi="微软雅黑" w:eastAsia="微软雅黑" w:cs="Arial"/>
          <w:b/>
          <w:sz w:val="32"/>
          <w:szCs w:val="32"/>
        </w:rPr>
      </w:pPr>
      <w:r>
        <w:rPr>
          <w:rFonts w:ascii="微软雅黑" w:hAnsi="微软雅黑" w:eastAsia="微软雅黑" w:cs="Arial"/>
          <w:b/>
          <w:sz w:val="32"/>
          <w:szCs w:val="32"/>
        </w:rPr>
        <w:t>第</w:t>
      </w:r>
      <w:r>
        <w:rPr>
          <w:rFonts w:hint="eastAsia" w:ascii="微软雅黑" w:hAnsi="微软雅黑" w:eastAsia="微软雅黑" w:cs="Arial"/>
          <w:b/>
          <w:sz w:val="32"/>
          <w:szCs w:val="32"/>
        </w:rPr>
        <w:t>五</w:t>
      </w:r>
      <w:r>
        <w:rPr>
          <w:rFonts w:ascii="微软雅黑" w:hAnsi="微软雅黑" w:eastAsia="微软雅黑" w:cs="Arial"/>
          <w:b/>
          <w:sz w:val="32"/>
          <w:szCs w:val="32"/>
        </w:rPr>
        <w:t>章 投资者</w:t>
      </w:r>
    </w:p>
    <w:p>
      <w:pPr>
        <w:spacing w:line="360" w:lineRule="auto"/>
        <w:rPr>
          <w:rFonts w:ascii="Arial" w:hAnsi="Arial" w:eastAsia="PMingLiU" w:cs="Arial"/>
        </w:rPr>
      </w:pPr>
    </w:p>
    <w:p>
      <w:pPr>
        <w:spacing w:line="360" w:lineRule="auto"/>
        <w:outlineLvl w:val="0"/>
        <w:rPr>
          <w:rFonts w:ascii="微软雅黑" w:hAnsi="微软雅黑" w:eastAsia="微软雅黑" w:cs="Arial"/>
          <w:b/>
          <w:sz w:val="28"/>
          <w:szCs w:val="28"/>
        </w:rPr>
      </w:pPr>
      <w:r>
        <w:rPr>
          <w:rFonts w:ascii="微软雅黑" w:hAnsi="微软雅黑" w:eastAsia="微软雅黑" w:cs="Arial"/>
          <w:b/>
          <w:sz w:val="28"/>
          <w:szCs w:val="28"/>
        </w:rPr>
        <w:t>一、定义</w:t>
      </w:r>
    </w:p>
    <w:p>
      <w:pPr>
        <w:spacing w:line="360" w:lineRule="auto"/>
        <w:rPr>
          <w:rFonts w:ascii="Arial" w:hAnsi="Arial" w:eastAsia="PMingLiU" w:cs="Arial"/>
        </w:rPr>
      </w:pPr>
      <w:r>
        <w:rPr>
          <w:rFonts w:ascii="Arial" w:hAnsi="PMingLiU" w:eastAsia="PMingLiU" w:cs="Arial"/>
        </w:rPr>
        <w:t>直接向医链基金会购买</w:t>
      </w:r>
      <w:r>
        <w:rPr>
          <w:rFonts w:ascii="Arial" w:hAnsi="Arial" w:eastAsia="宋体" w:cs="Arial"/>
        </w:rPr>
        <w:t>医链TOKEN</w:t>
      </w:r>
      <w:r>
        <w:rPr>
          <w:rFonts w:ascii="Arial" w:hAnsi="PMingLiU" w:eastAsia="PMingLiU" w:cs="Arial"/>
        </w:rPr>
        <w:t>以支持医链基金会运营费用的海外法人或海外自然人。</w:t>
      </w:r>
    </w:p>
    <w:p>
      <w:pPr>
        <w:spacing w:line="360" w:lineRule="auto"/>
        <w:rPr>
          <w:rFonts w:ascii="Arial" w:hAnsi="Arial" w:eastAsia="PMingLiU" w:cs="Arial"/>
        </w:rPr>
      </w:pPr>
      <w:r>
        <w:rPr>
          <w:rFonts w:ascii="Arial" w:hAnsi="PMingLiU" w:eastAsia="PMingLiU" w:cs="Arial"/>
        </w:rPr>
        <w:t>医链医保计划，一种适用于全球绝大多数国家的完美医保解决方案。目前全球很多国家正面临严峻的医保危机，或者很多国家迄今尚未建立起基石性的覆盖全社会的医保体系，医链医保计划无疑是最佳的解决方案。</w:t>
      </w:r>
    </w:p>
    <w:p>
      <w:pPr>
        <w:spacing w:line="360" w:lineRule="auto"/>
        <w:rPr>
          <w:rFonts w:ascii="Arial" w:hAnsi="Arial" w:eastAsia="PMingLiU" w:cs="Arial"/>
        </w:rPr>
      </w:pPr>
      <w:r>
        <w:rPr>
          <w:rFonts w:ascii="Arial" w:hAnsi="PMingLiU" w:eastAsia="PMingLiU" w:cs="Arial"/>
        </w:rPr>
        <w:t>通过向全球输出医链医保计划，可以建立起一种基于免费医疗的人类命运共同体，符合中国国家主席习近平先生一直倡导的人类命运共同体理念。</w:t>
      </w:r>
    </w:p>
    <w:p>
      <w:pPr>
        <w:spacing w:line="360" w:lineRule="auto"/>
        <w:rPr>
          <w:rFonts w:ascii="Arial" w:hAnsi="Arial" w:eastAsia="PMingLiU" w:cs="Arial"/>
        </w:rPr>
      </w:pPr>
      <w:r>
        <w:rPr>
          <w:rFonts w:ascii="Arial" w:hAnsi="PMingLiU" w:eastAsia="PMingLiU" w:cs="Arial"/>
        </w:rPr>
        <w:t>医链医保计划的全球输出，也为国人出国医疗提供了便利，今后去海外看病，一样可以获得</w:t>
      </w:r>
      <w:r>
        <w:rPr>
          <w:rFonts w:ascii="Arial" w:hAnsi="Arial" w:eastAsia="PMingLiU" w:cs="Arial"/>
        </w:rPr>
        <w:t>“</w:t>
      </w:r>
      <w:r>
        <w:rPr>
          <w:rFonts w:ascii="Arial" w:hAnsi="PMingLiU" w:eastAsia="PMingLiU" w:cs="Arial"/>
        </w:rPr>
        <w:t>报销</w:t>
      </w:r>
      <w:r>
        <w:rPr>
          <w:rFonts w:ascii="Arial" w:hAnsi="Arial" w:eastAsia="PMingLiU" w:cs="Arial"/>
        </w:rPr>
        <w:t>70%</w:t>
      </w:r>
      <w:r>
        <w:rPr>
          <w:rFonts w:ascii="Arial" w:hAnsi="PMingLiU" w:eastAsia="PMingLiU" w:cs="Arial"/>
        </w:rPr>
        <w:t>，</w:t>
      </w:r>
      <w:r>
        <w:rPr>
          <w:rFonts w:ascii="Arial" w:hAnsi="Arial" w:eastAsia="PMingLiU" w:cs="Arial"/>
        </w:rPr>
        <w:t>30%</w:t>
      </w:r>
      <w:r>
        <w:rPr>
          <w:rFonts w:ascii="Arial" w:hAnsi="PMingLiU" w:eastAsia="PMingLiU" w:cs="Arial"/>
        </w:rPr>
        <w:t>余额使用医链支付</w:t>
      </w:r>
      <w:r>
        <w:rPr>
          <w:rFonts w:ascii="Arial" w:hAnsi="Arial" w:eastAsia="PMingLiU" w:cs="Arial"/>
        </w:rPr>
        <w:t>”</w:t>
      </w:r>
      <w:r>
        <w:rPr>
          <w:rFonts w:ascii="Arial" w:hAnsi="PMingLiU" w:eastAsia="PMingLiU" w:cs="Arial"/>
        </w:rPr>
        <w:t>的免费医疗服务。</w:t>
      </w:r>
    </w:p>
    <w:p>
      <w:pPr>
        <w:spacing w:line="360" w:lineRule="auto"/>
        <w:rPr>
          <w:rFonts w:ascii="Arial" w:hAnsi="Arial" w:eastAsia="PMingLiU" w:cs="Arial"/>
        </w:rPr>
      </w:pPr>
      <w:r>
        <w:rPr>
          <w:rFonts w:ascii="Arial" w:hAnsi="PMingLiU" w:eastAsia="PMingLiU" w:cs="Arial"/>
        </w:rPr>
        <w:t>为了实现医链医保计划的全球输出，医链基金会计划引入一些全球知名投资机构，为全球输出运营提供资金支持。</w:t>
      </w:r>
    </w:p>
    <w:p>
      <w:pPr>
        <w:spacing w:line="360" w:lineRule="auto"/>
        <w:rPr>
          <w:rFonts w:ascii="Arial" w:hAnsi="Arial" w:eastAsia="PMingLiU" w:cs="Arial"/>
        </w:rPr>
      </w:pPr>
    </w:p>
    <w:p>
      <w:pPr>
        <w:spacing w:line="360" w:lineRule="auto"/>
        <w:outlineLvl w:val="0"/>
        <w:rPr>
          <w:rFonts w:ascii="微软雅黑" w:hAnsi="微软雅黑" w:eastAsia="微软雅黑" w:cs="Arial"/>
          <w:b/>
          <w:sz w:val="28"/>
          <w:szCs w:val="28"/>
        </w:rPr>
      </w:pPr>
      <w:r>
        <w:rPr>
          <w:rFonts w:ascii="微软雅黑" w:hAnsi="微软雅黑" w:eastAsia="微软雅黑" w:cs="Arial"/>
          <w:b/>
          <w:sz w:val="28"/>
          <w:szCs w:val="28"/>
        </w:rPr>
        <w:t>二、激励池</w:t>
      </w:r>
    </w:p>
    <w:p>
      <w:pPr>
        <w:spacing w:line="360" w:lineRule="auto"/>
        <w:rPr>
          <w:rFonts w:ascii="Arial" w:hAnsi="Arial" w:eastAsia="PMingLiU" w:cs="Arial"/>
        </w:rPr>
      </w:pPr>
      <w:r>
        <w:rPr>
          <w:rFonts w:ascii="Arial" w:hAnsi="PMingLiU" w:eastAsia="PMingLiU" w:cs="Arial"/>
        </w:rPr>
        <w:t>总量的</w:t>
      </w:r>
      <w:r>
        <w:rPr>
          <w:rFonts w:ascii="Arial" w:hAnsi="Arial" w:eastAsia="PMingLiU" w:cs="Arial"/>
        </w:rPr>
        <w:t>5%</w:t>
      </w:r>
      <w:r>
        <w:rPr>
          <w:rFonts w:ascii="Arial" w:hAnsi="PMingLiU" w:eastAsia="PMingLiU" w:cs="Arial"/>
        </w:rPr>
        <w:t>；</w:t>
      </w:r>
    </w:p>
    <w:p>
      <w:pPr>
        <w:spacing w:line="360" w:lineRule="auto"/>
        <w:rPr>
          <w:rFonts w:ascii="Arial" w:hAnsi="Arial" w:eastAsia="PMingLiU" w:cs="Arial"/>
        </w:rPr>
      </w:pPr>
      <w:r>
        <w:rPr>
          <w:rFonts w:ascii="Arial" w:hAnsi="PMingLiU" w:eastAsia="PMingLiU" w:cs="Arial"/>
        </w:rPr>
        <w:t>可以在医链浏览器上随时查询账户交易详情；</w:t>
      </w:r>
    </w:p>
    <w:p>
      <w:pPr>
        <w:spacing w:line="360" w:lineRule="auto"/>
        <w:rPr>
          <w:rFonts w:ascii="Arial" w:hAnsi="Arial" w:eastAsia="PMingLiU" w:cs="Arial"/>
        </w:rPr>
      </w:pPr>
    </w:p>
    <w:p>
      <w:pPr>
        <w:spacing w:line="360" w:lineRule="auto"/>
        <w:outlineLvl w:val="0"/>
        <w:rPr>
          <w:rFonts w:ascii="微软雅黑" w:hAnsi="微软雅黑" w:eastAsia="微软雅黑" w:cs="Arial"/>
          <w:b/>
          <w:sz w:val="28"/>
          <w:szCs w:val="28"/>
        </w:rPr>
      </w:pPr>
      <w:r>
        <w:rPr>
          <w:rFonts w:ascii="微软雅黑" w:hAnsi="微软雅黑" w:eastAsia="微软雅黑" w:cs="Arial"/>
          <w:b/>
          <w:sz w:val="28"/>
          <w:szCs w:val="28"/>
        </w:rPr>
        <w:t>三、激励规则</w:t>
      </w:r>
    </w:p>
    <w:p>
      <w:pPr>
        <w:spacing w:line="360" w:lineRule="auto"/>
        <w:rPr>
          <w:rFonts w:ascii="Arial" w:hAnsi="Arial" w:eastAsia="PMingLiU" w:cs="Arial"/>
        </w:rPr>
      </w:pPr>
      <w:r>
        <w:rPr>
          <w:rFonts w:ascii="Arial" w:hAnsi="PMingLiU" w:eastAsia="PMingLiU" w:cs="Arial"/>
        </w:rPr>
        <w:t>投资即挖矿，相关规则根据实际情况具体实施。</w:t>
      </w:r>
    </w:p>
    <w:p>
      <w:pPr>
        <w:spacing w:line="360" w:lineRule="auto"/>
        <w:rPr>
          <w:rFonts w:ascii="Arial" w:hAnsi="Arial" w:eastAsia="PMingLiU" w:cs="Arial"/>
        </w:rPr>
      </w:pPr>
    </w:p>
    <w:p>
      <w:pPr>
        <w:spacing w:line="360" w:lineRule="auto"/>
        <w:outlineLvl w:val="0"/>
        <w:rPr>
          <w:rFonts w:ascii="微软雅黑" w:hAnsi="微软雅黑" w:eastAsia="微软雅黑" w:cs="Arial"/>
          <w:b/>
          <w:sz w:val="28"/>
          <w:szCs w:val="28"/>
        </w:rPr>
      </w:pPr>
      <w:r>
        <w:rPr>
          <w:rFonts w:ascii="微软雅黑" w:hAnsi="微软雅黑" w:eastAsia="微软雅黑" w:cs="Arial"/>
          <w:b/>
          <w:sz w:val="28"/>
          <w:szCs w:val="28"/>
        </w:rPr>
        <w:t>四、如何成为投资者？</w:t>
      </w:r>
    </w:p>
    <w:p>
      <w:pPr>
        <w:spacing w:line="360" w:lineRule="auto"/>
        <w:rPr>
          <w:rFonts w:ascii="Arial" w:hAnsi="Arial" w:eastAsia="PMingLiU" w:cs="Arial"/>
        </w:rPr>
      </w:pPr>
      <w:r>
        <w:rPr>
          <w:rFonts w:ascii="Arial" w:hAnsi="Arial" w:eastAsia="PMingLiU" w:cs="Arial"/>
        </w:rPr>
        <w:t>1</w:t>
      </w:r>
      <w:r>
        <w:rPr>
          <w:rFonts w:ascii="Arial" w:hAnsi="PMingLiU" w:eastAsia="PMingLiU" w:cs="Arial"/>
        </w:rPr>
        <w:t>、医链项目不接受中国境内任何个人投资，只接受境外投资机构的投资；</w:t>
      </w:r>
    </w:p>
    <w:p>
      <w:pPr>
        <w:spacing w:line="360" w:lineRule="auto"/>
        <w:rPr>
          <w:rFonts w:ascii="Arial" w:hAnsi="Arial" w:eastAsia="PMingLiU" w:cs="Arial"/>
        </w:rPr>
      </w:pPr>
      <w:r>
        <w:rPr>
          <w:rFonts w:ascii="Arial" w:hAnsi="Arial" w:eastAsia="PMingLiU" w:cs="Arial"/>
        </w:rPr>
        <w:t>2</w:t>
      </w:r>
      <w:r>
        <w:rPr>
          <w:rFonts w:ascii="Arial" w:hAnsi="PMingLiU" w:eastAsia="PMingLiU" w:cs="Arial"/>
        </w:rPr>
        <w:t>、有医疗资源的投资机构优先；</w:t>
      </w:r>
    </w:p>
    <w:p>
      <w:pPr>
        <w:widowControl/>
        <w:jc w:val="left"/>
        <w:rPr>
          <w:rFonts w:ascii="Arial" w:hAnsi="Arial" w:eastAsia="PMingLiU" w:cs="Arial"/>
        </w:rPr>
      </w:pPr>
      <w:r>
        <w:rPr>
          <w:rFonts w:ascii="Arial" w:hAnsi="Arial" w:eastAsia="PMingLiU" w:cs="Arial"/>
        </w:rPr>
        <w:br w:type="page"/>
      </w:r>
    </w:p>
    <w:p>
      <w:pPr>
        <w:spacing w:line="360" w:lineRule="auto"/>
        <w:rPr>
          <w:rFonts w:ascii="Arial" w:hAnsi="Arial" w:eastAsia="PMingLiU" w:cs="Arial"/>
        </w:rPr>
      </w:pPr>
    </w:p>
    <w:p>
      <w:pPr>
        <w:spacing w:line="360" w:lineRule="auto"/>
        <w:rPr>
          <w:rFonts w:ascii="微软雅黑" w:hAnsi="微软雅黑" w:eastAsia="微软雅黑" w:cs="Arial"/>
          <w:b/>
          <w:sz w:val="32"/>
          <w:szCs w:val="32"/>
        </w:rPr>
      </w:pPr>
      <w:r>
        <w:rPr>
          <w:rFonts w:ascii="微软雅黑" w:hAnsi="微软雅黑" w:eastAsia="微软雅黑" w:cs="Arial"/>
          <w:b/>
          <w:sz w:val="32"/>
          <w:szCs w:val="32"/>
        </w:rPr>
        <w:t>第</w:t>
      </w:r>
      <w:r>
        <w:rPr>
          <w:rFonts w:hint="eastAsia" w:ascii="微软雅黑" w:hAnsi="微软雅黑" w:eastAsia="微软雅黑" w:cs="Arial"/>
          <w:b/>
          <w:sz w:val="32"/>
          <w:szCs w:val="32"/>
        </w:rPr>
        <w:t>六</w:t>
      </w:r>
      <w:r>
        <w:rPr>
          <w:rFonts w:ascii="微软雅黑" w:hAnsi="微软雅黑" w:eastAsia="微软雅黑" w:cs="Arial"/>
          <w:b/>
          <w:sz w:val="32"/>
          <w:szCs w:val="32"/>
        </w:rPr>
        <w:t>章 消费者</w:t>
      </w:r>
    </w:p>
    <w:p>
      <w:pPr>
        <w:spacing w:line="360" w:lineRule="auto"/>
        <w:rPr>
          <w:rFonts w:ascii="Arial" w:hAnsi="Arial" w:eastAsia="PMingLiU" w:cs="Arial"/>
        </w:rPr>
      </w:pPr>
    </w:p>
    <w:p>
      <w:pPr>
        <w:spacing w:line="360" w:lineRule="auto"/>
        <w:outlineLvl w:val="0"/>
        <w:rPr>
          <w:rFonts w:ascii="微软雅黑" w:hAnsi="微软雅黑" w:eastAsia="微软雅黑" w:cs="Arial"/>
          <w:b/>
          <w:sz w:val="28"/>
          <w:szCs w:val="28"/>
        </w:rPr>
      </w:pPr>
      <w:r>
        <w:rPr>
          <w:rFonts w:ascii="微软雅黑" w:hAnsi="微软雅黑" w:eastAsia="微软雅黑" w:cs="Arial"/>
          <w:b/>
          <w:sz w:val="28"/>
          <w:szCs w:val="28"/>
        </w:rPr>
        <w:t>一、定义</w:t>
      </w:r>
    </w:p>
    <w:p>
      <w:pPr>
        <w:spacing w:line="360" w:lineRule="auto"/>
        <w:rPr>
          <w:rFonts w:ascii="Arial" w:hAnsi="Arial" w:eastAsia="PMingLiU" w:cs="Arial"/>
        </w:rPr>
      </w:pPr>
      <w:r>
        <w:rPr>
          <w:rFonts w:ascii="Arial" w:hAnsi="PMingLiU" w:eastAsia="PMingLiU" w:cs="Arial"/>
        </w:rPr>
        <w:t>下载医链钱包，在医链</w:t>
      </w:r>
      <w:r>
        <w:rPr>
          <w:rFonts w:hint="eastAsia" w:ascii="Arial" w:hAnsi="PMingLiU" w:eastAsia="PMingLiU" w:cs="Arial"/>
        </w:rPr>
        <w:t>钱包挖矿</w:t>
      </w:r>
      <w:r>
        <w:rPr>
          <w:rFonts w:ascii="Arial" w:hAnsi="PMingLiU" w:eastAsia="PMingLiU" w:cs="Arial"/>
        </w:rPr>
        <w:t>，并通过医链医保规则获得免费医疗资格的人群。</w:t>
      </w:r>
    </w:p>
    <w:p>
      <w:pPr>
        <w:spacing w:line="360" w:lineRule="auto"/>
        <w:rPr>
          <w:rFonts w:ascii="Arial" w:hAnsi="Arial" w:eastAsia="PMingLiU" w:cs="Arial"/>
        </w:rPr>
      </w:pPr>
    </w:p>
    <w:p>
      <w:pPr>
        <w:spacing w:line="360" w:lineRule="auto"/>
        <w:outlineLvl w:val="0"/>
        <w:rPr>
          <w:rFonts w:ascii="微软雅黑" w:hAnsi="微软雅黑" w:eastAsia="微软雅黑" w:cs="Arial"/>
          <w:b/>
          <w:sz w:val="28"/>
          <w:szCs w:val="28"/>
        </w:rPr>
      </w:pPr>
      <w:r>
        <w:rPr>
          <w:rFonts w:ascii="微软雅黑" w:hAnsi="微软雅黑" w:eastAsia="微软雅黑" w:cs="Arial"/>
          <w:b/>
          <w:sz w:val="28"/>
          <w:szCs w:val="28"/>
        </w:rPr>
        <w:t>二、激励池</w:t>
      </w:r>
    </w:p>
    <w:p>
      <w:pPr>
        <w:spacing w:line="360" w:lineRule="auto"/>
        <w:rPr>
          <w:rFonts w:ascii="Arial" w:hAnsi="Arial" w:eastAsia="PMingLiU" w:cs="Arial"/>
        </w:rPr>
      </w:pPr>
      <w:r>
        <w:rPr>
          <w:rFonts w:ascii="Arial" w:hAnsi="PMingLiU" w:eastAsia="PMingLiU" w:cs="Arial"/>
        </w:rPr>
        <w:t>总量的</w:t>
      </w:r>
      <w:r>
        <w:rPr>
          <w:rFonts w:ascii="Arial" w:hAnsi="Arial" w:eastAsia="PMingLiU" w:cs="Arial"/>
        </w:rPr>
        <w:t xml:space="preserve">3% </w:t>
      </w:r>
    </w:p>
    <w:p>
      <w:pPr>
        <w:spacing w:line="360" w:lineRule="auto"/>
        <w:rPr>
          <w:rFonts w:ascii="Arial" w:hAnsi="Arial" w:eastAsia="PMingLiU" w:cs="Arial"/>
        </w:rPr>
      </w:pPr>
      <w:r>
        <w:rPr>
          <w:rFonts w:ascii="Arial" w:hAnsi="PMingLiU" w:eastAsia="PMingLiU" w:cs="Arial"/>
        </w:rPr>
        <w:t>可以在医链浏览器上随时查询账户交易详情；</w:t>
      </w:r>
    </w:p>
    <w:p>
      <w:pPr>
        <w:spacing w:line="360" w:lineRule="auto"/>
        <w:rPr>
          <w:rFonts w:ascii="Arial" w:hAnsi="Arial" w:eastAsia="宋体" w:cs="Arial"/>
        </w:rPr>
      </w:pPr>
      <w:r>
        <w:rPr>
          <w:rFonts w:hint="eastAsia" w:ascii="Arial" w:hAnsi="PMingLiU" w:eastAsia="宋体" w:cs="Arial"/>
        </w:rPr>
        <w:t>用于阶段性消费者的市场激励</w:t>
      </w:r>
      <w:r>
        <w:rPr>
          <w:rFonts w:ascii="Arial" w:hAnsi="PMingLiU" w:eastAsia="PMingLiU" w:cs="Arial"/>
        </w:rPr>
        <w:t>；</w:t>
      </w:r>
      <w:r>
        <w:rPr>
          <w:rFonts w:hint="eastAsia" w:ascii="Arial" w:hAnsi="PMingLiU" w:eastAsia="宋体" w:cs="Arial"/>
        </w:rPr>
        <w:t>不用智能合约约束；</w:t>
      </w:r>
    </w:p>
    <w:p>
      <w:pPr>
        <w:spacing w:line="360" w:lineRule="auto"/>
        <w:rPr>
          <w:rFonts w:ascii="Arial" w:hAnsi="Arial" w:eastAsia="PMingLiU" w:cs="Arial"/>
        </w:rPr>
      </w:pPr>
    </w:p>
    <w:p>
      <w:pPr>
        <w:spacing w:line="360" w:lineRule="auto"/>
        <w:outlineLvl w:val="0"/>
        <w:rPr>
          <w:rFonts w:ascii="微软雅黑" w:hAnsi="微软雅黑" w:eastAsia="微软雅黑" w:cs="Arial"/>
          <w:b/>
          <w:sz w:val="28"/>
          <w:szCs w:val="28"/>
        </w:rPr>
      </w:pPr>
      <w:r>
        <w:rPr>
          <w:rFonts w:ascii="微软雅黑" w:hAnsi="微软雅黑" w:eastAsia="微软雅黑" w:cs="Arial"/>
          <w:b/>
          <w:sz w:val="28"/>
          <w:szCs w:val="28"/>
        </w:rPr>
        <w:t>三、激励规则</w:t>
      </w:r>
    </w:p>
    <w:p>
      <w:pPr>
        <w:spacing w:line="360" w:lineRule="auto"/>
        <w:rPr>
          <w:rFonts w:ascii="PMingLiU" w:hAnsi="PMingLiU" w:eastAsia="PMingLiU"/>
        </w:rPr>
      </w:pPr>
      <w:r>
        <w:rPr>
          <w:rFonts w:hint="eastAsia" w:ascii="PMingLiU" w:hAnsi="PMingLiU" w:eastAsia="宋体"/>
        </w:rPr>
        <w:t>具体规则按照不同阶段策划的市场政策确定</w:t>
      </w:r>
      <w:r>
        <w:rPr>
          <w:rFonts w:hint="eastAsia" w:ascii="PMingLiU" w:hAnsi="PMingLiU" w:eastAsia="PMingLiU"/>
        </w:rPr>
        <w:t>。</w:t>
      </w:r>
    </w:p>
    <w:p>
      <w:pPr>
        <w:spacing w:line="360" w:lineRule="auto"/>
        <w:rPr>
          <w:rFonts w:ascii="PMingLiU" w:hAnsi="PMingLiU" w:eastAsia="PMingLiU"/>
        </w:rPr>
      </w:pPr>
    </w:p>
    <w:p>
      <w:pPr>
        <w:spacing w:line="360" w:lineRule="auto"/>
        <w:outlineLvl w:val="0"/>
        <w:rPr>
          <w:rFonts w:ascii="微软雅黑" w:hAnsi="微软雅黑" w:eastAsia="微软雅黑" w:cs="Arial"/>
          <w:b/>
          <w:sz w:val="28"/>
          <w:szCs w:val="28"/>
        </w:rPr>
      </w:pPr>
      <w:r>
        <w:rPr>
          <w:rFonts w:hint="eastAsia" w:ascii="微软雅黑" w:hAnsi="微软雅黑" w:eastAsia="微软雅黑" w:cs="Arial"/>
          <w:b/>
          <w:sz w:val="28"/>
          <w:szCs w:val="28"/>
        </w:rPr>
        <w:t>四</w:t>
      </w:r>
      <w:r>
        <w:rPr>
          <w:rFonts w:ascii="微软雅黑" w:hAnsi="微软雅黑" w:eastAsia="微软雅黑" w:cs="Arial"/>
          <w:b/>
          <w:sz w:val="28"/>
          <w:szCs w:val="28"/>
        </w:rPr>
        <w:t>、回报分析</w:t>
      </w:r>
    </w:p>
    <w:p>
      <w:pPr>
        <w:spacing w:line="360" w:lineRule="auto"/>
        <w:rPr>
          <w:rFonts w:ascii="Arial" w:hAnsi="Arial" w:eastAsia="PMingLiU" w:cs="Arial"/>
        </w:rPr>
      </w:pPr>
      <w:r>
        <w:rPr>
          <w:rFonts w:ascii="Arial" w:hAnsi="PMingLiU" w:eastAsia="PMingLiU" w:cs="Arial"/>
        </w:rPr>
        <w:t>前往医链联盟店铺消费时获得的医链，可以有</w:t>
      </w:r>
      <w:r>
        <w:rPr>
          <w:rFonts w:ascii="Arial" w:hAnsi="Arial" w:eastAsia="PMingLiU" w:cs="Arial"/>
        </w:rPr>
        <w:t>3</w:t>
      </w:r>
      <w:r>
        <w:rPr>
          <w:rFonts w:ascii="Arial" w:hAnsi="PMingLiU" w:eastAsia="PMingLiU" w:cs="Arial"/>
        </w:rPr>
        <w:t>种利益方式：</w:t>
      </w:r>
    </w:p>
    <w:p>
      <w:pPr>
        <w:spacing w:line="360" w:lineRule="auto"/>
        <w:rPr>
          <w:rFonts w:ascii="Arial" w:hAnsi="Arial" w:eastAsia="PMingLiU" w:cs="Arial"/>
        </w:rPr>
      </w:pPr>
      <w:r>
        <w:rPr>
          <w:rFonts w:ascii="Arial" w:hAnsi="Arial" w:eastAsia="PMingLiU" w:cs="Arial"/>
        </w:rPr>
        <w:t>1</w:t>
      </w:r>
      <w:r>
        <w:rPr>
          <w:rFonts w:ascii="Arial" w:hAnsi="PMingLiU" w:eastAsia="PMingLiU" w:cs="Arial"/>
        </w:rPr>
        <w:t>、前往医链联盟医院就诊时用于支付自费部分的</w:t>
      </w:r>
      <w:r>
        <w:rPr>
          <w:rFonts w:ascii="Arial" w:hAnsi="Arial" w:eastAsia="宋体" w:cs="Arial"/>
        </w:rPr>
        <w:t>医链TOKEN</w:t>
      </w:r>
      <w:r>
        <w:rPr>
          <w:rFonts w:ascii="Arial" w:hAnsi="PMingLiU" w:eastAsia="PMingLiU" w:cs="Arial"/>
        </w:rPr>
        <w:t>，以获得</w:t>
      </w:r>
      <w:r>
        <w:rPr>
          <w:rFonts w:ascii="Arial" w:hAnsi="Arial" w:eastAsia="PMingLiU" w:cs="Arial"/>
        </w:rPr>
        <w:t>70%</w:t>
      </w:r>
      <w:r>
        <w:rPr>
          <w:rFonts w:ascii="Arial" w:hAnsi="PMingLiU" w:eastAsia="PMingLiU" w:cs="Arial"/>
        </w:rPr>
        <w:t>的医疗费用报销；</w:t>
      </w:r>
    </w:p>
    <w:p>
      <w:pPr>
        <w:spacing w:line="360" w:lineRule="auto"/>
        <w:rPr>
          <w:rFonts w:ascii="Arial" w:hAnsi="Arial" w:eastAsia="PMingLiU" w:cs="Arial"/>
        </w:rPr>
      </w:pPr>
      <w:r>
        <w:rPr>
          <w:rFonts w:ascii="Arial" w:hAnsi="Arial" w:eastAsia="PMingLiU" w:cs="Arial"/>
        </w:rPr>
        <w:t>3</w:t>
      </w:r>
      <w:r>
        <w:rPr>
          <w:rFonts w:ascii="Arial" w:hAnsi="PMingLiU" w:eastAsia="PMingLiU" w:cs="Arial"/>
        </w:rPr>
        <w:t>、医链</w:t>
      </w:r>
      <w:r>
        <w:rPr>
          <w:rFonts w:hint="eastAsia" w:ascii="Arial" w:hAnsi="PMingLiU" w:eastAsia="PMingLiU" w:cs="Arial"/>
        </w:rPr>
        <w:t>钱包上</w:t>
      </w:r>
      <w:r>
        <w:rPr>
          <w:rFonts w:ascii="Arial" w:hAnsi="PMingLiU" w:eastAsia="PMingLiU" w:cs="Arial"/>
        </w:rPr>
        <w:t>可把</w:t>
      </w:r>
      <w:r>
        <w:rPr>
          <w:rFonts w:ascii="Arial" w:hAnsi="Arial" w:eastAsia="宋体" w:cs="Arial"/>
        </w:rPr>
        <w:t>医链TOKEN</w:t>
      </w:r>
      <w:r>
        <w:rPr>
          <w:rFonts w:hint="eastAsia" w:ascii="Arial" w:hAnsi="Arial" w:eastAsia="宋体" w:cs="Arial"/>
        </w:rPr>
        <w:t>卖出</w:t>
      </w:r>
      <w:r>
        <w:rPr>
          <w:rFonts w:ascii="Arial" w:hAnsi="PMingLiU" w:eastAsia="PMingLiU" w:cs="Arial"/>
        </w:rPr>
        <w:t>转为人民币；</w:t>
      </w:r>
    </w:p>
    <w:p>
      <w:pPr>
        <w:widowControl/>
        <w:jc w:val="left"/>
        <w:rPr>
          <w:rFonts w:ascii="Arial" w:hAnsi="Arial" w:eastAsia="PMingLiU" w:cs="Arial"/>
        </w:rPr>
      </w:pPr>
      <w:r>
        <w:rPr>
          <w:rFonts w:ascii="Arial" w:hAnsi="Arial" w:eastAsia="PMingLiU" w:cs="Arial"/>
        </w:rPr>
        <w:br w:type="page"/>
      </w:r>
    </w:p>
    <w:p>
      <w:pPr>
        <w:spacing w:line="360" w:lineRule="auto"/>
        <w:outlineLvl w:val="0"/>
        <w:rPr>
          <w:rFonts w:ascii="微软雅黑" w:hAnsi="微软雅黑" w:eastAsia="微软雅黑" w:cs="Arial"/>
          <w:b/>
          <w:sz w:val="28"/>
          <w:szCs w:val="28"/>
        </w:rPr>
      </w:pPr>
      <w:r>
        <w:rPr>
          <w:rFonts w:hint="eastAsia" w:ascii="微软雅黑" w:hAnsi="微软雅黑" w:eastAsia="微软雅黑" w:cs="Arial"/>
          <w:b/>
          <w:sz w:val="28"/>
          <w:szCs w:val="28"/>
        </w:rPr>
        <w:t>七</w:t>
      </w:r>
      <w:r>
        <w:rPr>
          <w:rFonts w:ascii="微软雅黑" w:hAnsi="微软雅黑" w:eastAsia="微软雅黑" w:cs="Arial"/>
          <w:b/>
          <w:sz w:val="28"/>
          <w:szCs w:val="28"/>
        </w:rPr>
        <w:t>、场景推演</w:t>
      </w:r>
    </w:p>
    <w:p>
      <w:pPr>
        <w:spacing w:line="360" w:lineRule="auto"/>
        <w:rPr>
          <w:rFonts w:ascii="微软雅黑" w:hAnsi="微软雅黑" w:eastAsia="微软雅黑" w:cs="Arial"/>
          <w:b/>
          <w:sz w:val="24"/>
          <w:szCs w:val="24"/>
        </w:rPr>
      </w:pPr>
      <w:r>
        <w:rPr>
          <w:rFonts w:ascii="微软雅黑" w:hAnsi="微软雅黑" w:eastAsia="微软雅黑" w:cs="Arial"/>
          <w:b/>
          <w:sz w:val="24"/>
          <w:szCs w:val="24"/>
        </w:rPr>
        <w:t>前往医链联盟店铺消费的场景</w:t>
      </w:r>
    </w:p>
    <w:p>
      <w:pPr>
        <w:spacing w:line="360" w:lineRule="auto"/>
        <w:rPr>
          <w:rFonts w:ascii="Arial" w:hAnsi="Arial" w:eastAsia="PMingLiU" w:cs="Arial"/>
        </w:rPr>
      </w:pPr>
      <w:r>
        <w:rPr>
          <w:rFonts w:ascii="Arial" w:hAnsi="PMingLiU" w:eastAsia="PMingLiU" w:cs="Arial"/>
        </w:rPr>
        <w:t>消费者</w:t>
      </w:r>
      <w:r>
        <w:rPr>
          <w:rFonts w:ascii="Arial" w:hAnsi="Arial" w:eastAsia="PMingLiU" w:cs="Arial"/>
        </w:rPr>
        <w:t>A</w:t>
      </w:r>
      <w:r>
        <w:rPr>
          <w:rFonts w:ascii="Arial" w:hAnsi="PMingLiU" w:eastAsia="PMingLiU" w:cs="Arial"/>
        </w:rPr>
        <w:t>在了解医链医保计划后，随即下载了医链钱包，并依据医链钱包中列出的医链店铺名单，前往附近的医链联盟店铺消费。</w:t>
      </w:r>
    </w:p>
    <w:p>
      <w:pPr>
        <w:spacing w:line="360" w:lineRule="auto"/>
        <w:rPr>
          <w:rFonts w:ascii="Arial" w:hAnsi="Arial" w:eastAsia="PMingLiU" w:cs="Arial"/>
        </w:rPr>
      </w:pPr>
      <w:r>
        <w:rPr>
          <w:rFonts w:ascii="Arial" w:hAnsi="PMingLiU" w:eastAsia="PMingLiU" w:cs="Arial"/>
        </w:rPr>
        <w:t>消费者</w:t>
      </w:r>
      <w:r>
        <w:rPr>
          <w:rFonts w:ascii="Arial" w:hAnsi="Arial" w:eastAsia="PMingLiU" w:cs="Arial"/>
        </w:rPr>
        <w:t>A</w:t>
      </w:r>
      <w:r>
        <w:rPr>
          <w:rFonts w:ascii="Arial" w:hAnsi="PMingLiU" w:eastAsia="PMingLiU" w:cs="Arial"/>
        </w:rPr>
        <w:t>通过消费，获得了医链医保计划的资格。</w:t>
      </w:r>
    </w:p>
    <w:p>
      <w:pPr>
        <w:spacing w:line="360" w:lineRule="auto"/>
        <w:rPr>
          <w:rFonts w:ascii="Arial" w:hAnsi="Arial" w:eastAsia="PMingLiU" w:cs="Arial"/>
        </w:rPr>
      </w:pPr>
      <w:r>
        <w:rPr>
          <w:rFonts w:ascii="Arial" w:hAnsi="Arial" w:eastAsia="PMingLiU" w:cs="Arial"/>
        </w:rPr>
        <w:t>6</w:t>
      </w:r>
      <w:r>
        <w:rPr>
          <w:rFonts w:ascii="Arial" w:hAnsi="PMingLiU" w:eastAsia="PMingLiU" w:cs="Arial"/>
        </w:rPr>
        <w:t>个月后，消费者</w:t>
      </w:r>
      <w:r>
        <w:rPr>
          <w:rFonts w:ascii="Arial" w:hAnsi="Arial" w:eastAsia="PMingLiU" w:cs="Arial"/>
        </w:rPr>
        <w:t>A</w:t>
      </w:r>
      <w:r>
        <w:rPr>
          <w:rFonts w:ascii="Arial" w:hAnsi="PMingLiU" w:eastAsia="PMingLiU" w:cs="Arial"/>
        </w:rPr>
        <w:t>的医链钱包中获赠了约</w:t>
      </w:r>
      <w:r>
        <w:rPr>
          <w:rFonts w:ascii="Arial" w:hAnsi="Arial" w:eastAsia="PMingLiU" w:cs="Arial"/>
        </w:rPr>
        <w:t>400</w:t>
      </w:r>
      <w:r>
        <w:rPr>
          <w:rFonts w:ascii="Arial" w:hAnsi="PMingLiU" w:eastAsia="PMingLiU" w:cs="Arial"/>
        </w:rPr>
        <w:t>个医链。</w:t>
      </w:r>
    </w:p>
    <w:p>
      <w:pPr>
        <w:spacing w:line="360" w:lineRule="auto"/>
        <w:rPr>
          <w:rFonts w:ascii="Arial" w:hAnsi="Arial" w:eastAsia="PMingLiU" w:cs="Arial"/>
        </w:rPr>
      </w:pPr>
    </w:p>
    <w:p>
      <w:pPr>
        <w:spacing w:line="360" w:lineRule="auto"/>
        <w:rPr>
          <w:rFonts w:ascii="微软雅黑" w:hAnsi="微软雅黑" w:eastAsia="微软雅黑" w:cs="Arial"/>
          <w:b/>
          <w:sz w:val="24"/>
          <w:szCs w:val="24"/>
        </w:rPr>
      </w:pPr>
      <w:r>
        <w:rPr>
          <w:rFonts w:ascii="微软雅黑" w:hAnsi="微软雅黑" w:eastAsia="微软雅黑" w:cs="Arial"/>
          <w:b/>
          <w:sz w:val="24"/>
          <w:szCs w:val="24"/>
        </w:rPr>
        <w:t>前往医链联盟医院就诊的场景</w:t>
      </w:r>
    </w:p>
    <w:p>
      <w:pPr>
        <w:spacing w:line="360" w:lineRule="auto"/>
        <w:rPr>
          <w:rFonts w:ascii="Arial" w:hAnsi="Arial" w:eastAsia="PMingLiU" w:cs="Arial"/>
        </w:rPr>
      </w:pPr>
      <w:r>
        <w:rPr>
          <w:rFonts w:ascii="Arial" w:hAnsi="PMingLiU" w:eastAsia="PMingLiU" w:cs="Arial"/>
        </w:rPr>
        <w:t>消费者</w:t>
      </w:r>
      <w:r>
        <w:rPr>
          <w:rFonts w:ascii="Arial" w:hAnsi="Arial" w:eastAsia="PMingLiU" w:cs="Arial"/>
        </w:rPr>
        <w:t>A</w:t>
      </w:r>
      <w:r>
        <w:rPr>
          <w:rFonts w:ascii="Arial" w:hAnsi="PMingLiU" w:eastAsia="PMingLiU" w:cs="Arial"/>
        </w:rPr>
        <w:t>不幸得了一次严重的肠胃炎。</w:t>
      </w:r>
    </w:p>
    <w:p>
      <w:pPr>
        <w:spacing w:line="360" w:lineRule="auto"/>
        <w:rPr>
          <w:rFonts w:ascii="Arial" w:hAnsi="Arial" w:eastAsia="PMingLiU" w:cs="Arial"/>
        </w:rPr>
      </w:pPr>
      <w:r>
        <w:rPr>
          <w:rFonts w:ascii="Arial" w:hAnsi="PMingLiU" w:eastAsia="PMingLiU" w:cs="Arial"/>
        </w:rPr>
        <w:t>消费者</w:t>
      </w:r>
      <w:r>
        <w:rPr>
          <w:rFonts w:ascii="Arial" w:hAnsi="Arial" w:eastAsia="PMingLiU" w:cs="Arial"/>
        </w:rPr>
        <w:t>A</w:t>
      </w:r>
      <w:r>
        <w:rPr>
          <w:rFonts w:ascii="Arial" w:hAnsi="PMingLiU" w:eastAsia="PMingLiU" w:cs="Arial"/>
        </w:rPr>
        <w:t>于是选择了医链钱包中显示的一家医链联盟医院，并前往就诊。</w:t>
      </w:r>
    </w:p>
    <w:p>
      <w:pPr>
        <w:spacing w:line="360" w:lineRule="auto"/>
        <w:rPr>
          <w:rFonts w:ascii="Arial" w:hAnsi="Arial" w:eastAsia="PMingLiU" w:cs="Arial"/>
        </w:rPr>
      </w:pPr>
      <w:r>
        <w:rPr>
          <w:rFonts w:ascii="Arial" w:hAnsi="PMingLiU" w:eastAsia="PMingLiU" w:cs="Arial"/>
        </w:rPr>
        <w:t>经过</w:t>
      </w:r>
      <w:r>
        <w:rPr>
          <w:rFonts w:ascii="Arial" w:hAnsi="Arial" w:eastAsia="PMingLiU" w:cs="Arial"/>
        </w:rPr>
        <w:t>10</w:t>
      </w:r>
      <w:r>
        <w:rPr>
          <w:rFonts w:ascii="Arial" w:hAnsi="PMingLiU" w:eastAsia="PMingLiU" w:cs="Arial"/>
        </w:rPr>
        <w:t>天的住院治疗，消费者</w:t>
      </w:r>
      <w:r>
        <w:rPr>
          <w:rFonts w:ascii="Arial" w:hAnsi="Arial" w:eastAsia="PMingLiU" w:cs="Arial"/>
        </w:rPr>
        <w:t>A</w:t>
      </w:r>
      <w:r>
        <w:rPr>
          <w:rFonts w:ascii="Arial" w:hAnsi="PMingLiU" w:eastAsia="PMingLiU" w:cs="Arial"/>
        </w:rPr>
        <w:t>恢复了健康。</w:t>
      </w:r>
    </w:p>
    <w:p>
      <w:pPr>
        <w:spacing w:line="360" w:lineRule="auto"/>
        <w:rPr>
          <w:rFonts w:ascii="Arial" w:hAnsi="Arial" w:eastAsia="PMingLiU" w:cs="Arial"/>
        </w:rPr>
      </w:pPr>
      <w:r>
        <w:rPr>
          <w:rFonts w:ascii="Arial" w:hAnsi="PMingLiU" w:eastAsia="PMingLiU" w:cs="Arial"/>
        </w:rPr>
        <w:t>出院时，在结算处窗口，工作人员向消费者</w:t>
      </w:r>
      <w:r>
        <w:rPr>
          <w:rFonts w:ascii="Arial" w:hAnsi="Arial" w:eastAsia="PMingLiU" w:cs="Arial"/>
        </w:rPr>
        <w:t>A</w:t>
      </w:r>
      <w:r>
        <w:rPr>
          <w:rFonts w:ascii="Arial" w:hAnsi="PMingLiU" w:eastAsia="PMingLiU" w:cs="Arial"/>
        </w:rPr>
        <w:t>显示了收费数额：</w:t>
      </w:r>
      <w:r>
        <w:rPr>
          <w:rFonts w:ascii="Arial" w:hAnsi="Arial" w:eastAsia="PMingLiU" w:cs="Arial"/>
        </w:rPr>
        <w:t>10000</w:t>
      </w:r>
      <w:r>
        <w:rPr>
          <w:rFonts w:ascii="Arial" w:hAnsi="PMingLiU" w:eastAsia="PMingLiU" w:cs="Arial"/>
        </w:rPr>
        <w:t>元人民币，同时还显示了医链标价：</w:t>
      </w:r>
      <w:r>
        <w:rPr>
          <w:rFonts w:ascii="Arial" w:hAnsi="Arial" w:eastAsia="PMingLiU" w:cs="Arial"/>
        </w:rPr>
        <w:t>1000</w:t>
      </w:r>
      <w:r>
        <w:rPr>
          <w:rFonts w:ascii="Arial" w:hAnsi="PMingLiU" w:eastAsia="PMingLiU" w:cs="Arial"/>
        </w:rPr>
        <w:t>个</w:t>
      </w:r>
      <w:r>
        <w:rPr>
          <w:rFonts w:ascii="Arial" w:hAnsi="Arial" w:eastAsia="宋体" w:cs="Arial"/>
        </w:rPr>
        <w:t>医链TOKEN</w:t>
      </w:r>
      <w:r>
        <w:rPr>
          <w:rFonts w:ascii="Arial" w:hAnsi="PMingLiU" w:eastAsia="PMingLiU" w:cs="Arial"/>
        </w:rPr>
        <w:t>。</w:t>
      </w:r>
    </w:p>
    <w:p>
      <w:pPr>
        <w:spacing w:line="360" w:lineRule="auto"/>
        <w:rPr>
          <w:rFonts w:ascii="Arial" w:hAnsi="Arial" w:eastAsia="PMingLiU" w:cs="Arial"/>
        </w:rPr>
      </w:pPr>
      <w:r>
        <w:rPr>
          <w:rFonts w:ascii="Arial" w:hAnsi="PMingLiU" w:eastAsia="PMingLiU" w:cs="Arial"/>
        </w:rPr>
        <w:t>系统提示，消费者</w:t>
      </w:r>
      <w:r>
        <w:rPr>
          <w:rFonts w:ascii="Arial" w:hAnsi="Arial" w:eastAsia="PMingLiU" w:cs="Arial"/>
        </w:rPr>
        <w:t>A</w:t>
      </w:r>
      <w:r>
        <w:rPr>
          <w:rFonts w:ascii="Arial" w:hAnsi="PMingLiU" w:eastAsia="PMingLiU" w:cs="Arial"/>
        </w:rPr>
        <w:t>只需要自行支付其中的</w:t>
      </w:r>
      <w:r>
        <w:rPr>
          <w:rFonts w:ascii="Arial" w:hAnsi="Arial" w:eastAsia="PMingLiU" w:cs="Arial"/>
        </w:rPr>
        <w:t>30%</w:t>
      </w:r>
      <w:r>
        <w:rPr>
          <w:rFonts w:ascii="Arial" w:hAnsi="PMingLiU" w:eastAsia="PMingLiU" w:cs="Arial"/>
        </w:rPr>
        <w:t>，即</w:t>
      </w:r>
      <w:r>
        <w:rPr>
          <w:rFonts w:ascii="Arial" w:hAnsi="Arial" w:eastAsia="PMingLiU" w:cs="Arial"/>
        </w:rPr>
        <w:t>1000*30%=300</w:t>
      </w:r>
      <w:r>
        <w:rPr>
          <w:rFonts w:ascii="Arial" w:hAnsi="PMingLiU" w:eastAsia="PMingLiU" w:cs="Arial"/>
        </w:rPr>
        <w:t>个医链，其余</w:t>
      </w:r>
      <w:r>
        <w:rPr>
          <w:rFonts w:ascii="Arial" w:hAnsi="Arial" w:eastAsia="PMingLiU" w:cs="Arial"/>
        </w:rPr>
        <w:t>70%</w:t>
      </w:r>
      <w:r>
        <w:rPr>
          <w:rFonts w:ascii="Arial" w:hAnsi="PMingLiU" w:eastAsia="PMingLiU" w:cs="Arial"/>
        </w:rPr>
        <w:t>的医链（</w:t>
      </w:r>
      <w:r>
        <w:rPr>
          <w:rFonts w:ascii="Arial" w:hAnsi="Arial" w:eastAsia="PMingLiU" w:cs="Arial"/>
        </w:rPr>
        <w:t>700</w:t>
      </w:r>
      <w:r>
        <w:rPr>
          <w:rFonts w:ascii="Arial" w:hAnsi="PMingLiU" w:eastAsia="PMingLiU" w:cs="Arial"/>
        </w:rPr>
        <w:t>个）从医链医保池中自动支付，即可完成医疗费用结算。</w:t>
      </w:r>
    </w:p>
    <w:p>
      <w:pPr>
        <w:spacing w:line="360" w:lineRule="auto"/>
        <w:rPr>
          <w:rFonts w:ascii="Arial" w:hAnsi="Arial" w:eastAsia="PMingLiU" w:cs="Arial"/>
        </w:rPr>
      </w:pPr>
      <w:r>
        <w:rPr>
          <w:rFonts w:ascii="Arial" w:hAnsi="PMingLiU" w:eastAsia="PMingLiU" w:cs="Arial"/>
        </w:rPr>
        <w:t>于是消费者</w:t>
      </w:r>
      <w:r>
        <w:rPr>
          <w:rFonts w:ascii="Arial" w:hAnsi="Arial" w:eastAsia="PMingLiU" w:cs="Arial"/>
        </w:rPr>
        <w:t>A</w:t>
      </w:r>
      <w:r>
        <w:rPr>
          <w:rFonts w:ascii="Arial" w:hAnsi="PMingLiU" w:eastAsia="PMingLiU" w:cs="Arial"/>
        </w:rPr>
        <w:t>使用自身的医链钱包扫码支付，付出了</w:t>
      </w:r>
      <w:r>
        <w:rPr>
          <w:rFonts w:ascii="Arial" w:hAnsi="Arial" w:eastAsia="PMingLiU" w:cs="Arial"/>
        </w:rPr>
        <w:t>300</w:t>
      </w:r>
      <w:r>
        <w:rPr>
          <w:rFonts w:ascii="Arial" w:hAnsi="PMingLiU" w:eastAsia="PMingLiU" w:cs="Arial"/>
        </w:rPr>
        <w:t>个医链，完成了医疗费用结算。</w:t>
      </w:r>
    </w:p>
    <w:p>
      <w:pPr>
        <w:spacing w:line="360" w:lineRule="auto"/>
        <w:rPr>
          <w:rFonts w:ascii="Arial" w:hAnsi="Arial" w:eastAsia="PMingLiU" w:cs="Arial"/>
        </w:rPr>
      </w:pPr>
    </w:p>
    <w:p>
      <w:pPr>
        <w:spacing w:line="360" w:lineRule="auto"/>
        <w:rPr>
          <w:rFonts w:ascii="Arial" w:hAnsi="Arial" w:eastAsia="PMingLiU" w:cs="Arial"/>
        </w:rPr>
      </w:pPr>
      <w:r>
        <w:rPr>
          <w:rFonts w:ascii="Arial" w:hAnsi="PMingLiU" w:eastAsia="PMingLiU" w:cs="Arial"/>
        </w:rPr>
        <w:t>这里，医疗收费</w:t>
      </w:r>
      <w:r>
        <w:rPr>
          <w:rFonts w:ascii="Arial" w:hAnsi="Arial" w:eastAsia="PMingLiU" w:cs="Arial"/>
        </w:rPr>
        <w:t>1000</w:t>
      </w:r>
      <w:r>
        <w:rPr>
          <w:rFonts w:ascii="Arial" w:hAnsi="PMingLiU" w:eastAsia="PMingLiU" w:cs="Arial"/>
        </w:rPr>
        <w:t>个</w:t>
      </w:r>
      <w:r>
        <w:rPr>
          <w:rFonts w:ascii="Arial" w:hAnsi="Arial" w:eastAsia="宋体" w:cs="Arial"/>
        </w:rPr>
        <w:t>医链TOKEN</w:t>
      </w:r>
      <w:r>
        <w:rPr>
          <w:rFonts w:ascii="Arial" w:hAnsi="PMingLiU" w:eastAsia="PMingLiU" w:cs="Arial"/>
        </w:rPr>
        <w:t>，医链医保池支付</w:t>
      </w:r>
      <w:r>
        <w:rPr>
          <w:rFonts w:ascii="Arial" w:hAnsi="Arial" w:eastAsia="PMingLiU" w:cs="Arial"/>
        </w:rPr>
        <w:t>700</w:t>
      </w:r>
      <w:r>
        <w:rPr>
          <w:rFonts w:ascii="Arial" w:hAnsi="PMingLiU" w:eastAsia="PMingLiU" w:cs="Arial"/>
        </w:rPr>
        <w:t>个</w:t>
      </w:r>
      <w:r>
        <w:rPr>
          <w:rFonts w:ascii="Arial" w:hAnsi="Arial" w:eastAsia="宋体" w:cs="Arial"/>
        </w:rPr>
        <w:t>医链TOKEN</w:t>
      </w:r>
      <w:r>
        <w:rPr>
          <w:rFonts w:ascii="Arial" w:hAnsi="PMingLiU" w:eastAsia="PMingLiU" w:cs="Arial"/>
        </w:rPr>
        <w:t>，消费者</w:t>
      </w:r>
      <w:r>
        <w:rPr>
          <w:rFonts w:ascii="Arial" w:hAnsi="Arial" w:eastAsia="PMingLiU" w:cs="Arial"/>
        </w:rPr>
        <w:t>A</w:t>
      </w:r>
      <w:r>
        <w:rPr>
          <w:rFonts w:ascii="Arial" w:hAnsi="PMingLiU" w:eastAsia="PMingLiU" w:cs="Arial"/>
        </w:rPr>
        <w:t>自行支付</w:t>
      </w:r>
      <w:r>
        <w:rPr>
          <w:rFonts w:ascii="Arial" w:hAnsi="Arial" w:eastAsia="PMingLiU" w:cs="Arial"/>
        </w:rPr>
        <w:t>300</w:t>
      </w:r>
      <w:r>
        <w:rPr>
          <w:rFonts w:ascii="Arial" w:hAnsi="PMingLiU" w:eastAsia="PMingLiU" w:cs="Arial"/>
        </w:rPr>
        <w:t>个。由于自付的</w:t>
      </w:r>
      <w:r>
        <w:rPr>
          <w:rFonts w:ascii="Arial" w:hAnsi="Arial" w:eastAsia="PMingLiU" w:cs="Arial"/>
        </w:rPr>
        <w:t>300</w:t>
      </w:r>
      <w:r>
        <w:rPr>
          <w:rFonts w:ascii="Arial" w:hAnsi="PMingLiU" w:eastAsia="PMingLiU" w:cs="Arial"/>
        </w:rPr>
        <w:t>个医链是平时在医链联盟店铺购物时赠送的，因此，消费者此次的</w:t>
      </w:r>
      <w:r>
        <w:rPr>
          <w:rFonts w:ascii="Arial" w:hAnsi="Arial" w:eastAsia="PMingLiU" w:cs="Arial"/>
        </w:rPr>
        <w:t>10000</w:t>
      </w:r>
      <w:r>
        <w:rPr>
          <w:rFonts w:ascii="Arial" w:hAnsi="PMingLiU" w:eastAsia="PMingLiU" w:cs="Arial"/>
        </w:rPr>
        <w:t>元医疗费用，没有付出任何自费的人民币，即享受了真正的免费医疗。</w:t>
      </w:r>
    </w:p>
    <w:p>
      <w:pPr>
        <w:spacing w:line="360" w:lineRule="auto"/>
        <w:rPr>
          <w:rFonts w:ascii="Arial" w:hAnsi="Arial" w:eastAsia="PMingLiU" w:cs="Arial"/>
        </w:rPr>
      </w:pPr>
    </w:p>
    <w:p>
      <w:pPr>
        <w:spacing w:line="360" w:lineRule="auto"/>
        <w:outlineLvl w:val="0"/>
        <w:rPr>
          <w:rFonts w:ascii="微软雅黑" w:hAnsi="微软雅黑" w:eastAsia="微软雅黑" w:cs="Arial"/>
          <w:b/>
          <w:sz w:val="28"/>
          <w:szCs w:val="28"/>
        </w:rPr>
      </w:pPr>
      <w:r>
        <w:rPr>
          <w:rFonts w:ascii="微软雅黑" w:hAnsi="微软雅黑" w:eastAsia="微软雅黑" w:cs="Arial"/>
          <w:b/>
          <w:sz w:val="28"/>
          <w:szCs w:val="28"/>
        </w:rPr>
        <w:t>九、如何成为消费者？</w:t>
      </w:r>
    </w:p>
    <w:p>
      <w:pPr>
        <w:spacing w:line="360" w:lineRule="auto"/>
        <w:rPr>
          <w:rFonts w:ascii="Arial" w:hAnsi="Arial" w:eastAsia="PMingLiU" w:cs="Arial"/>
        </w:rPr>
      </w:pPr>
      <w:r>
        <w:rPr>
          <w:rFonts w:ascii="Arial" w:hAnsi="PMingLiU" w:eastAsia="PMingLiU" w:cs="Arial"/>
        </w:rPr>
        <w:t>下载医链钱包；</w:t>
      </w:r>
    </w:p>
    <w:p>
      <w:pPr>
        <w:spacing w:line="360" w:lineRule="auto"/>
        <w:rPr>
          <w:rFonts w:ascii="Arial" w:hAnsi="Arial" w:eastAsia="PMingLiU" w:cs="Arial"/>
        </w:rPr>
      </w:pPr>
      <w:r>
        <w:rPr>
          <w:rFonts w:ascii="Arial" w:hAnsi="PMingLiU" w:eastAsia="PMingLiU" w:cs="Arial"/>
        </w:rPr>
        <w:t>使用推荐人的邀请码，注册医链账户；</w:t>
      </w:r>
    </w:p>
    <w:p>
      <w:pPr>
        <w:spacing w:line="360" w:lineRule="auto"/>
        <w:rPr>
          <w:rFonts w:ascii="Arial" w:hAnsi="Arial" w:eastAsia="PMingLiU" w:cs="Arial"/>
        </w:rPr>
      </w:pPr>
    </w:p>
    <w:p>
      <w:pPr>
        <w:widowControl/>
        <w:spacing w:line="360" w:lineRule="auto"/>
        <w:jc w:val="left"/>
        <w:rPr>
          <w:rFonts w:ascii="Arial" w:hAnsi="Arial" w:eastAsia="PMingLiU" w:cs="Arial"/>
        </w:rPr>
      </w:pPr>
      <w:r>
        <w:rPr>
          <w:rFonts w:ascii="Arial" w:hAnsi="Arial" w:eastAsia="PMingLiU" w:cs="Arial"/>
        </w:rPr>
        <w:br w:type="page"/>
      </w:r>
    </w:p>
    <w:p>
      <w:pPr>
        <w:spacing w:line="360" w:lineRule="auto"/>
        <w:rPr>
          <w:rFonts w:ascii="Arial" w:hAnsi="Arial" w:eastAsia="PMingLiU" w:cs="Arial"/>
        </w:rPr>
      </w:pPr>
    </w:p>
    <w:p>
      <w:pPr>
        <w:spacing w:line="360" w:lineRule="auto"/>
        <w:rPr>
          <w:rFonts w:ascii="微软雅黑" w:hAnsi="微软雅黑" w:eastAsia="微软雅黑" w:cs="Arial"/>
          <w:b/>
          <w:sz w:val="32"/>
          <w:szCs w:val="32"/>
        </w:rPr>
      </w:pPr>
      <w:r>
        <w:rPr>
          <w:rFonts w:ascii="微软雅黑" w:hAnsi="微软雅黑" w:eastAsia="微软雅黑" w:cs="Arial"/>
          <w:b/>
          <w:sz w:val="32"/>
          <w:szCs w:val="32"/>
        </w:rPr>
        <w:t>第</w:t>
      </w:r>
      <w:r>
        <w:rPr>
          <w:rFonts w:hint="eastAsia" w:ascii="微软雅黑" w:hAnsi="微软雅黑" w:eastAsia="微软雅黑" w:cs="Arial"/>
          <w:b/>
          <w:sz w:val="32"/>
          <w:szCs w:val="32"/>
        </w:rPr>
        <w:t>七</w:t>
      </w:r>
      <w:r>
        <w:rPr>
          <w:rFonts w:ascii="微软雅黑" w:hAnsi="微软雅黑" w:eastAsia="微软雅黑" w:cs="Arial"/>
          <w:b/>
          <w:sz w:val="32"/>
          <w:szCs w:val="32"/>
        </w:rPr>
        <w:t>章 基金会</w:t>
      </w:r>
    </w:p>
    <w:p>
      <w:pPr>
        <w:spacing w:line="360" w:lineRule="auto"/>
        <w:rPr>
          <w:rFonts w:ascii="Arial" w:hAnsi="Arial" w:eastAsia="PMingLiU" w:cs="Arial"/>
        </w:rPr>
      </w:pPr>
    </w:p>
    <w:p>
      <w:pPr>
        <w:spacing w:line="360" w:lineRule="auto"/>
        <w:outlineLvl w:val="0"/>
        <w:rPr>
          <w:rFonts w:ascii="微软雅黑" w:hAnsi="微软雅黑" w:eastAsia="微软雅黑" w:cs="Arial"/>
          <w:b/>
          <w:sz w:val="28"/>
          <w:szCs w:val="28"/>
        </w:rPr>
      </w:pPr>
      <w:r>
        <w:rPr>
          <w:rFonts w:ascii="微软雅黑" w:hAnsi="微软雅黑" w:eastAsia="微软雅黑" w:cs="Arial"/>
          <w:b/>
          <w:sz w:val="28"/>
          <w:szCs w:val="28"/>
        </w:rPr>
        <w:t>一、定义</w:t>
      </w:r>
    </w:p>
    <w:p>
      <w:pPr>
        <w:spacing w:line="360" w:lineRule="auto"/>
        <w:rPr>
          <w:rFonts w:ascii="Arial" w:hAnsi="Arial" w:eastAsia="PMingLiU" w:cs="Arial"/>
        </w:rPr>
      </w:pPr>
      <w:r>
        <w:rPr>
          <w:rFonts w:ascii="Arial" w:hAnsi="PMingLiU" w:eastAsia="PMingLiU" w:cs="Arial"/>
        </w:rPr>
        <w:t>医链医保计划项目的发起者，组织者和协调者，具体包括技术人员、推广人员、公关人员等等；</w:t>
      </w:r>
    </w:p>
    <w:p>
      <w:pPr>
        <w:spacing w:line="360" w:lineRule="auto"/>
        <w:rPr>
          <w:rFonts w:ascii="Arial" w:hAnsi="Arial" w:eastAsia="PMingLiU" w:cs="Arial"/>
        </w:rPr>
      </w:pPr>
    </w:p>
    <w:p>
      <w:pPr>
        <w:spacing w:line="360" w:lineRule="auto"/>
        <w:outlineLvl w:val="0"/>
        <w:rPr>
          <w:rFonts w:ascii="微软雅黑" w:hAnsi="微软雅黑" w:eastAsia="微软雅黑" w:cs="Arial"/>
          <w:b/>
          <w:sz w:val="28"/>
          <w:szCs w:val="28"/>
        </w:rPr>
      </w:pPr>
      <w:r>
        <w:rPr>
          <w:rFonts w:ascii="微软雅黑" w:hAnsi="微软雅黑" w:eastAsia="微软雅黑" w:cs="Arial"/>
          <w:b/>
          <w:sz w:val="28"/>
          <w:szCs w:val="28"/>
        </w:rPr>
        <w:t>二、激励池</w:t>
      </w:r>
    </w:p>
    <w:p>
      <w:pPr>
        <w:spacing w:line="360" w:lineRule="auto"/>
        <w:rPr>
          <w:rFonts w:ascii="Arial" w:hAnsi="Arial" w:eastAsia="PMingLiU" w:cs="Arial"/>
        </w:rPr>
      </w:pPr>
      <w:r>
        <w:rPr>
          <w:rFonts w:ascii="Arial" w:hAnsi="PMingLiU" w:eastAsia="PMingLiU" w:cs="Arial"/>
        </w:rPr>
        <w:t>总量的</w:t>
      </w:r>
      <w:r>
        <w:rPr>
          <w:rFonts w:ascii="Arial" w:hAnsi="Arial" w:eastAsia="PMingLiU" w:cs="Arial"/>
        </w:rPr>
        <w:t>5%</w:t>
      </w:r>
      <w:r>
        <w:rPr>
          <w:rFonts w:ascii="Arial" w:hAnsi="PMingLiU" w:eastAsia="PMingLiU" w:cs="Arial"/>
        </w:rPr>
        <w:t>；</w:t>
      </w:r>
    </w:p>
    <w:p>
      <w:pPr>
        <w:spacing w:line="360" w:lineRule="auto"/>
        <w:rPr>
          <w:rFonts w:ascii="Arial" w:hAnsi="Arial" w:eastAsia="PMingLiU" w:cs="Arial"/>
        </w:rPr>
      </w:pPr>
      <w:r>
        <w:rPr>
          <w:rFonts w:ascii="Arial" w:hAnsi="PMingLiU" w:eastAsia="PMingLiU" w:cs="Arial"/>
        </w:rPr>
        <w:t>可以在医链浏览器上随时查询账户交易详情；</w:t>
      </w:r>
    </w:p>
    <w:p>
      <w:pPr>
        <w:spacing w:line="360" w:lineRule="auto"/>
        <w:rPr>
          <w:rFonts w:ascii="Arial" w:hAnsi="Arial" w:eastAsia="PMingLiU" w:cs="Arial"/>
        </w:rPr>
      </w:pPr>
    </w:p>
    <w:p>
      <w:pPr>
        <w:spacing w:line="360" w:lineRule="auto"/>
        <w:outlineLvl w:val="0"/>
        <w:rPr>
          <w:rFonts w:ascii="微软雅黑" w:hAnsi="微软雅黑" w:eastAsia="微软雅黑" w:cs="Arial"/>
          <w:b/>
          <w:sz w:val="28"/>
          <w:szCs w:val="28"/>
        </w:rPr>
      </w:pPr>
      <w:r>
        <w:rPr>
          <w:rFonts w:ascii="微软雅黑" w:hAnsi="微软雅黑" w:eastAsia="微软雅黑" w:cs="Arial"/>
          <w:b/>
          <w:sz w:val="28"/>
          <w:szCs w:val="28"/>
        </w:rPr>
        <w:t>三、激励规则</w:t>
      </w:r>
    </w:p>
    <w:p>
      <w:pPr>
        <w:spacing w:line="360" w:lineRule="auto"/>
        <w:rPr>
          <w:rFonts w:ascii="Arial" w:hAnsi="Arial" w:eastAsia="PMingLiU" w:cs="Arial"/>
        </w:rPr>
      </w:pPr>
      <w:r>
        <w:rPr>
          <w:rFonts w:ascii="Arial" w:hAnsi="PMingLiU" w:eastAsia="PMingLiU" w:cs="Arial"/>
        </w:rPr>
        <w:t>基金会成员激励分为两大类：</w:t>
      </w:r>
    </w:p>
    <w:p>
      <w:pPr>
        <w:spacing w:line="360" w:lineRule="auto"/>
        <w:rPr>
          <w:rFonts w:ascii="微软雅黑" w:hAnsi="微软雅黑" w:eastAsia="微软雅黑" w:cs="Arial"/>
          <w:b/>
          <w:sz w:val="24"/>
          <w:szCs w:val="24"/>
        </w:rPr>
      </w:pPr>
      <w:r>
        <w:rPr>
          <w:rFonts w:ascii="微软雅黑" w:hAnsi="微软雅黑" w:eastAsia="微软雅黑" w:cs="Arial"/>
          <w:b/>
          <w:sz w:val="24"/>
          <w:szCs w:val="24"/>
        </w:rPr>
        <w:t>1、基本激励</w:t>
      </w:r>
    </w:p>
    <w:p>
      <w:pPr>
        <w:spacing w:line="360" w:lineRule="auto"/>
        <w:rPr>
          <w:rFonts w:ascii="Arial" w:hAnsi="Arial" w:eastAsia="PMingLiU" w:cs="Arial"/>
        </w:rPr>
      </w:pPr>
      <w:r>
        <w:rPr>
          <w:rFonts w:ascii="Arial" w:hAnsi="PMingLiU" w:eastAsia="PMingLiU" w:cs="Arial"/>
        </w:rPr>
        <w:t>只要成为基金会合格成员，即可获得，激励额度参照当时社会工资水准；</w:t>
      </w:r>
    </w:p>
    <w:p>
      <w:pPr>
        <w:spacing w:line="360" w:lineRule="auto"/>
        <w:rPr>
          <w:rFonts w:ascii="微软雅黑" w:hAnsi="微软雅黑" w:eastAsia="微软雅黑" w:cs="Arial"/>
          <w:b/>
          <w:sz w:val="24"/>
          <w:szCs w:val="24"/>
        </w:rPr>
      </w:pPr>
      <w:r>
        <w:rPr>
          <w:rFonts w:ascii="微软雅黑" w:hAnsi="微软雅黑" w:eastAsia="微软雅黑" w:cs="Arial"/>
          <w:b/>
          <w:sz w:val="24"/>
          <w:szCs w:val="24"/>
        </w:rPr>
        <w:t>2、业绩激励</w:t>
      </w:r>
    </w:p>
    <w:p>
      <w:pPr>
        <w:spacing w:line="360" w:lineRule="auto"/>
        <w:rPr>
          <w:rFonts w:ascii="Arial" w:hAnsi="Arial" w:eastAsia="PMingLiU" w:cs="Arial"/>
        </w:rPr>
      </w:pPr>
      <w:r>
        <w:rPr>
          <w:rFonts w:ascii="Arial" w:hAnsi="PMingLiU" w:eastAsia="PMingLiU" w:cs="Arial"/>
        </w:rPr>
        <w:t>基金会成员完成各类相关的工作</w:t>
      </w:r>
      <w:r>
        <w:rPr>
          <w:rFonts w:ascii="Arial" w:hAnsi="Arial" w:eastAsia="PMingLiU" w:cs="Arial"/>
        </w:rPr>
        <w:t>KPI</w:t>
      </w:r>
      <w:r>
        <w:rPr>
          <w:rFonts w:ascii="Arial" w:hAnsi="PMingLiU" w:eastAsia="PMingLiU" w:cs="Arial"/>
        </w:rPr>
        <w:t>指标，即可获得相应的激励，具体参照基金会制定的</w:t>
      </w:r>
      <w:r>
        <w:rPr>
          <w:rFonts w:ascii="Arial" w:hAnsi="Arial" w:eastAsia="PMingLiU" w:cs="Arial"/>
        </w:rPr>
        <w:t>KPI</w:t>
      </w:r>
      <w:r>
        <w:rPr>
          <w:rFonts w:ascii="Arial" w:hAnsi="PMingLiU" w:eastAsia="PMingLiU" w:cs="Arial"/>
        </w:rPr>
        <w:t>奖励规则；</w:t>
      </w:r>
    </w:p>
    <w:p>
      <w:pPr>
        <w:spacing w:line="360" w:lineRule="auto"/>
        <w:rPr>
          <w:rFonts w:ascii="Arial" w:hAnsi="Arial" w:eastAsia="PMingLiU" w:cs="Arial"/>
        </w:rPr>
      </w:pPr>
    </w:p>
    <w:p>
      <w:pPr>
        <w:spacing w:line="360" w:lineRule="auto"/>
        <w:outlineLvl w:val="0"/>
        <w:rPr>
          <w:rFonts w:ascii="微软雅黑" w:hAnsi="微软雅黑" w:eastAsia="微软雅黑" w:cs="Arial"/>
          <w:b/>
          <w:sz w:val="28"/>
          <w:szCs w:val="28"/>
        </w:rPr>
      </w:pPr>
      <w:r>
        <w:rPr>
          <w:rFonts w:ascii="微软雅黑" w:hAnsi="微软雅黑" w:eastAsia="微软雅黑" w:cs="Arial"/>
          <w:b/>
          <w:sz w:val="28"/>
          <w:szCs w:val="28"/>
        </w:rPr>
        <w:t>四、合约触发</w:t>
      </w:r>
    </w:p>
    <w:p>
      <w:pPr>
        <w:spacing w:line="360" w:lineRule="auto"/>
        <w:rPr>
          <w:rFonts w:ascii="Arial" w:hAnsi="Arial" w:eastAsia="PMingLiU" w:cs="Arial"/>
        </w:rPr>
      </w:pPr>
      <w:r>
        <w:rPr>
          <w:rFonts w:ascii="Arial" w:hAnsi="PMingLiU" w:eastAsia="PMingLiU" w:cs="Arial"/>
        </w:rPr>
        <w:t>视具体情况而定，大多数情况下按照基金会内部管理机制以人工方式完成分配；</w:t>
      </w:r>
    </w:p>
    <w:p>
      <w:pPr>
        <w:spacing w:line="360" w:lineRule="auto"/>
        <w:rPr>
          <w:rFonts w:ascii="Arial" w:hAnsi="Arial" w:eastAsia="PMingLiU" w:cs="Arial"/>
        </w:rPr>
      </w:pPr>
    </w:p>
    <w:p>
      <w:pPr>
        <w:spacing w:line="360" w:lineRule="auto"/>
        <w:outlineLvl w:val="0"/>
        <w:rPr>
          <w:rFonts w:ascii="微软雅黑" w:hAnsi="微软雅黑" w:eastAsia="微软雅黑" w:cs="Arial"/>
          <w:b/>
          <w:sz w:val="28"/>
          <w:szCs w:val="28"/>
        </w:rPr>
      </w:pPr>
      <w:r>
        <w:rPr>
          <w:rFonts w:ascii="微软雅黑" w:hAnsi="微软雅黑" w:eastAsia="微软雅黑" w:cs="Arial"/>
          <w:b/>
          <w:sz w:val="28"/>
          <w:szCs w:val="28"/>
        </w:rPr>
        <w:t>五、持续模式</w:t>
      </w:r>
    </w:p>
    <w:p>
      <w:pPr>
        <w:spacing w:line="360" w:lineRule="auto"/>
        <w:rPr>
          <w:rFonts w:ascii="Arial" w:hAnsi="Arial" w:eastAsia="PMingLiU" w:cs="Arial"/>
        </w:rPr>
      </w:pPr>
      <w:r>
        <w:rPr>
          <w:rFonts w:ascii="Arial" w:hAnsi="PMingLiU" w:eastAsia="PMingLiU" w:cs="Arial"/>
        </w:rPr>
        <w:t>当激励池</w:t>
      </w:r>
      <w:r>
        <w:rPr>
          <w:rFonts w:ascii="Arial" w:hAnsi="Arial" w:eastAsia="宋体" w:cs="Arial"/>
        </w:rPr>
        <w:t>医链TOKEN</w:t>
      </w:r>
      <w:r>
        <w:rPr>
          <w:rFonts w:ascii="Arial" w:hAnsi="PMingLiU" w:eastAsia="PMingLiU" w:cs="Arial"/>
        </w:rPr>
        <w:t>全部消耗后，基金会以医链</w:t>
      </w:r>
      <w:r>
        <w:rPr>
          <w:rFonts w:hint="eastAsia" w:ascii="Arial" w:hAnsi="PMingLiU" w:eastAsia="宋体" w:cs="Arial"/>
        </w:rPr>
        <w:t>自动撮合系统</w:t>
      </w:r>
      <w:r>
        <w:rPr>
          <w:rFonts w:ascii="Arial" w:hAnsi="PMingLiU" w:eastAsia="PMingLiU" w:cs="Arial"/>
        </w:rPr>
        <w:t>手续费的</w:t>
      </w:r>
      <w:r>
        <w:rPr>
          <w:rFonts w:ascii="Arial" w:hAnsi="Arial" w:eastAsia="PMingLiU" w:cs="Arial"/>
        </w:rPr>
        <w:t>50%</w:t>
      </w:r>
      <w:r>
        <w:rPr>
          <w:rFonts w:ascii="Arial" w:hAnsi="PMingLiU" w:eastAsia="PMingLiU" w:cs="Arial"/>
        </w:rPr>
        <w:t>为收入继续维持运营；</w:t>
      </w:r>
    </w:p>
    <w:p>
      <w:pPr>
        <w:widowControl/>
        <w:jc w:val="left"/>
        <w:rPr>
          <w:rFonts w:ascii="Arial" w:hAnsi="Arial" w:eastAsia="PMingLiU" w:cs="Arial"/>
        </w:rPr>
      </w:pPr>
      <w:r>
        <w:rPr>
          <w:rFonts w:ascii="Arial" w:hAnsi="Arial" w:eastAsia="PMingLiU" w:cs="Arial"/>
        </w:rPr>
        <w:br w:type="page"/>
      </w:r>
    </w:p>
    <w:p>
      <w:pPr>
        <w:spacing w:line="360" w:lineRule="auto"/>
        <w:rPr>
          <w:rFonts w:ascii="Arial" w:hAnsi="Arial" w:eastAsia="PMingLiU" w:cs="Arial"/>
        </w:rPr>
      </w:pPr>
    </w:p>
    <w:p>
      <w:pPr>
        <w:spacing w:line="360" w:lineRule="auto"/>
        <w:outlineLvl w:val="0"/>
        <w:rPr>
          <w:rFonts w:ascii="微软雅黑" w:hAnsi="微软雅黑" w:eastAsia="微软雅黑" w:cs="Arial"/>
          <w:b/>
          <w:sz w:val="28"/>
          <w:szCs w:val="28"/>
        </w:rPr>
      </w:pPr>
      <w:r>
        <w:rPr>
          <w:rFonts w:ascii="微软雅黑" w:hAnsi="微软雅黑" w:eastAsia="微软雅黑" w:cs="Arial"/>
          <w:b/>
          <w:sz w:val="28"/>
          <w:szCs w:val="28"/>
        </w:rPr>
        <w:t>六、如何成为基金会成员？</w:t>
      </w:r>
    </w:p>
    <w:p>
      <w:pPr>
        <w:spacing w:line="360" w:lineRule="auto"/>
        <w:rPr>
          <w:rFonts w:ascii="Arial" w:hAnsi="Arial" w:eastAsia="PMingLiU" w:cs="Arial"/>
        </w:rPr>
      </w:pPr>
      <w:r>
        <w:rPr>
          <w:rFonts w:ascii="Arial" w:hAnsi="PMingLiU" w:eastAsia="PMingLiU" w:cs="Arial"/>
        </w:rPr>
        <w:t>选择合适职位，发送申请；</w:t>
      </w:r>
    </w:p>
    <w:p>
      <w:pPr>
        <w:spacing w:line="360" w:lineRule="auto"/>
        <w:rPr>
          <w:rFonts w:ascii="Arial" w:hAnsi="Arial" w:eastAsia="PMingLiU" w:cs="Arial"/>
        </w:rPr>
      </w:pPr>
      <w:r>
        <w:rPr>
          <w:rFonts w:ascii="Arial" w:hAnsi="PMingLiU" w:eastAsia="PMingLiU" w:cs="Arial"/>
        </w:rPr>
        <w:t>如若合适，等待通知洽谈；</w:t>
      </w:r>
    </w:p>
    <w:p>
      <w:pPr>
        <w:spacing w:line="360" w:lineRule="auto"/>
        <w:rPr>
          <w:rFonts w:ascii="Arial" w:hAnsi="Arial" w:cs="Arial"/>
        </w:rPr>
      </w:pPr>
    </w:p>
    <w:p>
      <w:pPr>
        <w:spacing w:line="360" w:lineRule="auto"/>
        <w:rPr>
          <w:rFonts w:ascii="Arial" w:hAnsi="Arial" w:cs="Arial"/>
        </w:rPr>
      </w:pPr>
    </w:p>
    <w:p>
      <w:pPr>
        <w:spacing w:line="360" w:lineRule="auto"/>
        <w:rPr>
          <w:rFonts w:ascii="微软雅黑" w:hAnsi="微软雅黑" w:eastAsia="微软雅黑" w:cs="Arial"/>
          <w:b/>
          <w:sz w:val="32"/>
          <w:szCs w:val="32"/>
        </w:rPr>
      </w:pPr>
      <w:r>
        <w:rPr>
          <w:rFonts w:ascii="微软雅黑" w:hAnsi="微软雅黑" w:eastAsia="微软雅黑" w:cs="Arial"/>
          <w:b/>
          <w:sz w:val="32"/>
          <w:szCs w:val="32"/>
        </w:rPr>
        <w:t>第</w:t>
      </w:r>
      <w:r>
        <w:rPr>
          <w:rFonts w:hint="eastAsia" w:ascii="微软雅黑" w:hAnsi="微软雅黑" w:eastAsia="微软雅黑" w:cs="Arial"/>
          <w:b/>
          <w:sz w:val="32"/>
          <w:szCs w:val="32"/>
        </w:rPr>
        <w:t>八</w:t>
      </w:r>
      <w:r>
        <w:rPr>
          <w:rFonts w:ascii="微软雅黑" w:hAnsi="微软雅黑" w:eastAsia="微软雅黑" w:cs="Arial"/>
          <w:b/>
          <w:sz w:val="32"/>
          <w:szCs w:val="32"/>
        </w:rPr>
        <w:t>章 医保管理者</w:t>
      </w:r>
    </w:p>
    <w:p>
      <w:pPr>
        <w:spacing w:line="360" w:lineRule="auto"/>
        <w:rPr>
          <w:rFonts w:ascii="Arial" w:hAnsi="Arial" w:eastAsia="PMingLiU" w:cs="Arial"/>
        </w:rPr>
      </w:pPr>
    </w:p>
    <w:p>
      <w:pPr>
        <w:spacing w:line="360" w:lineRule="auto"/>
        <w:outlineLvl w:val="0"/>
        <w:rPr>
          <w:rFonts w:ascii="微软雅黑" w:hAnsi="微软雅黑" w:eastAsia="微软雅黑" w:cs="Arial"/>
          <w:b/>
          <w:sz w:val="28"/>
          <w:szCs w:val="28"/>
        </w:rPr>
      </w:pPr>
      <w:r>
        <w:rPr>
          <w:rFonts w:ascii="微软雅黑" w:hAnsi="微软雅黑" w:eastAsia="微软雅黑" w:cs="Arial"/>
          <w:b/>
          <w:sz w:val="28"/>
          <w:szCs w:val="28"/>
        </w:rPr>
        <w:t>一、医链医保基金池</w:t>
      </w:r>
    </w:p>
    <w:p>
      <w:pPr>
        <w:spacing w:line="360" w:lineRule="auto"/>
        <w:rPr>
          <w:rFonts w:ascii="Arial" w:hAnsi="Arial" w:eastAsia="PMingLiU" w:cs="Arial"/>
        </w:rPr>
      </w:pPr>
      <w:r>
        <w:rPr>
          <w:rFonts w:ascii="Arial" w:hAnsi="PMingLiU" w:eastAsia="PMingLiU" w:cs="Arial"/>
        </w:rPr>
        <w:t>医链医保计划的核心部分，是医链医保基金池。</w:t>
      </w:r>
    </w:p>
    <w:p>
      <w:pPr>
        <w:spacing w:line="360" w:lineRule="auto"/>
        <w:rPr>
          <w:rFonts w:ascii="Arial" w:hAnsi="Arial" w:eastAsia="PMingLiU" w:cs="Arial"/>
        </w:rPr>
      </w:pPr>
      <w:r>
        <w:rPr>
          <w:rFonts w:ascii="Arial" w:hAnsi="PMingLiU" w:eastAsia="PMingLiU" w:cs="Arial"/>
        </w:rPr>
        <w:t>可以在医链浏览器上随时查询账户交易详情；</w:t>
      </w:r>
    </w:p>
    <w:p>
      <w:pPr>
        <w:spacing w:line="360" w:lineRule="auto"/>
        <w:rPr>
          <w:rFonts w:ascii="Arial" w:hAnsi="Arial" w:eastAsia="PMingLiU" w:cs="Arial"/>
        </w:rPr>
      </w:pPr>
    </w:p>
    <w:p>
      <w:pPr>
        <w:spacing w:line="360" w:lineRule="auto"/>
        <w:rPr>
          <w:rFonts w:ascii="Arial" w:hAnsi="Arial" w:eastAsia="PMingLiU" w:cs="Arial"/>
        </w:rPr>
      </w:pPr>
      <w:r>
        <w:rPr>
          <w:rFonts w:ascii="Arial" w:hAnsi="PMingLiU" w:eastAsia="PMingLiU" w:cs="Arial"/>
        </w:rPr>
        <w:t>医链医保基金池，采用</w:t>
      </w:r>
      <w:r>
        <w:rPr>
          <w:rFonts w:ascii="Arial" w:hAnsi="Arial" w:eastAsia="PMingLiU" w:cs="Arial"/>
        </w:rPr>
        <w:t>“</w:t>
      </w:r>
      <w:r>
        <w:rPr>
          <w:rFonts w:ascii="Arial" w:hAnsi="PMingLiU" w:eastAsia="PMingLiU" w:cs="Arial"/>
        </w:rPr>
        <w:t>预留</w:t>
      </w:r>
      <w:r>
        <w:rPr>
          <w:rFonts w:ascii="Arial" w:hAnsi="Arial" w:eastAsia="PMingLiU" w:cs="Arial"/>
        </w:rPr>
        <w:t>+</w:t>
      </w:r>
      <w:r>
        <w:rPr>
          <w:rFonts w:ascii="Arial" w:hAnsi="PMingLiU" w:eastAsia="PMingLiU" w:cs="Arial"/>
        </w:rPr>
        <w:t>缴纳</w:t>
      </w:r>
      <w:r>
        <w:rPr>
          <w:rFonts w:ascii="Arial" w:hAnsi="Arial" w:eastAsia="PMingLiU" w:cs="Arial"/>
        </w:rPr>
        <w:t>”</w:t>
      </w:r>
      <w:r>
        <w:rPr>
          <w:rFonts w:ascii="Arial" w:hAnsi="PMingLiU" w:eastAsia="PMingLiU" w:cs="Arial"/>
        </w:rPr>
        <w:t>的建立方式。</w:t>
      </w:r>
    </w:p>
    <w:p>
      <w:pPr>
        <w:spacing w:line="360" w:lineRule="auto"/>
        <w:rPr>
          <w:rFonts w:ascii="微软雅黑" w:hAnsi="微软雅黑" w:eastAsia="微软雅黑" w:cs="Arial"/>
          <w:b/>
          <w:sz w:val="24"/>
          <w:szCs w:val="24"/>
        </w:rPr>
      </w:pPr>
      <w:r>
        <w:rPr>
          <w:rFonts w:ascii="微软雅黑" w:hAnsi="微软雅黑" w:eastAsia="微软雅黑" w:cs="Arial"/>
          <w:b/>
          <w:sz w:val="24"/>
          <w:szCs w:val="24"/>
        </w:rPr>
        <w:t>1、预留部分</w:t>
      </w:r>
    </w:p>
    <w:p>
      <w:pPr>
        <w:spacing w:line="360" w:lineRule="auto"/>
        <w:rPr>
          <w:rFonts w:ascii="Arial" w:hAnsi="Arial" w:eastAsia="PMingLiU" w:cs="Arial"/>
        </w:rPr>
      </w:pPr>
      <w:r>
        <w:rPr>
          <w:rFonts w:ascii="Arial" w:hAnsi="PMingLiU" w:eastAsia="PMingLiU" w:cs="Arial"/>
        </w:rPr>
        <w:t>医链发行总量的</w:t>
      </w:r>
      <w:r>
        <w:rPr>
          <w:rFonts w:ascii="Arial" w:hAnsi="Arial" w:eastAsia="PMingLiU" w:cs="Arial"/>
        </w:rPr>
        <w:t>49%</w:t>
      </w:r>
      <w:r>
        <w:rPr>
          <w:rFonts w:ascii="Arial" w:hAnsi="PMingLiU" w:eastAsia="PMingLiU" w:cs="Arial"/>
        </w:rPr>
        <w:t>，预存于医链医保基金池；</w:t>
      </w:r>
    </w:p>
    <w:p>
      <w:pPr>
        <w:spacing w:line="360" w:lineRule="auto"/>
        <w:rPr>
          <w:rFonts w:ascii="Arial" w:hAnsi="Arial" w:eastAsia="PMingLiU" w:cs="Arial"/>
        </w:rPr>
      </w:pPr>
    </w:p>
    <w:p>
      <w:pPr>
        <w:spacing w:line="360" w:lineRule="auto"/>
        <w:outlineLvl w:val="0"/>
        <w:rPr>
          <w:rFonts w:ascii="微软雅黑" w:hAnsi="微软雅黑" w:eastAsia="微软雅黑" w:cs="Arial"/>
          <w:b/>
          <w:sz w:val="28"/>
          <w:szCs w:val="28"/>
        </w:rPr>
      </w:pPr>
      <w:r>
        <w:rPr>
          <w:rFonts w:ascii="微软雅黑" w:hAnsi="微软雅黑" w:eastAsia="微软雅黑" w:cs="Arial"/>
          <w:b/>
          <w:sz w:val="28"/>
          <w:szCs w:val="28"/>
        </w:rPr>
        <w:t>二、医链医保基金池的管理者</w:t>
      </w:r>
    </w:p>
    <w:p>
      <w:pPr>
        <w:spacing w:line="360" w:lineRule="auto"/>
        <w:rPr>
          <w:rFonts w:ascii="Arial" w:hAnsi="Arial" w:eastAsia="PMingLiU" w:cs="Arial"/>
        </w:rPr>
      </w:pPr>
      <w:r>
        <w:rPr>
          <w:rFonts w:ascii="Arial" w:hAnsi="PMingLiU" w:eastAsia="PMingLiU" w:cs="Arial"/>
        </w:rPr>
        <w:t>医链医保基金池的管理者，由医链基金会及各个开展城市的政府相关部门构成。</w:t>
      </w:r>
    </w:p>
    <w:p>
      <w:pPr>
        <w:spacing w:line="360" w:lineRule="auto"/>
        <w:rPr>
          <w:rFonts w:ascii="Arial" w:hAnsi="Arial" w:eastAsia="PMingLiU" w:cs="Arial"/>
        </w:rPr>
      </w:pPr>
      <w:r>
        <w:rPr>
          <w:rFonts w:ascii="Arial" w:hAnsi="PMingLiU" w:eastAsia="PMingLiU" w:cs="Arial"/>
        </w:rPr>
        <w:t>医链基金会计划将医链医保基金池的超级密钥交给政府，由所有试点城市的政府相关部门共同管理，任何个人都无权转出医链医保基金池的任何一个</w:t>
      </w:r>
      <w:r>
        <w:rPr>
          <w:rFonts w:ascii="Arial" w:hAnsi="Arial" w:eastAsia="宋体" w:cs="Arial"/>
        </w:rPr>
        <w:t>医链TOKEN</w:t>
      </w:r>
      <w:r>
        <w:rPr>
          <w:rFonts w:ascii="Arial" w:hAnsi="PMingLiU" w:eastAsia="PMingLiU" w:cs="Arial"/>
        </w:rPr>
        <w:t>。</w:t>
      </w:r>
    </w:p>
    <w:p>
      <w:pPr>
        <w:spacing w:line="360" w:lineRule="auto"/>
        <w:rPr>
          <w:rFonts w:ascii="Arial" w:hAnsi="Arial" w:eastAsia="PMingLiU" w:cs="Arial"/>
        </w:rPr>
      </w:pPr>
      <w:r>
        <w:rPr>
          <w:rFonts w:ascii="Arial" w:hAnsi="PMingLiU" w:eastAsia="PMingLiU" w:cs="Arial"/>
        </w:rPr>
        <w:t>这里，政府相关部门涉入医链医保计划的巨大基金池管理，也涉及到了医链生态体系的纳税问题。</w:t>
      </w:r>
    </w:p>
    <w:p>
      <w:pPr>
        <w:widowControl/>
        <w:jc w:val="left"/>
        <w:rPr>
          <w:rFonts w:ascii="Arial" w:hAnsi="Arial" w:eastAsia="PMingLiU" w:cs="Arial"/>
        </w:rPr>
      </w:pPr>
      <w:r>
        <w:rPr>
          <w:rFonts w:ascii="Arial" w:hAnsi="Arial" w:eastAsia="PMingLiU" w:cs="Arial"/>
        </w:rPr>
        <w:br w:type="page"/>
      </w:r>
    </w:p>
    <w:p>
      <w:pPr>
        <w:spacing w:line="360" w:lineRule="auto"/>
        <w:rPr>
          <w:rFonts w:ascii="Arial" w:hAnsi="Arial" w:eastAsia="PMingLiU" w:cs="Arial"/>
        </w:rPr>
      </w:pPr>
    </w:p>
    <w:p>
      <w:pPr>
        <w:spacing w:line="360" w:lineRule="auto"/>
        <w:outlineLvl w:val="0"/>
        <w:rPr>
          <w:rFonts w:ascii="微软雅黑" w:hAnsi="微软雅黑" w:eastAsia="微软雅黑" w:cs="Arial"/>
          <w:b/>
          <w:sz w:val="28"/>
          <w:szCs w:val="28"/>
        </w:rPr>
      </w:pPr>
      <w:r>
        <w:rPr>
          <w:rFonts w:ascii="微软雅黑" w:hAnsi="微软雅黑" w:eastAsia="微软雅黑" w:cs="Arial"/>
          <w:b/>
          <w:sz w:val="28"/>
          <w:szCs w:val="28"/>
        </w:rPr>
        <w:t>三、如何缴纳政府税收？</w:t>
      </w:r>
    </w:p>
    <w:p>
      <w:pPr>
        <w:spacing w:line="360" w:lineRule="auto"/>
        <w:rPr>
          <w:rFonts w:ascii="Arial" w:hAnsi="Arial" w:eastAsia="PMingLiU" w:cs="Arial"/>
        </w:rPr>
      </w:pPr>
      <w:r>
        <w:rPr>
          <w:rFonts w:ascii="Arial" w:hAnsi="PMingLiU" w:eastAsia="PMingLiU" w:cs="Arial"/>
        </w:rPr>
        <w:t>医链医保计划是个巨大的生态体系。</w:t>
      </w:r>
    </w:p>
    <w:p>
      <w:pPr>
        <w:spacing w:line="360" w:lineRule="auto"/>
        <w:rPr>
          <w:rFonts w:ascii="Arial" w:hAnsi="Arial" w:eastAsia="PMingLiU" w:cs="Arial"/>
        </w:rPr>
      </w:pPr>
      <w:r>
        <w:rPr>
          <w:rFonts w:ascii="Arial" w:hAnsi="PMingLiU" w:eastAsia="PMingLiU" w:cs="Arial"/>
        </w:rPr>
        <w:t>医链</w:t>
      </w:r>
      <w:r>
        <w:rPr>
          <w:rFonts w:hint="eastAsia" w:ascii="Arial" w:hAnsi="PMingLiU" w:eastAsia="宋体" w:cs="Arial"/>
        </w:rPr>
        <w:t>自动撮合系统</w:t>
      </w:r>
      <w:r>
        <w:rPr>
          <w:rFonts w:ascii="Arial" w:hAnsi="PMingLiU" w:eastAsia="PMingLiU" w:cs="Arial"/>
        </w:rPr>
        <w:t>，是医链世界连接政府货币世界的唯一通道。</w:t>
      </w:r>
    </w:p>
    <w:p>
      <w:pPr>
        <w:spacing w:line="360" w:lineRule="auto"/>
        <w:rPr>
          <w:rFonts w:ascii="Arial" w:hAnsi="Arial" w:eastAsia="PMingLiU" w:cs="Arial"/>
        </w:rPr>
      </w:pPr>
      <w:r>
        <w:rPr>
          <w:rFonts w:ascii="Arial" w:hAnsi="PMingLiU" w:eastAsia="PMingLiU" w:cs="Arial"/>
        </w:rPr>
        <w:t>因此，基于这个唯一通道，我们可以建立一种纳税的基本模型：</w:t>
      </w:r>
    </w:p>
    <w:p>
      <w:pPr>
        <w:spacing w:line="360" w:lineRule="auto"/>
        <w:outlineLvl w:val="0"/>
        <w:rPr>
          <w:rFonts w:ascii="微软雅黑" w:hAnsi="微软雅黑" w:eastAsia="微软雅黑" w:cs="Arial"/>
          <w:b/>
          <w:sz w:val="24"/>
          <w:szCs w:val="24"/>
        </w:rPr>
      </w:pPr>
      <w:r>
        <w:rPr>
          <w:rFonts w:ascii="微软雅黑" w:hAnsi="微软雅黑" w:eastAsia="微软雅黑" w:cs="Arial"/>
          <w:b/>
          <w:sz w:val="24"/>
          <w:szCs w:val="24"/>
        </w:rPr>
        <w:t>1、医链</w:t>
      </w:r>
      <w:r>
        <w:rPr>
          <w:rFonts w:hint="eastAsia" w:ascii="微软雅黑" w:hAnsi="微软雅黑" w:eastAsia="微软雅黑" w:cs="Arial"/>
          <w:b/>
          <w:sz w:val="24"/>
          <w:szCs w:val="24"/>
        </w:rPr>
        <w:t>自动撮合系统</w:t>
      </w:r>
      <w:r>
        <w:rPr>
          <w:rFonts w:ascii="微软雅黑" w:hAnsi="微软雅黑" w:eastAsia="微软雅黑" w:cs="Arial"/>
          <w:b/>
          <w:sz w:val="24"/>
          <w:szCs w:val="24"/>
        </w:rPr>
        <w:t>的所有交易记录全部记录于区块链上</w:t>
      </w:r>
    </w:p>
    <w:p>
      <w:pPr>
        <w:spacing w:line="360" w:lineRule="auto"/>
        <w:rPr>
          <w:rFonts w:ascii="Arial" w:hAnsi="Arial" w:eastAsia="PMingLiU" w:cs="Arial"/>
        </w:rPr>
      </w:pPr>
      <w:r>
        <w:rPr>
          <w:rFonts w:ascii="Arial" w:hAnsi="PMingLiU" w:eastAsia="PMingLiU" w:cs="Arial"/>
        </w:rPr>
        <w:t>可查，可溯，无法篡改；</w:t>
      </w:r>
    </w:p>
    <w:p>
      <w:pPr>
        <w:spacing w:line="360" w:lineRule="auto"/>
        <w:outlineLvl w:val="0"/>
        <w:rPr>
          <w:rFonts w:ascii="微软雅黑" w:hAnsi="微软雅黑" w:eastAsia="微软雅黑" w:cs="Arial"/>
          <w:b/>
          <w:sz w:val="24"/>
          <w:szCs w:val="24"/>
        </w:rPr>
      </w:pPr>
      <w:r>
        <w:rPr>
          <w:rFonts w:ascii="微软雅黑" w:hAnsi="微软雅黑" w:eastAsia="微软雅黑" w:cs="Arial"/>
          <w:b/>
          <w:sz w:val="24"/>
          <w:szCs w:val="24"/>
        </w:rPr>
        <w:t>2、医链</w:t>
      </w:r>
      <w:r>
        <w:rPr>
          <w:rFonts w:hint="eastAsia" w:ascii="微软雅黑" w:hAnsi="微软雅黑" w:eastAsia="微软雅黑" w:cs="Arial"/>
          <w:b/>
          <w:sz w:val="24"/>
          <w:szCs w:val="24"/>
        </w:rPr>
        <w:t>自动撮合系统</w:t>
      </w:r>
      <w:r>
        <w:rPr>
          <w:rFonts w:ascii="微软雅黑" w:hAnsi="微软雅黑" w:eastAsia="微软雅黑" w:cs="Arial"/>
          <w:b/>
          <w:sz w:val="24"/>
          <w:szCs w:val="24"/>
        </w:rPr>
        <w:t>手续费的20%可以用于政府纳税</w:t>
      </w:r>
    </w:p>
    <w:p>
      <w:pPr>
        <w:spacing w:line="360" w:lineRule="auto"/>
        <w:rPr>
          <w:rFonts w:ascii="Arial" w:hAnsi="Arial" w:eastAsia="PMingLiU" w:cs="Arial"/>
        </w:rPr>
      </w:pPr>
      <w:r>
        <w:rPr>
          <w:rFonts w:ascii="Arial" w:hAnsi="PMingLiU" w:eastAsia="PMingLiU" w:cs="Arial"/>
        </w:rPr>
        <w:t>目前，医链</w:t>
      </w:r>
      <w:r>
        <w:rPr>
          <w:rFonts w:hint="eastAsia" w:ascii="Arial" w:hAnsi="PMingLiU" w:eastAsia="宋体" w:cs="Arial"/>
        </w:rPr>
        <w:t>自动撮合系统</w:t>
      </w:r>
      <w:r>
        <w:rPr>
          <w:rFonts w:ascii="Arial" w:hAnsi="PMingLiU" w:eastAsia="PMingLiU" w:cs="Arial"/>
        </w:rPr>
        <w:t>的手续费分配如下：</w:t>
      </w:r>
    </w:p>
    <w:p>
      <w:pPr>
        <w:spacing w:line="360" w:lineRule="auto"/>
        <w:rPr>
          <w:rFonts w:ascii="Arial" w:hAnsi="Arial" w:eastAsia="PMingLiU" w:cs="Arial"/>
        </w:rPr>
      </w:pPr>
      <w:r>
        <w:rPr>
          <w:rFonts w:ascii="Arial" w:hAnsi="PMingLiU" w:eastAsia="PMingLiU" w:cs="Arial"/>
        </w:rPr>
        <w:t>医链</w:t>
      </w:r>
      <w:r>
        <w:rPr>
          <w:rFonts w:hint="eastAsia" w:ascii="Arial" w:hAnsi="PMingLiU" w:eastAsia="宋体" w:cs="Arial"/>
        </w:rPr>
        <w:t>自动撮合系统</w:t>
      </w:r>
      <w:r>
        <w:rPr>
          <w:rFonts w:ascii="Arial" w:hAnsi="PMingLiU" w:eastAsia="PMingLiU" w:cs="Arial"/>
        </w:rPr>
        <w:t>手续费的</w:t>
      </w:r>
      <w:r>
        <w:rPr>
          <w:rFonts w:ascii="Arial" w:hAnsi="Arial" w:eastAsia="PMingLiU" w:cs="Arial"/>
        </w:rPr>
        <w:t>30%</w:t>
      </w:r>
      <w:r>
        <w:rPr>
          <w:rFonts w:ascii="Arial" w:hAnsi="PMingLiU" w:eastAsia="PMingLiU" w:cs="Arial"/>
        </w:rPr>
        <w:t>：用于维护超级节点持续运营所需激励；</w:t>
      </w:r>
    </w:p>
    <w:p>
      <w:pPr>
        <w:spacing w:line="360" w:lineRule="auto"/>
        <w:rPr>
          <w:rFonts w:ascii="Arial" w:hAnsi="Arial" w:eastAsia="PMingLiU" w:cs="Arial"/>
        </w:rPr>
      </w:pPr>
      <w:r>
        <w:rPr>
          <w:rFonts w:ascii="Arial" w:hAnsi="PMingLiU" w:eastAsia="PMingLiU" w:cs="Arial"/>
        </w:rPr>
        <w:t>医链</w:t>
      </w:r>
      <w:r>
        <w:rPr>
          <w:rFonts w:hint="eastAsia" w:ascii="Arial" w:hAnsi="PMingLiU" w:eastAsia="宋体" w:cs="Arial"/>
        </w:rPr>
        <w:t>自动撮合系统</w:t>
      </w:r>
      <w:r>
        <w:rPr>
          <w:rFonts w:ascii="Arial" w:hAnsi="PMingLiU" w:eastAsia="PMingLiU" w:cs="Arial"/>
        </w:rPr>
        <w:t>手续费的</w:t>
      </w:r>
      <w:r>
        <w:rPr>
          <w:rFonts w:ascii="Arial" w:hAnsi="Arial" w:eastAsia="PMingLiU" w:cs="Arial"/>
        </w:rPr>
        <w:t>50%</w:t>
      </w:r>
      <w:r>
        <w:rPr>
          <w:rFonts w:ascii="Arial" w:hAnsi="PMingLiU" w:eastAsia="PMingLiU" w:cs="Arial"/>
        </w:rPr>
        <w:t>：用于维护医链基金会的持续运营所需费用；</w:t>
      </w:r>
    </w:p>
    <w:p>
      <w:pPr>
        <w:spacing w:line="360" w:lineRule="auto"/>
        <w:rPr>
          <w:rFonts w:ascii="Arial" w:hAnsi="Arial" w:eastAsia="PMingLiU" w:cs="Arial"/>
        </w:rPr>
      </w:pPr>
      <w:r>
        <w:rPr>
          <w:rFonts w:ascii="Arial" w:hAnsi="PMingLiU" w:eastAsia="PMingLiU" w:cs="Arial"/>
        </w:rPr>
        <w:t>医链</w:t>
      </w:r>
      <w:r>
        <w:rPr>
          <w:rFonts w:hint="eastAsia" w:ascii="Arial" w:hAnsi="PMingLiU" w:eastAsia="宋体" w:cs="Arial"/>
        </w:rPr>
        <w:t>自动撮合系统</w:t>
      </w:r>
      <w:r>
        <w:rPr>
          <w:rFonts w:ascii="Arial" w:hAnsi="PMingLiU" w:eastAsia="PMingLiU" w:cs="Arial"/>
        </w:rPr>
        <w:t>手续费的</w:t>
      </w:r>
      <w:r>
        <w:rPr>
          <w:rFonts w:ascii="Arial" w:hAnsi="Arial" w:eastAsia="PMingLiU" w:cs="Arial"/>
        </w:rPr>
        <w:t>20%</w:t>
      </w:r>
      <w:r>
        <w:rPr>
          <w:rFonts w:ascii="Arial" w:hAnsi="PMingLiU" w:eastAsia="PMingLiU" w:cs="Arial"/>
        </w:rPr>
        <w:t>：用于缴纳政府所征税收；</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PMingLiU">
    <w:altName w:val="PMingLiU-ExtB"/>
    <w:panose1 w:val="02020500000000000000"/>
    <w:charset w:val="88"/>
    <w:family w:val="auto"/>
    <w:pitch w:val="default"/>
    <w:sig w:usb0="00000000" w:usb1="00000000" w:usb2="00000016" w:usb3="00000000" w:csb0="00100001" w:csb1="00000000"/>
  </w:font>
  <w:font w:name="MS Mincho">
    <w:altName w:val="Yu Gothic UI"/>
    <w:panose1 w:val="02020609040205080304"/>
    <w:charset w:val="80"/>
    <w:family w:val="auto"/>
    <w:pitch w:val="default"/>
    <w:sig w:usb0="00000000" w:usb1="00000000" w:usb2="08000012" w:usb3="00000000" w:csb0="0002009F" w:csb1="0000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cs="Arial"/>
      </w:rPr>
      <w:id w:val="46490326"/>
    </w:sdtPr>
    <w:sdtEndPr>
      <w:rPr>
        <w:rFonts w:ascii="Arial" w:hAnsi="Arial" w:cs="Arial"/>
      </w:rPr>
    </w:sdtEndPr>
    <w:sdtContent>
      <w:sdt>
        <w:sdtPr>
          <w:rPr>
            <w:rFonts w:ascii="Arial" w:hAnsi="Arial" w:cs="Arial"/>
          </w:rPr>
          <w:id w:val="98381352"/>
        </w:sdtPr>
        <w:sdtEndPr>
          <w:rPr>
            <w:rFonts w:ascii="Arial" w:hAnsi="Arial" w:cs="Arial"/>
          </w:rPr>
        </w:sdtEndPr>
        <w:sdtContent>
          <w:p>
            <w:pPr>
              <w:pStyle w:val="3"/>
              <w:rPr>
                <w:rFonts w:ascii="Arial" w:hAnsi="Arial" w:cs="Arial"/>
              </w:rPr>
            </w:pPr>
            <w:r>
              <w:rPr>
                <w:rFonts w:hint="eastAsia" w:ascii="Arial" w:hAnsi="Arial" w:cs="Arial"/>
              </w:rPr>
              <w:t>[</w:t>
            </w:r>
            <w:r>
              <w:rPr>
                <w:rFonts w:ascii="Arial" w:hAnsi="Arial" w:cs="Arial"/>
                <w:lang w:val="zh-CN"/>
              </w:rPr>
              <w:t xml:space="preserve"> </w:t>
            </w:r>
            <w:r>
              <w:rPr>
                <w:rFonts w:ascii="Arial" w:hAnsi="Arial" w:cs="Arial"/>
              </w:rPr>
              <w:fldChar w:fldCharType="begin"/>
            </w:r>
            <w:r>
              <w:rPr>
                <w:rFonts w:ascii="Arial" w:hAnsi="Arial" w:cs="Arial"/>
              </w:rPr>
              <w:instrText xml:space="preserve">PAGE</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lang w:val="zh-CN"/>
              </w:rPr>
              <w:t xml:space="preserve"> / </w:t>
            </w:r>
            <w:r>
              <w:rPr>
                <w:rFonts w:ascii="Arial" w:hAnsi="Arial" w:cs="Arial"/>
              </w:rPr>
              <w:fldChar w:fldCharType="begin"/>
            </w:r>
            <w:r>
              <w:rPr>
                <w:rFonts w:ascii="Arial" w:hAnsi="Arial" w:cs="Arial"/>
              </w:rPr>
              <w:instrText xml:space="preserve">NUMPAGES</w:instrText>
            </w:r>
            <w:r>
              <w:rPr>
                <w:rFonts w:ascii="Arial" w:hAnsi="Arial" w:cs="Arial"/>
              </w:rPr>
              <w:fldChar w:fldCharType="separate"/>
            </w:r>
            <w:r>
              <w:rPr>
                <w:rFonts w:ascii="Arial" w:hAnsi="Arial" w:cs="Arial"/>
              </w:rPr>
              <w:t>20</w:t>
            </w:r>
            <w:r>
              <w:rPr>
                <w:rFonts w:ascii="Arial" w:hAnsi="Arial" w:cs="Arial"/>
              </w:rPr>
              <w:fldChar w:fldCharType="end"/>
            </w:r>
            <w:r>
              <w:rPr>
                <w:rFonts w:hint="eastAsia" w:ascii="Arial" w:hAnsi="Arial" w:cs="Arial"/>
              </w:rPr>
              <w:t xml:space="preserve"> ]</w:t>
            </w:r>
          </w:p>
        </w:sdtContent>
      </w:sdt>
    </w:sdtContent>
  </w:sdt>
  <w:p>
    <w:pPr>
      <w:pStyle w:val="3"/>
      <w:rPr>
        <w:rFonts w:ascii="Arial" w:hAnsi="Arial" w:cs="Aria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宋体" w:cs="Arial"/>
      </w:rPr>
    </w:pPr>
    <w:r>
      <w:rPr>
        <w:rFonts w:hint="eastAsia" w:ascii="Arial" w:hAnsi="PMingLiU" w:eastAsia="PMingLiU" w:cs="Arial"/>
      </w:rPr>
      <w:t>医链</w:t>
    </w:r>
    <w:r>
      <w:rPr>
        <w:rFonts w:ascii="Arial" w:hAnsi="PMingLiU" w:eastAsia="PMingLiU" w:cs="Arial"/>
      </w:rPr>
      <w:t>生产关系</w:t>
    </w:r>
    <w:r>
      <w:rPr>
        <w:rFonts w:hint="eastAsia" w:ascii="Arial" w:hAnsi="PMingLiU" w:eastAsia="宋体" w:cs="Arial"/>
      </w:rPr>
      <w:t>智能合约说明书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36A3B"/>
    <w:multiLevelType w:val="singleLevel"/>
    <w:tmpl w:val="0EF36A3B"/>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0AE"/>
    <w:rsid w:val="00002F34"/>
    <w:rsid w:val="0000311F"/>
    <w:rsid w:val="00010875"/>
    <w:rsid w:val="000124B6"/>
    <w:rsid w:val="0002115C"/>
    <w:rsid w:val="00033B87"/>
    <w:rsid w:val="000543DD"/>
    <w:rsid w:val="000673E4"/>
    <w:rsid w:val="0008080C"/>
    <w:rsid w:val="000828FB"/>
    <w:rsid w:val="00083221"/>
    <w:rsid w:val="0008547E"/>
    <w:rsid w:val="00093EAA"/>
    <w:rsid w:val="000A0848"/>
    <w:rsid w:val="000A3427"/>
    <w:rsid w:val="000A4DA8"/>
    <w:rsid w:val="000B3360"/>
    <w:rsid w:val="000C09CF"/>
    <w:rsid w:val="000C4910"/>
    <w:rsid w:val="000C5677"/>
    <w:rsid w:val="000D03AA"/>
    <w:rsid w:val="000D15A2"/>
    <w:rsid w:val="000D5729"/>
    <w:rsid w:val="000E0A2E"/>
    <w:rsid w:val="000F440F"/>
    <w:rsid w:val="00112267"/>
    <w:rsid w:val="00114341"/>
    <w:rsid w:val="00114953"/>
    <w:rsid w:val="00130B0F"/>
    <w:rsid w:val="001533ED"/>
    <w:rsid w:val="0015614B"/>
    <w:rsid w:val="001570AA"/>
    <w:rsid w:val="001610D4"/>
    <w:rsid w:val="00167B60"/>
    <w:rsid w:val="00173335"/>
    <w:rsid w:val="00183168"/>
    <w:rsid w:val="00183535"/>
    <w:rsid w:val="001875A6"/>
    <w:rsid w:val="001938B4"/>
    <w:rsid w:val="001B6259"/>
    <w:rsid w:val="001C3E43"/>
    <w:rsid w:val="001F42EB"/>
    <w:rsid w:val="001F6B97"/>
    <w:rsid w:val="002019F1"/>
    <w:rsid w:val="002024D9"/>
    <w:rsid w:val="002148AE"/>
    <w:rsid w:val="00225F85"/>
    <w:rsid w:val="00226E34"/>
    <w:rsid w:val="00262607"/>
    <w:rsid w:val="0027002A"/>
    <w:rsid w:val="002803A3"/>
    <w:rsid w:val="00281339"/>
    <w:rsid w:val="002844B6"/>
    <w:rsid w:val="002851BA"/>
    <w:rsid w:val="002A7300"/>
    <w:rsid w:val="002C2DA5"/>
    <w:rsid w:val="002C73BB"/>
    <w:rsid w:val="00307031"/>
    <w:rsid w:val="0031379F"/>
    <w:rsid w:val="0032227F"/>
    <w:rsid w:val="0033255B"/>
    <w:rsid w:val="00336037"/>
    <w:rsid w:val="00354EA9"/>
    <w:rsid w:val="00395621"/>
    <w:rsid w:val="003B4E54"/>
    <w:rsid w:val="003B5C51"/>
    <w:rsid w:val="003C1CE3"/>
    <w:rsid w:val="003C4719"/>
    <w:rsid w:val="003E07D8"/>
    <w:rsid w:val="003E5188"/>
    <w:rsid w:val="00410267"/>
    <w:rsid w:val="004107D3"/>
    <w:rsid w:val="004115F4"/>
    <w:rsid w:val="004144D3"/>
    <w:rsid w:val="00421767"/>
    <w:rsid w:val="00422406"/>
    <w:rsid w:val="0044380D"/>
    <w:rsid w:val="00450B4C"/>
    <w:rsid w:val="0045322F"/>
    <w:rsid w:val="004542FB"/>
    <w:rsid w:val="00454AAE"/>
    <w:rsid w:val="00482CC8"/>
    <w:rsid w:val="00483F0C"/>
    <w:rsid w:val="00491067"/>
    <w:rsid w:val="00495298"/>
    <w:rsid w:val="004958B5"/>
    <w:rsid w:val="00495944"/>
    <w:rsid w:val="00496139"/>
    <w:rsid w:val="00496D31"/>
    <w:rsid w:val="004A31CC"/>
    <w:rsid w:val="004B36B1"/>
    <w:rsid w:val="004B53CB"/>
    <w:rsid w:val="004B6A2B"/>
    <w:rsid w:val="004B7DB0"/>
    <w:rsid w:val="004C1DEC"/>
    <w:rsid w:val="004D0714"/>
    <w:rsid w:val="004D3135"/>
    <w:rsid w:val="004D5DE6"/>
    <w:rsid w:val="004D7E60"/>
    <w:rsid w:val="004E6B23"/>
    <w:rsid w:val="005168FD"/>
    <w:rsid w:val="005315B8"/>
    <w:rsid w:val="00537164"/>
    <w:rsid w:val="005445BF"/>
    <w:rsid w:val="00544F8E"/>
    <w:rsid w:val="00554EF2"/>
    <w:rsid w:val="00562B53"/>
    <w:rsid w:val="00572382"/>
    <w:rsid w:val="00574D74"/>
    <w:rsid w:val="00581923"/>
    <w:rsid w:val="0058645A"/>
    <w:rsid w:val="005954A7"/>
    <w:rsid w:val="005B6D01"/>
    <w:rsid w:val="005D038E"/>
    <w:rsid w:val="005D6A19"/>
    <w:rsid w:val="005F12E1"/>
    <w:rsid w:val="00614B08"/>
    <w:rsid w:val="00651BFB"/>
    <w:rsid w:val="00660789"/>
    <w:rsid w:val="00667E1C"/>
    <w:rsid w:val="006812BC"/>
    <w:rsid w:val="006828F8"/>
    <w:rsid w:val="00684211"/>
    <w:rsid w:val="006950A8"/>
    <w:rsid w:val="006A1300"/>
    <w:rsid w:val="006C05A4"/>
    <w:rsid w:val="006D241F"/>
    <w:rsid w:val="00700B0F"/>
    <w:rsid w:val="007015F4"/>
    <w:rsid w:val="00705113"/>
    <w:rsid w:val="00716ED0"/>
    <w:rsid w:val="007311FA"/>
    <w:rsid w:val="007363B7"/>
    <w:rsid w:val="0075344B"/>
    <w:rsid w:val="00756A95"/>
    <w:rsid w:val="007659BB"/>
    <w:rsid w:val="0077194C"/>
    <w:rsid w:val="00794C86"/>
    <w:rsid w:val="00795346"/>
    <w:rsid w:val="007B2AD7"/>
    <w:rsid w:val="007D4D7B"/>
    <w:rsid w:val="007E4B32"/>
    <w:rsid w:val="007E76AD"/>
    <w:rsid w:val="007F02C4"/>
    <w:rsid w:val="00800B1C"/>
    <w:rsid w:val="00800E2A"/>
    <w:rsid w:val="00801D02"/>
    <w:rsid w:val="00810C3F"/>
    <w:rsid w:val="00836782"/>
    <w:rsid w:val="00843440"/>
    <w:rsid w:val="00851B34"/>
    <w:rsid w:val="00865A52"/>
    <w:rsid w:val="00886C45"/>
    <w:rsid w:val="008B47A6"/>
    <w:rsid w:val="008C585A"/>
    <w:rsid w:val="008D2434"/>
    <w:rsid w:val="008D50A5"/>
    <w:rsid w:val="008E0F7F"/>
    <w:rsid w:val="008E622C"/>
    <w:rsid w:val="0090046D"/>
    <w:rsid w:val="009022D2"/>
    <w:rsid w:val="00915BD6"/>
    <w:rsid w:val="00926A77"/>
    <w:rsid w:val="009422DE"/>
    <w:rsid w:val="009562DC"/>
    <w:rsid w:val="00956B49"/>
    <w:rsid w:val="00962455"/>
    <w:rsid w:val="009631ED"/>
    <w:rsid w:val="00964930"/>
    <w:rsid w:val="00981894"/>
    <w:rsid w:val="00982B9B"/>
    <w:rsid w:val="009873BB"/>
    <w:rsid w:val="0099572B"/>
    <w:rsid w:val="009A177D"/>
    <w:rsid w:val="009A2179"/>
    <w:rsid w:val="009C2E7D"/>
    <w:rsid w:val="009C66A8"/>
    <w:rsid w:val="009D2041"/>
    <w:rsid w:val="009E2B9F"/>
    <w:rsid w:val="009F0637"/>
    <w:rsid w:val="009F0C60"/>
    <w:rsid w:val="00A301F0"/>
    <w:rsid w:val="00A402FC"/>
    <w:rsid w:val="00A4761E"/>
    <w:rsid w:val="00A56184"/>
    <w:rsid w:val="00A62B73"/>
    <w:rsid w:val="00A67886"/>
    <w:rsid w:val="00A700C5"/>
    <w:rsid w:val="00A73403"/>
    <w:rsid w:val="00A76B43"/>
    <w:rsid w:val="00A83C96"/>
    <w:rsid w:val="00A84651"/>
    <w:rsid w:val="00A917A0"/>
    <w:rsid w:val="00AA1AD7"/>
    <w:rsid w:val="00AC2AD8"/>
    <w:rsid w:val="00AE784A"/>
    <w:rsid w:val="00AF26FE"/>
    <w:rsid w:val="00B02F75"/>
    <w:rsid w:val="00B11762"/>
    <w:rsid w:val="00B26D52"/>
    <w:rsid w:val="00B33F7A"/>
    <w:rsid w:val="00B55BD9"/>
    <w:rsid w:val="00B73D66"/>
    <w:rsid w:val="00B74A4B"/>
    <w:rsid w:val="00B8362A"/>
    <w:rsid w:val="00BA31A6"/>
    <w:rsid w:val="00BA4056"/>
    <w:rsid w:val="00BB6869"/>
    <w:rsid w:val="00BB7E70"/>
    <w:rsid w:val="00BC247B"/>
    <w:rsid w:val="00BC61CD"/>
    <w:rsid w:val="00BD11BE"/>
    <w:rsid w:val="00BF268B"/>
    <w:rsid w:val="00C050B9"/>
    <w:rsid w:val="00C135B4"/>
    <w:rsid w:val="00C51BAC"/>
    <w:rsid w:val="00C576DD"/>
    <w:rsid w:val="00C66056"/>
    <w:rsid w:val="00C81AB1"/>
    <w:rsid w:val="00C955F5"/>
    <w:rsid w:val="00C963D4"/>
    <w:rsid w:val="00C9787D"/>
    <w:rsid w:val="00CA1A2D"/>
    <w:rsid w:val="00CA3B54"/>
    <w:rsid w:val="00CB25FC"/>
    <w:rsid w:val="00D03245"/>
    <w:rsid w:val="00D37FB9"/>
    <w:rsid w:val="00D54A29"/>
    <w:rsid w:val="00D54E24"/>
    <w:rsid w:val="00D74E6A"/>
    <w:rsid w:val="00D8310C"/>
    <w:rsid w:val="00D86E43"/>
    <w:rsid w:val="00D967D7"/>
    <w:rsid w:val="00DB0169"/>
    <w:rsid w:val="00DB0322"/>
    <w:rsid w:val="00DC179C"/>
    <w:rsid w:val="00DD4365"/>
    <w:rsid w:val="00DE7B6A"/>
    <w:rsid w:val="00E01727"/>
    <w:rsid w:val="00E02037"/>
    <w:rsid w:val="00E06C02"/>
    <w:rsid w:val="00E13C5A"/>
    <w:rsid w:val="00E25211"/>
    <w:rsid w:val="00E30598"/>
    <w:rsid w:val="00E30FBF"/>
    <w:rsid w:val="00E3732C"/>
    <w:rsid w:val="00E37449"/>
    <w:rsid w:val="00E51018"/>
    <w:rsid w:val="00E61857"/>
    <w:rsid w:val="00EA40F8"/>
    <w:rsid w:val="00EA47BB"/>
    <w:rsid w:val="00EB1A18"/>
    <w:rsid w:val="00EB2F22"/>
    <w:rsid w:val="00EB66B2"/>
    <w:rsid w:val="00EC1505"/>
    <w:rsid w:val="00EC3F89"/>
    <w:rsid w:val="00F00F50"/>
    <w:rsid w:val="00F10A04"/>
    <w:rsid w:val="00F23C76"/>
    <w:rsid w:val="00F4099D"/>
    <w:rsid w:val="00F44C8A"/>
    <w:rsid w:val="00F7025E"/>
    <w:rsid w:val="00F7460E"/>
    <w:rsid w:val="00F82D7F"/>
    <w:rsid w:val="00F900AE"/>
    <w:rsid w:val="00F9292C"/>
    <w:rsid w:val="00FB6DD0"/>
    <w:rsid w:val="00FC7F5A"/>
    <w:rsid w:val="00FD13B8"/>
    <w:rsid w:val="00FD5994"/>
    <w:rsid w:val="00FF6A9E"/>
    <w:rsid w:val="00FF79CD"/>
    <w:rsid w:val="04CA7F13"/>
    <w:rsid w:val="08A31020"/>
    <w:rsid w:val="09ED5512"/>
    <w:rsid w:val="0A072899"/>
    <w:rsid w:val="0A2C19F4"/>
    <w:rsid w:val="0D5E0BF0"/>
    <w:rsid w:val="0F04475F"/>
    <w:rsid w:val="0FDA0B65"/>
    <w:rsid w:val="136B02FB"/>
    <w:rsid w:val="13AF1716"/>
    <w:rsid w:val="15D45A97"/>
    <w:rsid w:val="173232E9"/>
    <w:rsid w:val="19903EAF"/>
    <w:rsid w:val="1A914D58"/>
    <w:rsid w:val="1D5769AD"/>
    <w:rsid w:val="1DE838C7"/>
    <w:rsid w:val="21772ED4"/>
    <w:rsid w:val="21DE67B9"/>
    <w:rsid w:val="223C60B0"/>
    <w:rsid w:val="22D7341B"/>
    <w:rsid w:val="249F5920"/>
    <w:rsid w:val="27A426C2"/>
    <w:rsid w:val="288004D0"/>
    <w:rsid w:val="2F74672D"/>
    <w:rsid w:val="2FC80AF1"/>
    <w:rsid w:val="33562D64"/>
    <w:rsid w:val="33A66AF1"/>
    <w:rsid w:val="35AF2628"/>
    <w:rsid w:val="3A555004"/>
    <w:rsid w:val="412612B9"/>
    <w:rsid w:val="413D6B5C"/>
    <w:rsid w:val="43950109"/>
    <w:rsid w:val="4B441603"/>
    <w:rsid w:val="4DA46BCD"/>
    <w:rsid w:val="515C1F59"/>
    <w:rsid w:val="523A37B4"/>
    <w:rsid w:val="550923D9"/>
    <w:rsid w:val="565A6A68"/>
    <w:rsid w:val="5B011A77"/>
    <w:rsid w:val="601C396F"/>
    <w:rsid w:val="602C0DF6"/>
    <w:rsid w:val="6A960379"/>
    <w:rsid w:val="6AD75B08"/>
    <w:rsid w:val="6E2E66E1"/>
    <w:rsid w:val="717B2CAF"/>
    <w:rsid w:val="73AE7CDC"/>
    <w:rsid w:val="73CF0E4B"/>
    <w:rsid w:val="7706496F"/>
    <w:rsid w:val="7A0433EE"/>
    <w:rsid w:val="7CB85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rPr>
      <w:sz w:val="24"/>
    </w:rPr>
  </w:style>
  <w:style w:type="character" w:customStyle="1" w:styleId="8">
    <w:name w:val="批注框文本字符"/>
    <w:basedOn w:val="6"/>
    <w:link w:val="2"/>
    <w:semiHidden/>
    <w:qFormat/>
    <w:uiPriority w:val="99"/>
    <w:rPr>
      <w:sz w:val="18"/>
      <w:szCs w:val="18"/>
    </w:rPr>
  </w:style>
  <w:style w:type="character" w:customStyle="1" w:styleId="9">
    <w:name w:val="页眉字符"/>
    <w:basedOn w:val="6"/>
    <w:link w:val="4"/>
    <w:qFormat/>
    <w:uiPriority w:val="99"/>
    <w:rPr>
      <w:sz w:val="18"/>
      <w:szCs w:val="18"/>
    </w:rPr>
  </w:style>
  <w:style w:type="character" w:customStyle="1" w:styleId="10">
    <w:name w:val="页脚字符"/>
    <w:basedOn w:val="6"/>
    <w:link w:val="3"/>
    <w:qFormat/>
    <w:uiPriority w:val="99"/>
    <w:rPr>
      <w:sz w:val="18"/>
      <w:szCs w:val="18"/>
    </w:rPr>
  </w:style>
  <w:style w:type="character" w:styleId="11">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4D0A99-9DB6-8948-818F-690923B4774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1234</Words>
  <Characters>7038</Characters>
  <Lines>58</Lines>
  <Paragraphs>16</Paragraphs>
  <TotalTime>308</TotalTime>
  <ScaleCrop>false</ScaleCrop>
  <LinksUpToDate>false</LinksUpToDate>
  <CharactersWithSpaces>8256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2018-12-25T16:04:00Z</dcterms:created>
  <dc:creator>Xapollo</dc:creator>
  <cp:lastModifiedBy>SunShìne</cp:lastModifiedBy>
  <dcterms:modified xsi:type="dcterms:W3CDTF">2018-12-26T06:24:39Z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