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9B069C" w:rsidP="00361864">
      <w:pPr>
        <w:pStyle w:val="1"/>
        <w:jc w:val="center"/>
      </w:pPr>
      <w:r>
        <w:rPr>
          <w:rFonts w:hint="eastAsia"/>
        </w:rPr>
        <w:t>住院</w:t>
      </w:r>
      <w:r w:rsidR="00803A5B">
        <w:rPr>
          <w:rFonts w:hint="eastAsia"/>
        </w:rPr>
        <w:t>医生</w:t>
      </w:r>
      <w:r>
        <w:rPr>
          <w:rFonts w:hint="eastAsia"/>
        </w:rPr>
        <w:t>站</w:t>
      </w:r>
    </w:p>
    <w:p w:rsidR="00361864" w:rsidRDefault="00361864" w:rsidP="00361864">
      <w:pPr>
        <w:pStyle w:val="2"/>
      </w:pPr>
      <w:r>
        <w:rPr>
          <w:rFonts w:hint="eastAsia"/>
        </w:rPr>
        <w:t>系统使用基本说明</w:t>
      </w:r>
    </w:p>
    <w:p w:rsidR="00361864" w:rsidRDefault="00361864" w:rsidP="00361864">
      <w:pPr>
        <w:ind w:firstLineChars="200" w:firstLine="440"/>
      </w:pPr>
      <w:r>
        <w:rPr>
          <w:rFonts w:hint="eastAsia"/>
        </w:rPr>
        <w:t>参数：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Pr="00E25C1F">
        <w:rPr>
          <w:rFonts w:hint="eastAsia"/>
          <w:color w:val="FF0000"/>
        </w:rPr>
        <w:t>*</w:t>
      </w:r>
      <w:r>
        <w:rPr>
          <w:rFonts w:hint="eastAsia"/>
        </w:rPr>
        <w:t>为必填项</w:t>
      </w:r>
    </w:p>
    <w:p w:rsidR="00361864" w:rsidRDefault="00361864" w:rsidP="00361864">
      <w:pPr>
        <w:ind w:firstLineChars="200" w:firstLine="440"/>
      </w:pPr>
      <w:r>
        <w:rPr>
          <w:rFonts w:hint="eastAsia"/>
        </w:rPr>
        <w:tab/>
        <w:t xml:space="preserve">      2</w:t>
      </w:r>
      <w:r>
        <w:rPr>
          <w:rFonts w:hint="eastAsia"/>
        </w:rPr>
        <w:t>）、按住键盘</w:t>
      </w:r>
      <w:r>
        <w:rPr>
          <w:rFonts w:hint="eastAsia"/>
        </w:rPr>
        <w:t>Ctrl</w:t>
      </w:r>
      <w:r>
        <w:rPr>
          <w:rFonts w:hint="eastAsia"/>
        </w:rPr>
        <w:t>不放</w:t>
      </w:r>
      <w:r>
        <w:rPr>
          <w:rFonts w:hint="eastAsia"/>
        </w:rPr>
        <w:t>+</w:t>
      </w:r>
      <w:r>
        <w:rPr>
          <w:rFonts w:hint="eastAsia"/>
        </w:rPr>
        <w:t>鼠标滑轮可以放大或缩小</w:t>
      </w:r>
      <w:r>
        <w:rPr>
          <w:rFonts w:hint="eastAsia"/>
        </w:rPr>
        <w:t>word</w:t>
      </w:r>
      <w:r>
        <w:rPr>
          <w:rFonts w:hint="eastAsia"/>
        </w:rPr>
        <w:t>图片</w:t>
      </w:r>
    </w:p>
    <w:p w:rsidR="00361864" w:rsidRDefault="00361864" w:rsidP="00361864">
      <w:pPr>
        <w:ind w:firstLineChars="327" w:firstLine="719"/>
      </w:pPr>
      <w:r>
        <w:t xml:space="preserve">      3</w:t>
      </w:r>
      <w:r>
        <w:t>）、【】为界面按钮</w:t>
      </w:r>
    </w:p>
    <w:p w:rsidR="007155F2" w:rsidRDefault="007155F2" w:rsidP="007155F2">
      <w:pPr>
        <w:ind w:firstLineChars="327" w:firstLine="719"/>
      </w:pPr>
      <w:r>
        <w:rPr>
          <w:rFonts w:hint="eastAsia"/>
        </w:rPr>
        <w:t xml:space="preserve">      4</w:t>
      </w:r>
      <w:r>
        <w:rPr>
          <w:rFonts w:hint="eastAsia"/>
        </w:rPr>
        <w:t>）、所有界面上【清屏】清除屏幕所有选项（避免误操作）</w:t>
      </w:r>
    </w:p>
    <w:p w:rsidR="007155F2" w:rsidRPr="007155F2" w:rsidRDefault="007155F2" w:rsidP="00361864">
      <w:pPr>
        <w:ind w:firstLineChars="327" w:firstLine="719"/>
      </w:pPr>
    </w:p>
    <w:p w:rsidR="00361864" w:rsidRPr="006D094E" w:rsidRDefault="00361864" w:rsidP="00361864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6D094E">
        <w:rPr>
          <w:rFonts w:asciiTheme="majorEastAsia" w:eastAsiaTheme="majorEastAsia" w:hAnsiTheme="majorEastAsia" w:hint="eastAsia"/>
          <w:sz w:val="28"/>
          <w:szCs w:val="28"/>
        </w:rPr>
        <w:t>一、登陆界面</w:t>
      </w:r>
    </w:p>
    <w:p w:rsidR="00361864" w:rsidRPr="00DE5800" w:rsidRDefault="00361864" w:rsidP="00DE5800">
      <w:pPr>
        <w:pStyle w:val="a8"/>
        <w:spacing w:line="360" w:lineRule="auto"/>
        <w:ind w:leftChars="200" w:left="440" w:firstLineChars="200" w:firstLine="420"/>
        <w:rPr>
          <w:rFonts w:asciiTheme="minorEastAsia" w:hAnsiTheme="minorEastAsia"/>
          <w:szCs w:val="21"/>
        </w:rPr>
      </w:pPr>
      <w:r w:rsidRPr="00DE5800">
        <w:rPr>
          <w:rFonts w:asciiTheme="minorEastAsia" w:hAnsiTheme="minorEastAsia" w:hint="eastAsia"/>
          <w:szCs w:val="21"/>
        </w:rPr>
        <w:t>1. 打开IE浏览器，输入院内登陆网址如:</w:t>
      </w:r>
      <w:r w:rsidR="001E564F" w:rsidRPr="00DE5800">
        <w:rPr>
          <w:rFonts w:asciiTheme="minorEastAsia" w:hAnsiTheme="minorEastAsia" w:hint="eastAsia"/>
          <w:szCs w:val="21"/>
        </w:rPr>
        <w:t>（</w:t>
      </w:r>
      <w:hyperlink r:id="rId8" w:history="1">
        <w:r w:rsidR="00DE5800" w:rsidRPr="00DE5800">
          <w:rPr>
            <w:rStyle w:val="a9"/>
            <w:rFonts w:asciiTheme="minorEastAsia" w:hAnsiTheme="minorEastAsia"/>
            <w:szCs w:val="21"/>
          </w:rPr>
          <w:t>http:/</w:t>
        </w:r>
        <w:r w:rsidR="00DE5800" w:rsidRPr="00DE5800">
          <w:rPr>
            <w:rStyle w:val="a9"/>
            <w:rFonts w:asciiTheme="minorEastAsia" w:hAnsiTheme="minorEastAsia" w:hint="eastAsia"/>
            <w:szCs w:val="21"/>
          </w:rPr>
          <w:t>/</w:t>
        </w:r>
        <w:r w:rsidR="00DE5800" w:rsidRPr="00DE5800">
          <w:rPr>
            <w:rStyle w:val="a9"/>
            <w:rFonts w:asciiTheme="minorEastAsia" w:hAnsiTheme="minorEastAsia"/>
            <w:szCs w:val="21"/>
          </w:rPr>
          <w:t>172.17.9.119/his</w:t>
        </w:r>
      </w:hyperlink>
      <w:r w:rsidRPr="00DE5800">
        <w:rPr>
          <w:rFonts w:asciiTheme="minorEastAsia" w:hAnsiTheme="minorEastAsia" w:hint="eastAsia"/>
          <w:szCs w:val="21"/>
        </w:rPr>
        <w:t>），进入以下登陆界面。输入用户账号和密码，点击登录按钮。注：第一次</w:t>
      </w:r>
      <w:proofErr w:type="gramStart"/>
      <w:r w:rsidRPr="00DE5800">
        <w:rPr>
          <w:rFonts w:asciiTheme="minorEastAsia" w:hAnsiTheme="minorEastAsia" w:hint="eastAsia"/>
          <w:szCs w:val="21"/>
        </w:rPr>
        <w:t>登陆请尽快修改您</w:t>
      </w:r>
      <w:proofErr w:type="gramEnd"/>
      <w:r w:rsidRPr="00DE5800">
        <w:rPr>
          <w:rFonts w:asciiTheme="minorEastAsia" w:hAnsiTheme="minorEastAsia" w:hint="eastAsia"/>
          <w:szCs w:val="21"/>
        </w:rPr>
        <w:t>的密码。</w:t>
      </w:r>
    </w:p>
    <w:p w:rsidR="00361864" w:rsidRDefault="001E564F" w:rsidP="001E564F">
      <w:pPr>
        <w:pStyle w:val="a8"/>
        <w:ind w:firstLineChars="200" w:firstLine="420"/>
      </w:pPr>
      <w:r>
        <w:rPr>
          <w:noProof/>
        </w:rPr>
        <w:drawing>
          <wp:inline distT="0" distB="0" distL="0" distR="0" wp14:anchorId="794C0877" wp14:editId="74EDA5AD">
            <wp:extent cx="5274310" cy="25761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64" w:rsidRPr="006D094E" w:rsidRDefault="00361864" w:rsidP="00361864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6D094E">
        <w:rPr>
          <w:rFonts w:asciiTheme="majorEastAsia" w:eastAsiaTheme="majorEastAsia" w:hAnsiTheme="majorEastAsia" w:hint="eastAsia"/>
          <w:sz w:val="28"/>
          <w:szCs w:val="28"/>
        </w:rPr>
        <w:t>二、初始化界面</w:t>
      </w:r>
    </w:p>
    <w:p w:rsidR="00361864" w:rsidRPr="00DE5800" w:rsidRDefault="00361864" w:rsidP="00DE5800">
      <w:pPr>
        <w:spacing w:after="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DE5800">
        <w:rPr>
          <w:rFonts w:asciiTheme="minorEastAsia" w:eastAsiaTheme="minorEastAsia" w:hAnsiTheme="minorEastAsia" w:hint="eastAsia"/>
          <w:sz w:val="21"/>
          <w:szCs w:val="21"/>
        </w:rPr>
        <w:t>登录网络门诊系统后，自动进入初始化界面，如下图：</w:t>
      </w:r>
    </w:p>
    <w:p w:rsidR="001E564F" w:rsidRDefault="001E564F" w:rsidP="001E564F">
      <w:pPr>
        <w:jc w:val="center"/>
      </w:pPr>
      <w:r>
        <w:rPr>
          <w:noProof/>
        </w:rPr>
        <w:lastRenderedPageBreak/>
        <w:drawing>
          <wp:inline distT="0" distB="0" distL="0" distR="0" wp14:anchorId="3D16172E" wp14:editId="1384138F">
            <wp:extent cx="5274310" cy="29279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4F" w:rsidRDefault="001E564F" w:rsidP="001E564F">
      <w:pPr>
        <w:jc w:val="center"/>
      </w:pPr>
      <w:r>
        <w:rPr>
          <w:rFonts w:hint="eastAsia"/>
          <w:noProof/>
        </w:rPr>
        <w:drawing>
          <wp:inline distT="0" distB="0" distL="0" distR="0" wp14:anchorId="3D8E9E7E" wp14:editId="23631ACC">
            <wp:extent cx="5274310" cy="284035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64F" w:rsidRDefault="001E564F" w:rsidP="001E564F">
      <w:pPr>
        <w:jc w:val="center"/>
      </w:pP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48B8A4E2" wp14:editId="6E9A524F">
            <wp:extent cx="331470" cy="276225"/>
            <wp:effectExtent l="19050" t="0" r="0" b="0"/>
            <wp:docPr id="1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修改密码：</w:t>
      </w:r>
      <w:r>
        <w:rPr>
          <w:rFonts w:eastAsia="宋体" w:hint="eastAsia"/>
        </w:rPr>
        <w:t>在弹出的对话框中输入新密码和确认密码，点击【更新】即可</w:t>
      </w:r>
      <w:r>
        <w:rPr>
          <w:rFonts w:hint="eastAsia"/>
        </w:rPr>
        <w:t>新密码为</w:t>
      </w:r>
      <w:r>
        <w:rPr>
          <w:rFonts w:hint="eastAsia"/>
        </w:rPr>
        <w:t>6-20</w:t>
      </w:r>
      <w:r>
        <w:rPr>
          <w:rFonts w:hint="eastAsia"/>
        </w:rPr>
        <w:t>位字母或数字；</w:t>
      </w:r>
    </w:p>
    <w:p w:rsidR="00361864" w:rsidRDefault="00361864" w:rsidP="00361864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2952750" cy="2262261"/>
            <wp:effectExtent l="1905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6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371475" cy="24765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退出系统：选中后退出系统；</w:t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1190625" cy="310598"/>
            <wp:effectExtent l="19050" t="0" r="9525" b="0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1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切换窗口：</w:t>
      </w:r>
      <w:proofErr w:type="gramStart"/>
      <w:r>
        <w:rPr>
          <w:rFonts w:hint="eastAsia"/>
        </w:rPr>
        <w:t>点击您</w:t>
      </w:r>
      <w:proofErr w:type="gramEnd"/>
      <w:r>
        <w:rPr>
          <w:rFonts w:hint="eastAsia"/>
        </w:rPr>
        <w:t>要进入页面名字，切换当前窗口；</w:t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400050" cy="304800"/>
            <wp:effectExtent l="19050" t="0" r="0" b="0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导航菜单：左键单击打开或关闭导航菜单；</w:t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1114425" cy="481379"/>
            <wp:effectExtent l="19050" t="0" r="9525" b="0"/>
            <wp:docPr id="1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8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菜单：左键单击菜单名（如系统设置）展开子菜单；</w:t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1123950" cy="460096"/>
            <wp:effectExtent l="19050" t="0" r="0" b="0"/>
            <wp:docPr id="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6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子菜单：左键单击子菜单名，打开功能页面；</w:t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如需切换账号点击功能键</w:t>
      </w:r>
      <w:r>
        <w:rPr>
          <w:rFonts w:hint="eastAsia"/>
        </w:rPr>
        <w:t>F5</w:t>
      </w:r>
    </w:p>
    <w:p w:rsidR="00361864" w:rsidRPr="00361864" w:rsidRDefault="00361864" w:rsidP="00361864"/>
    <w:p w:rsidR="006D094E" w:rsidRDefault="006D094E" w:rsidP="006D094E">
      <w:pPr>
        <w:pStyle w:val="2"/>
      </w:pPr>
      <w:r>
        <w:rPr>
          <w:rFonts w:hint="eastAsia"/>
        </w:rPr>
        <w:t>业务功能</w:t>
      </w:r>
    </w:p>
    <w:p w:rsidR="00A83DE1" w:rsidRPr="00A83DE1" w:rsidRDefault="00764D0D" w:rsidP="00A83DE1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1、</w:t>
      </w:r>
      <w:r w:rsidR="00803A5B">
        <w:rPr>
          <w:rFonts w:asciiTheme="majorEastAsia" w:eastAsiaTheme="majorEastAsia" w:hAnsiTheme="majorEastAsia" w:hint="eastAsia"/>
          <w:sz w:val="28"/>
          <w:szCs w:val="28"/>
        </w:rPr>
        <w:t>病区病人看板</w:t>
      </w:r>
    </w:p>
    <w:p w:rsidR="00764D0D" w:rsidRDefault="00DA6464" w:rsidP="00764D0D">
      <w:pPr>
        <w:spacing w:after="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通过菜单【</w:t>
      </w:r>
      <w:r w:rsidR="009B069C">
        <w:rPr>
          <w:rFonts w:asciiTheme="minorEastAsia" w:eastAsiaTheme="minorEastAsia" w:hAnsiTheme="minorEastAsia" w:hint="eastAsia"/>
          <w:sz w:val="21"/>
          <w:szCs w:val="21"/>
        </w:rPr>
        <w:t>住院</w:t>
      </w:r>
      <w:r w:rsidR="00803A5B">
        <w:rPr>
          <w:rFonts w:asciiTheme="minorEastAsia" w:eastAsiaTheme="minorEastAsia" w:hAnsiTheme="minorEastAsia" w:hint="eastAsia"/>
          <w:sz w:val="21"/>
          <w:szCs w:val="21"/>
        </w:rPr>
        <w:t>医生</w:t>
      </w:r>
      <w:r w:rsidR="009B069C">
        <w:rPr>
          <w:rFonts w:asciiTheme="minorEastAsia" w:eastAsiaTheme="minorEastAsia" w:hAnsiTheme="minorEastAsia" w:hint="eastAsia"/>
          <w:sz w:val="21"/>
          <w:szCs w:val="21"/>
        </w:rPr>
        <w:t>站</w:t>
      </w:r>
      <w:r>
        <w:rPr>
          <w:rFonts w:asciiTheme="minorEastAsia" w:eastAsiaTheme="minorEastAsia" w:hAnsiTheme="minorEastAsia" w:hint="eastAsia"/>
          <w:sz w:val="21"/>
          <w:szCs w:val="21"/>
        </w:rPr>
        <w:t>】的子菜单【</w:t>
      </w:r>
      <w:r w:rsidR="00803A5B">
        <w:rPr>
          <w:rFonts w:asciiTheme="minorEastAsia" w:eastAsiaTheme="minorEastAsia" w:hAnsiTheme="minorEastAsia" w:hint="eastAsia"/>
          <w:sz w:val="21"/>
          <w:szCs w:val="21"/>
        </w:rPr>
        <w:t>病区病人看板</w:t>
      </w:r>
      <w:r>
        <w:rPr>
          <w:rFonts w:asciiTheme="minorEastAsia" w:eastAsiaTheme="minorEastAsia" w:hAnsiTheme="minorEastAsia" w:hint="eastAsia"/>
          <w:sz w:val="21"/>
          <w:szCs w:val="21"/>
        </w:rPr>
        <w:t>】进入</w:t>
      </w:r>
      <w:r w:rsidR="009B069C">
        <w:rPr>
          <w:rFonts w:asciiTheme="minorEastAsia" w:eastAsiaTheme="minorEastAsia" w:hAnsiTheme="minorEastAsia" w:hint="eastAsia"/>
          <w:sz w:val="21"/>
          <w:szCs w:val="21"/>
        </w:rPr>
        <w:t>到</w:t>
      </w:r>
      <w:r w:rsidR="00803A5B">
        <w:rPr>
          <w:rFonts w:asciiTheme="minorEastAsia" w:eastAsiaTheme="minorEastAsia" w:hAnsiTheme="minorEastAsia" w:hint="eastAsia"/>
          <w:sz w:val="21"/>
          <w:szCs w:val="21"/>
        </w:rPr>
        <w:t>病人看板的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的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界面</w:t>
      </w:r>
      <w:r w:rsidR="00803A5B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如下图：</w:t>
      </w:r>
      <w:r w:rsidR="00A731C3" w:rsidRPr="00A731C3">
        <w:rPr>
          <w:rFonts w:asciiTheme="minorEastAsia" w:eastAsiaTheme="minorEastAsia" w:hAnsiTheme="minorEastAsia" w:hint="eastAsia"/>
          <w:sz w:val="21"/>
          <w:szCs w:val="21"/>
        </w:rPr>
        <w:t>=if(#GroupNo==Null(),'',(#GroupNo+'号'))</w:t>
      </w:r>
      <w:bookmarkStart w:id="0" w:name="_GoBack"/>
      <w:bookmarkEnd w:id="0"/>
    </w:p>
    <w:p w:rsidR="00022754" w:rsidRDefault="00022754" w:rsidP="00022754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CE86073" wp14:editId="31A2486E">
            <wp:extent cx="5274310" cy="29210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94" w:rsidRDefault="005D7094" w:rsidP="00022754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</w:p>
    <w:p w:rsidR="005D7094" w:rsidRDefault="005D7094" w:rsidP="00022754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04036120" wp14:editId="5FAFB77F">
            <wp:extent cx="5274310" cy="285569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94" w:rsidRDefault="005D7094" w:rsidP="00022754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</w:p>
    <w:p w:rsidR="005D7094" w:rsidRDefault="005D7094" w:rsidP="00022754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点击病区名称之后，显示界面如下</w:t>
      </w:r>
      <w:r w:rsidR="007804B2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7804B2" w:rsidRDefault="007804B2" w:rsidP="00022754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DEFE927" wp14:editId="01B4964D">
            <wp:extent cx="5274310" cy="287523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E1" w:rsidRDefault="00A83DE1" w:rsidP="00A83DE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</w:p>
    <w:p w:rsidR="00803A5B" w:rsidRDefault="00803A5B" w:rsidP="00A83DE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备注：</w:t>
      </w:r>
    </w:p>
    <w:p w:rsidR="00803A5B" w:rsidRPr="004A0C3E" w:rsidRDefault="00803A5B" w:rsidP="004A0C3E">
      <w:pPr>
        <w:pStyle w:val="a5"/>
        <w:numPr>
          <w:ilvl w:val="0"/>
          <w:numId w:val="9"/>
        </w:numPr>
        <w:spacing w:after="0" w:line="360" w:lineRule="auto"/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4A0C3E">
        <w:rPr>
          <w:rFonts w:asciiTheme="minorEastAsia" w:eastAsiaTheme="minorEastAsia" w:hAnsiTheme="minorEastAsia" w:hint="eastAsia"/>
          <w:sz w:val="21"/>
          <w:szCs w:val="21"/>
        </w:rPr>
        <w:t>此界面显示当前科室所有在院病人</w:t>
      </w:r>
    </w:p>
    <w:p w:rsidR="00215A58" w:rsidRPr="00215A58" w:rsidRDefault="00215A58" w:rsidP="00215A58">
      <w:pPr>
        <w:pStyle w:val="a5"/>
        <w:numPr>
          <w:ilvl w:val="0"/>
          <w:numId w:val="9"/>
        </w:numPr>
        <w:spacing w:after="0" w:line="360" w:lineRule="auto"/>
        <w:ind w:firstLineChars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未安置病人的床位会有一个</w:t>
      </w:r>
      <w:r>
        <w:rPr>
          <w:noProof/>
        </w:rPr>
        <w:drawing>
          <wp:inline distT="0" distB="0" distL="0" distR="0" wp14:anchorId="3093BE64" wp14:editId="2EFBC3E4">
            <wp:extent cx="314325" cy="219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 w:val="21"/>
          <w:szCs w:val="21"/>
        </w:rPr>
        <w:t>的图标提示信息。</w:t>
      </w:r>
    </w:p>
    <w:p w:rsidR="004A0C3E" w:rsidRPr="00022754" w:rsidRDefault="004A0C3E" w:rsidP="004A0C3E">
      <w:pPr>
        <w:pStyle w:val="a5"/>
        <w:numPr>
          <w:ilvl w:val="0"/>
          <w:numId w:val="9"/>
        </w:numPr>
        <w:spacing w:after="0" w:line="360" w:lineRule="auto"/>
        <w:ind w:firstLineChars="0"/>
        <w:rPr>
          <w:rFonts w:asciiTheme="minorEastAsia" w:eastAsiaTheme="minorEastAsia" w:hAnsiTheme="minorEastAsia"/>
          <w:sz w:val="21"/>
          <w:szCs w:val="21"/>
          <w:u w:val="single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点击有安置病人的床位上的放大镜可进入到【住院诊疗记录】界面，实现为病人的就诊操作。</w:t>
      </w:r>
      <w:r w:rsidR="00E14E24">
        <w:rPr>
          <w:rFonts w:asciiTheme="minorEastAsia" w:eastAsiaTheme="minorEastAsia" w:hAnsiTheme="minorEastAsia" w:hint="eastAsia"/>
          <w:sz w:val="21"/>
          <w:szCs w:val="21"/>
        </w:rPr>
        <w:t>见</w:t>
      </w:r>
      <w:hyperlink w:anchor="_2、住院诊疗记录" w:history="1">
        <w:r w:rsidR="00E14E24" w:rsidRPr="00022754">
          <w:rPr>
            <w:rStyle w:val="a9"/>
            <w:rFonts w:asciiTheme="minorEastAsia" w:eastAsiaTheme="minorEastAsia" w:hAnsiTheme="minorEastAsia" w:hint="eastAsia"/>
            <w:sz w:val="21"/>
            <w:szCs w:val="21"/>
          </w:rPr>
          <w:t>2、住院诊疗记录</w:t>
        </w:r>
      </w:hyperlink>
    </w:p>
    <w:p w:rsidR="00764D0D" w:rsidRDefault="00764D0D" w:rsidP="00764D0D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" w:name="_2、住院诊疗记录"/>
      <w:bookmarkEnd w:id="1"/>
      <w:r>
        <w:rPr>
          <w:rFonts w:asciiTheme="majorEastAsia" w:eastAsiaTheme="majorEastAsia" w:hAnsiTheme="majorEastAsia" w:hint="eastAsia"/>
          <w:sz w:val="28"/>
          <w:szCs w:val="28"/>
        </w:rPr>
        <w:t>2、</w:t>
      </w:r>
      <w:r w:rsidR="00E14E24">
        <w:rPr>
          <w:rFonts w:asciiTheme="majorEastAsia" w:eastAsiaTheme="majorEastAsia" w:hAnsiTheme="majorEastAsia" w:hint="eastAsia"/>
          <w:sz w:val="28"/>
          <w:szCs w:val="28"/>
        </w:rPr>
        <w:t>住院诊疗记录</w:t>
      </w:r>
    </w:p>
    <w:p w:rsidR="00995AF7" w:rsidRPr="00995AF7" w:rsidRDefault="00995AF7" w:rsidP="00995AF7">
      <w:pPr>
        <w:pStyle w:val="4"/>
        <w:rPr>
          <w:rFonts w:asciiTheme="majorEastAsia" w:hAnsiTheme="majorEastAsia"/>
          <w:b w:val="0"/>
        </w:rPr>
      </w:pPr>
      <w:r w:rsidRPr="00995AF7">
        <w:rPr>
          <w:rFonts w:asciiTheme="majorEastAsia" w:hAnsiTheme="majorEastAsia" w:hint="eastAsia"/>
          <w:b w:val="0"/>
        </w:rPr>
        <w:t>2.1诊断记录</w:t>
      </w:r>
    </w:p>
    <w:p w:rsidR="00764D0D" w:rsidRDefault="00E14E24" w:rsidP="00764D0D">
      <w:pPr>
        <w:spacing w:after="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自动跳转到【住院诊疗记录】，初始化默认进入【诊断记录】界面，如下图所示：</w:t>
      </w:r>
    </w:p>
    <w:p w:rsidR="00BD3C83" w:rsidRPr="00764D0D" w:rsidRDefault="00804F69" w:rsidP="00BD3C83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9F932F3" wp14:editId="07B2B14F">
            <wp:extent cx="5274310" cy="29014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0D" w:rsidRDefault="00995AF7" w:rsidP="00995AF7">
      <w:pPr>
        <w:pStyle w:val="4"/>
        <w:rPr>
          <w:rFonts w:asciiTheme="majorEastAsia" w:hAnsiTheme="majorEastAsia"/>
          <w:b w:val="0"/>
        </w:rPr>
      </w:pPr>
      <w:r w:rsidRPr="00995AF7">
        <w:rPr>
          <w:rFonts w:asciiTheme="majorEastAsia" w:hAnsiTheme="majorEastAsia" w:hint="eastAsia"/>
          <w:b w:val="0"/>
        </w:rPr>
        <w:t>2.2住院医嘱录入</w:t>
      </w:r>
    </w:p>
    <w:p w:rsidR="00995AF7" w:rsidRPr="009B495F" w:rsidRDefault="00995AF7" w:rsidP="009B495F">
      <w:pPr>
        <w:spacing w:after="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9B495F">
        <w:rPr>
          <w:rFonts w:asciiTheme="minorEastAsia" w:eastAsiaTheme="minorEastAsia" w:hAnsiTheme="minorEastAsia" w:hint="eastAsia"/>
          <w:sz w:val="21"/>
          <w:szCs w:val="21"/>
        </w:rPr>
        <w:t>点击tab页面【住院医嘱录入】进入住院医嘱的录入界面：如下如所示：</w:t>
      </w:r>
    </w:p>
    <w:p w:rsidR="00995AF7" w:rsidRDefault="00995AF7" w:rsidP="00995AF7">
      <w:r>
        <w:rPr>
          <w:noProof/>
        </w:rPr>
        <w:drawing>
          <wp:inline distT="0" distB="0" distL="0" distR="0" wp14:anchorId="120692AA" wp14:editId="1121CFA5">
            <wp:extent cx="5274310" cy="273299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69" w:rsidRDefault="00EC4852" w:rsidP="009B495F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9B495F">
        <w:rPr>
          <w:rFonts w:asciiTheme="minorEastAsia" w:eastAsiaTheme="minorEastAsia" w:hAnsiTheme="minorEastAsia" w:hint="eastAsia"/>
          <w:sz w:val="21"/>
          <w:szCs w:val="21"/>
        </w:rPr>
        <w:t>备注：</w:t>
      </w:r>
    </w:p>
    <w:p w:rsidR="00ED6D55" w:rsidRDefault="00804F69" w:rsidP="00804F69">
      <w:pPr>
        <w:spacing w:after="0" w:line="360" w:lineRule="auto"/>
        <w:ind w:firstLineChars="300" w:firstLine="63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FC1908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="00ED6D55">
        <w:rPr>
          <w:rFonts w:asciiTheme="minorEastAsia" w:eastAsiaTheme="minorEastAsia" w:hAnsiTheme="minorEastAsia" w:hint="eastAsia"/>
          <w:sz w:val="21"/>
          <w:szCs w:val="21"/>
        </w:rPr>
        <w:t>医嘱开具完成流程为：保存——审核</w:t>
      </w:r>
    </w:p>
    <w:p w:rsidR="00ED6D55" w:rsidRDefault="00ED6D55" w:rsidP="00804F69">
      <w:pPr>
        <w:spacing w:after="0" w:line="360" w:lineRule="auto"/>
        <w:ind w:firstLineChars="300" w:firstLine="63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2、</w:t>
      </w:r>
      <w:r w:rsidR="00FC1908">
        <w:rPr>
          <w:rFonts w:asciiTheme="minorEastAsia" w:eastAsiaTheme="minorEastAsia" w:hAnsiTheme="minorEastAsia" w:hint="eastAsia"/>
          <w:sz w:val="21"/>
          <w:szCs w:val="21"/>
        </w:rPr>
        <w:t>医嘱类型可支持多种，包括</w:t>
      </w:r>
      <w:r>
        <w:rPr>
          <w:rFonts w:asciiTheme="minorEastAsia" w:eastAsiaTheme="minorEastAsia" w:hAnsiTheme="minorEastAsia" w:hint="eastAsia"/>
          <w:sz w:val="21"/>
          <w:szCs w:val="21"/>
        </w:rPr>
        <w:t>药品、检验、检查、手术、治疗等多种类型。</w:t>
      </w:r>
    </w:p>
    <w:p w:rsidR="000B14E3" w:rsidRDefault="000B14E3" w:rsidP="00804F69">
      <w:pPr>
        <w:spacing w:after="0" w:line="360" w:lineRule="auto"/>
        <w:ind w:firstLineChars="300" w:firstLine="63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检验、检查医嘱可通过点击界面“检验/检查”按钮，进入界面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直接勾选所需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项目，</w:t>
      </w:r>
    </w:p>
    <w:p w:rsidR="000B14E3" w:rsidRDefault="000B14E3" w:rsidP="00804F69">
      <w:pPr>
        <w:spacing w:after="0" w:line="360" w:lineRule="auto"/>
        <w:ind w:firstLineChars="300" w:firstLine="63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最后点击确定即可。</w:t>
      </w:r>
    </w:p>
    <w:p w:rsidR="00ED6D55" w:rsidRDefault="00ED6D55" w:rsidP="00ED6D55">
      <w:pPr>
        <w:spacing w:after="0" w:line="360" w:lineRule="auto"/>
        <w:ind w:firstLineChars="300" w:firstLine="63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FC1908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="00EC4852" w:rsidRPr="009B495F">
        <w:rPr>
          <w:rFonts w:asciiTheme="minorEastAsia" w:eastAsiaTheme="minorEastAsia" w:hAnsiTheme="minorEastAsia" w:hint="eastAsia"/>
          <w:sz w:val="21"/>
          <w:szCs w:val="21"/>
        </w:rPr>
        <w:t>选中需要分组的医嘱，点击分组，即可完成分组。</w:t>
      </w:r>
    </w:p>
    <w:p w:rsidR="00804F69" w:rsidRDefault="00ED6D55" w:rsidP="00804F69">
      <w:pPr>
        <w:spacing w:after="0" w:line="360" w:lineRule="auto"/>
        <w:ind w:firstLineChars="300" w:firstLine="63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4</w:t>
      </w:r>
      <w:r w:rsidR="00804F69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="00FC1908">
        <w:rPr>
          <w:rFonts w:asciiTheme="minorEastAsia" w:eastAsiaTheme="minorEastAsia" w:hAnsiTheme="minorEastAsia" w:hint="eastAsia"/>
          <w:sz w:val="21"/>
          <w:szCs w:val="21"/>
        </w:rPr>
        <w:t>药品医嘱的</w:t>
      </w:r>
      <w:r w:rsidR="00804F69">
        <w:rPr>
          <w:rFonts w:asciiTheme="minorEastAsia" w:eastAsiaTheme="minorEastAsia" w:hAnsiTheme="minorEastAsia" w:hint="eastAsia"/>
          <w:sz w:val="21"/>
          <w:szCs w:val="21"/>
        </w:rPr>
        <w:t>数量和金额是自动计算生成的</w:t>
      </w:r>
    </w:p>
    <w:p w:rsidR="00ED6D55" w:rsidRDefault="00ED6D55" w:rsidP="00804F69">
      <w:pPr>
        <w:spacing w:after="0" w:line="360" w:lineRule="auto"/>
        <w:ind w:firstLineChars="300" w:firstLine="63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5、若是皮试医嘱，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需勾选</w:t>
      </w:r>
      <w:r w:rsidRPr="00ED6D55">
        <w:rPr>
          <w:rFonts w:asciiTheme="minorEastAsia" w:eastAsiaTheme="minorEastAsia" w:hAnsiTheme="minorEastAsia" w:hint="eastAsia"/>
          <w:b/>
          <w:sz w:val="21"/>
          <w:szCs w:val="21"/>
        </w:rPr>
        <w:t>皮试</w:t>
      </w:r>
      <w:proofErr w:type="gramEnd"/>
      <w:r w:rsidRPr="00ED6D55">
        <w:rPr>
          <w:rFonts w:asciiTheme="minorEastAsia" w:eastAsiaTheme="minorEastAsia" w:hAnsiTheme="minorEastAsia" w:hint="eastAsia"/>
          <w:sz w:val="21"/>
          <w:szCs w:val="21"/>
        </w:rPr>
        <w:t>项</w:t>
      </w:r>
      <w:r>
        <w:rPr>
          <w:rFonts w:asciiTheme="minorEastAsia" w:eastAsiaTheme="minorEastAsia" w:hAnsiTheme="minorEastAsia" w:hint="eastAsia"/>
          <w:sz w:val="21"/>
          <w:szCs w:val="21"/>
        </w:rPr>
        <w:t>前面的复选框。</w:t>
      </w:r>
    </w:p>
    <w:p w:rsidR="00ED6D55" w:rsidRDefault="00ED6D55" w:rsidP="00804F69">
      <w:pPr>
        <w:spacing w:after="0" w:line="360" w:lineRule="auto"/>
        <w:ind w:firstLineChars="300" w:firstLine="63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6、药品、检验、检查也支持热度排序。</w:t>
      </w:r>
    </w:p>
    <w:p w:rsidR="000B14E3" w:rsidRDefault="00ED6D55" w:rsidP="00ED6D55">
      <w:pPr>
        <w:spacing w:after="0" w:line="360" w:lineRule="auto"/>
        <w:ind w:firstLineChars="300" w:firstLine="63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7、存组合医嘱：使用界面“另存模板”的按钮功能，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勾选需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存为模板的医嘱，以后</w:t>
      </w:r>
    </w:p>
    <w:p w:rsidR="000B14E3" w:rsidRDefault="00ED6D55" w:rsidP="00ED6D55">
      <w:pPr>
        <w:spacing w:after="0" w:line="360" w:lineRule="auto"/>
        <w:ind w:firstLineChars="300" w:firstLine="63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可直接使用，使用时点击界面“医嘱模板”按钮。需修改模板，可点击“模板修改”</w:t>
      </w:r>
    </w:p>
    <w:p w:rsidR="00ED6D55" w:rsidRPr="00ED6D55" w:rsidRDefault="00ED6D55" w:rsidP="00ED6D55">
      <w:pPr>
        <w:spacing w:after="0" w:line="360" w:lineRule="auto"/>
        <w:ind w:firstLineChars="300" w:firstLine="63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按钮进入修改界面。</w:t>
      </w:r>
    </w:p>
    <w:p w:rsidR="006D094E" w:rsidRPr="006D094E" w:rsidRDefault="00764D0D" w:rsidP="006D094E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3、</w:t>
      </w:r>
      <w:r w:rsidR="00AB7D3C">
        <w:rPr>
          <w:rFonts w:asciiTheme="majorEastAsia" w:eastAsiaTheme="majorEastAsia" w:hAnsiTheme="majorEastAsia" w:hint="eastAsia"/>
          <w:sz w:val="28"/>
          <w:szCs w:val="28"/>
        </w:rPr>
        <w:t>退预交金（？）</w:t>
      </w:r>
    </w:p>
    <w:p w:rsidR="006D094E" w:rsidRPr="00DE5800" w:rsidRDefault="00AB7D3C" w:rsidP="00AB7D3C">
      <w:pPr>
        <w:spacing w:after="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进入菜单【预交金管理】——【退款】界面</w:t>
      </w:r>
    </w:p>
    <w:p w:rsidR="006D094E" w:rsidRPr="002F5F2D" w:rsidRDefault="00A5693D" w:rsidP="006D094E">
      <w:pPr>
        <w:spacing w:line="220" w:lineRule="atLeast"/>
      </w:pPr>
      <w:r>
        <w:rPr>
          <w:noProof/>
        </w:rPr>
        <w:drawing>
          <wp:inline distT="0" distB="0" distL="0" distR="0" wp14:anchorId="6667B42B" wp14:editId="3377CA6F">
            <wp:extent cx="5274310" cy="297307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2D" w:rsidRPr="006D094E" w:rsidRDefault="00764D0D" w:rsidP="006D094E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4、</w:t>
      </w:r>
      <w:r w:rsidR="00AB7D3C">
        <w:rPr>
          <w:rFonts w:asciiTheme="majorEastAsia" w:eastAsiaTheme="majorEastAsia" w:hAnsiTheme="majorEastAsia" w:hint="eastAsia"/>
          <w:sz w:val="28"/>
          <w:szCs w:val="28"/>
        </w:rPr>
        <w:t>住院预交金管理（？）</w:t>
      </w:r>
    </w:p>
    <w:p w:rsidR="00AB7D3C" w:rsidRPr="006D094E" w:rsidRDefault="00AB7D3C" w:rsidP="00AB7D3C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5、出院结算（？）</w:t>
      </w:r>
    </w:p>
    <w:p w:rsidR="00AB7D3C" w:rsidRPr="006D094E" w:rsidRDefault="00AB7D3C" w:rsidP="00AB7D3C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6、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医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保出院结算（？）</w:t>
      </w:r>
    </w:p>
    <w:p w:rsidR="002F5F2D" w:rsidRDefault="002F5F2D" w:rsidP="00D31D50">
      <w:pPr>
        <w:spacing w:line="220" w:lineRule="atLeast"/>
      </w:pPr>
    </w:p>
    <w:sectPr w:rsidR="002F5F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EF5" w:rsidRDefault="00AB6EF5" w:rsidP="002F5F2D">
      <w:pPr>
        <w:spacing w:after="0"/>
      </w:pPr>
      <w:r>
        <w:separator/>
      </w:r>
    </w:p>
  </w:endnote>
  <w:endnote w:type="continuationSeparator" w:id="0">
    <w:p w:rsidR="00AB6EF5" w:rsidRDefault="00AB6EF5" w:rsidP="002F5F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EF5" w:rsidRDefault="00AB6EF5" w:rsidP="002F5F2D">
      <w:pPr>
        <w:spacing w:after="0"/>
      </w:pPr>
      <w:r>
        <w:separator/>
      </w:r>
    </w:p>
  </w:footnote>
  <w:footnote w:type="continuationSeparator" w:id="0">
    <w:p w:rsidR="00AB6EF5" w:rsidRDefault="00AB6EF5" w:rsidP="002F5F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E37"/>
    <w:multiLevelType w:val="hybridMultilevel"/>
    <w:tmpl w:val="7FE843BA"/>
    <w:lvl w:ilvl="0" w:tplc="5156EAF6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01C03F3E"/>
    <w:multiLevelType w:val="hybridMultilevel"/>
    <w:tmpl w:val="26BA283C"/>
    <w:lvl w:ilvl="0" w:tplc="BDEA6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95435AC"/>
    <w:multiLevelType w:val="hybridMultilevel"/>
    <w:tmpl w:val="97C60244"/>
    <w:lvl w:ilvl="0" w:tplc="1CFE991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986B63"/>
    <w:multiLevelType w:val="hybridMultilevel"/>
    <w:tmpl w:val="4AF2AB80"/>
    <w:lvl w:ilvl="0" w:tplc="DEFE3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1B0A2E"/>
    <w:multiLevelType w:val="hybridMultilevel"/>
    <w:tmpl w:val="6624F700"/>
    <w:lvl w:ilvl="0" w:tplc="3F5AE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610068"/>
    <w:multiLevelType w:val="hybridMultilevel"/>
    <w:tmpl w:val="ED0CA40E"/>
    <w:lvl w:ilvl="0" w:tplc="299E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529C0070"/>
    <w:multiLevelType w:val="hybridMultilevel"/>
    <w:tmpl w:val="34482A84"/>
    <w:lvl w:ilvl="0" w:tplc="8CCABEE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652DD4"/>
    <w:multiLevelType w:val="hybridMultilevel"/>
    <w:tmpl w:val="814EEAFA"/>
    <w:lvl w:ilvl="0" w:tplc="22F6BC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AF605A2"/>
    <w:multiLevelType w:val="hybridMultilevel"/>
    <w:tmpl w:val="2AFEBB00"/>
    <w:lvl w:ilvl="0" w:tplc="DB444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2754"/>
    <w:rsid w:val="00051C23"/>
    <w:rsid w:val="000B14E3"/>
    <w:rsid w:val="00130A35"/>
    <w:rsid w:val="001716DF"/>
    <w:rsid w:val="001E564F"/>
    <w:rsid w:val="001F5F0C"/>
    <w:rsid w:val="00215A58"/>
    <w:rsid w:val="002456FB"/>
    <w:rsid w:val="002678AF"/>
    <w:rsid w:val="002F5F2D"/>
    <w:rsid w:val="00323B43"/>
    <w:rsid w:val="00361864"/>
    <w:rsid w:val="003D37D8"/>
    <w:rsid w:val="00426133"/>
    <w:rsid w:val="004358AB"/>
    <w:rsid w:val="00465049"/>
    <w:rsid w:val="004A0938"/>
    <w:rsid w:val="004A0C3E"/>
    <w:rsid w:val="005524D8"/>
    <w:rsid w:val="0059718A"/>
    <w:rsid w:val="005D7094"/>
    <w:rsid w:val="005F3498"/>
    <w:rsid w:val="00682390"/>
    <w:rsid w:val="006D094E"/>
    <w:rsid w:val="006F0B5E"/>
    <w:rsid w:val="007155F2"/>
    <w:rsid w:val="00760B76"/>
    <w:rsid w:val="00764D0D"/>
    <w:rsid w:val="007804B2"/>
    <w:rsid w:val="007B2A77"/>
    <w:rsid w:val="007B2C8C"/>
    <w:rsid w:val="007B3848"/>
    <w:rsid w:val="00803A5B"/>
    <w:rsid w:val="00804F69"/>
    <w:rsid w:val="00851486"/>
    <w:rsid w:val="00880DFB"/>
    <w:rsid w:val="008B7726"/>
    <w:rsid w:val="009169D2"/>
    <w:rsid w:val="0097154C"/>
    <w:rsid w:val="00995AF7"/>
    <w:rsid w:val="009A31A3"/>
    <w:rsid w:val="009B069C"/>
    <w:rsid w:val="009B495F"/>
    <w:rsid w:val="00A33E7D"/>
    <w:rsid w:val="00A5693D"/>
    <w:rsid w:val="00A731C3"/>
    <w:rsid w:val="00A83DE1"/>
    <w:rsid w:val="00AB6EF5"/>
    <w:rsid w:val="00AB7D3C"/>
    <w:rsid w:val="00AE5733"/>
    <w:rsid w:val="00BD3C83"/>
    <w:rsid w:val="00C23F19"/>
    <w:rsid w:val="00C3474A"/>
    <w:rsid w:val="00C4381E"/>
    <w:rsid w:val="00CD7811"/>
    <w:rsid w:val="00D31D50"/>
    <w:rsid w:val="00D50B14"/>
    <w:rsid w:val="00DA6464"/>
    <w:rsid w:val="00DD3216"/>
    <w:rsid w:val="00DE5800"/>
    <w:rsid w:val="00E14E24"/>
    <w:rsid w:val="00E202CE"/>
    <w:rsid w:val="00E247CD"/>
    <w:rsid w:val="00E347EF"/>
    <w:rsid w:val="00E55D77"/>
    <w:rsid w:val="00EC4852"/>
    <w:rsid w:val="00ED32CE"/>
    <w:rsid w:val="00ED5477"/>
    <w:rsid w:val="00ED6D55"/>
    <w:rsid w:val="00F952AA"/>
    <w:rsid w:val="00FC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F5F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5F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18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5A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F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F2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F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F2D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5F2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5F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F5F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F5F2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5F2D"/>
    <w:rPr>
      <w:rFonts w:ascii="Tahoma" w:hAnsi="Tahoma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36186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61864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61864"/>
    <w:rPr>
      <w:rFonts w:ascii="Tahoma" w:hAnsi="Tahoma"/>
      <w:b/>
      <w:bCs/>
      <w:sz w:val="32"/>
      <w:szCs w:val="32"/>
    </w:rPr>
  </w:style>
  <w:style w:type="paragraph" w:styleId="a8">
    <w:name w:val="No Spacing"/>
    <w:uiPriority w:val="1"/>
    <w:qFormat/>
    <w:rsid w:val="00361864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  <w:style w:type="character" w:styleId="a9">
    <w:name w:val="Hyperlink"/>
    <w:basedOn w:val="a0"/>
    <w:uiPriority w:val="99"/>
    <w:unhideWhenUsed/>
    <w:rsid w:val="00361864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95A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0227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7.9.119/hi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</cp:lastModifiedBy>
  <cp:revision>41</cp:revision>
  <dcterms:created xsi:type="dcterms:W3CDTF">2008-09-11T17:20:00Z</dcterms:created>
  <dcterms:modified xsi:type="dcterms:W3CDTF">2017-01-08T15:11:00Z</dcterms:modified>
</cp:coreProperties>
</file>