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098" w:rsidRDefault="004C2098" w:rsidP="004C2098">
      <w:pPr>
        <w:spacing w:after="150"/>
        <w:rPr>
          <w:rFonts w:ascii="华文宋体" w:eastAsia="华文宋体" w:hAnsi="华文宋体"/>
          <w:b/>
          <w:bCs/>
          <w:color w:val="1F497D"/>
          <w:shd w:val="clear" w:color="auto" w:fill="FFFFFF"/>
        </w:rPr>
      </w:pPr>
      <w:r>
        <w:rPr>
          <w:rFonts w:ascii="华文宋体" w:eastAsia="华文宋体" w:hAnsi="华文宋体" w:hint="eastAsia"/>
          <w:b/>
          <w:bCs/>
          <w:shd w:val="clear" w:color="auto" w:fill="FFFFFF"/>
        </w:rPr>
        <w:t>大家好：</w:t>
      </w:r>
    </w:p>
    <w:p w:rsidR="00504203" w:rsidRPr="00504203" w:rsidRDefault="004C2098" w:rsidP="00504203">
      <w:pPr>
        <w:spacing w:after="150"/>
        <w:ind w:right="150"/>
        <w:rPr>
          <w:rFonts w:ascii="华文宋体" w:eastAsia="华文宋体" w:hAnsi="华文宋体"/>
          <w:b/>
          <w:bCs/>
          <w:highlight w:val="yellow"/>
        </w:rPr>
      </w:pPr>
      <w:r>
        <w:rPr>
          <w:rFonts w:ascii="华文宋体" w:eastAsia="华文宋体" w:hAnsi="华文宋体" w:hint="eastAsia"/>
          <w:b/>
          <w:bCs/>
          <w:highlight w:val="yellow"/>
        </w:rPr>
        <w:t>请认真查阅</w:t>
      </w:r>
      <w:r w:rsidR="003C7109">
        <w:rPr>
          <w:rFonts w:ascii="华文宋体" w:eastAsia="华文宋体" w:hAnsi="华文宋体" w:hint="eastAsia"/>
          <w:b/>
          <w:bCs/>
          <w:highlight w:val="yellow"/>
        </w:rPr>
        <w:t>以下</w:t>
      </w:r>
      <w:r>
        <w:rPr>
          <w:rFonts w:ascii="华文宋体" w:eastAsia="华文宋体" w:hAnsi="华文宋体" w:hint="eastAsia"/>
          <w:b/>
          <w:bCs/>
          <w:highlight w:val="yellow"/>
        </w:rPr>
        <w:t>内容</w:t>
      </w:r>
      <w:r w:rsidR="003C7109">
        <w:rPr>
          <w:rFonts w:ascii="华文宋体" w:eastAsia="华文宋体" w:hAnsi="华文宋体" w:hint="eastAsia"/>
          <w:b/>
          <w:bCs/>
          <w:highlight w:val="yellow"/>
        </w:rPr>
        <w:t>，按</w:t>
      </w:r>
      <w:r w:rsidR="003C7109">
        <w:rPr>
          <w:rFonts w:ascii="华文宋体" w:eastAsia="华文宋体" w:hAnsi="华文宋体"/>
          <w:b/>
          <w:bCs/>
          <w:highlight w:val="yellow"/>
        </w:rPr>
        <w:t>规定填写提交报销单</w:t>
      </w:r>
      <w:r>
        <w:rPr>
          <w:rFonts w:ascii="华文宋体" w:eastAsia="华文宋体" w:hAnsi="华文宋体" w:hint="eastAsia"/>
          <w:b/>
          <w:bCs/>
          <w:highlight w:val="yellow"/>
        </w:rPr>
        <w:t>，</w:t>
      </w:r>
      <w:r w:rsidR="00504203">
        <w:rPr>
          <w:rFonts w:ascii="华文宋体" w:eastAsia="华文宋体" w:hAnsi="华文宋体" w:hint="eastAsia"/>
          <w:b/>
          <w:bCs/>
          <w:highlight w:val="yellow"/>
        </w:rPr>
        <w:t>开票前</w:t>
      </w:r>
      <w:r w:rsidR="00504203" w:rsidRPr="00504203">
        <w:rPr>
          <w:rFonts w:ascii="华文宋体" w:eastAsia="华文宋体" w:hAnsi="华文宋体" w:hint="eastAsia"/>
          <w:b/>
          <w:bCs/>
          <w:highlight w:val="yellow"/>
        </w:rPr>
        <w:t>请大家进入新浪口袋专票信息查询正确抬头及税号，一旦错误，无法使用！</w:t>
      </w:r>
    </w:p>
    <w:p w:rsidR="004C2098" w:rsidRDefault="004C2098" w:rsidP="004C2098">
      <w:pPr>
        <w:spacing w:after="150"/>
        <w:rPr>
          <w:rFonts w:ascii="华文宋体" w:eastAsia="华文宋体" w:hAnsi="华文宋体"/>
          <w:b/>
          <w:bCs/>
          <w:shd w:val="clear" w:color="auto" w:fill="FFFFFF"/>
        </w:rPr>
      </w:pPr>
      <w:r>
        <w:rPr>
          <w:rFonts w:ascii="华文宋体" w:eastAsia="华文宋体" w:hAnsi="华文宋体" w:hint="eastAsia"/>
          <w:b/>
          <w:bCs/>
          <w:highlight w:val="yellow"/>
        </w:rPr>
        <w:t>请</w:t>
      </w:r>
      <w:r w:rsidR="003C7109">
        <w:rPr>
          <w:rFonts w:ascii="华文宋体" w:eastAsia="华文宋体" w:hAnsi="华文宋体" w:hint="eastAsia"/>
          <w:b/>
          <w:bCs/>
          <w:highlight w:val="yellow"/>
        </w:rPr>
        <w:t>在提交时</w:t>
      </w:r>
      <w:r>
        <w:rPr>
          <w:rFonts w:ascii="华文宋体" w:eastAsia="华文宋体" w:hAnsi="华文宋体" w:hint="eastAsia"/>
          <w:b/>
          <w:bCs/>
          <w:highlight w:val="yellow"/>
        </w:rPr>
        <w:t>自行检查下各自发票抬头税号是否正确</w:t>
      </w:r>
      <w:r w:rsidR="003C7109">
        <w:rPr>
          <w:rFonts w:ascii="华文宋体" w:eastAsia="华文宋体" w:hAnsi="华文宋体" w:hint="eastAsia"/>
          <w:b/>
          <w:bCs/>
          <w:highlight w:val="yellow"/>
        </w:rPr>
        <w:t>，</w:t>
      </w:r>
      <w:r w:rsidR="003C7109">
        <w:rPr>
          <w:rFonts w:ascii="华文宋体" w:eastAsia="华文宋体" w:hAnsi="华文宋体"/>
          <w:b/>
          <w:bCs/>
          <w:highlight w:val="yellow"/>
        </w:rPr>
        <w:t>避免</w:t>
      </w:r>
      <w:r w:rsidR="007577E7">
        <w:rPr>
          <w:rFonts w:ascii="华文宋体" w:eastAsia="华文宋体" w:hAnsi="华文宋体" w:hint="eastAsia"/>
          <w:b/>
          <w:bCs/>
          <w:highlight w:val="yellow"/>
        </w:rPr>
        <w:t>后续修改的麻烦</w:t>
      </w:r>
      <w:r>
        <w:rPr>
          <w:rFonts w:ascii="华文宋体" w:eastAsia="华文宋体" w:hAnsi="华文宋体" w:hint="eastAsia"/>
          <w:b/>
          <w:bCs/>
          <w:highlight w:val="yellow"/>
        </w:rPr>
        <w:t>。</w:t>
      </w:r>
    </w:p>
    <w:p w:rsidR="004C2098" w:rsidRDefault="004C2098" w:rsidP="004C2098">
      <w:pPr>
        <w:rPr>
          <w:b/>
          <w:bCs/>
          <w:color w:val="000000"/>
        </w:rPr>
      </w:pPr>
    </w:p>
    <w:p w:rsidR="00504203" w:rsidRPr="00F4713B" w:rsidRDefault="004C2098" w:rsidP="004C2098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  <w:highlight w:val="yellow"/>
        </w:rPr>
      </w:pPr>
      <w:bookmarkStart w:id="0" w:name="_GoBack"/>
      <w:bookmarkEnd w:id="0"/>
      <w:r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办公用品、礼品发票不能使用，</w:t>
      </w:r>
    </w:p>
    <w:p w:rsidR="004C2098" w:rsidRPr="00F4713B" w:rsidRDefault="004C2098" w:rsidP="004C2098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  <w:highlight w:val="yellow"/>
        </w:rPr>
      </w:pPr>
      <w:r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电子发票只能在开票日期当月使用；</w:t>
      </w:r>
    </w:p>
    <w:p w:rsidR="004C2098" w:rsidRPr="00F4713B" w:rsidRDefault="004C2098" w:rsidP="004C2098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  <w:highlight w:val="yellow"/>
        </w:rPr>
      </w:pPr>
      <w:r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北京的出租车发票，</w:t>
      </w:r>
      <w:r w:rsidR="00504203"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要填写</w:t>
      </w:r>
      <w:r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最后一行</w:t>
      </w:r>
      <w:r w:rsidR="00504203"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的</w:t>
      </w:r>
      <w:r w:rsidR="00504203" w:rsidRPr="00F4713B">
        <w:rPr>
          <w:rFonts w:ascii="微软雅黑" w:eastAsia="微软雅黑" w:hAnsi="微软雅黑"/>
          <w:sz w:val="24"/>
          <w:szCs w:val="24"/>
          <w:highlight w:val="yellow"/>
        </w:rPr>
        <w:t>实收金额，</w:t>
      </w:r>
      <w:r w:rsidR="00504203"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必须是整数，不是整数的都是假票，不能使用；</w:t>
      </w:r>
    </w:p>
    <w:p w:rsidR="004C2098" w:rsidRPr="00F4713B" w:rsidRDefault="004C2098" w:rsidP="004C2098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  <w:highlight w:val="yellow"/>
        </w:rPr>
      </w:pPr>
      <w:r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餐费发票，单张5000以上附上菜单，人均500以上附上菜单</w:t>
      </w:r>
      <w:r w:rsidR="00504203"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；</w:t>
      </w:r>
    </w:p>
    <w:p w:rsidR="004C2098" w:rsidRPr="00F4713B" w:rsidRDefault="00504203" w:rsidP="004C2098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  <w:highlight w:val="yellow"/>
        </w:rPr>
      </w:pPr>
      <w:r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增值税普通发票，各项不能出格太多，</w:t>
      </w:r>
      <w:r w:rsidRPr="00F4713B">
        <w:rPr>
          <w:rFonts w:ascii="微软雅黑" w:eastAsia="微软雅黑" w:hAnsi="微软雅黑"/>
          <w:sz w:val="24"/>
          <w:szCs w:val="24"/>
          <w:highlight w:val="yellow"/>
        </w:rPr>
        <w:t>打印出格太多</w:t>
      </w:r>
      <w:r w:rsidR="004C2098"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就没法用了</w:t>
      </w:r>
      <w:r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；</w:t>
      </w:r>
    </w:p>
    <w:p w:rsidR="004C2098" w:rsidRPr="00F4713B" w:rsidRDefault="00504203" w:rsidP="004C2098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  <w:highlight w:val="yellow"/>
        </w:rPr>
      </w:pPr>
      <w:r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发票开：食品，需要附上购物小票，没有购物小票的不能报销使用；</w:t>
      </w:r>
    </w:p>
    <w:p w:rsidR="004C2098" w:rsidRPr="00F4713B" w:rsidRDefault="004C2098" w:rsidP="004C2098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  <w:highlight w:val="yellow"/>
        </w:rPr>
      </w:pPr>
      <w:r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超市开的食品类发票，需要附明细，有60%以上</w:t>
      </w:r>
      <w:r w:rsidR="00504203"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需要</w:t>
      </w:r>
      <w:r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是能当做工作餐的食品（面包、方便面、矿泉水、水果等）</w:t>
      </w:r>
      <w:r w:rsidR="00504203"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，</w:t>
      </w:r>
      <w:r w:rsidRPr="00F4713B">
        <w:rPr>
          <w:rFonts w:ascii="微软雅黑" w:eastAsia="微软雅黑" w:hAnsi="微软雅黑" w:hint="eastAsia"/>
          <w:sz w:val="24"/>
          <w:szCs w:val="24"/>
          <w:highlight w:val="yellow"/>
        </w:rPr>
        <w:t>酒水、生鲜、柴米油盐等不能报销。</w:t>
      </w:r>
    </w:p>
    <w:p w:rsidR="004C2098" w:rsidRDefault="004C2098" w:rsidP="004C2098">
      <w:pPr>
        <w:spacing w:after="150"/>
        <w:ind w:right="150"/>
        <w:rPr>
          <w:b/>
          <w:bCs/>
          <w:color w:val="2E75B6"/>
        </w:rPr>
      </w:pPr>
    </w:p>
    <w:p w:rsidR="004C2098" w:rsidRDefault="004C2098" w:rsidP="004C2098">
      <w:pPr>
        <w:spacing w:after="150"/>
        <w:ind w:right="150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其他注意事项：</w:t>
      </w:r>
      <w:r>
        <w:rPr>
          <w:rFonts w:hint="eastAsia"/>
          <w:sz w:val="21"/>
          <w:szCs w:val="21"/>
        </w:rPr>
        <w:t>（请大家仔细看下报销规定，以免</w:t>
      </w:r>
      <w:r w:rsidR="003C7109">
        <w:rPr>
          <w:rFonts w:hint="eastAsia"/>
          <w:sz w:val="21"/>
          <w:szCs w:val="21"/>
        </w:rPr>
        <w:t>因错误</w:t>
      </w:r>
      <w:r>
        <w:rPr>
          <w:rFonts w:hint="eastAsia"/>
          <w:sz w:val="21"/>
          <w:szCs w:val="21"/>
        </w:rPr>
        <w:t>驳回！）</w:t>
      </w:r>
    </w:p>
    <w:p w:rsidR="004C2098" w:rsidRDefault="004C2098" w:rsidP="004C2098">
      <w:pPr>
        <w:pStyle w:val="a3"/>
        <w:numPr>
          <w:ilvl w:val="0"/>
          <w:numId w:val="2"/>
        </w:numPr>
        <w:spacing w:after="120"/>
        <w:ind w:left="357" w:right="150" w:hanging="357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color w:val="000000"/>
          <w:sz w:val="24"/>
          <w:szCs w:val="24"/>
        </w:rPr>
        <w:t>单据黏贴：</w:t>
      </w:r>
      <w:r>
        <w:rPr>
          <w:rFonts w:ascii="宋体" w:hAnsi="宋体" w:hint="eastAsia"/>
          <w:b/>
          <w:bCs/>
          <w:color w:val="FF0000"/>
          <w:sz w:val="24"/>
          <w:szCs w:val="24"/>
        </w:rPr>
        <w:t>同一费用类型，按照日期顺序贴</w:t>
      </w:r>
      <w:r>
        <w:rPr>
          <w:rFonts w:ascii="宋体" w:hAnsi="宋体" w:hint="eastAsia"/>
          <w:sz w:val="24"/>
          <w:szCs w:val="24"/>
        </w:rPr>
        <w:t>，否则没办法审单；</w:t>
      </w:r>
    </w:p>
    <w:p w:rsidR="004C2098" w:rsidRDefault="004C2098" w:rsidP="004C2098">
      <w:pPr>
        <w:pStyle w:val="a3"/>
        <w:numPr>
          <w:ilvl w:val="0"/>
          <w:numId w:val="2"/>
        </w:numPr>
        <w:spacing w:after="120"/>
        <w:ind w:left="357" w:hanging="357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“地方税务局”字样的无法报销（国家税务局发票及增值税发票可以报销）；</w:t>
      </w:r>
    </w:p>
    <w:p w:rsidR="004C2098" w:rsidRDefault="004C2098" w:rsidP="004C2098">
      <w:pPr>
        <w:pStyle w:val="a3"/>
        <w:numPr>
          <w:ilvl w:val="0"/>
          <w:numId w:val="2"/>
        </w:numPr>
        <w:spacing w:after="120"/>
        <w:ind w:left="357" w:right="150" w:hanging="357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出差住宿费发票必须开增值税专用发票</w:t>
      </w:r>
      <w:r>
        <w:rPr>
          <w:rFonts w:ascii="宋体" w:hAnsi="宋体" w:hint="eastAsia"/>
          <w:sz w:val="24"/>
          <w:szCs w:val="24"/>
        </w:rPr>
        <w:t>，请参照erp</w:t>
      </w:r>
      <w:r w:rsidR="0031338C">
        <w:rPr>
          <w:rFonts w:ascii="宋体" w:hAnsi="宋体" w:hint="eastAsia"/>
          <w:sz w:val="24"/>
          <w:szCs w:val="24"/>
        </w:rPr>
        <w:t>的公告通知，</w:t>
      </w:r>
      <w:r>
        <w:rPr>
          <w:rFonts w:ascii="宋体" w:hAnsi="宋体" w:hint="eastAsia"/>
          <w:sz w:val="24"/>
          <w:szCs w:val="24"/>
        </w:rPr>
        <w:t>差旅住宿费增值税发票通知，</w:t>
      </w:r>
      <w:r>
        <w:rPr>
          <w:rFonts w:ascii="宋体" w:hAnsi="宋体" w:hint="eastAsia"/>
          <w:b/>
          <w:bCs/>
          <w:sz w:val="24"/>
          <w:szCs w:val="24"/>
        </w:rPr>
        <w:t>出差报销具体请参考附件2</w:t>
      </w:r>
    </w:p>
    <w:p w:rsidR="004C2098" w:rsidRDefault="004C2098" w:rsidP="004C2098">
      <w:pPr>
        <w:pStyle w:val="a3"/>
        <w:ind w:left="360" w:firstLine="0"/>
        <w:rPr>
          <w:color w:val="000000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）出差报销单：</w:t>
      </w:r>
      <w:r>
        <w:rPr>
          <w:rFonts w:ascii="宋体" w:hAnsi="宋体" w:hint="eastAsia"/>
          <w:b/>
          <w:bCs/>
          <w:color w:val="FF0000"/>
        </w:rPr>
        <w:t>填写住宿费明细时，必须备注几人几晚，</w:t>
      </w:r>
      <w:r>
        <w:rPr>
          <w:b/>
          <w:bCs/>
          <w:color w:val="FF0000"/>
        </w:rPr>
        <w:t>XXX</w:t>
      </w:r>
      <w:r>
        <w:rPr>
          <w:rFonts w:ascii="宋体" w:hAnsi="宋体" w:hint="eastAsia"/>
          <w:b/>
          <w:bCs/>
          <w:color w:val="FF0000"/>
        </w:rPr>
        <w:t>元</w:t>
      </w:r>
      <w:r>
        <w:rPr>
          <w:b/>
          <w:bCs/>
          <w:color w:val="FF0000"/>
        </w:rPr>
        <w:t>/</w:t>
      </w:r>
      <w:r>
        <w:rPr>
          <w:rFonts w:ascii="宋体" w:hAnsi="宋体" w:hint="eastAsia"/>
          <w:b/>
          <w:bCs/>
          <w:color w:val="FF0000"/>
        </w:rPr>
        <w:t>晚</w:t>
      </w:r>
      <w:r>
        <w:rPr>
          <w:rFonts w:ascii="宋体" w:hAnsi="宋体" w:hint="eastAsia"/>
          <w:color w:val="000000"/>
        </w:rPr>
        <w:t>；</w:t>
      </w:r>
    </w:p>
    <w:p w:rsidR="004C2098" w:rsidRDefault="004C2098" w:rsidP="004C2098">
      <w:pPr>
        <w:pStyle w:val="a3"/>
        <w:ind w:left="360" w:firstLine="0"/>
        <w:rPr>
          <w:color w:val="1F497D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）</w:t>
      </w:r>
      <w:r>
        <w:rPr>
          <w:rFonts w:ascii="宋体" w:hAnsi="宋体" w:hint="eastAsia"/>
        </w:rPr>
        <w:t>往返机场费：指往返于酒店与机场、大巴车站、地铁之间的打车费，目的地城市内的打车费不予报销；</w:t>
      </w:r>
    </w:p>
    <w:p w:rsidR="004C2098" w:rsidRDefault="004C2098" w:rsidP="004C2098">
      <w:pPr>
        <w:pStyle w:val="a3"/>
        <w:ind w:left="360" w:firstLine="0"/>
      </w:pPr>
      <w:r>
        <w:t>3</w:t>
      </w:r>
      <w:r>
        <w:rPr>
          <w:rFonts w:ascii="宋体" w:hAnsi="宋体" w:hint="eastAsia"/>
        </w:rPr>
        <w:t>）如果要差补，无论是否报销机票或火车票费用，都要附上登机牌或火车票，若丢失登机牌，附说明，领导签字；</w:t>
      </w:r>
    </w:p>
    <w:p w:rsidR="004C2098" w:rsidRDefault="004C2098" w:rsidP="004C2098">
      <w:pPr>
        <w:pStyle w:val="a3"/>
        <w:numPr>
          <w:ilvl w:val="0"/>
          <w:numId w:val="3"/>
        </w:numPr>
      </w:pPr>
      <w:r>
        <w:rPr>
          <w:rFonts w:ascii="宋体" w:hAnsi="宋体" w:hint="eastAsia"/>
        </w:rPr>
        <w:t>如果酒店不能提供增值税专用发票，请酒店出具说明，加盖酒店公章。</w:t>
      </w:r>
    </w:p>
    <w:p w:rsidR="004C2098" w:rsidRDefault="004C2098" w:rsidP="004C2098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lastRenderedPageBreak/>
        <w:t>开增值税专用发票</w:t>
      </w:r>
      <w:r>
        <w:rPr>
          <w:rFonts w:hint="eastAsia"/>
          <w:b/>
          <w:bCs/>
          <w:color w:val="FF0000"/>
          <w:sz w:val="21"/>
          <w:szCs w:val="21"/>
        </w:rPr>
        <w:t>，抵扣联（绿色那张）保持平整，用曲别针卡在报销单的左上角，抵扣联（绿色那张）不能用胶水粘；发票联（红色那张）和其他发票一样粘好</w:t>
      </w:r>
      <w:r>
        <w:rPr>
          <w:rFonts w:hint="eastAsia"/>
          <w:b/>
          <w:bCs/>
          <w:sz w:val="21"/>
          <w:szCs w:val="21"/>
        </w:rPr>
        <w:t>，如果错误，发票作废。</w:t>
      </w:r>
    </w:p>
    <w:p w:rsidR="004C2098" w:rsidRDefault="004C2098" w:rsidP="004C2098">
      <w:pPr>
        <w:rPr>
          <w:b/>
          <w:bCs/>
          <w:sz w:val="21"/>
          <w:szCs w:val="21"/>
        </w:rPr>
      </w:pPr>
    </w:p>
    <w:p w:rsidR="004C2098" w:rsidRDefault="004C2098" w:rsidP="004C2098">
      <w:pPr>
        <w:pStyle w:val="a3"/>
        <w:numPr>
          <w:ilvl w:val="0"/>
          <w:numId w:val="2"/>
        </w:numPr>
        <w:spacing w:after="1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餐费</w:t>
      </w:r>
      <w:r>
        <w:rPr>
          <w:rFonts w:ascii="宋体" w:hAnsi="宋体" w:hint="eastAsia"/>
          <w:sz w:val="24"/>
          <w:szCs w:val="24"/>
        </w:rPr>
        <w:t>：指谈合作请吃饭类型，明细要</w:t>
      </w:r>
      <w:r>
        <w:rPr>
          <w:rFonts w:ascii="宋体" w:hAnsi="宋体" w:hint="eastAsia"/>
          <w:b/>
          <w:bCs/>
          <w:sz w:val="24"/>
          <w:szCs w:val="24"/>
        </w:rPr>
        <w:t>填写合作方公司名称和姓名</w:t>
      </w:r>
      <w:r>
        <w:rPr>
          <w:rFonts w:ascii="宋体" w:hAnsi="宋体" w:hint="eastAsia"/>
          <w:sz w:val="24"/>
          <w:szCs w:val="24"/>
        </w:rPr>
        <w:t xml:space="preserve">； </w:t>
      </w:r>
    </w:p>
    <w:p w:rsidR="004C2098" w:rsidRDefault="004C2098" w:rsidP="004C2098">
      <w:pPr>
        <w:pStyle w:val="a3"/>
        <w:numPr>
          <w:ilvl w:val="0"/>
          <w:numId w:val="2"/>
        </w:numPr>
        <w:spacing w:after="1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color w:val="000000"/>
          <w:sz w:val="24"/>
          <w:szCs w:val="24"/>
        </w:rPr>
        <w:t>加班餐</w:t>
      </w:r>
      <w:r>
        <w:rPr>
          <w:rFonts w:ascii="宋体" w:hAnsi="宋体" w:hint="eastAsia"/>
          <w:sz w:val="24"/>
          <w:szCs w:val="24"/>
        </w:rPr>
        <w:t>：报销请选</w:t>
      </w:r>
      <w:r>
        <w:rPr>
          <w:rFonts w:ascii="宋体" w:hAnsi="宋体" w:hint="eastAsia"/>
          <w:b/>
          <w:bCs/>
          <w:sz w:val="24"/>
          <w:szCs w:val="24"/>
        </w:rPr>
        <w:t>工作餐</w:t>
      </w:r>
      <w:r>
        <w:rPr>
          <w:rFonts w:ascii="宋体" w:hAnsi="宋体" w:hint="eastAsia"/>
          <w:sz w:val="24"/>
          <w:szCs w:val="24"/>
        </w:rPr>
        <w:t>类型，填写自己或本公司同事名字，用餐地点写发票上的餐厅名称，用餐日期填写发票开具日期；</w:t>
      </w:r>
    </w:p>
    <w:p w:rsidR="004C2098" w:rsidRDefault="004C2098" w:rsidP="004C2098">
      <w:pPr>
        <w:pStyle w:val="a3"/>
        <w:ind w:left="360" w:firstLine="0"/>
        <w:rPr>
          <w:color w:val="000000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）加班：员工晚上加班至</w:t>
      </w:r>
      <w:r>
        <w:rPr>
          <w:color w:val="000000"/>
        </w:rPr>
        <w:t>21</w:t>
      </w:r>
      <w:r>
        <w:rPr>
          <w:rFonts w:ascii="宋体" w:hAnsi="宋体" w:hint="eastAsia"/>
          <w:color w:val="000000"/>
        </w:rPr>
        <w:t>点以后，周末及节假日加班，可申请报销</w:t>
      </w:r>
      <w:r>
        <w:rPr>
          <w:rFonts w:ascii="宋体" w:hAnsi="宋体" w:hint="eastAsia"/>
          <w:b/>
          <w:bCs/>
          <w:color w:val="000000"/>
        </w:rPr>
        <w:t>每人</w:t>
      </w:r>
      <w:r>
        <w:rPr>
          <w:b/>
          <w:bCs/>
          <w:color w:val="000000"/>
        </w:rPr>
        <w:t>15</w:t>
      </w:r>
      <w:r>
        <w:rPr>
          <w:rFonts w:ascii="宋体" w:hAnsi="宋体" w:hint="eastAsia"/>
          <w:b/>
          <w:bCs/>
          <w:color w:val="000000"/>
        </w:rPr>
        <w:t>元</w:t>
      </w:r>
      <w:r>
        <w:rPr>
          <w:b/>
          <w:bCs/>
          <w:color w:val="000000"/>
        </w:rPr>
        <w:t>/</w:t>
      </w:r>
      <w:r>
        <w:rPr>
          <w:rFonts w:ascii="宋体" w:hAnsi="宋体" w:hint="eastAsia"/>
          <w:b/>
          <w:bCs/>
          <w:color w:val="000000"/>
        </w:rPr>
        <w:t>餐</w:t>
      </w:r>
      <w:r>
        <w:rPr>
          <w:rFonts w:ascii="宋体" w:hAnsi="宋体" w:hint="eastAsia"/>
          <w:color w:val="000000"/>
        </w:rPr>
        <w:t>的工作餐费。</w:t>
      </w:r>
    </w:p>
    <w:p w:rsidR="004C2098" w:rsidRDefault="004C2098" w:rsidP="004C2098">
      <w:pPr>
        <w:pStyle w:val="a3"/>
        <w:ind w:left="360" w:firstLine="0"/>
        <w:rPr>
          <w:color w:val="000000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）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餐费报销：明细要写出客户名称，用餐地点写餐厅的名称！不要写</w:t>
      </w:r>
      <w:r>
        <w:rPr>
          <w:color w:val="000000"/>
        </w:rPr>
        <w:t>“</w:t>
      </w:r>
      <w:r>
        <w:rPr>
          <w:rFonts w:ascii="宋体" w:hAnsi="宋体" w:hint="eastAsia"/>
          <w:color w:val="000000"/>
        </w:rPr>
        <w:t>公司附近、新浪食堂</w:t>
      </w:r>
      <w:r>
        <w:rPr>
          <w:color w:val="000000"/>
        </w:rPr>
        <w:t>”</w:t>
      </w:r>
      <w:r>
        <w:rPr>
          <w:rFonts w:ascii="宋体" w:hAnsi="宋体" w:hint="eastAsia"/>
          <w:color w:val="000000"/>
        </w:rPr>
        <w:t>等类似的。</w:t>
      </w:r>
    </w:p>
    <w:p w:rsidR="004C2098" w:rsidRDefault="004C2098" w:rsidP="004C2098">
      <w:pPr>
        <w:pStyle w:val="a3"/>
        <w:ind w:left="360" w:firstLine="0"/>
        <w:rPr>
          <w:color w:val="000000"/>
        </w:rPr>
      </w:pPr>
    </w:p>
    <w:p w:rsidR="004C2098" w:rsidRDefault="004C2098" w:rsidP="004C2098">
      <w:pPr>
        <w:pStyle w:val="a3"/>
        <w:numPr>
          <w:ilvl w:val="0"/>
          <w:numId w:val="2"/>
        </w:numPr>
        <w:spacing w:after="1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color w:val="FF0000"/>
          <w:sz w:val="24"/>
          <w:szCs w:val="24"/>
          <w:highlight w:val="yellow"/>
        </w:rPr>
        <w:t>手机费</w:t>
      </w:r>
      <w:r>
        <w:rPr>
          <w:rFonts w:ascii="宋体" w:hAnsi="宋体" w:hint="eastAsia"/>
          <w:color w:val="FF0000"/>
          <w:sz w:val="24"/>
          <w:szCs w:val="24"/>
          <w:highlight w:val="yellow"/>
        </w:rPr>
        <w:t>（报销标准和职级相关）：</w:t>
      </w:r>
      <w:r>
        <w:rPr>
          <w:rFonts w:ascii="宋体" w:hAnsi="宋体" w:hint="eastAsia"/>
          <w:b/>
          <w:bCs/>
          <w:color w:val="FF0000"/>
          <w:sz w:val="24"/>
          <w:szCs w:val="24"/>
          <w:highlight w:val="yellow"/>
        </w:rPr>
        <w:t>手机费报销请大家开具公司抬头的发票</w:t>
      </w:r>
      <w:r>
        <w:rPr>
          <w:rFonts w:ascii="宋体" w:hAnsi="宋体" w:hint="eastAsia"/>
          <w:color w:val="FF0000"/>
          <w:sz w:val="24"/>
          <w:szCs w:val="24"/>
          <w:highlight w:val="yellow"/>
        </w:rPr>
        <w:t>，北京移动、联通、电信均可开具公司抬头发票，</w:t>
      </w:r>
      <w:r>
        <w:rPr>
          <w:rFonts w:ascii="宋体" w:hAnsi="宋体" w:hint="eastAsia"/>
          <w:b/>
          <w:bCs/>
          <w:color w:val="FF0000"/>
          <w:sz w:val="24"/>
          <w:szCs w:val="24"/>
          <w:highlight w:val="yellow"/>
        </w:rPr>
        <w:t>以个人抬头开具发票的一概驳回</w:t>
      </w:r>
      <w:r>
        <w:rPr>
          <w:rFonts w:ascii="宋体" w:hAnsi="宋体" w:hint="eastAsia"/>
          <w:color w:val="FF0000"/>
          <w:sz w:val="24"/>
          <w:szCs w:val="24"/>
          <w:highlight w:val="yellow"/>
        </w:rPr>
        <w:t>，如有特殊情况，可备注说明。</w:t>
      </w:r>
    </w:p>
    <w:p w:rsidR="004C2098" w:rsidRDefault="004C2098" w:rsidP="004C2098">
      <w:pPr>
        <w:pStyle w:val="a3"/>
        <w:spacing w:after="150"/>
        <w:ind w:left="360" w:right="150" w:firstLine="0"/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每月可报销话费的岗位参考报销上限如下：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tbl>
      <w:tblPr>
        <w:tblW w:w="0" w:type="auto"/>
        <w:tblInd w:w="2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1"/>
        <w:gridCol w:w="3524"/>
        <w:gridCol w:w="1271"/>
      </w:tblGrid>
      <w:tr w:rsidR="004C2098" w:rsidTr="004C2098"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人员类别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岗位职级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报销上限</w:t>
            </w:r>
          </w:p>
        </w:tc>
      </w:tr>
      <w:tr w:rsidR="004C2098" w:rsidTr="004C2098"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非销售、外联、跨地域支持人员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M4</w:t>
            </w:r>
            <w:r>
              <w:rPr>
                <w:rFonts w:hint="eastAsia"/>
                <w:color w:val="000000"/>
                <w:sz w:val="20"/>
                <w:szCs w:val="20"/>
              </w:rPr>
              <w:t>及以上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实报实销</w:t>
            </w:r>
          </w:p>
        </w:tc>
      </w:tr>
      <w:tr w:rsidR="004C2098" w:rsidTr="004C209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C2098" w:rsidRDefault="004C2098">
            <w:pPr>
              <w:rPr>
                <w:color w:val="00000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M3-1</w:t>
            </w:r>
            <w:r>
              <w:rPr>
                <w:rFonts w:hint="eastAsia"/>
                <w:color w:val="000000"/>
                <w:sz w:val="20"/>
                <w:szCs w:val="20"/>
              </w:rPr>
              <w:t>及以上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500</w:t>
            </w:r>
            <w:r>
              <w:rPr>
                <w:rFonts w:hint="eastAsia"/>
                <w:color w:val="000000"/>
                <w:sz w:val="20"/>
                <w:szCs w:val="20"/>
              </w:rPr>
              <w:t>元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r>
              <w:rPr>
                <w:rFonts w:hint="eastAsia"/>
                <w:color w:val="000000"/>
                <w:sz w:val="20"/>
                <w:szCs w:val="20"/>
              </w:rPr>
              <w:t>月</w:t>
            </w:r>
          </w:p>
        </w:tc>
      </w:tr>
      <w:tr w:rsidR="004C2098" w:rsidTr="004C209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C2098" w:rsidRDefault="004C2098">
            <w:pPr>
              <w:rPr>
                <w:color w:val="00000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M2-1</w:t>
            </w:r>
            <w:r>
              <w:rPr>
                <w:rFonts w:hint="eastAsia"/>
                <w:color w:val="000000"/>
                <w:sz w:val="20"/>
                <w:szCs w:val="20"/>
              </w:rPr>
              <w:t>及以上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200</w:t>
            </w:r>
            <w:r>
              <w:rPr>
                <w:rFonts w:hint="eastAsia"/>
                <w:color w:val="000000"/>
                <w:sz w:val="20"/>
                <w:szCs w:val="20"/>
              </w:rPr>
              <w:t>元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r>
              <w:rPr>
                <w:rFonts w:hint="eastAsia"/>
                <w:color w:val="000000"/>
                <w:sz w:val="20"/>
                <w:szCs w:val="20"/>
              </w:rPr>
              <w:t>月</w:t>
            </w:r>
          </w:p>
        </w:tc>
      </w:tr>
      <w:tr w:rsidR="004C2098" w:rsidTr="004C209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C2098" w:rsidRDefault="004C2098">
            <w:pPr>
              <w:rPr>
                <w:color w:val="00000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M1</w:t>
            </w:r>
            <w:r>
              <w:rPr>
                <w:rFonts w:hint="eastAsia"/>
                <w:color w:val="000000"/>
                <w:sz w:val="20"/>
                <w:szCs w:val="20"/>
              </w:rPr>
              <w:t>、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L3</w:t>
            </w:r>
            <w:r>
              <w:rPr>
                <w:rFonts w:hint="eastAsia"/>
                <w:color w:val="000000"/>
                <w:sz w:val="20"/>
                <w:szCs w:val="20"/>
              </w:rPr>
              <w:t>及以上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150</w:t>
            </w:r>
            <w:r>
              <w:rPr>
                <w:rFonts w:hint="eastAsia"/>
                <w:color w:val="000000"/>
                <w:sz w:val="20"/>
                <w:szCs w:val="20"/>
              </w:rPr>
              <w:t>元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r>
              <w:rPr>
                <w:rFonts w:hint="eastAsia"/>
                <w:color w:val="000000"/>
                <w:sz w:val="20"/>
                <w:szCs w:val="20"/>
              </w:rPr>
              <w:t>月</w:t>
            </w:r>
          </w:p>
        </w:tc>
      </w:tr>
      <w:tr w:rsidR="004C2098" w:rsidTr="004C209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C2098" w:rsidRDefault="004C2098">
            <w:pPr>
              <w:rPr>
                <w:color w:val="00000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L1/L2</w:t>
            </w:r>
            <w:r>
              <w:rPr>
                <w:rFonts w:hint="eastAsia"/>
                <w:color w:val="000000"/>
                <w:sz w:val="20"/>
                <w:szCs w:val="20"/>
              </w:rPr>
              <w:t>及以上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100</w:t>
            </w:r>
            <w:r>
              <w:rPr>
                <w:rFonts w:hint="eastAsia"/>
                <w:color w:val="000000"/>
                <w:sz w:val="20"/>
                <w:szCs w:val="20"/>
              </w:rPr>
              <w:t>元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r>
              <w:rPr>
                <w:rFonts w:hint="eastAsia"/>
                <w:color w:val="000000"/>
                <w:sz w:val="20"/>
                <w:szCs w:val="20"/>
              </w:rPr>
              <w:t>月</w:t>
            </w:r>
          </w:p>
        </w:tc>
      </w:tr>
      <w:tr w:rsidR="004C2098" w:rsidTr="004C209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C2098" w:rsidRDefault="004C2098">
            <w:pPr>
              <w:rPr>
                <w:color w:val="00000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其他人员（长期固定在办公位办公）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0-50</w:t>
            </w:r>
            <w:r>
              <w:rPr>
                <w:rFonts w:hint="eastAsia"/>
                <w:color w:val="000000"/>
                <w:sz w:val="20"/>
                <w:szCs w:val="20"/>
              </w:rPr>
              <w:t>元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r>
              <w:rPr>
                <w:rFonts w:hint="eastAsia"/>
                <w:color w:val="000000"/>
                <w:sz w:val="20"/>
                <w:szCs w:val="20"/>
              </w:rPr>
              <w:t>月</w:t>
            </w:r>
          </w:p>
        </w:tc>
      </w:tr>
      <w:tr w:rsidR="004C2098" w:rsidTr="004C2098"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销售、外联、跨地域支持人员</w:t>
            </w: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098" w:rsidRDefault="004C2098">
            <w:pPr>
              <w:spacing w:line="270" w:lineRule="atLeast"/>
              <w:rPr>
                <w:color w:val="00000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在非销售人员的相应级别标准上增加不超过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50%</w:t>
            </w:r>
          </w:p>
        </w:tc>
      </w:tr>
    </w:tbl>
    <w:p w:rsidR="004C2098" w:rsidRDefault="004C2098" w:rsidP="004C2098">
      <w:pPr>
        <w:pStyle w:val="a3"/>
        <w:numPr>
          <w:ilvl w:val="0"/>
          <w:numId w:val="2"/>
        </w:numPr>
        <w:shd w:val="clear" w:color="auto" w:fill="FFFFFF"/>
        <w:spacing w:line="345" w:lineRule="atLeast"/>
      </w:pPr>
      <w:r>
        <w:rPr>
          <w:rFonts w:ascii="宋体" w:hAnsi="宋体" w:hint="eastAsia"/>
          <w:b/>
          <w:bCs/>
        </w:rPr>
        <w:t>打车费</w:t>
      </w:r>
      <w:r>
        <w:rPr>
          <w:rFonts w:ascii="宋体" w:hAnsi="宋体" w:hint="eastAsia"/>
        </w:rPr>
        <w:t>：员工在市内外出办事、晚上加班至</w:t>
      </w:r>
      <w:r>
        <w:t>21</w:t>
      </w:r>
      <w:r>
        <w:rPr>
          <w:rFonts w:ascii="宋体" w:hAnsi="宋体" w:hint="eastAsia"/>
        </w:rPr>
        <w:t>点以后、周六日加班发生的出租车费，按实际报销，出租车票连号不能报销，有小数点的为假票，不能报销；</w:t>
      </w:r>
    </w:p>
    <w:p w:rsidR="004C2098" w:rsidRDefault="004C2098" w:rsidP="004C2098">
      <w:pPr>
        <w:shd w:val="clear" w:color="auto" w:fill="FFFFFF"/>
        <w:spacing w:line="345" w:lineRule="atLeast"/>
      </w:pPr>
    </w:p>
    <w:p w:rsidR="004C2098" w:rsidRDefault="004C2098" w:rsidP="004C2098">
      <w:pPr>
        <w:shd w:val="clear" w:color="auto" w:fill="FFFFFF"/>
        <w:spacing w:line="345" w:lineRule="atLeast"/>
        <w:rPr>
          <w:rFonts w:ascii="华文宋体" w:eastAsia="华文宋体" w:hAnsi="华文宋体"/>
          <w:shd w:val="clear" w:color="auto" w:fill="FFFFFF"/>
        </w:rPr>
      </w:pPr>
      <w:r>
        <w:rPr>
          <w:rFonts w:ascii="华文宋体" w:eastAsia="华文宋体" w:hAnsi="华文宋体" w:hint="eastAsia"/>
          <w:shd w:val="clear" w:color="auto" w:fill="FFFFFF"/>
        </w:rPr>
        <w:t>备注：</w:t>
      </w:r>
      <w:r>
        <w:rPr>
          <w:rFonts w:hint="eastAsia"/>
          <w:sz w:val="21"/>
          <w:szCs w:val="21"/>
        </w:rPr>
        <w:t>我坐在</w:t>
      </w:r>
      <w:r>
        <w:rPr>
          <w:rFonts w:hint="eastAsia"/>
          <w:color w:val="FF0000"/>
          <w:sz w:val="21"/>
          <w:szCs w:val="21"/>
        </w:rPr>
        <w:t>3层D区21-5</w:t>
      </w:r>
      <w:r>
        <w:rPr>
          <w:rFonts w:hint="eastAsia"/>
          <w:b/>
          <w:bCs/>
          <w:color w:val="FF0000"/>
          <w:sz w:val="21"/>
          <w:szCs w:val="21"/>
        </w:rPr>
        <w:t>，每个小组收齐后由一个人来交全组单据，否则不好审单子。</w:t>
      </w:r>
    </w:p>
    <w:p w:rsidR="004C2098" w:rsidRDefault="004C2098" w:rsidP="00F4713B">
      <w:pPr>
        <w:shd w:val="clear" w:color="auto" w:fill="FFFFFF"/>
        <w:spacing w:line="345" w:lineRule="atLeast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ERP中报销单打开的审核状态最后一栏为 "樊晓夏" 同意，就可以打印报销单了。</w:t>
      </w:r>
    </w:p>
    <w:p w:rsidR="004C2098" w:rsidRDefault="004C2098" w:rsidP="00F4713B">
      <w:pPr>
        <w:shd w:val="clear" w:color="auto" w:fill="FFFFFF"/>
        <w:spacing w:line="34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每天中午&amp;下午下班前我会统一过单子，大家不用着急催促。</w:t>
      </w:r>
    </w:p>
    <w:p w:rsidR="004C2098" w:rsidRDefault="004C2098" w:rsidP="00F4713B">
      <w:pPr>
        <w:shd w:val="clear" w:color="auto" w:fill="FFFFFF"/>
        <w:spacing w:line="34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有对报销不甚明了的同学可以参考附件。</w:t>
      </w:r>
    </w:p>
    <w:p w:rsidR="006B66ED" w:rsidRPr="004C2098" w:rsidRDefault="004C2098" w:rsidP="00F4713B">
      <w:pPr>
        <w:rPr>
          <w:rFonts w:ascii="Calibri" w:hAnsi="Calibri"/>
          <w:color w:val="1F497D"/>
          <w:sz w:val="21"/>
          <w:szCs w:val="21"/>
        </w:rPr>
      </w:pPr>
      <w:r>
        <w:rPr>
          <w:rFonts w:hint="eastAsia"/>
          <w:sz w:val="21"/>
          <w:szCs w:val="21"/>
        </w:rPr>
        <w:t>有问题及时联系我</w:t>
      </w:r>
      <w:r w:rsidR="00F4713B">
        <w:rPr>
          <w:rFonts w:hint="eastAsia"/>
          <w:sz w:val="21"/>
          <w:szCs w:val="21"/>
        </w:rPr>
        <w:t>,邮件后缀为我的联系方式</w:t>
      </w:r>
      <w:r>
        <w:rPr>
          <w:rFonts w:hint="eastAsia"/>
          <w:sz w:val="21"/>
          <w:szCs w:val="21"/>
        </w:rPr>
        <w:t>，谢谢！</w:t>
      </w:r>
    </w:p>
    <w:sectPr w:rsidR="006B66ED" w:rsidRPr="004C2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886" w:rsidRDefault="00BD3886" w:rsidP="003C7109">
      <w:r>
        <w:separator/>
      </w:r>
    </w:p>
  </w:endnote>
  <w:endnote w:type="continuationSeparator" w:id="0">
    <w:p w:rsidR="00BD3886" w:rsidRDefault="00BD3886" w:rsidP="003C7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886" w:rsidRDefault="00BD3886" w:rsidP="003C7109">
      <w:r>
        <w:separator/>
      </w:r>
    </w:p>
  </w:footnote>
  <w:footnote w:type="continuationSeparator" w:id="0">
    <w:p w:rsidR="00BD3886" w:rsidRDefault="00BD3886" w:rsidP="003C7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A6583"/>
    <w:multiLevelType w:val="hybridMultilevel"/>
    <w:tmpl w:val="21F88F94"/>
    <w:lvl w:ilvl="0" w:tplc="8D94FEE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F91B09"/>
    <w:multiLevelType w:val="hybridMultilevel"/>
    <w:tmpl w:val="AC165DE6"/>
    <w:lvl w:ilvl="0" w:tplc="D990ECA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eastAsia"/>
        <w:b/>
        <w:color w:val="00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1B67D9"/>
    <w:multiLevelType w:val="hybridMultilevel"/>
    <w:tmpl w:val="45D8DCA2"/>
    <w:lvl w:ilvl="0" w:tplc="2E1C3D5C">
      <w:start w:val="4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7A"/>
    <w:rsid w:val="00216F75"/>
    <w:rsid w:val="002D4310"/>
    <w:rsid w:val="0031338C"/>
    <w:rsid w:val="003C7109"/>
    <w:rsid w:val="004C2098"/>
    <w:rsid w:val="00504203"/>
    <w:rsid w:val="006B66ED"/>
    <w:rsid w:val="007577E7"/>
    <w:rsid w:val="00825ABC"/>
    <w:rsid w:val="00B5777A"/>
    <w:rsid w:val="00BD3886"/>
    <w:rsid w:val="00C30B9E"/>
    <w:rsid w:val="00C46AD2"/>
    <w:rsid w:val="00E45509"/>
    <w:rsid w:val="00F4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1B2AE-A188-42CA-9728-1EF41A1C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09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098"/>
    <w:pPr>
      <w:ind w:firstLine="420"/>
      <w:jc w:val="both"/>
    </w:pPr>
    <w:rPr>
      <w:rFonts w:ascii="Calibri" w:hAnsi="Calibri"/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3C7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7109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71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7109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樊晓夏</dc:creator>
  <cp:keywords/>
  <dc:description/>
  <cp:lastModifiedBy>樊晓夏</cp:lastModifiedBy>
  <cp:revision>7</cp:revision>
  <dcterms:created xsi:type="dcterms:W3CDTF">2018-05-07T07:05:00Z</dcterms:created>
  <dcterms:modified xsi:type="dcterms:W3CDTF">2018-05-23T07:20:00Z</dcterms:modified>
</cp:coreProperties>
</file>