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8"/>
                <w:szCs w:val="38"/>
              </w:rPr>
              <w:t xml:space="preserve">365-Day Community Playbook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Building India’s Most Trusted Community for Women Entrepreneurs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Founding Edition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Introduction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Vision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Mission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Community Philosophy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Community Promise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The Founder Journey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First 30 Days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Community Structure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Weekly Rituals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Monthly Themes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Signature Community Programs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Learning Ecosystem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Collaboration Ecosystem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Recognition &amp; Leadership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Ambassador Program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Mentor Circle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Offline Expansion Strategy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Community Guidelines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Community Health Metrics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Annual Calendar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Five-Year Vision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Legacy Statement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23.  Community Manifesto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24.  Official Community Promise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25.  Closing Declaration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Introduction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Naari Led Vyapaar is not just a campaign.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a long-term movement designed to ensure that women entrepreneurs never have to build alone.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objective is not merely to create visibility.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objective is to create belonging.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 founder may join because of a campaign, but she should stay because of the community.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This playbook defines how that community will function every day of the year.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Vision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 build India’s most trusted ecosystem where women entrepreneurs discover opportunities, build meaningful relationships, collaborate freely, and grow together through the power of storytelling and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Mission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 discover women-led businesses, connect founders with one another, create opportunities through collaboration, and build a safe, inspiring, and supportive entrepreneurial ecosystem.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Community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believe: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Stories create trust.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Trust creates relationships.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Relationships create opportunities.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Opportunities create transformation.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Transformation creates legacy.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not to become the largest founder community.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goal is to become the most trusted.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Community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who joins Naari Led Vyapaar should receive at least one meaningful outcome every month: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new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learning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Greater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Encouragement during difficult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referral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chance to inspire someone else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these outcomes stop happening, the community stops creating value.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The Founder Journey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member progresses through a clear pathway.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Discovery</w:t>
            </w:r>
          </w:p>
        </w:tc>
        <w:tc>
          <w:tcPr>
            <w:tcW w:type="dxa" w:w="83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discovers Naari Led Vyapaar through social media, a referral, or an event.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Spark curiosity and encourage participation.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83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submits the official application form.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Capture information and begin the relationship.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Welcome</w:t>
            </w:r>
          </w:p>
        </w:tc>
        <w:tc>
          <w:tcPr>
            <w:tcW w:type="dxa" w:w="83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joins the official community and receives onboarding resources.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Make every founder feel seen and welcomed.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4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Participation</w:t>
            </w:r>
          </w:p>
        </w:tc>
        <w:tc>
          <w:tcPr>
            <w:tcW w:type="dxa" w:w="83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introduces herself, attends events, comments on discussions, and engages with other members.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Create early belonging.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5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Contribution</w:t>
            </w:r>
          </w:p>
        </w:tc>
        <w:tc>
          <w:tcPr>
            <w:tcW w:type="dxa" w:w="83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begins sharing knowledge, answering questions, and supporting fellow entrepreneurs.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Shift from consumer to contributor.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6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Collaboration</w:t>
            </w:r>
          </w:p>
        </w:tc>
        <w:tc>
          <w:tcPr>
            <w:tcW w:type="dxa" w:w="8380"/>
            <w:tcBorders>
              <w:top w:val="none"/>
              <w:left w:val="single" w:color="F9E4EE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starts building partnerships, exchanging referrals, or creating joint projects through the community.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Generate measurable business value.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7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Leadership</w:t>
            </w:r>
          </w:p>
        </w:tc>
        <w:tc>
          <w:tcPr>
            <w:tcW w:type="dxa" w:w="83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mentors others, hosts sessions, or represents Naari Led Vyapaar as an ambassador.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Develop community-led growth.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Stage 8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Legacy</w:t>
            </w:r>
          </w:p>
        </w:tc>
        <w:tc>
          <w:tcPr>
            <w:tcW w:type="dxa" w:w="83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founder becomes a long-term pillar of the ecosystem, helping shape future editions and supporting new founders.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D4A0C0"/>
                <w:sz w:val="20"/>
                <w:szCs w:val="20"/>
              </w:rPr>
              <w:t xml:space="preserve">Goal: Create an intergenerational culture of giving back.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First 30 Days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Day 1</w:t>
            </w:r>
          </w:p>
        </w:tc>
        <w:tc>
          <w:tcPr>
            <w:tcW w:type="dxa" w:w="8880"/>
            <w:tcBorders>
              <w:top w:val="none"/>
              <w:left w:val="single" w:color="F4B8C8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 message.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Community introduction.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charter.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Day 2</w:t>
            </w:r>
          </w:p>
        </w:tc>
        <w:tc>
          <w:tcPr>
            <w:tcW w:type="dxa" w:w="8880"/>
            <w:tcBorders>
              <w:top w:val="none"/>
              <w:left w:val="single" w:color="C2B1E1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Post a personal introduction.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Who you are.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What you do.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Why you started.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Day 3</w:t>
            </w:r>
          </w:p>
        </w:tc>
        <w:tc>
          <w:tcPr>
            <w:tcW w:type="dxa" w:w="8880"/>
            <w:tcBorders>
              <w:top w:val="none"/>
              <w:left w:val="single" w:color="FCE08B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Connect with three other founders.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Day 4</w:t>
            </w:r>
          </w:p>
        </w:tc>
        <w:tc>
          <w:tcPr>
            <w:tcW w:type="dxa" w:w="8880"/>
            <w:tcBorders>
              <w:top w:val="none"/>
              <w:left w:val="single" w:color="C0E0C0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 your business journey.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Day 5</w:t>
            </w:r>
          </w:p>
        </w:tc>
        <w:tc>
          <w:tcPr>
            <w:tcW w:type="dxa" w:w="8880"/>
            <w:tcBorders>
              <w:top w:val="none"/>
              <w:left w:val="single" w:color="D4A0C0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Support another founder by engaging with her work.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Week 2</w:t>
            </w:r>
          </w:p>
        </w:tc>
        <w:tc>
          <w:tcPr>
            <w:tcW w:type="dxa" w:w="8880"/>
            <w:tcBorders>
              <w:top w:val="none"/>
              <w:left w:val="single" w:color="F9E4EE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Attend the first live session.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Participate in discussions.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Ask one genuine question.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Week 3</w:t>
            </w:r>
          </w:p>
        </w:tc>
        <w:tc>
          <w:tcPr>
            <w:tcW w:type="dxa" w:w="8880"/>
            <w:tcBorders>
              <w:top w:val="none"/>
              <w:left w:val="single" w:color="F4B8C8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Collaborate with another founder or exchange insights.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Week 4</w:t>
            </w:r>
          </w:p>
        </w:tc>
        <w:tc>
          <w:tcPr>
            <w:tcW w:type="dxa" w:w="8880"/>
            <w:tcBorders>
              <w:top w:val="none"/>
              <w:left w:val="single" w:color="F4B8C8" w:sz="6"/>
              <w:bottom w:val="none"/>
              <w:right w:val="none"/>
            </w:tcBorders>
            <w:shd w:fill="F5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Share one lesson learned through entrepreneurship.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By the end of 30 days, every founder should feel like a contributor rather than a newcomer.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Community Structure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ecosystem consists of: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Mentors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Ambassadors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Managers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Volunteers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Legit Talks Team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member has equal respect regardless of business size.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Weekly Rituals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Monday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Meet a Founder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Introduce one community member.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Tuesday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Tool Tuesday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Share a business resource, productivity tool, or growth tip.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Wednesday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Win Wednesday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Celebrate business milestones, no matter how small.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Thursday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 Corner</w:t>
            </w:r>
          </w:p>
        </w:tc>
        <w:tc>
          <w:tcPr>
            <w:tcW w:type="dxa" w:w="84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Invite members to seek partners, vendors, freelancers, or collaborators.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Friday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 Spotlight</w:t>
            </w:r>
          </w:p>
        </w:tc>
        <w:tc>
          <w:tcPr>
            <w:tcW w:type="dxa" w:w="8480"/>
            <w:tcBorders>
              <w:top w:val="none"/>
              <w:left w:val="single" w:color="D4A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Highlight one inspiring entrepreneur and her story.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Saturday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Skill Share</w:t>
            </w:r>
          </w:p>
        </w:tc>
        <w:tc>
          <w:tcPr>
            <w:tcW w:type="dxa" w:w="8480"/>
            <w:tcBorders>
              <w:top w:val="none"/>
              <w:left w:val="single" w:color="F9E4EE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founder teaches a practical skill to the community.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Sunday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Reflection Circle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Members share one gratitude, one lesson, and one goal for the coming week.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rituals should remain consistent every week to create familiarity and habit.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Monthly Themes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4B8C8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January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C2B1E1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February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CE08B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March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C0E0C0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April</w:t>
            </w:r>
          </w:p>
        </w:tc>
      </w:tr>
      <w:tr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Dream &amp; Goal Setting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Collaboration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Women's Celebration Festival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Learning Month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D4A0C0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May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9E4EE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June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4B8C8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July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C2B1E1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August</w:t>
            </w:r>
          </w:p>
        </w:tc>
      </w:tr>
      <w:tr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Community Giveback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Business Growth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Founder Wellness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Local Business Month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CE08B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September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C0E0C0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October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D4A0C0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November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none"/>
              <w:right w:val="single" w:color="FFFFFF" w:sz="2"/>
            </w:tcBorders>
            <w:shd w:fill="F9E4EE" w:val="clear"/>
            <w:tcMar>
              <w:top w:type="dxa" w:w="8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December</w:t>
            </w:r>
          </w:p>
        </w:tc>
      </w:tr>
      <w:tr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Storytelling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Innovation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Gratitude Month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18"/>
                <w:szCs w:val="18"/>
              </w:rPr>
              <w:t xml:space="preserve">Reflection &amp; Legacy Month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Signature Community Programs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Buy From Her Week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Encourage members to support businesses within the community.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Founder Coffee Chats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Small-group networking sessions to build genuine relationships.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Pitch Café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Founders pitch their ideas in three minutes and receive constructive feedback.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Pass the Crown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Each featured founder nominates another inspiring woman entrepreneur.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Hidden Gems Series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Highlight businesses with limited visibility but meaningful impact.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1"/>
                <w:szCs w:val="21"/>
              </w:rPr>
              <w:t xml:space="preserve">Community Marketplace</w:t>
            </w:r>
          </w:p>
        </w:tc>
        <w:tc>
          <w:tcPr>
            <w:tcW w:type="dxa" w:w="74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Founders showcase products and services through dedicated online or offline events.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Learning Ecosystem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month should include at least one educational opportunity.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Examples: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Marketing workshop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Branding masterclass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Finance basics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Pricing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Sales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Storytelling workshop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Legal awareness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AI tools for business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Productivity systems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Knowledge should compound over time.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Collaboration Ecosystem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community should actively encourage members to exchange opportunities.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Members may post: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a designer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a photographer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a social media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business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Looking for freelancers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goal is to create business within the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Recognition &amp; Leadership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Contribution should be celebrated more than popularity.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Annual recognitions may include: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Community Builder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Rising Founder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Mentor of the Year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Collaboration Champion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Storyteller Award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Resilience Award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Quiet Impact Award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People’s Choice Founder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Recognition strengthens culture.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Ambassador Program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Outstanding contributors may become Community Ambassadors.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Responsibilities include: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Welcoming new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Hosting local meetups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Moderating discussions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Organizing networking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Representing Naari Led Vyapaar in their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Identifying inspiring founder stories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Ambassadors help decentralize leadership.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Mentor Circle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Experienced entrepreneurs can volunteer to mentor emerging founders.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Each cycle includes: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Goal setting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Monthly check-ins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Resource sharing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Reflection session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Final review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Mentorship is based on generosity, not hierarchy.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Offline Expansion Strategy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Long-term vision includes city chapters across India.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Each chapter should host: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meetups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Networking circles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showcases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lunches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Storytelling evenings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annual Naari Led Vyapaar Festival should bring these chapters together.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Community Guidelines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member agrees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Treat others with respect.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knowledge generously.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fellow 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spam and exploitation.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ethical businesses.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newcomers.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 the community culture.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Encourage collaboration over competition.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health of the community depends on the behaviour of its members.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Community Health Metrics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Success should not be measured only by numbers.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Active members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 retention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Introductions posted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Collaborations formed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Referrals exchanged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Workshops conducted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Event attendance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Testimonials received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Mentor participation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 satisfaction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strongest metric is the number of founders who say the community helped them continue building.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Annual Calendar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Quarter 1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Growth and onboarding.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Quarter 2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Learning and collaboration.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Quarter 3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Visibility and storytelling.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Quarter 4</w:t>
            </w:r>
          </w:p>
        </w:tc>
        <w:tc>
          <w:tcPr>
            <w:tcW w:type="dxa" w:w="86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Recognition and reflection.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year should culminate in an Annual Community Impact Report and Founder Celebration.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Five-Year Vision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Within five years, Naari Led Vyapaar aims to become: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nationally recognized founder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 annual entrepreneurship festival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women founders fellowship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mentorship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collaboration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storytelling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leadership platform where today’s founders become tomorrow’s mentors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movement should outgrow any one campaign or team.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Legacy Statement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If Naari Led Vyapaar disappeared tomorrow, the world would lose a platform where women are valued not for the size of their business, but for the courage it took to build one.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would lose a community that believes every woman-led venture deserves visibility, respect, and the opportunity to inspire someone else.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responsibility is to ensure that never happens.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23. Community Manifesto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entrepreneurship should not be lonely.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stories create opportunities.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visibility builds confidence.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collaboration creates abundance.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one founder’s courage can inspire another founder’s beginning.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When women build together, they do more than create businesses.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They create stronger families, stronger communities, and a stronger future.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24. Official Community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CE08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No woman should have to build alone.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discover her story.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connect her with others.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rise.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25. Closing Declaration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not defined by the number of followers it gains.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defined by the number of women who feel less alone because it exists.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one founder finds her first customer, her first collaborator, her first mentor, or simply the confidence to continue because of this community, then this movement has already fulfilled its purpose.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ambition is not to become the biggest.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ambition is to become the most trusted.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Because trust creates belonging.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Belonging creates contribution.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Contribution creates legacy.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And legacy creates a movement that outlives its founders.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Community Philosophy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Stories create trust.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Trust creates relationships.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Relationships create opportunities.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Opportunities create transformation.</w:t>
            </w:r>
          </w:p>
        </w:tc>
      </w:tr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110"/>
              <w:left w:type="dxa" w:w="360"/>
              <w:bottom w:type="dxa" w:w="11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6"/>
                <w:szCs w:val="26"/>
              </w:rPr>
              <w:t xml:space="preserve">Transformation creates legacy.</w:t>
            </w:r>
          </w:p>
        </w:tc>
      </w:tr>
    </w:tbl>
    <w:p>
      <w:pPr>
        <w:spacing w:after="10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40"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2"/>
          <w:szCs w:val="22"/>
        </w:rPr>
        <w:t xml:space="preserve">A flagship initiative by The Legit Talks.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365-Day Community Playbook — Founding Edition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365-Day Community Playbook — Founding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2026-06-09T11:59:15.378Z</dcterms:created>
  <dcterms:modified xsi:type="dcterms:W3CDTF">2026-06-09T11:59:15.389Z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