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CB" w:rsidRPr="009E7E5C" w:rsidRDefault="00A34F61" w:rsidP="00A34F61">
      <w:pPr>
        <w:jc w:val="center"/>
        <w:rPr>
          <w:rFonts w:ascii="宋体" w:eastAsia="宋体" w:hAnsi="宋体"/>
          <w:b/>
          <w:sz w:val="36"/>
        </w:rPr>
      </w:pPr>
      <w:r w:rsidRPr="009E7E5C">
        <w:rPr>
          <w:rFonts w:ascii="宋体" w:eastAsia="宋体" w:hAnsi="宋体" w:hint="eastAsia"/>
          <w:b/>
          <w:sz w:val="36"/>
        </w:rPr>
        <w:t>T</w:t>
      </w:r>
      <w:r w:rsidRPr="009E7E5C">
        <w:rPr>
          <w:rFonts w:ascii="宋体" w:eastAsia="宋体" w:hAnsi="宋体"/>
          <w:b/>
          <w:sz w:val="36"/>
        </w:rPr>
        <w:t>C</w:t>
      </w:r>
      <w:r w:rsidRPr="009E7E5C">
        <w:rPr>
          <w:rFonts w:ascii="宋体" w:eastAsia="宋体" w:hAnsi="宋体" w:hint="eastAsia"/>
          <w:b/>
          <w:sz w:val="36"/>
        </w:rPr>
        <w:t>原理及在云平台中的应用</w:t>
      </w:r>
    </w:p>
    <w:p w:rsidR="00A34F61" w:rsidRPr="009E7E5C" w:rsidRDefault="003D198D" w:rsidP="00A34F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T</w:t>
      </w:r>
      <w:r>
        <w:rPr>
          <w:rFonts w:ascii="宋体" w:eastAsia="宋体" w:hAnsi="宋体"/>
          <w:b/>
          <w:sz w:val="28"/>
        </w:rPr>
        <w:t>C</w:t>
      </w:r>
      <w:r w:rsidR="00A34F61" w:rsidRPr="009E7E5C">
        <w:rPr>
          <w:rFonts w:ascii="宋体" w:eastAsia="宋体" w:hAnsi="宋体" w:hint="eastAsia"/>
          <w:b/>
          <w:sz w:val="28"/>
        </w:rPr>
        <w:t>技术背景</w:t>
      </w:r>
    </w:p>
    <w:p w:rsidR="00A34F61" w:rsidRPr="009E7E5C" w:rsidRDefault="00C43BB3" w:rsidP="00C43BB3">
      <w:pPr>
        <w:ind w:firstLineChars="200" w:firstLine="420"/>
        <w:rPr>
          <w:rFonts w:ascii="宋体" w:eastAsia="宋体" w:hAnsi="宋体"/>
        </w:rPr>
      </w:pPr>
      <w:r w:rsidRPr="009E7E5C">
        <w:rPr>
          <w:rFonts w:ascii="宋体" w:eastAsia="宋体" w:hAnsi="宋体" w:hint="eastAsia"/>
        </w:rPr>
        <w:t>T</w:t>
      </w:r>
      <w:r w:rsidRPr="009E7E5C">
        <w:rPr>
          <w:rFonts w:ascii="宋体" w:eastAsia="宋体" w:hAnsi="宋体"/>
        </w:rPr>
        <w:t>C</w:t>
      </w:r>
      <w:r w:rsidRPr="009E7E5C">
        <w:rPr>
          <w:rFonts w:ascii="宋体" w:eastAsia="宋体" w:hAnsi="宋体" w:hint="eastAsia"/>
        </w:rPr>
        <w:t>（traffic</w:t>
      </w:r>
      <w:r w:rsidRPr="009E7E5C">
        <w:rPr>
          <w:rFonts w:ascii="宋体" w:eastAsia="宋体" w:hAnsi="宋体"/>
        </w:rPr>
        <w:t xml:space="preserve"> </w:t>
      </w:r>
      <w:r w:rsidRPr="009E7E5C">
        <w:rPr>
          <w:rFonts w:ascii="宋体" w:eastAsia="宋体" w:hAnsi="宋体" w:hint="eastAsia"/>
        </w:rPr>
        <w:t>control）是Linux中用于进行流量管理的工具，工作在数据链路层和物理层之间，可以对流出网卡的流量进行限速、应用策略等，为Linux提供</w:t>
      </w:r>
      <w:proofErr w:type="spellStart"/>
      <w:r w:rsidRPr="009E7E5C">
        <w:rPr>
          <w:rFonts w:ascii="宋体" w:eastAsia="宋体" w:hAnsi="宋体" w:hint="eastAsia"/>
        </w:rPr>
        <w:t>QoS</w:t>
      </w:r>
      <w:proofErr w:type="spellEnd"/>
      <w:r w:rsidRPr="009E7E5C">
        <w:rPr>
          <w:rFonts w:ascii="宋体" w:eastAsia="宋体" w:hAnsi="宋体" w:hint="eastAsia"/>
        </w:rPr>
        <w:t>服务。</w:t>
      </w:r>
    </w:p>
    <w:p w:rsidR="00D66F94" w:rsidRDefault="00D66F94" w:rsidP="00C43BB3">
      <w:pPr>
        <w:ind w:firstLineChars="200" w:firstLine="420"/>
        <w:rPr>
          <w:rFonts w:ascii="宋体" w:eastAsia="宋体" w:hAnsi="宋体"/>
        </w:rPr>
      </w:pPr>
      <w:r w:rsidRPr="009E7E5C">
        <w:rPr>
          <w:rFonts w:ascii="宋体" w:eastAsia="宋体" w:hAnsi="宋体" w:hint="eastAsia"/>
        </w:rPr>
        <w:t>报文在交付给网卡之前，</w:t>
      </w:r>
      <w:proofErr w:type="gramStart"/>
      <w:r w:rsidRPr="009E7E5C">
        <w:rPr>
          <w:rFonts w:ascii="宋体" w:eastAsia="宋体" w:hAnsi="宋体" w:hint="eastAsia"/>
        </w:rPr>
        <w:t>会先进</w:t>
      </w:r>
      <w:proofErr w:type="gramEnd"/>
      <w:r w:rsidRPr="009E7E5C">
        <w:rPr>
          <w:rFonts w:ascii="宋体" w:eastAsia="宋体" w:hAnsi="宋体" w:hint="eastAsia"/>
        </w:rPr>
        <w:t>入内核中的T</w:t>
      </w:r>
      <w:r w:rsidRPr="009E7E5C">
        <w:rPr>
          <w:rFonts w:ascii="宋体" w:eastAsia="宋体" w:hAnsi="宋体"/>
        </w:rPr>
        <w:t>C</w:t>
      </w:r>
      <w:r w:rsidRPr="009E7E5C">
        <w:rPr>
          <w:rFonts w:ascii="宋体" w:eastAsia="宋体" w:hAnsi="宋体" w:hint="eastAsia"/>
        </w:rPr>
        <w:t>模块，</w:t>
      </w:r>
      <w:r w:rsidRPr="009E7E5C">
        <w:rPr>
          <w:rFonts w:ascii="宋体" w:eastAsia="宋体" w:hAnsi="宋体"/>
        </w:rPr>
        <w:t>流量控制的一个基本概念是队列(</w:t>
      </w:r>
      <w:proofErr w:type="spellStart"/>
      <w:r w:rsidRPr="009E7E5C">
        <w:rPr>
          <w:rFonts w:ascii="宋体" w:eastAsia="宋体" w:hAnsi="宋体"/>
        </w:rPr>
        <w:t>Qdisc</w:t>
      </w:r>
      <w:proofErr w:type="spellEnd"/>
      <w:r w:rsidRPr="009E7E5C">
        <w:rPr>
          <w:rFonts w:ascii="宋体" w:eastAsia="宋体" w:hAnsi="宋体"/>
        </w:rPr>
        <w:t>)，每个网卡都与一个队列(</w:t>
      </w:r>
      <w:proofErr w:type="spellStart"/>
      <w:r w:rsidRPr="009E7E5C">
        <w:rPr>
          <w:rFonts w:ascii="宋体" w:eastAsia="宋体" w:hAnsi="宋体"/>
        </w:rPr>
        <w:t>Qdisc</w:t>
      </w:r>
      <w:proofErr w:type="spellEnd"/>
      <w:r w:rsidRPr="009E7E5C">
        <w:rPr>
          <w:rFonts w:ascii="宋体" w:eastAsia="宋体" w:hAnsi="宋体"/>
        </w:rPr>
        <w:t>)相联系，每当内核需要将报文分组从网卡发送出去，都会首先将该报文分组添加到该网卡所配置的队列中，由该队列决定报文分组的发送顺序。因此可以说，所有的流量控制都发生在队列中</w:t>
      </w:r>
      <w:r w:rsidRPr="009E7E5C">
        <w:rPr>
          <w:rFonts w:ascii="宋体" w:eastAsia="宋体" w:hAnsi="宋体" w:hint="eastAsia"/>
        </w:rPr>
        <w:t>。对于队列的</w:t>
      </w:r>
      <w:proofErr w:type="gramStart"/>
      <w:r w:rsidRPr="009E7E5C">
        <w:rPr>
          <w:rFonts w:ascii="宋体" w:eastAsia="宋体" w:hAnsi="宋体" w:hint="eastAsia"/>
        </w:rPr>
        <w:t>各项流控功能</w:t>
      </w:r>
      <w:proofErr w:type="gramEnd"/>
      <w:r w:rsidRPr="009E7E5C">
        <w:rPr>
          <w:rFonts w:ascii="宋体" w:eastAsia="宋体" w:hAnsi="宋体" w:hint="eastAsia"/>
        </w:rPr>
        <w:t>，需要通过类别（Class）和过滤器（</w:t>
      </w:r>
      <w:r w:rsidRPr="009E7E5C">
        <w:rPr>
          <w:rFonts w:ascii="宋体" w:eastAsia="宋体" w:hAnsi="宋体"/>
        </w:rPr>
        <w:t>Filter</w:t>
      </w:r>
      <w:r w:rsidRPr="009E7E5C">
        <w:rPr>
          <w:rFonts w:ascii="宋体" w:eastAsia="宋体" w:hAnsi="宋体" w:hint="eastAsia"/>
        </w:rPr>
        <w:t>）来实现。</w:t>
      </w:r>
      <w:r w:rsidR="00E42435" w:rsidRPr="009E7E5C">
        <w:rPr>
          <w:rFonts w:ascii="宋体" w:eastAsia="宋体" w:hAnsi="宋体"/>
        </w:rPr>
        <w:t>过滤器是队列用来对数据报文进行分类的工具</w:t>
      </w:r>
      <w:r w:rsidR="009E7E5C" w:rsidRPr="009E7E5C">
        <w:rPr>
          <w:rFonts w:ascii="宋体" w:eastAsia="宋体" w:hAnsi="宋体" w:hint="eastAsia"/>
        </w:rPr>
        <w:t>，</w:t>
      </w:r>
      <w:r w:rsidR="00E42435" w:rsidRPr="009E7E5C">
        <w:rPr>
          <w:rFonts w:ascii="宋体" w:eastAsia="宋体" w:hAnsi="宋体"/>
        </w:rPr>
        <w:t>它决定一个数据报文将被分配到哪个类别中</w:t>
      </w:r>
      <w:r w:rsidR="009E7E5C">
        <w:rPr>
          <w:rFonts w:ascii="宋体" w:eastAsia="宋体" w:hAnsi="宋体" w:hint="eastAsia"/>
        </w:rPr>
        <w:t>；而类别定义了具体</w:t>
      </w:r>
      <w:proofErr w:type="gramStart"/>
      <w:r w:rsidR="009E7E5C">
        <w:rPr>
          <w:rFonts w:ascii="宋体" w:eastAsia="宋体" w:hAnsi="宋体" w:hint="eastAsia"/>
        </w:rPr>
        <w:t>的流控规则</w:t>
      </w:r>
      <w:proofErr w:type="gramEnd"/>
      <w:r w:rsidR="009E7E5C">
        <w:rPr>
          <w:rFonts w:ascii="宋体" w:eastAsia="宋体" w:hAnsi="宋体" w:hint="eastAsia"/>
        </w:rPr>
        <w:t>，比如限速。</w:t>
      </w:r>
    </w:p>
    <w:p w:rsidR="009E7E5C" w:rsidRDefault="009E7E5C" w:rsidP="00C43BB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常用于限速功能的队列是H</w:t>
      </w:r>
      <w:r>
        <w:rPr>
          <w:rFonts w:ascii="宋体" w:eastAsia="宋体" w:hAnsi="宋体"/>
        </w:rPr>
        <w:t>TB</w:t>
      </w:r>
      <w:r>
        <w:rPr>
          <w:rFonts w:ascii="宋体" w:eastAsia="宋体" w:hAnsi="宋体" w:hint="eastAsia"/>
        </w:rPr>
        <w:t>队列，该队列是一个可分类的队列，使用令牌桶规则</w:t>
      </w:r>
      <w:r w:rsidR="0016787C">
        <w:rPr>
          <w:rFonts w:ascii="宋体" w:eastAsia="宋体" w:hAnsi="宋体" w:hint="eastAsia"/>
        </w:rPr>
        <w:t>。以下通过实例来进行用法解释。</w:t>
      </w:r>
    </w:p>
    <w:p w:rsidR="0016787C" w:rsidRDefault="0016787C" w:rsidP="0016787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6787C">
        <w:rPr>
          <w:rFonts w:ascii="宋体" w:eastAsia="宋体" w:hAnsi="宋体" w:hint="eastAsia"/>
        </w:rPr>
        <w:t>为网卡eth</w:t>
      </w:r>
      <w:r w:rsidRPr="0016787C">
        <w:rPr>
          <w:rFonts w:ascii="宋体" w:eastAsia="宋体" w:hAnsi="宋体"/>
        </w:rPr>
        <w:t>0</w:t>
      </w:r>
      <w:r w:rsidRPr="0016787C">
        <w:rPr>
          <w:rFonts w:ascii="宋体" w:eastAsia="宋体" w:hAnsi="宋体" w:hint="eastAsia"/>
        </w:rPr>
        <w:t>添加H</w:t>
      </w:r>
      <w:r w:rsidRPr="0016787C">
        <w:rPr>
          <w:rFonts w:ascii="宋体" w:eastAsia="宋体" w:hAnsi="宋体"/>
        </w:rPr>
        <w:t>TB</w:t>
      </w:r>
      <w:r w:rsidRPr="0016787C">
        <w:rPr>
          <w:rFonts w:ascii="宋体" w:eastAsia="宋体" w:hAnsi="宋体" w:hint="eastAsia"/>
        </w:rPr>
        <w:t>队列</w:t>
      </w:r>
    </w:p>
    <w:p w:rsidR="0016787C" w:rsidRDefault="0016787C" w:rsidP="0016787C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16787C">
        <w:rPr>
          <w:rFonts w:ascii="宋体" w:eastAsia="宋体" w:hAnsi="宋体"/>
        </w:rPr>
        <w:t>tc</w:t>
      </w:r>
      <w:proofErr w:type="spellEnd"/>
      <w:r w:rsidRPr="0016787C">
        <w:rPr>
          <w:rFonts w:ascii="宋体" w:eastAsia="宋体" w:hAnsi="宋体"/>
        </w:rPr>
        <w:t xml:space="preserve"> </w:t>
      </w:r>
      <w:proofErr w:type="spellStart"/>
      <w:r w:rsidRPr="0016787C">
        <w:rPr>
          <w:rFonts w:ascii="宋体" w:eastAsia="宋体" w:hAnsi="宋体"/>
        </w:rPr>
        <w:t>qdisc</w:t>
      </w:r>
      <w:proofErr w:type="spellEnd"/>
      <w:r w:rsidRPr="0016787C">
        <w:rPr>
          <w:rFonts w:ascii="宋体" w:eastAsia="宋体" w:hAnsi="宋体"/>
        </w:rPr>
        <w:t xml:space="preserve"> add dev </w:t>
      </w:r>
      <w:r>
        <w:rPr>
          <w:rFonts w:ascii="宋体" w:eastAsia="宋体" w:hAnsi="宋体" w:hint="eastAsia"/>
        </w:rPr>
        <w:t>eth</w:t>
      </w:r>
      <w:r>
        <w:rPr>
          <w:rFonts w:ascii="宋体" w:eastAsia="宋体" w:hAnsi="宋体"/>
        </w:rPr>
        <w:t>0</w:t>
      </w:r>
      <w:r w:rsidRPr="0016787C">
        <w:rPr>
          <w:rFonts w:ascii="宋体" w:eastAsia="宋体" w:hAnsi="宋体"/>
        </w:rPr>
        <w:t xml:space="preserve"> root handle 1: </w:t>
      </w:r>
      <w:proofErr w:type="spellStart"/>
      <w:r w:rsidRPr="0016787C">
        <w:rPr>
          <w:rFonts w:ascii="宋体" w:eastAsia="宋体" w:hAnsi="宋体"/>
        </w:rPr>
        <w:t>htb</w:t>
      </w:r>
      <w:proofErr w:type="spellEnd"/>
      <w:r w:rsidRPr="0016787C">
        <w:rPr>
          <w:rFonts w:ascii="宋体" w:eastAsia="宋体" w:hAnsi="宋体"/>
        </w:rPr>
        <w:t xml:space="preserve"> </w:t>
      </w:r>
      <w:r w:rsidR="003D198D" w:rsidRPr="003D198D">
        <w:rPr>
          <w:rFonts w:ascii="宋体" w:eastAsia="宋体" w:hAnsi="宋体"/>
        </w:rPr>
        <w:t>default</w:t>
      </w:r>
      <w:r w:rsidR="003D198D">
        <w:rPr>
          <w:rFonts w:ascii="宋体" w:eastAsia="宋体" w:hAnsi="宋体"/>
        </w:rPr>
        <w:t xml:space="preserve"> </w:t>
      </w:r>
      <w:r w:rsidR="003D198D" w:rsidRPr="003D198D">
        <w:rPr>
          <w:rFonts w:ascii="宋体" w:eastAsia="宋体" w:hAnsi="宋体"/>
        </w:rPr>
        <w:t>1</w:t>
      </w:r>
    </w:p>
    <w:p w:rsidR="0016787C" w:rsidRDefault="0016787C" w:rsidP="0016787C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其中root表示该队列是一个根队列，</w:t>
      </w:r>
      <w:r w:rsidR="003D198D">
        <w:rPr>
          <w:rFonts w:ascii="宋体" w:eastAsia="宋体" w:hAnsi="宋体" w:hint="eastAsia"/>
        </w:rPr>
        <w:t>handle</w:t>
      </w:r>
      <w:r w:rsidR="003D198D">
        <w:rPr>
          <w:rFonts w:ascii="宋体" w:eastAsia="宋体" w:hAnsi="宋体"/>
        </w:rPr>
        <w:t xml:space="preserve"> 1: </w:t>
      </w:r>
      <w:r w:rsidR="003D198D">
        <w:rPr>
          <w:rFonts w:ascii="宋体" w:eastAsia="宋体" w:hAnsi="宋体" w:hint="eastAsia"/>
        </w:rPr>
        <w:t>表示队列的句柄为1，</w:t>
      </w:r>
      <w:proofErr w:type="spellStart"/>
      <w:r w:rsidR="003D198D">
        <w:rPr>
          <w:rFonts w:ascii="宋体" w:eastAsia="宋体" w:hAnsi="宋体" w:hint="eastAsia"/>
        </w:rPr>
        <w:t>htb</w:t>
      </w:r>
      <w:proofErr w:type="spellEnd"/>
      <w:r w:rsidR="003D198D">
        <w:rPr>
          <w:rFonts w:ascii="宋体" w:eastAsia="宋体" w:hAnsi="宋体" w:hint="eastAsia"/>
        </w:rPr>
        <w:t>表示这是一个H</w:t>
      </w:r>
      <w:r w:rsidR="003D198D">
        <w:rPr>
          <w:rFonts w:ascii="宋体" w:eastAsia="宋体" w:hAnsi="宋体"/>
        </w:rPr>
        <w:t>TB</w:t>
      </w:r>
      <w:r w:rsidR="003D198D">
        <w:rPr>
          <w:rFonts w:ascii="宋体" w:eastAsia="宋体" w:hAnsi="宋体" w:hint="eastAsia"/>
        </w:rPr>
        <w:t>队列，default</w:t>
      </w:r>
      <w:r w:rsidR="003D198D">
        <w:rPr>
          <w:rFonts w:ascii="宋体" w:eastAsia="宋体" w:hAnsi="宋体"/>
        </w:rPr>
        <w:t xml:space="preserve"> 1</w:t>
      </w:r>
      <w:r w:rsidR="003D198D">
        <w:rPr>
          <w:rFonts w:ascii="宋体" w:eastAsia="宋体" w:hAnsi="宋体" w:hint="eastAsia"/>
        </w:rPr>
        <w:t>表示未分类的流量分配给类别1</w:t>
      </w:r>
      <w:r w:rsidR="003D198D">
        <w:rPr>
          <w:rFonts w:ascii="宋体" w:eastAsia="宋体" w:hAnsi="宋体"/>
        </w:rPr>
        <w:t>:1</w:t>
      </w:r>
    </w:p>
    <w:p w:rsidR="003D198D" w:rsidRDefault="003D198D" w:rsidP="003D198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为根队列创建类别，限速1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M比特每秒</w:t>
      </w:r>
    </w:p>
    <w:p w:rsidR="003D198D" w:rsidRDefault="003D198D" w:rsidP="003D198D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3D198D">
        <w:rPr>
          <w:rFonts w:ascii="宋体" w:eastAsia="宋体" w:hAnsi="宋体"/>
        </w:rPr>
        <w:t>tc</w:t>
      </w:r>
      <w:proofErr w:type="spellEnd"/>
      <w:r w:rsidRPr="003D198D">
        <w:rPr>
          <w:rFonts w:ascii="宋体" w:eastAsia="宋体" w:hAnsi="宋体"/>
        </w:rPr>
        <w:t xml:space="preserve"> class add dev </w:t>
      </w:r>
      <w:r>
        <w:rPr>
          <w:rFonts w:ascii="宋体" w:eastAsia="宋体" w:hAnsi="宋体" w:hint="eastAsia"/>
        </w:rPr>
        <w:t>eth</w:t>
      </w:r>
      <w:r>
        <w:rPr>
          <w:rFonts w:ascii="宋体" w:eastAsia="宋体" w:hAnsi="宋体"/>
        </w:rPr>
        <w:t>0</w:t>
      </w:r>
      <w:r w:rsidRPr="003D198D">
        <w:rPr>
          <w:rFonts w:ascii="宋体" w:eastAsia="宋体" w:hAnsi="宋体"/>
        </w:rPr>
        <w:t xml:space="preserve"> parent 1:0 </w:t>
      </w:r>
      <w:proofErr w:type="spellStart"/>
      <w:r w:rsidRPr="003D198D">
        <w:rPr>
          <w:rFonts w:ascii="宋体" w:eastAsia="宋体" w:hAnsi="宋体"/>
        </w:rPr>
        <w:t>classid</w:t>
      </w:r>
      <w:proofErr w:type="spellEnd"/>
      <w:r w:rsidRPr="003D198D">
        <w:rPr>
          <w:rFonts w:ascii="宋体" w:eastAsia="宋体" w:hAnsi="宋体"/>
        </w:rPr>
        <w:t xml:space="preserve"> 1:1 </w:t>
      </w:r>
      <w:proofErr w:type="spellStart"/>
      <w:r w:rsidRPr="003D198D">
        <w:rPr>
          <w:rFonts w:ascii="宋体" w:eastAsia="宋体" w:hAnsi="宋体"/>
        </w:rPr>
        <w:t>htb</w:t>
      </w:r>
      <w:proofErr w:type="spellEnd"/>
      <w:r w:rsidRPr="003D198D">
        <w:rPr>
          <w:rFonts w:ascii="宋体" w:eastAsia="宋体" w:hAnsi="宋体"/>
        </w:rPr>
        <w:t xml:space="preserve"> rate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Mbit</w:t>
      </w:r>
      <w:r w:rsidRPr="003D198D">
        <w:rPr>
          <w:rFonts w:ascii="宋体" w:eastAsia="宋体" w:hAnsi="宋体"/>
        </w:rPr>
        <w:t xml:space="preserve"> ceil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Mbit</w:t>
      </w:r>
    </w:p>
    <w:p w:rsidR="003D198D" w:rsidRDefault="003D198D" w:rsidP="003D198D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其中parent</w:t>
      </w:r>
      <w:r>
        <w:rPr>
          <w:rFonts w:ascii="宋体" w:eastAsia="宋体" w:hAnsi="宋体"/>
        </w:rPr>
        <w:t xml:space="preserve"> 1:0</w:t>
      </w:r>
      <w:r>
        <w:rPr>
          <w:rFonts w:ascii="宋体" w:eastAsia="宋体" w:hAnsi="宋体" w:hint="eastAsia"/>
        </w:rPr>
        <w:t>表示该类别的父队列为根队列1</w:t>
      </w:r>
      <w:r>
        <w:rPr>
          <w:rFonts w:ascii="宋体" w:eastAsia="宋体" w:hAnsi="宋体"/>
        </w:rPr>
        <w:t>:0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/>
        </w:rPr>
        <w:t>classid</w:t>
      </w:r>
      <w:proofErr w:type="spellEnd"/>
      <w:r>
        <w:rPr>
          <w:rFonts w:ascii="宋体" w:eastAsia="宋体" w:hAnsi="宋体"/>
        </w:rPr>
        <w:t xml:space="preserve"> 1:1</w:t>
      </w:r>
      <w:r w:rsidRPr="003D198D">
        <w:rPr>
          <w:rFonts w:ascii="宋体" w:eastAsia="宋体" w:hAnsi="宋体"/>
        </w:rPr>
        <w:t>表示创建一个标识为</w:t>
      </w:r>
      <w:r>
        <w:rPr>
          <w:rFonts w:ascii="宋体" w:eastAsia="宋体" w:hAnsi="宋体"/>
        </w:rPr>
        <w:t>1:1</w:t>
      </w:r>
      <w:r w:rsidRPr="003D198D">
        <w:rPr>
          <w:rFonts w:ascii="宋体" w:eastAsia="宋体" w:hAnsi="宋体"/>
        </w:rPr>
        <w:t>的类别</w:t>
      </w:r>
      <w:r>
        <w:rPr>
          <w:rFonts w:ascii="宋体" w:eastAsia="宋体" w:hAnsi="宋体" w:hint="eastAsia"/>
        </w:rPr>
        <w:t>，</w:t>
      </w:r>
      <w:r w:rsidRPr="003D198D">
        <w:rPr>
          <w:rFonts w:ascii="宋体" w:eastAsia="宋体" w:hAnsi="宋体"/>
        </w:rPr>
        <w:t xml:space="preserve">rate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Mbit</w:t>
      </w:r>
      <w:r>
        <w:rPr>
          <w:rFonts w:ascii="宋体" w:eastAsia="宋体" w:hAnsi="宋体" w:hint="eastAsia"/>
        </w:rPr>
        <w:t>表示确保该类的带宽有4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M比特每秒，</w:t>
      </w:r>
      <w:r w:rsidRPr="003D198D">
        <w:rPr>
          <w:rFonts w:ascii="宋体" w:eastAsia="宋体" w:hAnsi="宋体"/>
        </w:rPr>
        <w:t xml:space="preserve">ceil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Mbit</w:t>
      </w:r>
      <w:r>
        <w:rPr>
          <w:rFonts w:ascii="宋体" w:eastAsia="宋体" w:hAnsi="宋体" w:hint="eastAsia"/>
        </w:rPr>
        <w:t>表示该类的最高可占用带宽为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M比特每秒</w:t>
      </w:r>
    </w:p>
    <w:p w:rsidR="003D198D" w:rsidRDefault="00513575" w:rsidP="005135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为类别设置过滤器</w:t>
      </w:r>
    </w:p>
    <w:p w:rsidR="00513575" w:rsidRDefault="00513575" w:rsidP="00513575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513575">
        <w:rPr>
          <w:rFonts w:ascii="宋体" w:eastAsia="宋体" w:hAnsi="宋体"/>
        </w:rPr>
        <w:t>tc</w:t>
      </w:r>
      <w:proofErr w:type="spellEnd"/>
      <w:r w:rsidRPr="00513575">
        <w:rPr>
          <w:rFonts w:ascii="宋体" w:eastAsia="宋体" w:hAnsi="宋体"/>
        </w:rPr>
        <w:t xml:space="preserve"> filter add dev </w:t>
      </w:r>
      <w:r>
        <w:rPr>
          <w:rFonts w:ascii="宋体" w:eastAsia="宋体" w:hAnsi="宋体" w:hint="eastAsia"/>
        </w:rPr>
        <w:t>eth</w:t>
      </w:r>
      <w:r>
        <w:rPr>
          <w:rFonts w:ascii="宋体" w:eastAsia="宋体" w:hAnsi="宋体"/>
        </w:rPr>
        <w:t xml:space="preserve">0 parent 1:0 protocol </w:t>
      </w:r>
      <w:proofErr w:type="spellStart"/>
      <w:r>
        <w:rPr>
          <w:rFonts w:ascii="宋体" w:eastAsia="宋体" w:hAnsi="宋体"/>
        </w:rPr>
        <w:t>ip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prio</w:t>
      </w:r>
      <w:proofErr w:type="spellEnd"/>
      <w:r>
        <w:rPr>
          <w:rFonts w:ascii="宋体" w:eastAsia="宋体" w:hAnsi="宋体"/>
        </w:rPr>
        <w:t xml:space="preserve"> 1</w:t>
      </w:r>
      <w:r w:rsidRPr="00513575">
        <w:rPr>
          <w:rFonts w:ascii="宋体" w:eastAsia="宋体" w:hAnsi="宋体"/>
        </w:rPr>
        <w:t xml:space="preserve"> u32 match </w:t>
      </w:r>
      <w:proofErr w:type="spellStart"/>
      <w:r w:rsidRPr="00513575">
        <w:rPr>
          <w:rFonts w:ascii="宋体" w:eastAsia="宋体" w:hAnsi="宋体"/>
        </w:rPr>
        <w:t>ip</w:t>
      </w:r>
      <w:proofErr w:type="spellEnd"/>
      <w:r w:rsidRPr="00513575">
        <w:rPr>
          <w:rFonts w:ascii="宋体" w:eastAsia="宋体" w:hAnsi="宋体"/>
        </w:rPr>
        <w:t xml:space="preserve"> </w:t>
      </w:r>
      <w:proofErr w:type="spellStart"/>
      <w:r w:rsidRPr="00513575">
        <w:rPr>
          <w:rFonts w:ascii="宋体" w:eastAsia="宋体" w:hAnsi="宋体"/>
        </w:rPr>
        <w:t>dst</w:t>
      </w:r>
      <w:proofErr w:type="spellEnd"/>
      <w:r w:rsidRPr="00513575">
        <w:rPr>
          <w:rFonts w:ascii="宋体" w:eastAsia="宋体" w:hAnsi="宋体"/>
        </w:rPr>
        <w:t xml:space="preserve"> 0.0.0.0/0 </w:t>
      </w:r>
      <w:proofErr w:type="spellStart"/>
      <w:r w:rsidRPr="00513575">
        <w:rPr>
          <w:rFonts w:ascii="宋体" w:eastAsia="宋体" w:hAnsi="宋体"/>
        </w:rPr>
        <w:t>flowid</w:t>
      </w:r>
      <w:proofErr w:type="spellEnd"/>
      <w:r w:rsidRPr="00513575">
        <w:rPr>
          <w:rFonts w:ascii="宋体" w:eastAsia="宋体" w:hAnsi="宋体"/>
        </w:rPr>
        <w:t xml:space="preserve"> 1:1</w:t>
      </w:r>
    </w:p>
    <w:p w:rsidR="0039282C" w:rsidRDefault="00513575" w:rsidP="0039282C">
      <w:pPr>
        <w:pStyle w:val="a3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protocol </w:t>
      </w:r>
      <w:proofErr w:type="spellStart"/>
      <w:r>
        <w:rPr>
          <w:rFonts w:ascii="宋体" w:eastAsia="宋体" w:hAnsi="宋体"/>
        </w:rPr>
        <w:t>ip</w:t>
      </w:r>
      <w:proofErr w:type="spellEnd"/>
      <w:r w:rsidRPr="00513575">
        <w:rPr>
          <w:rFonts w:ascii="宋体" w:eastAsia="宋体" w:hAnsi="宋体"/>
        </w:rPr>
        <w:t>表示该过滤器应该检查报文分组的协议字段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prio</w:t>
      </w:r>
      <w:proofErr w:type="spellEnd"/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表示过滤器优先级，</w:t>
      </w:r>
      <w:r w:rsidRPr="00513575">
        <w:rPr>
          <w:rFonts w:ascii="宋体" w:eastAsia="宋体" w:hAnsi="宋体"/>
        </w:rPr>
        <w:t>对于不同优先级的过滤器，系统将按照从小到大的优先级顺序来执行过滤器</w:t>
      </w:r>
      <w:r>
        <w:rPr>
          <w:rFonts w:ascii="宋体" w:eastAsia="宋体" w:hAnsi="宋体" w:hint="eastAsia"/>
        </w:rPr>
        <w:t>，u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及后边内容是选择器，用来匹配不同的数据流，</w:t>
      </w:r>
      <w:r w:rsidR="0039282C">
        <w:rPr>
          <w:rFonts w:ascii="宋体" w:eastAsia="宋体" w:hAnsi="宋体" w:hint="eastAsia"/>
        </w:rPr>
        <w:t>match</w:t>
      </w:r>
      <w:r w:rsidR="0039282C">
        <w:rPr>
          <w:rFonts w:ascii="宋体" w:eastAsia="宋体" w:hAnsi="宋体"/>
        </w:rPr>
        <w:t xml:space="preserve"> </w:t>
      </w:r>
      <w:proofErr w:type="spellStart"/>
      <w:r w:rsidR="0039282C">
        <w:rPr>
          <w:rFonts w:ascii="宋体" w:eastAsia="宋体" w:hAnsi="宋体"/>
        </w:rPr>
        <w:t>ip</w:t>
      </w:r>
      <w:proofErr w:type="spellEnd"/>
      <w:r w:rsidR="0039282C">
        <w:rPr>
          <w:rFonts w:ascii="宋体" w:eastAsia="宋体" w:hAnsi="宋体"/>
        </w:rPr>
        <w:t xml:space="preserve"> </w:t>
      </w:r>
      <w:proofErr w:type="spellStart"/>
      <w:r w:rsidR="0039282C">
        <w:rPr>
          <w:rFonts w:ascii="宋体" w:eastAsia="宋体" w:hAnsi="宋体"/>
        </w:rPr>
        <w:t>dst</w:t>
      </w:r>
      <w:proofErr w:type="spellEnd"/>
      <w:r w:rsidR="0039282C">
        <w:rPr>
          <w:rFonts w:ascii="宋体" w:eastAsia="宋体" w:hAnsi="宋体"/>
        </w:rPr>
        <w:t xml:space="preserve"> 0.0.0.0/0</w:t>
      </w:r>
      <w:r w:rsidR="0039282C">
        <w:rPr>
          <w:rFonts w:ascii="宋体" w:eastAsia="宋体" w:hAnsi="宋体" w:hint="eastAsia"/>
        </w:rPr>
        <w:t>意味着匹配所有发出的数据流，</w:t>
      </w:r>
      <w:proofErr w:type="spellStart"/>
      <w:r w:rsidR="0039282C">
        <w:rPr>
          <w:rFonts w:ascii="宋体" w:eastAsia="宋体" w:hAnsi="宋体" w:hint="eastAsia"/>
        </w:rPr>
        <w:t>flowid</w:t>
      </w:r>
      <w:proofErr w:type="spellEnd"/>
      <w:r w:rsidR="0039282C">
        <w:rPr>
          <w:rFonts w:ascii="宋体" w:eastAsia="宋体" w:hAnsi="宋体"/>
        </w:rPr>
        <w:t xml:space="preserve"> 1:1</w:t>
      </w:r>
      <w:r w:rsidR="0039282C">
        <w:rPr>
          <w:rFonts w:ascii="宋体" w:eastAsia="宋体" w:hAnsi="宋体" w:hint="eastAsia"/>
        </w:rPr>
        <w:t>意思是将匹配的数据流分配给类别1</w:t>
      </w:r>
      <w:r w:rsidR="0039282C">
        <w:rPr>
          <w:rFonts w:ascii="宋体" w:eastAsia="宋体" w:hAnsi="宋体"/>
        </w:rPr>
        <w:t>:1</w:t>
      </w:r>
    </w:p>
    <w:p w:rsidR="0039282C" w:rsidRDefault="0039282C" w:rsidP="0039282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通过队列、类别、过滤器的配置，可以实现对主机的带宽限制。</w:t>
      </w:r>
    </w:p>
    <w:p w:rsidR="0039282C" w:rsidRDefault="0039282C" w:rsidP="0039282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39282C">
        <w:rPr>
          <w:rFonts w:ascii="宋体" w:eastAsia="宋体" w:hAnsi="宋体" w:hint="eastAsia"/>
          <w:b/>
          <w:sz w:val="28"/>
        </w:rPr>
        <w:t>使用T</w:t>
      </w:r>
      <w:r w:rsidRPr="0039282C">
        <w:rPr>
          <w:rFonts w:ascii="宋体" w:eastAsia="宋体" w:hAnsi="宋体"/>
          <w:b/>
          <w:sz w:val="28"/>
        </w:rPr>
        <w:t>C</w:t>
      </w:r>
      <w:r w:rsidRPr="0039282C">
        <w:rPr>
          <w:rFonts w:ascii="宋体" w:eastAsia="宋体" w:hAnsi="宋体" w:hint="eastAsia"/>
          <w:b/>
          <w:sz w:val="28"/>
        </w:rPr>
        <w:t>对云主机进行限速</w:t>
      </w:r>
    </w:p>
    <w:p w:rsidR="0039282C" w:rsidRDefault="00730DE2" w:rsidP="00730DE2">
      <w:pPr>
        <w:ind w:firstLineChars="200" w:firstLine="420"/>
        <w:rPr>
          <w:rFonts w:ascii="宋体" w:eastAsia="宋体" w:hAnsi="宋体"/>
        </w:rPr>
      </w:pPr>
      <w:r w:rsidRPr="00730DE2">
        <w:rPr>
          <w:rFonts w:ascii="宋体" w:eastAsia="宋体" w:hAnsi="宋体" w:hint="eastAsia"/>
        </w:rPr>
        <w:t>计算节点典型的网络架构如下图所示</w:t>
      </w:r>
    </w:p>
    <w:p w:rsidR="00730DE2" w:rsidRDefault="00105708" w:rsidP="00105708">
      <w:pPr>
        <w:jc w:val="center"/>
      </w:pPr>
      <w:r>
        <w:object w:dxaOrig="5821" w:dyaOrig="5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1pt;height:262.4pt" o:ole="">
            <v:imagedata r:id="rId5" o:title=""/>
          </v:shape>
          <o:OLEObject Type="Embed" ProgID="Visio.Drawing.15" ShapeID="_x0000_i1025" DrawAspect="Content" ObjectID="_1592043809" r:id="rId6"/>
        </w:object>
      </w:r>
    </w:p>
    <w:p w:rsidR="00105708" w:rsidRPr="00730DE2" w:rsidRDefault="00105708" w:rsidP="00105708">
      <w:pPr>
        <w:ind w:firstLineChars="200" w:firstLine="420"/>
        <w:rPr>
          <w:rFonts w:ascii="宋体" w:eastAsia="宋体" w:hAnsi="宋体" w:hint="eastAsia"/>
        </w:rPr>
      </w:pPr>
      <w:r w:rsidRPr="00105708">
        <w:rPr>
          <w:rFonts w:ascii="宋体" w:eastAsia="宋体" w:hAnsi="宋体" w:hint="eastAsia"/>
        </w:rPr>
        <w:t>云主机的网卡连接了宿主机的一个tap设备，所有云主机的流量都通过该tap流入流出，</w:t>
      </w:r>
      <w:r>
        <w:rPr>
          <w:rFonts w:ascii="宋体" w:eastAsia="宋体" w:hAnsi="宋体" w:hint="eastAsia"/>
        </w:rPr>
        <w:t>如果在tap设备上使用</w:t>
      </w:r>
      <w:proofErr w:type="spellStart"/>
      <w:r>
        <w:rPr>
          <w:rFonts w:ascii="宋体" w:eastAsia="宋体" w:hAnsi="宋体" w:hint="eastAsia"/>
        </w:rPr>
        <w:t>tc</w:t>
      </w:r>
      <w:proofErr w:type="spellEnd"/>
      <w:r>
        <w:rPr>
          <w:rFonts w:ascii="宋体" w:eastAsia="宋体" w:hAnsi="宋体" w:hint="eastAsia"/>
        </w:rPr>
        <w:t>规则，则可以控制流经该设备的数据流，达到对云主机限速的目的。</w:t>
      </w:r>
      <w:bookmarkStart w:id="0" w:name="_GoBack"/>
      <w:bookmarkEnd w:id="0"/>
    </w:p>
    <w:sectPr w:rsidR="00105708" w:rsidRPr="0073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37A"/>
    <w:multiLevelType w:val="hybridMultilevel"/>
    <w:tmpl w:val="F9BC44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5EC1F5C"/>
    <w:multiLevelType w:val="hybridMultilevel"/>
    <w:tmpl w:val="70D64AF0"/>
    <w:lvl w:ilvl="0" w:tplc="95B48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61"/>
    <w:rsid w:val="00105708"/>
    <w:rsid w:val="001453CB"/>
    <w:rsid w:val="0016787C"/>
    <w:rsid w:val="0039282C"/>
    <w:rsid w:val="003D198D"/>
    <w:rsid w:val="00513575"/>
    <w:rsid w:val="00730DE2"/>
    <w:rsid w:val="009E7E5C"/>
    <w:rsid w:val="00A34F61"/>
    <w:rsid w:val="00C43BB3"/>
    <w:rsid w:val="00D66F94"/>
    <w:rsid w:val="00E4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4F54"/>
  <w15:chartTrackingRefBased/>
  <w15:docId w15:val="{A095E7AA-681E-41D5-9550-47432B78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ZMD</dc:creator>
  <cp:keywords/>
  <dc:description/>
  <cp:lastModifiedBy>ZMD</cp:lastModifiedBy>
  <cp:revision>1</cp:revision>
  <dcterms:created xsi:type="dcterms:W3CDTF">2018-07-02T01:49:00Z</dcterms:created>
  <dcterms:modified xsi:type="dcterms:W3CDTF">2018-07-02T05:37:00Z</dcterms:modified>
</cp:coreProperties>
</file>