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4FF0" w14:textId="77777777" w:rsidR="006A582C" w:rsidRDefault="0056044F">
      <w:pPr>
        <w:jc w:val="center"/>
        <w:rPr>
          <w:sz w:val="21"/>
          <w:szCs w:val="21"/>
          <w:lang w:eastAsia="zh-CN"/>
        </w:rPr>
      </w:pPr>
      <w:bookmarkStart w:id="0" w:name="_Toc31598697"/>
      <w:bookmarkStart w:id="1" w:name="_Toc33416549"/>
      <w:bookmarkStart w:id="2" w:name="_Toc33414365"/>
      <w:bookmarkStart w:id="3" w:name="_Toc31597373"/>
      <w:r>
        <w:rPr>
          <w:b/>
          <w:bCs/>
          <w:sz w:val="30"/>
          <w:szCs w:val="30"/>
        </w:rPr>
        <w:t>PRIMETON INFORMATION TECHNOLOGIES, LTD.</w:t>
      </w:r>
    </w:p>
    <w:p w14:paraId="0B0687A0" w14:textId="77777777" w:rsidR="006A582C" w:rsidRDefault="0056044F">
      <w:pPr>
        <w:spacing w:line="360" w:lineRule="auto"/>
        <w:jc w:val="center"/>
        <w:rPr>
          <w:b/>
          <w:sz w:val="30"/>
          <w:szCs w:val="30"/>
          <w:lang w:eastAsia="zh-CN"/>
        </w:rPr>
      </w:pPr>
      <w:r>
        <w:rPr>
          <w:b/>
          <w:sz w:val="30"/>
          <w:szCs w:val="30"/>
          <w:lang w:eastAsia="zh-CN"/>
        </w:rPr>
        <w:t>普元信息技术股份有限公司</w:t>
      </w:r>
      <w:bookmarkEnd w:id="0"/>
      <w:bookmarkEnd w:id="1"/>
      <w:bookmarkEnd w:id="2"/>
      <w:bookmarkEnd w:id="3"/>
    </w:p>
    <w:p w14:paraId="148DCC03" w14:textId="77777777" w:rsidR="006A582C" w:rsidRDefault="006A582C">
      <w:pPr>
        <w:snapToGrid w:val="0"/>
        <w:spacing w:after="156" w:line="360" w:lineRule="auto"/>
        <w:jc w:val="center"/>
        <w:rPr>
          <w:b/>
          <w:bCs/>
          <w:sz w:val="36"/>
          <w:lang w:eastAsia="zh-CN"/>
        </w:rPr>
      </w:pPr>
    </w:p>
    <w:p w14:paraId="1ED83C20" w14:textId="77777777" w:rsidR="006A582C" w:rsidRDefault="006A582C">
      <w:pPr>
        <w:snapToGrid w:val="0"/>
        <w:spacing w:after="156" w:line="360" w:lineRule="auto"/>
        <w:jc w:val="center"/>
        <w:rPr>
          <w:b/>
          <w:bCs/>
          <w:sz w:val="36"/>
          <w:lang w:eastAsia="zh-CN"/>
        </w:rPr>
      </w:pPr>
    </w:p>
    <w:p w14:paraId="68875178" w14:textId="77777777" w:rsidR="006A582C" w:rsidRDefault="006A582C">
      <w:pPr>
        <w:snapToGrid w:val="0"/>
        <w:spacing w:after="156" w:line="360" w:lineRule="auto"/>
        <w:jc w:val="center"/>
        <w:rPr>
          <w:b/>
          <w:bCs/>
          <w:sz w:val="36"/>
          <w:lang w:eastAsia="zh-CN"/>
        </w:rPr>
      </w:pPr>
    </w:p>
    <w:p w14:paraId="2A4D4B20" w14:textId="77777777" w:rsidR="006A582C" w:rsidRDefault="006A582C">
      <w:pPr>
        <w:snapToGrid w:val="0"/>
        <w:spacing w:after="156" w:line="360" w:lineRule="auto"/>
        <w:jc w:val="center"/>
        <w:rPr>
          <w:b/>
          <w:bCs/>
          <w:sz w:val="36"/>
          <w:lang w:eastAsia="zh-CN"/>
        </w:rPr>
      </w:pPr>
    </w:p>
    <w:p w14:paraId="7247DEFE" w14:textId="77777777" w:rsidR="006A582C" w:rsidRDefault="006A582C">
      <w:pPr>
        <w:snapToGrid w:val="0"/>
        <w:spacing w:after="156" w:line="360" w:lineRule="auto"/>
        <w:jc w:val="center"/>
        <w:rPr>
          <w:b/>
          <w:bCs/>
          <w:sz w:val="36"/>
          <w:lang w:eastAsia="zh-CN"/>
        </w:rPr>
      </w:pPr>
    </w:p>
    <w:p w14:paraId="4A42A458" w14:textId="3CCC8BFD" w:rsidR="006A582C" w:rsidRDefault="009832E1">
      <w:pPr>
        <w:snapToGrid w:val="0"/>
        <w:spacing w:after="156" w:line="360" w:lineRule="auto"/>
        <w:jc w:val="center"/>
        <w:rPr>
          <w:b/>
          <w:bCs/>
          <w:sz w:val="48"/>
          <w:lang w:eastAsia="zh-CN"/>
        </w:rPr>
      </w:pPr>
      <w:r>
        <w:rPr>
          <w:b/>
          <w:bCs/>
          <w:sz w:val="48"/>
          <w:lang w:eastAsia="zh-CN"/>
        </w:rPr>
        <w:t>ESB8.6</w:t>
      </w:r>
      <w:r w:rsidR="008A1023">
        <w:rPr>
          <w:rFonts w:hint="eastAsia"/>
          <w:b/>
          <w:bCs/>
          <w:sz w:val="48"/>
          <w:lang w:eastAsia="zh-CN"/>
        </w:rPr>
        <w:t>GA</w:t>
      </w:r>
    </w:p>
    <w:p w14:paraId="79A7975C" w14:textId="77777777" w:rsidR="006A582C" w:rsidRDefault="0056044F">
      <w:pPr>
        <w:snapToGrid w:val="0"/>
        <w:spacing w:line="360" w:lineRule="auto"/>
        <w:jc w:val="center"/>
        <w:rPr>
          <w:b/>
          <w:bCs/>
          <w:sz w:val="32"/>
          <w:lang w:eastAsia="zh-CN"/>
        </w:rPr>
      </w:pPr>
      <w:r>
        <w:rPr>
          <w:b/>
          <w:bCs/>
          <w:noProof/>
          <w:sz w:val="32"/>
          <w:lang w:eastAsia="zh-CN"/>
        </w:rPr>
        <mc:AlternateContent>
          <mc:Choice Requires="wps">
            <w:drawing>
              <wp:anchor distT="0" distB="0" distL="0" distR="0" simplePos="0" relativeHeight="251659264" behindDoc="0" locked="0" layoutInCell="1" allowOverlap="1" wp14:anchorId="76479686" wp14:editId="33669428">
                <wp:simplePos x="0" y="0"/>
                <wp:positionH relativeFrom="column">
                  <wp:posOffset>0</wp:posOffset>
                </wp:positionH>
                <wp:positionV relativeFrom="paragraph">
                  <wp:posOffset>21590</wp:posOffset>
                </wp:positionV>
                <wp:extent cx="5848350" cy="0"/>
                <wp:effectExtent l="0" t="0" r="0" b="0"/>
                <wp:wrapNone/>
                <wp:docPr id="1" name="Line 2"/>
                <wp:cNvGraphicFramePr/>
                <a:graphic xmlns:a="http://schemas.openxmlformats.org/drawingml/2006/main">
                  <a:graphicData uri="http://schemas.microsoft.com/office/word/2010/wordprocessingShape">
                    <wps:wsp>
                      <wps:cNvCnPr/>
                      <wps:spPr>
                        <a:xfrm flipV="1">
                          <a:off x="0" y="0"/>
                          <a:ext cx="5848350" cy="0"/>
                        </a:xfrm>
                        <a:prstGeom prst="line">
                          <a:avLst/>
                        </a:prstGeom>
                        <a:ln w="1260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w14:anchorId="235660C7" id="Line 2" o:spid="_x0000_s1026" style="position:absolute;left:0;text-align:left;flip:y;z-index:251659264;visibility:visible;mso-wrap-style:square;mso-wrap-distance-left:0;mso-wrap-distance-top:0;mso-wrap-distance-right:0;mso-wrap-distance-bottom:0;mso-position-horizontal:absolute;mso-position-horizontal-relative:text;mso-position-vertical:absolute;mso-position-vertical-relative:text" from="0,1.7pt" to="46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" strokeweight=".35mm"/>
            </w:pict>
          </mc:Fallback>
        </mc:AlternateContent>
      </w:r>
    </w:p>
    <w:p w14:paraId="2D66AAFF" w14:textId="77777777" w:rsidR="006A582C" w:rsidRDefault="0056044F">
      <w:pPr>
        <w:snapToGrid w:val="0"/>
        <w:spacing w:line="360" w:lineRule="auto"/>
        <w:jc w:val="center"/>
        <w:rPr>
          <w:b/>
          <w:bCs/>
          <w:sz w:val="44"/>
          <w:szCs w:val="44"/>
          <w:lang w:eastAsia="zh-CN"/>
        </w:rPr>
      </w:pPr>
      <w:r>
        <w:rPr>
          <w:b/>
          <w:bCs/>
          <w:sz w:val="44"/>
          <w:szCs w:val="44"/>
          <w:lang w:eastAsia="zh-CN"/>
        </w:rPr>
        <w:t>性能测试报告</w:t>
      </w:r>
    </w:p>
    <w:p w14:paraId="56BAB4CE" w14:textId="77777777" w:rsidR="006A582C" w:rsidRDefault="006A582C">
      <w:pPr>
        <w:snapToGrid w:val="0"/>
        <w:spacing w:line="360" w:lineRule="auto"/>
        <w:rPr>
          <w:lang w:eastAsia="zh-CN"/>
        </w:rPr>
      </w:pPr>
    </w:p>
    <w:p w14:paraId="53B71734" w14:textId="77777777" w:rsidR="006A582C" w:rsidRDefault="006A582C">
      <w:pPr>
        <w:snapToGrid w:val="0"/>
        <w:spacing w:line="360" w:lineRule="auto"/>
        <w:rPr>
          <w:lang w:eastAsia="zh-CN"/>
        </w:rPr>
      </w:pPr>
    </w:p>
    <w:p w14:paraId="320213F6" w14:textId="77777777" w:rsidR="006A582C" w:rsidRDefault="006A582C">
      <w:pPr>
        <w:snapToGrid w:val="0"/>
        <w:spacing w:line="360" w:lineRule="auto"/>
        <w:rPr>
          <w:lang w:eastAsia="zh-CN"/>
        </w:rPr>
      </w:pPr>
    </w:p>
    <w:p w14:paraId="14C497B1" w14:textId="77777777" w:rsidR="006A582C" w:rsidRDefault="006A582C">
      <w:pPr>
        <w:snapToGrid w:val="0"/>
        <w:spacing w:line="360" w:lineRule="auto"/>
        <w:rPr>
          <w:lang w:eastAsia="zh-CN"/>
        </w:rPr>
      </w:pPr>
    </w:p>
    <w:p w14:paraId="54FC142D" w14:textId="77777777" w:rsidR="006A582C" w:rsidRDefault="006A582C">
      <w:pPr>
        <w:snapToGrid w:val="0"/>
        <w:spacing w:line="360" w:lineRule="auto"/>
        <w:rPr>
          <w:lang w:eastAsia="zh-CN"/>
        </w:rPr>
      </w:pPr>
    </w:p>
    <w:p w14:paraId="659EE8FF" w14:textId="77777777" w:rsidR="006A582C" w:rsidRDefault="006A582C">
      <w:pPr>
        <w:snapToGrid w:val="0"/>
        <w:spacing w:line="360" w:lineRule="auto"/>
        <w:rPr>
          <w:lang w:eastAsia="zh-CN"/>
        </w:rPr>
      </w:pPr>
    </w:p>
    <w:p w14:paraId="1C5D78FF" w14:textId="77777777" w:rsidR="006A582C" w:rsidRDefault="006A582C">
      <w:pPr>
        <w:snapToGrid w:val="0"/>
        <w:spacing w:line="360" w:lineRule="auto"/>
        <w:rPr>
          <w:lang w:eastAsia="zh-CN"/>
        </w:rPr>
      </w:pPr>
    </w:p>
    <w:p w14:paraId="48F799DD" w14:textId="77777777" w:rsidR="006A582C" w:rsidRDefault="006A582C">
      <w:pPr>
        <w:snapToGrid w:val="0"/>
        <w:spacing w:line="360" w:lineRule="auto"/>
        <w:rPr>
          <w:lang w:eastAsia="zh-CN"/>
        </w:rPr>
      </w:pPr>
    </w:p>
    <w:p w14:paraId="5DD69B36" w14:textId="77777777" w:rsidR="006A582C" w:rsidRDefault="0056044F">
      <w:pPr>
        <w:snapToGrid w:val="0"/>
        <w:spacing w:line="360" w:lineRule="auto"/>
      </w:pPr>
      <w:r>
        <w:t>No part of this document may be reproduced, stored in any electronic retrieval system, or transmitted in any form or by any means, mechanical, photocopying, recording, otherwise, without the written permission of the copyright owner.</w:t>
      </w:r>
    </w:p>
    <w:p w14:paraId="0D0D3DFD" w14:textId="77777777" w:rsidR="006A582C" w:rsidRDefault="0056044F">
      <w:pPr>
        <w:snapToGrid w:val="0"/>
        <w:spacing w:line="360" w:lineRule="auto"/>
        <w:jc w:val="center"/>
      </w:pPr>
      <w:r>
        <w:object w:dxaOrig="3780" w:dyaOrig="720" w14:anchorId="014E9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36pt" o:ole="">
            <v:imagedata r:id="rId9" o:title=""/>
          </v:shape>
          <o:OLEObject Type="Embed" ProgID="PBrush" ShapeID="_x0000_i1025" DrawAspect="Content" ObjectID="_1745055209" r:id="rId10"/>
        </w:object>
      </w:r>
    </w:p>
    <w:p w14:paraId="500FBE71" w14:textId="77777777" w:rsidR="006A582C" w:rsidRDefault="0056044F">
      <w:pPr>
        <w:snapToGrid w:val="0"/>
        <w:spacing w:line="360" w:lineRule="auto"/>
        <w:jc w:val="center"/>
        <w:rPr>
          <w:b/>
          <w:bCs/>
        </w:rPr>
        <w:sectPr w:rsidR="006A582C">
          <w:headerReference w:type="default" r:id="rId11"/>
          <w:footerReference w:type="default" r:id="rId12"/>
          <w:footerReference w:type="first" r:id="rId13"/>
          <w:pgSz w:w="11906" w:h="16838"/>
          <w:pgMar w:top="1440" w:right="1797" w:bottom="1440" w:left="1797" w:header="851" w:footer="992" w:gutter="0"/>
          <w:cols w:space="720"/>
          <w:formProt w:val="0"/>
          <w:titlePg/>
          <w:docGrid w:type="lines" w:linePitch="326"/>
        </w:sectPr>
      </w:pPr>
      <w:r>
        <w:rPr>
          <w:b/>
          <w:bCs/>
        </w:rPr>
        <w:t>COPYRIGHT 20</w:t>
      </w:r>
      <w:r>
        <w:rPr>
          <w:b/>
          <w:bCs/>
          <w:lang w:eastAsia="zh-CN"/>
        </w:rPr>
        <w:t>19</w:t>
      </w:r>
      <w:r>
        <w:rPr>
          <w:b/>
          <w:bCs/>
        </w:rPr>
        <w:t xml:space="preserve"> by Primeton Technologies, Ltd. ALL RIGHTS RESERVED.</w:t>
      </w:r>
    </w:p>
    <w:p w14:paraId="0709E359" w14:textId="77777777" w:rsidR="006A582C" w:rsidRDefault="0056044F">
      <w:pPr>
        <w:pStyle w:val="TOC11"/>
        <w:spacing w:line="360" w:lineRule="auto"/>
        <w:rPr>
          <w:rFonts w:ascii="Times New Roman" w:eastAsia="宋体" w:hAnsi="Times New Roman" w:cs="黑体"/>
        </w:rPr>
      </w:pPr>
      <w:r>
        <w:rPr>
          <w:rFonts w:ascii="Times New Roman" w:eastAsia="宋体" w:hAnsi="Times New Roman" w:cs="黑体"/>
        </w:rPr>
        <w:lastRenderedPageBreak/>
        <w:t>文档修订记录</w:t>
      </w:r>
    </w:p>
    <w:tbl>
      <w:tblPr>
        <w:tblW w:w="8260" w:type="dxa"/>
        <w:tblInd w:w="109" w:type="dxa"/>
        <w:tblLook w:val="04A0" w:firstRow="1" w:lastRow="0" w:firstColumn="1" w:lastColumn="0" w:noHBand="0" w:noVBand="1"/>
      </w:tblPr>
      <w:tblGrid>
        <w:gridCol w:w="687"/>
        <w:gridCol w:w="844"/>
        <w:gridCol w:w="1251"/>
        <w:gridCol w:w="1809"/>
        <w:gridCol w:w="973"/>
        <w:gridCol w:w="1112"/>
        <w:gridCol w:w="835"/>
        <w:gridCol w:w="749"/>
      </w:tblGrid>
      <w:tr w:rsidR="006A582C" w14:paraId="00F0C7CC" w14:textId="77777777">
        <w:trPr>
          <w:trHeight w:val="343"/>
        </w:trPr>
        <w:tc>
          <w:tcPr>
            <w:tcW w:w="68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638F32" w14:textId="77777777" w:rsidR="006A582C" w:rsidRDefault="0056044F">
            <w:pPr>
              <w:pStyle w:val="aff1"/>
              <w:widowControl w:val="0"/>
              <w:spacing w:line="360" w:lineRule="auto"/>
              <w:rPr>
                <w:rFonts w:ascii="Times New Roman" w:eastAsia="宋体" w:hAnsi="Times New Roman"/>
              </w:rPr>
            </w:pPr>
            <w:r>
              <w:rPr>
                <w:rFonts w:ascii="Times New Roman" w:eastAsia="宋体" w:hAnsi="Times New Roman"/>
              </w:rPr>
              <w:t>序号</w:t>
            </w:r>
          </w:p>
        </w:tc>
        <w:tc>
          <w:tcPr>
            <w:tcW w:w="8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3793E0B" w14:textId="77777777" w:rsidR="006A582C" w:rsidRDefault="0056044F">
            <w:pPr>
              <w:pStyle w:val="aff1"/>
              <w:widowControl w:val="0"/>
              <w:spacing w:line="360" w:lineRule="auto"/>
              <w:rPr>
                <w:rFonts w:ascii="Times New Roman" w:eastAsia="宋体" w:hAnsi="Times New Roman"/>
              </w:rPr>
            </w:pPr>
            <w:r>
              <w:rPr>
                <w:rFonts w:ascii="Times New Roman" w:eastAsia="宋体" w:hAnsi="Times New Roman"/>
              </w:rPr>
              <w:t>版本号</w:t>
            </w:r>
          </w:p>
        </w:tc>
        <w:tc>
          <w:tcPr>
            <w:tcW w:w="12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4DED68" w14:textId="77777777" w:rsidR="006A582C" w:rsidRDefault="0056044F">
            <w:pPr>
              <w:pStyle w:val="aff1"/>
              <w:widowControl w:val="0"/>
              <w:spacing w:line="360" w:lineRule="auto"/>
              <w:rPr>
                <w:rFonts w:ascii="Times New Roman" w:eastAsia="宋体" w:hAnsi="Times New Roman"/>
              </w:rPr>
            </w:pPr>
            <w:r>
              <w:rPr>
                <w:rFonts w:ascii="Times New Roman" w:eastAsia="宋体" w:hAnsi="Times New Roman"/>
              </w:rPr>
              <w:t>修订日期</w:t>
            </w:r>
          </w:p>
        </w:tc>
        <w:tc>
          <w:tcPr>
            <w:tcW w:w="18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1999E94" w14:textId="77777777" w:rsidR="006A582C" w:rsidRDefault="0056044F">
            <w:pPr>
              <w:pStyle w:val="aff1"/>
              <w:widowControl w:val="0"/>
              <w:spacing w:line="360" w:lineRule="auto"/>
              <w:rPr>
                <w:rFonts w:ascii="Times New Roman" w:eastAsia="宋体" w:hAnsi="Times New Roman"/>
              </w:rPr>
            </w:pPr>
            <w:r>
              <w:rPr>
                <w:rFonts w:ascii="Times New Roman" w:eastAsia="宋体" w:hAnsi="Times New Roman"/>
              </w:rPr>
              <w:t>修订概述</w:t>
            </w:r>
          </w:p>
        </w:tc>
        <w:tc>
          <w:tcPr>
            <w:tcW w:w="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D65478A" w14:textId="77777777" w:rsidR="006A582C" w:rsidRDefault="0056044F">
            <w:pPr>
              <w:pStyle w:val="aff1"/>
              <w:widowControl w:val="0"/>
              <w:spacing w:line="360" w:lineRule="auto"/>
              <w:rPr>
                <w:rFonts w:ascii="Times New Roman" w:eastAsia="宋体" w:hAnsi="Times New Roman"/>
              </w:rPr>
            </w:pPr>
            <w:r>
              <w:rPr>
                <w:rFonts w:ascii="Times New Roman" w:eastAsia="宋体" w:hAnsi="Times New Roman"/>
              </w:rPr>
              <w:t>修订人</w:t>
            </w:r>
          </w:p>
        </w:tc>
        <w:tc>
          <w:tcPr>
            <w:tcW w:w="11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7666AE" w14:textId="77777777" w:rsidR="006A582C" w:rsidRDefault="0056044F">
            <w:pPr>
              <w:pStyle w:val="aff1"/>
              <w:widowControl w:val="0"/>
              <w:spacing w:line="360" w:lineRule="auto"/>
              <w:rPr>
                <w:rFonts w:ascii="Times New Roman" w:eastAsia="宋体" w:hAnsi="Times New Roman"/>
              </w:rPr>
            </w:pPr>
            <w:r>
              <w:rPr>
                <w:rFonts w:ascii="Times New Roman" w:eastAsia="宋体" w:hAnsi="Times New Roman"/>
              </w:rPr>
              <w:t>审核人</w:t>
            </w:r>
          </w:p>
        </w:tc>
        <w:tc>
          <w:tcPr>
            <w:tcW w:w="83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4DEA1D" w14:textId="77777777" w:rsidR="006A582C" w:rsidRDefault="0056044F">
            <w:pPr>
              <w:pStyle w:val="aff1"/>
              <w:widowControl w:val="0"/>
              <w:spacing w:line="360" w:lineRule="auto"/>
              <w:rPr>
                <w:rFonts w:ascii="Times New Roman" w:eastAsia="宋体" w:hAnsi="Times New Roman"/>
              </w:rPr>
            </w:pPr>
            <w:r>
              <w:rPr>
                <w:rFonts w:ascii="Times New Roman" w:eastAsia="宋体" w:hAnsi="Times New Roman"/>
              </w:rPr>
              <w:t>批准人</w:t>
            </w:r>
          </w:p>
        </w:tc>
        <w:tc>
          <w:tcPr>
            <w:tcW w:w="7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1B50A0" w14:textId="77777777" w:rsidR="006A582C" w:rsidRDefault="0056044F">
            <w:pPr>
              <w:pStyle w:val="aff1"/>
              <w:widowControl w:val="0"/>
              <w:spacing w:line="360" w:lineRule="auto"/>
              <w:rPr>
                <w:rFonts w:ascii="Times New Roman" w:eastAsia="宋体" w:hAnsi="Times New Roman"/>
              </w:rPr>
            </w:pPr>
            <w:r>
              <w:rPr>
                <w:rFonts w:ascii="Times New Roman" w:eastAsia="宋体" w:hAnsi="Times New Roman"/>
              </w:rPr>
              <w:t>备注</w:t>
            </w:r>
          </w:p>
        </w:tc>
      </w:tr>
      <w:tr w:rsidR="006A582C" w14:paraId="6CE1EFA7" w14:textId="77777777">
        <w:trPr>
          <w:trHeight w:val="333"/>
        </w:trPr>
        <w:tc>
          <w:tcPr>
            <w:tcW w:w="687" w:type="dxa"/>
            <w:tcBorders>
              <w:top w:val="single" w:sz="4" w:space="0" w:color="000000"/>
              <w:left w:val="single" w:sz="4" w:space="0" w:color="000000"/>
              <w:bottom w:val="single" w:sz="4" w:space="0" w:color="000000"/>
              <w:right w:val="single" w:sz="4" w:space="0" w:color="000000"/>
            </w:tcBorders>
            <w:vAlign w:val="center"/>
          </w:tcPr>
          <w:p w14:paraId="302D7D08" w14:textId="77777777" w:rsidR="006A582C" w:rsidRDefault="0056044F">
            <w:pPr>
              <w:pStyle w:val="TableText"/>
              <w:widowControl w:val="0"/>
              <w:spacing w:line="360" w:lineRule="auto"/>
              <w:jc w:val="center"/>
              <w:rPr>
                <w:rFonts w:ascii="Times New Roman" w:hAnsi="Times New Roman"/>
              </w:rPr>
            </w:pPr>
            <w:r>
              <w:rPr>
                <w:rFonts w:ascii="Times New Roman" w:hAnsi="Times New Roman"/>
              </w:rPr>
              <w:t>1</w:t>
            </w:r>
          </w:p>
        </w:tc>
        <w:tc>
          <w:tcPr>
            <w:tcW w:w="844" w:type="dxa"/>
            <w:tcBorders>
              <w:top w:val="single" w:sz="4" w:space="0" w:color="000000"/>
              <w:left w:val="single" w:sz="4" w:space="0" w:color="000000"/>
              <w:bottom w:val="single" w:sz="4" w:space="0" w:color="000000"/>
              <w:right w:val="single" w:sz="4" w:space="0" w:color="000000"/>
            </w:tcBorders>
            <w:vAlign w:val="center"/>
          </w:tcPr>
          <w:p w14:paraId="5C225DEB" w14:textId="77777777" w:rsidR="006A582C" w:rsidRDefault="00172132">
            <w:pPr>
              <w:pStyle w:val="TableText"/>
              <w:widowControl w:val="0"/>
              <w:spacing w:line="360" w:lineRule="auto"/>
              <w:jc w:val="center"/>
              <w:rPr>
                <w:rFonts w:ascii="Times New Roman" w:hAnsi="Times New Roman"/>
              </w:rPr>
            </w:pPr>
            <w:r>
              <w:rPr>
                <w:rFonts w:ascii="Times New Roman" w:hAnsi="Times New Roman"/>
              </w:rPr>
              <w:t>1.0</w:t>
            </w:r>
          </w:p>
        </w:tc>
        <w:tc>
          <w:tcPr>
            <w:tcW w:w="1251" w:type="dxa"/>
            <w:tcBorders>
              <w:top w:val="single" w:sz="4" w:space="0" w:color="000000"/>
              <w:left w:val="single" w:sz="4" w:space="0" w:color="000000"/>
              <w:bottom w:val="single" w:sz="4" w:space="0" w:color="000000"/>
              <w:right w:val="single" w:sz="4" w:space="0" w:color="000000"/>
            </w:tcBorders>
            <w:vAlign w:val="center"/>
          </w:tcPr>
          <w:p w14:paraId="2D79E6B0" w14:textId="6FBBD89A" w:rsidR="006A582C" w:rsidRDefault="0056044F" w:rsidP="00EF7E33">
            <w:pPr>
              <w:pStyle w:val="TableText"/>
              <w:widowControl w:val="0"/>
              <w:spacing w:line="360" w:lineRule="auto"/>
              <w:jc w:val="center"/>
              <w:rPr>
                <w:rFonts w:ascii="Times New Roman" w:hAnsi="Times New Roman"/>
              </w:rPr>
            </w:pPr>
            <w:r>
              <w:rPr>
                <w:rFonts w:ascii="Times New Roman" w:hAnsi="Times New Roman"/>
              </w:rPr>
              <w:t>202</w:t>
            </w:r>
            <w:r w:rsidR="00AF3910">
              <w:rPr>
                <w:rFonts w:ascii="Times New Roman" w:hAnsi="Times New Roman"/>
              </w:rPr>
              <w:t>3</w:t>
            </w:r>
            <w:r>
              <w:rPr>
                <w:rFonts w:ascii="Times New Roman" w:hAnsi="Times New Roman"/>
              </w:rPr>
              <w:t>-</w:t>
            </w:r>
            <w:r w:rsidR="00AF3910">
              <w:rPr>
                <w:rFonts w:ascii="Times New Roman" w:hAnsi="Times New Roman"/>
              </w:rPr>
              <w:t>03-31</w:t>
            </w:r>
          </w:p>
        </w:tc>
        <w:tc>
          <w:tcPr>
            <w:tcW w:w="1809" w:type="dxa"/>
            <w:tcBorders>
              <w:top w:val="single" w:sz="4" w:space="0" w:color="000000"/>
              <w:left w:val="single" w:sz="4" w:space="0" w:color="000000"/>
              <w:bottom w:val="single" w:sz="4" w:space="0" w:color="000000"/>
              <w:right w:val="single" w:sz="4" w:space="0" w:color="000000"/>
            </w:tcBorders>
            <w:vAlign w:val="center"/>
          </w:tcPr>
          <w:p w14:paraId="3893B5B8" w14:textId="77777777" w:rsidR="006A582C" w:rsidRDefault="0056044F">
            <w:pPr>
              <w:pStyle w:val="TableText"/>
              <w:widowControl w:val="0"/>
              <w:spacing w:line="360" w:lineRule="auto"/>
              <w:jc w:val="center"/>
              <w:rPr>
                <w:rFonts w:ascii="Times New Roman" w:hAnsi="Times New Roman"/>
              </w:rPr>
            </w:pPr>
            <w:r>
              <w:rPr>
                <w:rFonts w:ascii="Times New Roman" w:hAnsi="Times New Roman"/>
              </w:rPr>
              <w:t>新建</w:t>
            </w:r>
          </w:p>
        </w:tc>
        <w:tc>
          <w:tcPr>
            <w:tcW w:w="973" w:type="dxa"/>
            <w:tcBorders>
              <w:top w:val="single" w:sz="4" w:space="0" w:color="000000"/>
              <w:left w:val="single" w:sz="4" w:space="0" w:color="000000"/>
              <w:bottom w:val="single" w:sz="4" w:space="0" w:color="000000"/>
              <w:right w:val="single" w:sz="4" w:space="0" w:color="000000"/>
            </w:tcBorders>
            <w:vAlign w:val="center"/>
          </w:tcPr>
          <w:p w14:paraId="15AF2E23" w14:textId="2A1A4167" w:rsidR="006A582C" w:rsidRDefault="001F7C04">
            <w:pPr>
              <w:pStyle w:val="TableText"/>
              <w:widowControl w:val="0"/>
              <w:spacing w:line="360" w:lineRule="auto"/>
              <w:jc w:val="center"/>
              <w:rPr>
                <w:rFonts w:ascii="Times New Roman" w:hAnsi="Times New Roman"/>
              </w:rPr>
            </w:pPr>
            <w:r>
              <w:rPr>
                <w:rFonts w:ascii="Times New Roman" w:hAnsi="Times New Roman" w:hint="eastAsia"/>
              </w:rPr>
              <w:t>宋华</w:t>
            </w:r>
          </w:p>
        </w:tc>
        <w:tc>
          <w:tcPr>
            <w:tcW w:w="1112" w:type="dxa"/>
            <w:tcBorders>
              <w:top w:val="single" w:sz="4" w:space="0" w:color="000000"/>
              <w:left w:val="single" w:sz="4" w:space="0" w:color="000000"/>
              <w:bottom w:val="single" w:sz="4" w:space="0" w:color="000000"/>
              <w:right w:val="single" w:sz="4" w:space="0" w:color="000000"/>
            </w:tcBorders>
            <w:vAlign w:val="center"/>
          </w:tcPr>
          <w:p w14:paraId="7C89A377" w14:textId="77777777" w:rsidR="006A582C" w:rsidRDefault="006A582C">
            <w:pPr>
              <w:pStyle w:val="TableText"/>
              <w:widowControl w:val="0"/>
              <w:spacing w:line="360" w:lineRule="auto"/>
              <w:jc w:val="center"/>
              <w:rPr>
                <w:rFonts w:ascii="Times New Roman" w:hAnsi="Times New Roman"/>
              </w:rPr>
            </w:pPr>
          </w:p>
        </w:tc>
        <w:tc>
          <w:tcPr>
            <w:tcW w:w="835" w:type="dxa"/>
            <w:tcBorders>
              <w:top w:val="single" w:sz="4" w:space="0" w:color="000000"/>
              <w:left w:val="single" w:sz="4" w:space="0" w:color="000000"/>
              <w:bottom w:val="single" w:sz="4" w:space="0" w:color="000000"/>
              <w:right w:val="single" w:sz="4" w:space="0" w:color="000000"/>
            </w:tcBorders>
            <w:vAlign w:val="center"/>
          </w:tcPr>
          <w:p w14:paraId="4751199F" w14:textId="77777777" w:rsidR="006A582C" w:rsidRDefault="006A582C">
            <w:pPr>
              <w:pStyle w:val="TableText"/>
              <w:widowControl w:val="0"/>
              <w:spacing w:line="360" w:lineRule="auto"/>
              <w:jc w:val="center"/>
              <w:rPr>
                <w:rFonts w:ascii="Times New Roman" w:hAnsi="Times New Roman"/>
              </w:rPr>
            </w:pPr>
          </w:p>
        </w:tc>
        <w:tc>
          <w:tcPr>
            <w:tcW w:w="749" w:type="dxa"/>
            <w:tcBorders>
              <w:top w:val="single" w:sz="4" w:space="0" w:color="000000"/>
              <w:left w:val="single" w:sz="4" w:space="0" w:color="000000"/>
              <w:bottom w:val="single" w:sz="4" w:space="0" w:color="000000"/>
              <w:right w:val="single" w:sz="4" w:space="0" w:color="000000"/>
            </w:tcBorders>
            <w:vAlign w:val="center"/>
          </w:tcPr>
          <w:p w14:paraId="0D50B950" w14:textId="77777777" w:rsidR="006A582C" w:rsidRDefault="006A582C">
            <w:pPr>
              <w:pStyle w:val="TableText"/>
              <w:widowControl w:val="0"/>
              <w:spacing w:line="360" w:lineRule="auto"/>
              <w:jc w:val="center"/>
              <w:rPr>
                <w:rFonts w:ascii="Times New Roman" w:hAnsi="Times New Roman"/>
              </w:rPr>
            </w:pPr>
          </w:p>
        </w:tc>
      </w:tr>
      <w:tr w:rsidR="006A582C" w14:paraId="6B1BDA29" w14:textId="77777777">
        <w:trPr>
          <w:trHeight w:val="313"/>
        </w:trPr>
        <w:tc>
          <w:tcPr>
            <w:tcW w:w="687" w:type="dxa"/>
            <w:tcBorders>
              <w:top w:val="single" w:sz="4" w:space="0" w:color="000000"/>
              <w:left w:val="single" w:sz="4" w:space="0" w:color="000000"/>
              <w:bottom w:val="single" w:sz="4" w:space="0" w:color="000000"/>
              <w:right w:val="single" w:sz="4" w:space="0" w:color="000000"/>
            </w:tcBorders>
            <w:vAlign w:val="center"/>
          </w:tcPr>
          <w:p w14:paraId="32B3BF59" w14:textId="77777777" w:rsidR="006A582C" w:rsidRDefault="0056044F">
            <w:pPr>
              <w:pStyle w:val="TableText"/>
              <w:widowControl w:val="0"/>
              <w:spacing w:line="360" w:lineRule="auto"/>
              <w:jc w:val="center"/>
              <w:rPr>
                <w:rFonts w:ascii="Times New Roman" w:hAnsi="Times New Roman"/>
              </w:rPr>
            </w:pPr>
            <w:r>
              <w:rPr>
                <w:rFonts w:ascii="Times New Roman" w:hAnsi="Times New Roman"/>
              </w:rPr>
              <w:t>2</w:t>
            </w:r>
          </w:p>
        </w:tc>
        <w:tc>
          <w:tcPr>
            <w:tcW w:w="844" w:type="dxa"/>
            <w:tcBorders>
              <w:top w:val="single" w:sz="4" w:space="0" w:color="000000"/>
              <w:left w:val="single" w:sz="4" w:space="0" w:color="000000"/>
              <w:bottom w:val="single" w:sz="4" w:space="0" w:color="000000"/>
              <w:right w:val="single" w:sz="4" w:space="0" w:color="000000"/>
            </w:tcBorders>
            <w:vAlign w:val="center"/>
          </w:tcPr>
          <w:p w14:paraId="34C07F8A" w14:textId="77777777" w:rsidR="006A582C" w:rsidRDefault="006A582C">
            <w:pPr>
              <w:pStyle w:val="TableText"/>
              <w:widowControl w:val="0"/>
              <w:spacing w:line="360" w:lineRule="auto"/>
              <w:jc w:val="center"/>
              <w:rPr>
                <w:rFonts w:ascii="Times New Roman" w:hAnsi="Times New Roman"/>
              </w:rPr>
            </w:pPr>
          </w:p>
        </w:tc>
        <w:tc>
          <w:tcPr>
            <w:tcW w:w="1251" w:type="dxa"/>
            <w:tcBorders>
              <w:top w:val="single" w:sz="4" w:space="0" w:color="000000"/>
              <w:left w:val="single" w:sz="4" w:space="0" w:color="000000"/>
              <w:bottom w:val="single" w:sz="4" w:space="0" w:color="000000"/>
              <w:right w:val="single" w:sz="4" w:space="0" w:color="000000"/>
            </w:tcBorders>
            <w:vAlign w:val="center"/>
          </w:tcPr>
          <w:p w14:paraId="57E9B28A" w14:textId="77777777" w:rsidR="006A582C" w:rsidRDefault="006A582C">
            <w:pPr>
              <w:pStyle w:val="TableText"/>
              <w:widowControl w:val="0"/>
              <w:spacing w:line="360" w:lineRule="auto"/>
              <w:jc w:val="center"/>
              <w:rPr>
                <w:rFonts w:ascii="Times New Roman" w:hAnsi="Times New Roman"/>
              </w:rPr>
            </w:pPr>
          </w:p>
        </w:tc>
        <w:tc>
          <w:tcPr>
            <w:tcW w:w="1809" w:type="dxa"/>
            <w:tcBorders>
              <w:top w:val="single" w:sz="4" w:space="0" w:color="000000"/>
              <w:left w:val="single" w:sz="4" w:space="0" w:color="000000"/>
              <w:bottom w:val="single" w:sz="4" w:space="0" w:color="000000"/>
              <w:right w:val="single" w:sz="4" w:space="0" w:color="000000"/>
            </w:tcBorders>
            <w:vAlign w:val="center"/>
          </w:tcPr>
          <w:p w14:paraId="3B733711" w14:textId="77777777" w:rsidR="006A582C" w:rsidRDefault="006A582C">
            <w:pPr>
              <w:pStyle w:val="TableText"/>
              <w:widowControl w:val="0"/>
              <w:spacing w:line="360" w:lineRule="auto"/>
              <w:jc w:val="center"/>
              <w:rPr>
                <w:rFonts w:ascii="Times New Roman" w:hAnsi="Times New Roman"/>
              </w:rPr>
            </w:pPr>
          </w:p>
        </w:tc>
        <w:tc>
          <w:tcPr>
            <w:tcW w:w="973" w:type="dxa"/>
            <w:tcBorders>
              <w:top w:val="single" w:sz="4" w:space="0" w:color="000000"/>
              <w:left w:val="single" w:sz="4" w:space="0" w:color="000000"/>
              <w:bottom w:val="single" w:sz="4" w:space="0" w:color="000000"/>
              <w:right w:val="single" w:sz="4" w:space="0" w:color="000000"/>
            </w:tcBorders>
            <w:vAlign w:val="center"/>
          </w:tcPr>
          <w:p w14:paraId="4E146656" w14:textId="77777777" w:rsidR="006A582C" w:rsidRDefault="006A582C">
            <w:pPr>
              <w:pStyle w:val="TableText"/>
              <w:widowControl w:val="0"/>
              <w:spacing w:line="360" w:lineRule="auto"/>
              <w:jc w:val="center"/>
              <w:rPr>
                <w:rFonts w:ascii="Times New Roman" w:hAnsi="Times New Roman"/>
              </w:rPr>
            </w:pPr>
          </w:p>
        </w:tc>
        <w:tc>
          <w:tcPr>
            <w:tcW w:w="1112" w:type="dxa"/>
            <w:tcBorders>
              <w:top w:val="single" w:sz="4" w:space="0" w:color="000000"/>
              <w:left w:val="single" w:sz="4" w:space="0" w:color="000000"/>
              <w:bottom w:val="single" w:sz="4" w:space="0" w:color="000000"/>
              <w:right w:val="single" w:sz="4" w:space="0" w:color="000000"/>
            </w:tcBorders>
            <w:vAlign w:val="center"/>
          </w:tcPr>
          <w:p w14:paraId="7FA6BEF0" w14:textId="77777777" w:rsidR="006A582C" w:rsidRDefault="006A582C">
            <w:pPr>
              <w:pStyle w:val="TableText"/>
              <w:widowControl w:val="0"/>
              <w:spacing w:line="360" w:lineRule="auto"/>
              <w:jc w:val="center"/>
              <w:rPr>
                <w:rFonts w:ascii="Times New Roman" w:hAnsi="Times New Roman"/>
              </w:rPr>
            </w:pPr>
          </w:p>
        </w:tc>
        <w:tc>
          <w:tcPr>
            <w:tcW w:w="835" w:type="dxa"/>
            <w:tcBorders>
              <w:top w:val="single" w:sz="4" w:space="0" w:color="000000"/>
              <w:left w:val="single" w:sz="4" w:space="0" w:color="000000"/>
              <w:bottom w:val="single" w:sz="4" w:space="0" w:color="000000"/>
              <w:right w:val="single" w:sz="4" w:space="0" w:color="000000"/>
            </w:tcBorders>
            <w:vAlign w:val="center"/>
          </w:tcPr>
          <w:p w14:paraId="3AF80B41" w14:textId="77777777" w:rsidR="006A582C" w:rsidRDefault="006A582C">
            <w:pPr>
              <w:pStyle w:val="TableText"/>
              <w:widowControl w:val="0"/>
              <w:spacing w:line="360" w:lineRule="auto"/>
              <w:jc w:val="center"/>
              <w:rPr>
                <w:rFonts w:ascii="Times New Roman" w:hAnsi="Times New Roman"/>
              </w:rPr>
            </w:pPr>
          </w:p>
        </w:tc>
        <w:tc>
          <w:tcPr>
            <w:tcW w:w="749" w:type="dxa"/>
            <w:tcBorders>
              <w:top w:val="single" w:sz="4" w:space="0" w:color="000000"/>
              <w:left w:val="single" w:sz="4" w:space="0" w:color="000000"/>
              <w:bottom w:val="single" w:sz="4" w:space="0" w:color="000000"/>
              <w:right w:val="single" w:sz="4" w:space="0" w:color="000000"/>
            </w:tcBorders>
            <w:vAlign w:val="center"/>
          </w:tcPr>
          <w:p w14:paraId="58D47F13" w14:textId="77777777" w:rsidR="006A582C" w:rsidRDefault="006A582C">
            <w:pPr>
              <w:pStyle w:val="TableText"/>
              <w:widowControl w:val="0"/>
              <w:spacing w:line="360" w:lineRule="auto"/>
              <w:jc w:val="center"/>
              <w:rPr>
                <w:rFonts w:ascii="Times New Roman" w:hAnsi="Times New Roman"/>
              </w:rPr>
            </w:pPr>
          </w:p>
        </w:tc>
      </w:tr>
      <w:tr w:rsidR="006A582C" w14:paraId="50847DAC" w14:textId="77777777">
        <w:trPr>
          <w:trHeight w:val="313"/>
        </w:trPr>
        <w:tc>
          <w:tcPr>
            <w:tcW w:w="687" w:type="dxa"/>
            <w:tcBorders>
              <w:top w:val="single" w:sz="4" w:space="0" w:color="000000"/>
              <w:left w:val="single" w:sz="4" w:space="0" w:color="000000"/>
              <w:bottom w:val="single" w:sz="4" w:space="0" w:color="000000"/>
              <w:right w:val="single" w:sz="4" w:space="0" w:color="000000"/>
            </w:tcBorders>
            <w:vAlign w:val="center"/>
          </w:tcPr>
          <w:p w14:paraId="268D4411" w14:textId="77777777" w:rsidR="006A582C" w:rsidRDefault="0056044F">
            <w:pPr>
              <w:pStyle w:val="TableText"/>
              <w:widowControl w:val="0"/>
              <w:spacing w:line="360" w:lineRule="auto"/>
              <w:jc w:val="center"/>
              <w:rPr>
                <w:rFonts w:ascii="Times New Roman" w:hAnsi="Times New Roman"/>
              </w:rPr>
            </w:pPr>
            <w:r>
              <w:rPr>
                <w:rFonts w:ascii="Times New Roman" w:hAnsi="Times New Roman"/>
              </w:rPr>
              <w:t>3</w:t>
            </w:r>
          </w:p>
        </w:tc>
        <w:tc>
          <w:tcPr>
            <w:tcW w:w="844" w:type="dxa"/>
            <w:tcBorders>
              <w:top w:val="single" w:sz="4" w:space="0" w:color="000000"/>
              <w:left w:val="single" w:sz="4" w:space="0" w:color="000000"/>
              <w:bottom w:val="single" w:sz="4" w:space="0" w:color="000000"/>
              <w:right w:val="single" w:sz="4" w:space="0" w:color="000000"/>
            </w:tcBorders>
            <w:vAlign w:val="center"/>
          </w:tcPr>
          <w:p w14:paraId="14790CAE" w14:textId="77777777" w:rsidR="006A582C" w:rsidRDefault="006A582C">
            <w:pPr>
              <w:pStyle w:val="TableText"/>
              <w:widowControl w:val="0"/>
              <w:spacing w:line="360" w:lineRule="auto"/>
              <w:jc w:val="center"/>
              <w:rPr>
                <w:rFonts w:ascii="Times New Roman" w:hAnsi="Times New Roman"/>
              </w:rPr>
            </w:pPr>
          </w:p>
        </w:tc>
        <w:tc>
          <w:tcPr>
            <w:tcW w:w="1251" w:type="dxa"/>
            <w:tcBorders>
              <w:top w:val="single" w:sz="4" w:space="0" w:color="000000"/>
              <w:left w:val="single" w:sz="4" w:space="0" w:color="000000"/>
              <w:bottom w:val="single" w:sz="4" w:space="0" w:color="000000"/>
              <w:right w:val="single" w:sz="4" w:space="0" w:color="000000"/>
            </w:tcBorders>
            <w:vAlign w:val="center"/>
          </w:tcPr>
          <w:p w14:paraId="02E83426" w14:textId="77777777" w:rsidR="006A582C" w:rsidRDefault="006A582C">
            <w:pPr>
              <w:pStyle w:val="TableText"/>
              <w:widowControl w:val="0"/>
              <w:spacing w:line="360" w:lineRule="auto"/>
              <w:jc w:val="center"/>
              <w:rPr>
                <w:rFonts w:ascii="Times New Roman" w:hAnsi="Times New Roman"/>
              </w:rPr>
            </w:pPr>
          </w:p>
        </w:tc>
        <w:tc>
          <w:tcPr>
            <w:tcW w:w="1809" w:type="dxa"/>
            <w:tcBorders>
              <w:top w:val="single" w:sz="4" w:space="0" w:color="000000"/>
              <w:left w:val="single" w:sz="4" w:space="0" w:color="000000"/>
              <w:bottom w:val="single" w:sz="4" w:space="0" w:color="000000"/>
              <w:right w:val="single" w:sz="4" w:space="0" w:color="000000"/>
            </w:tcBorders>
            <w:vAlign w:val="center"/>
          </w:tcPr>
          <w:p w14:paraId="21254D7B" w14:textId="77777777" w:rsidR="006A582C" w:rsidRDefault="006A582C">
            <w:pPr>
              <w:pStyle w:val="TableText"/>
              <w:widowControl w:val="0"/>
              <w:spacing w:line="360" w:lineRule="auto"/>
              <w:jc w:val="center"/>
              <w:rPr>
                <w:rFonts w:ascii="Times New Roman" w:hAnsi="Times New Roman"/>
              </w:rPr>
            </w:pPr>
          </w:p>
        </w:tc>
        <w:tc>
          <w:tcPr>
            <w:tcW w:w="973" w:type="dxa"/>
            <w:tcBorders>
              <w:top w:val="single" w:sz="4" w:space="0" w:color="000000"/>
              <w:left w:val="single" w:sz="4" w:space="0" w:color="000000"/>
              <w:bottom w:val="single" w:sz="4" w:space="0" w:color="000000"/>
              <w:right w:val="single" w:sz="4" w:space="0" w:color="000000"/>
            </w:tcBorders>
            <w:vAlign w:val="center"/>
          </w:tcPr>
          <w:p w14:paraId="2F1A1997" w14:textId="77777777" w:rsidR="006A582C" w:rsidRDefault="006A582C">
            <w:pPr>
              <w:pStyle w:val="TableText"/>
              <w:widowControl w:val="0"/>
              <w:spacing w:line="360" w:lineRule="auto"/>
              <w:jc w:val="center"/>
              <w:rPr>
                <w:rFonts w:ascii="Times New Roman" w:hAnsi="Times New Roman"/>
              </w:rPr>
            </w:pPr>
          </w:p>
        </w:tc>
        <w:tc>
          <w:tcPr>
            <w:tcW w:w="1112" w:type="dxa"/>
            <w:tcBorders>
              <w:top w:val="single" w:sz="4" w:space="0" w:color="000000"/>
              <w:left w:val="single" w:sz="4" w:space="0" w:color="000000"/>
              <w:bottom w:val="single" w:sz="4" w:space="0" w:color="000000"/>
              <w:right w:val="single" w:sz="4" w:space="0" w:color="000000"/>
            </w:tcBorders>
            <w:vAlign w:val="center"/>
          </w:tcPr>
          <w:p w14:paraId="17547F4A" w14:textId="77777777" w:rsidR="006A582C" w:rsidRDefault="006A582C">
            <w:pPr>
              <w:pStyle w:val="TableText"/>
              <w:widowControl w:val="0"/>
              <w:spacing w:line="360" w:lineRule="auto"/>
              <w:jc w:val="center"/>
              <w:rPr>
                <w:rFonts w:ascii="Times New Roman" w:hAnsi="Times New Roman"/>
              </w:rPr>
            </w:pPr>
          </w:p>
        </w:tc>
        <w:tc>
          <w:tcPr>
            <w:tcW w:w="835" w:type="dxa"/>
            <w:tcBorders>
              <w:top w:val="single" w:sz="4" w:space="0" w:color="000000"/>
              <w:left w:val="single" w:sz="4" w:space="0" w:color="000000"/>
              <w:bottom w:val="single" w:sz="4" w:space="0" w:color="000000"/>
              <w:right w:val="single" w:sz="4" w:space="0" w:color="000000"/>
            </w:tcBorders>
            <w:vAlign w:val="center"/>
          </w:tcPr>
          <w:p w14:paraId="1FA3EDA9" w14:textId="77777777" w:rsidR="006A582C" w:rsidRDefault="006A582C">
            <w:pPr>
              <w:pStyle w:val="TableText"/>
              <w:widowControl w:val="0"/>
              <w:spacing w:line="360" w:lineRule="auto"/>
              <w:jc w:val="center"/>
              <w:rPr>
                <w:rFonts w:ascii="Times New Roman" w:hAnsi="Times New Roman"/>
              </w:rPr>
            </w:pPr>
          </w:p>
        </w:tc>
        <w:tc>
          <w:tcPr>
            <w:tcW w:w="749" w:type="dxa"/>
            <w:tcBorders>
              <w:top w:val="single" w:sz="4" w:space="0" w:color="000000"/>
              <w:left w:val="single" w:sz="4" w:space="0" w:color="000000"/>
              <w:bottom w:val="single" w:sz="4" w:space="0" w:color="000000"/>
              <w:right w:val="single" w:sz="4" w:space="0" w:color="000000"/>
            </w:tcBorders>
            <w:vAlign w:val="center"/>
          </w:tcPr>
          <w:p w14:paraId="6EE13393" w14:textId="77777777" w:rsidR="006A582C" w:rsidRDefault="006A582C">
            <w:pPr>
              <w:pStyle w:val="TableText"/>
              <w:widowControl w:val="0"/>
              <w:spacing w:line="360" w:lineRule="auto"/>
              <w:jc w:val="center"/>
              <w:rPr>
                <w:rFonts w:ascii="Times New Roman" w:hAnsi="Times New Roman"/>
              </w:rPr>
            </w:pPr>
          </w:p>
        </w:tc>
      </w:tr>
    </w:tbl>
    <w:p w14:paraId="05D5FF49" w14:textId="77777777" w:rsidR="006A582C" w:rsidRDefault="006A582C">
      <w:pPr>
        <w:spacing w:line="360" w:lineRule="auto"/>
        <w:rPr>
          <w:lang w:eastAsia="zh-CN"/>
        </w:rPr>
      </w:pPr>
    </w:p>
    <w:p w14:paraId="7DAF5827" w14:textId="77777777" w:rsidR="006A582C" w:rsidRDefault="006A582C">
      <w:pPr>
        <w:spacing w:line="360" w:lineRule="auto"/>
        <w:rPr>
          <w:lang w:eastAsia="zh-CN"/>
        </w:rPr>
      </w:pPr>
    </w:p>
    <w:p w14:paraId="4AD5B8B1" w14:textId="77777777" w:rsidR="006A582C" w:rsidRDefault="006A582C">
      <w:pPr>
        <w:spacing w:line="360" w:lineRule="auto"/>
        <w:rPr>
          <w:lang w:eastAsia="zh-CN"/>
        </w:rPr>
      </w:pPr>
    </w:p>
    <w:p w14:paraId="041B4721" w14:textId="77777777" w:rsidR="006A582C" w:rsidRDefault="006A582C">
      <w:pPr>
        <w:spacing w:line="360" w:lineRule="auto"/>
        <w:rPr>
          <w:lang w:eastAsia="zh-CN"/>
        </w:rPr>
      </w:pPr>
    </w:p>
    <w:p w14:paraId="258474E3" w14:textId="77777777" w:rsidR="006A582C" w:rsidRDefault="006A582C">
      <w:pPr>
        <w:spacing w:line="360" w:lineRule="auto"/>
        <w:rPr>
          <w:lang w:eastAsia="zh-CN"/>
        </w:rPr>
      </w:pPr>
    </w:p>
    <w:p w14:paraId="6584EF45" w14:textId="77777777" w:rsidR="006A582C" w:rsidRDefault="006A582C">
      <w:pPr>
        <w:spacing w:line="360" w:lineRule="auto"/>
        <w:rPr>
          <w:lang w:eastAsia="zh-CN"/>
        </w:rPr>
      </w:pPr>
    </w:p>
    <w:p w14:paraId="37DC1CDB" w14:textId="77777777" w:rsidR="006A582C" w:rsidRDefault="006A582C">
      <w:pPr>
        <w:spacing w:line="360" w:lineRule="auto"/>
        <w:rPr>
          <w:lang w:eastAsia="zh-CN"/>
        </w:rPr>
      </w:pPr>
    </w:p>
    <w:p w14:paraId="124BE1E4" w14:textId="77777777" w:rsidR="006A582C" w:rsidRDefault="006A582C">
      <w:pPr>
        <w:spacing w:line="360" w:lineRule="auto"/>
        <w:rPr>
          <w:lang w:eastAsia="zh-CN"/>
        </w:rPr>
      </w:pPr>
    </w:p>
    <w:p w14:paraId="0425A3A0" w14:textId="77777777" w:rsidR="006A582C" w:rsidRDefault="006A582C">
      <w:pPr>
        <w:spacing w:line="360" w:lineRule="auto"/>
        <w:rPr>
          <w:lang w:eastAsia="zh-CN"/>
        </w:rPr>
      </w:pPr>
    </w:p>
    <w:p w14:paraId="3302E2A7" w14:textId="77777777" w:rsidR="006A582C" w:rsidRDefault="006A582C">
      <w:pPr>
        <w:spacing w:line="360" w:lineRule="auto"/>
        <w:rPr>
          <w:lang w:eastAsia="zh-CN"/>
        </w:rPr>
      </w:pPr>
    </w:p>
    <w:p w14:paraId="10BDFCFC" w14:textId="77777777" w:rsidR="006A582C" w:rsidRDefault="006A582C">
      <w:pPr>
        <w:spacing w:line="360" w:lineRule="auto"/>
        <w:rPr>
          <w:lang w:eastAsia="zh-CN"/>
        </w:rPr>
      </w:pPr>
    </w:p>
    <w:p w14:paraId="639EFAA1" w14:textId="77777777" w:rsidR="006A582C" w:rsidRDefault="006A582C">
      <w:pPr>
        <w:spacing w:line="360" w:lineRule="auto"/>
        <w:rPr>
          <w:lang w:eastAsia="zh-CN"/>
        </w:rPr>
      </w:pPr>
    </w:p>
    <w:p w14:paraId="6501DD56" w14:textId="77777777" w:rsidR="006A582C" w:rsidRDefault="006A582C">
      <w:pPr>
        <w:spacing w:line="360" w:lineRule="auto"/>
        <w:rPr>
          <w:lang w:eastAsia="zh-CN"/>
        </w:rPr>
      </w:pPr>
    </w:p>
    <w:p w14:paraId="139506D5" w14:textId="77777777" w:rsidR="006A582C" w:rsidRDefault="006A582C">
      <w:pPr>
        <w:spacing w:line="360" w:lineRule="auto"/>
        <w:rPr>
          <w:lang w:eastAsia="zh-CN"/>
        </w:rPr>
      </w:pPr>
    </w:p>
    <w:p w14:paraId="5733E402" w14:textId="77777777" w:rsidR="006A582C" w:rsidRDefault="006A582C">
      <w:pPr>
        <w:spacing w:line="360" w:lineRule="auto"/>
        <w:rPr>
          <w:lang w:eastAsia="zh-CN"/>
        </w:rPr>
        <w:sectPr w:rsidR="006A582C">
          <w:pgSz w:w="11906" w:h="16838"/>
          <w:pgMar w:top="1440" w:right="1797" w:bottom="1440" w:left="1797" w:header="851" w:footer="992" w:gutter="0"/>
          <w:cols w:space="720"/>
          <w:formProt w:val="0"/>
          <w:titlePg/>
          <w:docGrid w:type="lines" w:linePitch="326"/>
        </w:sectPr>
      </w:pPr>
    </w:p>
    <w:p w14:paraId="7CBEF744" w14:textId="77777777" w:rsidR="006A582C" w:rsidRDefault="0056044F">
      <w:pPr>
        <w:spacing w:line="360" w:lineRule="auto"/>
        <w:jc w:val="center"/>
        <w:rPr>
          <w:b/>
          <w:sz w:val="30"/>
          <w:szCs w:val="30"/>
        </w:rPr>
      </w:pPr>
      <w:r>
        <w:rPr>
          <w:b/>
          <w:sz w:val="30"/>
          <w:szCs w:val="30"/>
          <w:lang w:val="zh-CN"/>
        </w:rPr>
        <w:lastRenderedPageBreak/>
        <w:t>目录</w:t>
      </w:r>
    </w:p>
    <w:sdt>
      <w:sdtPr>
        <w:id w:val="135076653"/>
        <w:docPartObj>
          <w:docPartGallery w:val="Table of Contents"/>
          <w:docPartUnique/>
        </w:docPartObj>
      </w:sdtPr>
      <w:sdtContent>
        <w:p w14:paraId="25477CB9" w14:textId="45AE897A" w:rsidR="00BB5D83" w:rsidRDefault="0056044F">
          <w:pPr>
            <w:pStyle w:val="TOC1"/>
            <w:tabs>
              <w:tab w:val="left" w:pos="420"/>
            </w:tabs>
            <w:rPr>
              <w:rFonts w:asciiTheme="minorHAnsi" w:eastAsiaTheme="minorEastAsia" w:hAnsiTheme="minorHAnsi" w:cstheme="minorBidi"/>
              <w:bCs w:val="0"/>
              <w:caps w:val="0"/>
              <w:noProof/>
              <w:szCs w:val="22"/>
            </w:rPr>
          </w:pPr>
          <w:r>
            <w:fldChar w:fldCharType="begin"/>
          </w:r>
          <w:r>
            <w:instrText>TOC \z \o "1-3" \u \h</w:instrText>
          </w:r>
          <w:r>
            <w:fldChar w:fldCharType="separate"/>
          </w:r>
          <w:hyperlink w:anchor="_Toc134442394" w:history="1">
            <w:r w:rsidR="00BB5D83" w:rsidRPr="00C35542">
              <w:rPr>
                <w:rStyle w:val="af6"/>
                <w:noProof/>
              </w:rPr>
              <w:t>1</w:t>
            </w:r>
            <w:r w:rsidR="00BB5D83">
              <w:rPr>
                <w:rFonts w:asciiTheme="minorHAnsi" w:eastAsiaTheme="minorEastAsia" w:hAnsiTheme="minorHAnsi" w:cstheme="minorBidi"/>
                <w:bCs w:val="0"/>
                <w:caps w:val="0"/>
                <w:noProof/>
                <w:szCs w:val="22"/>
              </w:rPr>
              <w:tab/>
            </w:r>
            <w:r w:rsidR="00BB5D83" w:rsidRPr="00C35542">
              <w:rPr>
                <w:rStyle w:val="af6"/>
                <w:noProof/>
              </w:rPr>
              <w:t>概述</w:t>
            </w:r>
            <w:r w:rsidR="00BB5D83">
              <w:rPr>
                <w:noProof/>
                <w:webHidden/>
              </w:rPr>
              <w:tab/>
            </w:r>
            <w:r w:rsidR="00BB5D83">
              <w:rPr>
                <w:noProof/>
                <w:webHidden/>
              </w:rPr>
              <w:fldChar w:fldCharType="begin"/>
            </w:r>
            <w:r w:rsidR="00BB5D83">
              <w:rPr>
                <w:noProof/>
                <w:webHidden/>
              </w:rPr>
              <w:instrText xml:space="preserve"> PAGEREF _Toc134442394 \h </w:instrText>
            </w:r>
            <w:r w:rsidR="00BB5D83">
              <w:rPr>
                <w:noProof/>
                <w:webHidden/>
              </w:rPr>
            </w:r>
            <w:r w:rsidR="00BB5D83">
              <w:rPr>
                <w:noProof/>
                <w:webHidden/>
              </w:rPr>
              <w:fldChar w:fldCharType="separate"/>
            </w:r>
            <w:r w:rsidR="00BB5D83">
              <w:rPr>
                <w:noProof/>
                <w:webHidden/>
              </w:rPr>
              <w:t>4</w:t>
            </w:r>
            <w:r w:rsidR="00BB5D83">
              <w:rPr>
                <w:noProof/>
                <w:webHidden/>
              </w:rPr>
              <w:fldChar w:fldCharType="end"/>
            </w:r>
          </w:hyperlink>
        </w:p>
        <w:p w14:paraId="428899BA" w14:textId="72F5292F"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395" w:history="1">
            <w:r w:rsidRPr="00C35542">
              <w:rPr>
                <w:rStyle w:val="af6"/>
                <w:noProof/>
              </w:rPr>
              <w:t>1.1</w:t>
            </w:r>
            <w:r>
              <w:rPr>
                <w:rFonts w:asciiTheme="minorHAnsi" w:eastAsiaTheme="minorEastAsia" w:hAnsiTheme="minorHAnsi" w:cstheme="minorBidi"/>
                <w:noProof/>
                <w:kern w:val="2"/>
                <w:sz w:val="21"/>
                <w:szCs w:val="22"/>
                <w:lang w:eastAsia="zh-CN"/>
              </w:rPr>
              <w:tab/>
            </w:r>
            <w:r w:rsidRPr="00C35542">
              <w:rPr>
                <w:rStyle w:val="af6"/>
                <w:noProof/>
              </w:rPr>
              <w:t>测试目的</w:t>
            </w:r>
            <w:r>
              <w:rPr>
                <w:noProof/>
                <w:webHidden/>
              </w:rPr>
              <w:tab/>
            </w:r>
            <w:r>
              <w:rPr>
                <w:noProof/>
                <w:webHidden/>
              </w:rPr>
              <w:fldChar w:fldCharType="begin"/>
            </w:r>
            <w:r>
              <w:rPr>
                <w:noProof/>
                <w:webHidden/>
              </w:rPr>
              <w:instrText xml:space="preserve"> PAGEREF _Toc134442395 \h </w:instrText>
            </w:r>
            <w:r>
              <w:rPr>
                <w:noProof/>
                <w:webHidden/>
              </w:rPr>
            </w:r>
            <w:r>
              <w:rPr>
                <w:noProof/>
                <w:webHidden/>
              </w:rPr>
              <w:fldChar w:fldCharType="separate"/>
            </w:r>
            <w:r>
              <w:rPr>
                <w:noProof/>
                <w:webHidden/>
              </w:rPr>
              <w:t>4</w:t>
            </w:r>
            <w:r>
              <w:rPr>
                <w:noProof/>
                <w:webHidden/>
              </w:rPr>
              <w:fldChar w:fldCharType="end"/>
            </w:r>
          </w:hyperlink>
        </w:p>
        <w:p w14:paraId="0D7E4A37" w14:textId="4F7DFDB2"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396" w:history="1">
            <w:r w:rsidRPr="00C35542">
              <w:rPr>
                <w:rStyle w:val="af6"/>
                <w:noProof/>
              </w:rPr>
              <w:t>1.2</w:t>
            </w:r>
            <w:r>
              <w:rPr>
                <w:rFonts w:asciiTheme="minorHAnsi" w:eastAsiaTheme="minorEastAsia" w:hAnsiTheme="minorHAnsi" w:cstheme="minorBidi"/>
                <w:noProof/>
                <w:kern w:val="2"/>
                <w:sz w:val="21"/>
                <w:szCs w:val="22"/>
                <w:lang w:eastAsia="zh-CN"/>
              </w:rPr>
              <w:tab/>
            </w:r>
            <w:r w:rsidRPr="00C35542">
              <w:rPr>
                <w:rStyle w:val="af6"/>
                <w:noProof/>
              </w:rPr>
              <w:t>测试对象</w:t>
            </w:r>
            <w:r>
              <w:rPr>
                <w:noProof/>
                <w:webHidden/>
              </w:rPr>
              <w:tab/>
            </w:r>
            <w:r>
              <w:rPr>
                <w:noProof/>
                <w:webHidden/>
              </w:rPr>
              <w:fldChar w:fldCharType="begin"/>
            </w:r>
            <w:r>
              <w:rPr>
                <w:noProof/>
                <w:webHidden/>
              </w:rPr>
              <w:instrText xml:space="preserve"> PAGEREF _Toc134442396 \h </w:instrText>
            </w:r>
            <w:r>
              <w:rPr>
                <w:noProof/>
                <w:webHidden/>
              </w:rPr>
            </w:r>
            <w:r>
              <w:rPr>
                <w:noProof/>
                <w:webHidden/>
              </w:rPr>
              <w:fldChar w:fldCharType="separate"/>
            </w:r>
            <w:r>
              <w:rPr>
                <w:noProof/>
                <w:webHidden/>
              </w:rPr>
              <w:t>4</w:t>
            </w:r>
            <w:r>
              <w:rPr>
                <w:noProof/>
                <w:webHidden/>
              </w:rPr>
              <w:fldChar w:fldCharType="end"/>
            </w:r>
          </w:hyperlink>
        </w:p>
        <w:p w14:paraId="40F1EB0F" w14:textId="3E505671"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397" w:history="1">
            <w:r w:rsidRPr="00C35542">
              <w:rPr>
                <w:rStyle w:val="af6"/>
                <w:noProof/>
              </w:rPr>
              <w:t>1.3</w:t>
            </w:r>
            <w:r>
              <w:rPr>
                <w:rFonts w:asciiTheme="minorHAnsi" w:eastAsiaTheme="minorEastAsia" w:hAnsiTheme="minorHAnsi" w:cstheme="minorBidi"/>
                <w:noProof/>
                <w:kern w:val="2"/>
                <w:sz w:val="21"/>
                <w:szCs w:val="22"/>
                <w:lang w:eastAsia="zh-CN"/>
              </w:rPr>
              <w:tab/>
            </w:r>
            <w:r w:rsidRPr="00C35542">
              <w:rPr>
                <w:rStyle w:val="af6"/>
                <w:noProof/>
              </w:rPr>
              <w:t>参考资料</w:t>
            </w:r>
            <w:r>
              <w:rPr>
                <w:noProof/>
                <w:webHidden/>
              </w:rPr>
              <w:tab/>
            </w:r>
            <w:r>
              <w:rPr>
                <w:noProof/>
                <w:webHidden/>
              </w:rPr>
              <w:fldChar w:fldCharType="begin"/>
            </w:r>
            <w:r>
              <w:rPr>
                <w:noProof/>
                <w:webHidden/>
              </w:rPr>
              <w:instrText xml:space="preserve"> PAGEREF _Toc134442397 \h </w:instrText>
            </w:r>
            <w:r>
              <w:rPr>
                <w:noProof/>
                <w:webHidden/>
              </w:rPr>
            </w:r>
            <w:r>
              <w:rPr>
                <w:noProof/>
                <w:webHidden/>
              </w:rPr>
              <w:fldChar w:fldCharType="separate"/>
            </w:r>
            <w:r>
              <w:rPr>
                <w:noProof/>
                <w:webHidden/>
              </w:rPr>
              <w:t>4</w:t>
            </w:r>
            <w:r>
              <w:rPr>
                <w:noProof/>
                <w:webHidden/>
              </w:rPr>
              <w:fldChar w:fldCharType="end"/>
            </w:r>
          </w:hyperlink>
        </w:p>
        <w:p w14:paraId="1BD37871" w14:textId="61B3F471"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398" w:history="1">
            <w:r w:rsidRPr="00C35542">
              <w:rPr>
                <w:rStyle w:val="af6"/>
                <w:noProof/>
              </w:rPr>
              <w:t>1.4</w:t>
            </w:r>
            <w:r>
              <w:rPr>
                <w:rFonts w:asciiTheme="minorHAnsi" w:eastAsiaTheme="minorEastAsia" w:hAnsiTheme="minorHAnsi" w:cstheme="minorBidi"/>
                <w:noProof/>
                <w:kern w:val="2"/>
                <w:sz w:val="21"/>
                <w:szCs w:val="22"/>
                <w:lang w:eastAsia="zh-CN"/>
              </w:rPr>
              <w:tab/>
            </w:r>
            <w:r w:rsidRPr="00C35542">
              <w:rPr>
                <w:rStyle w:val="af6"/>
                <w:noProof/>
              </w:rPr>
              <w:t>术语与解释</w:t>
            </w:r>
            <w:r>
              <w:rPr>
                <w:noProof/>
                <w:webHidden/>
              </w:rPr>
              <w:tab/>
            </w:r>
            <w:r>
              <w:rPr>
                <w:noProof/>
                <w:webHidden/>
              </w:rPr>
              <w:fldChar w:fldCharType="begin"/>
            </w:r>
            <w:r>
              <w:rPr>
                <w:noProof/>
                <w:webHidden/>
              </w:rPr>
              <w:instrText xml:space="preserve"> PAGEREF _Toc134442398 \h </w:instrText>
            </w:r>
            <w:r>
              <w:rPr>
                <w:noProof/>
                <w:webHidden/>
              </w:rPr>
            </w:r>
            <w:r>
              <w:rPr>
                <w:noProof/>
                <w:webHidden/>
              </w:rPr>
              <w:fldChar w:fldCharType="separate"/>
            </w:r>
            <w:r>
              <w:rPr>
                <w:noProof/>
                <w:webHidden/>
              </w:rPr>
              <w:t>4</w:t>
            </w:r>
            <w:r>
              <w:rPr>
                <w:noProof/>
                <w:webHidden/>
              </w:rPr>
              <w:fldChar w:fldCharType="end"/>
            </w:r>
          </w:hyperlink>
        </w:p>
        <w:p w14:paraId="1AC0404C" w14:textId="32B87EFB" w:rsidR="00BB5D83" w:rsidRDefault="00BB5D83">
          <w:pPr>
            <w:pStyle w:val="TOC1"/>
            <w:tabs>
              <w:tab w:val="left" w:pos="420"/>
            </w:tabs>
            <w:rPr>
              <w:rFonts w:asciiTheme="minorHAnsi" w:eastAsiaTheme="minorEastAsia" w:hAnsiTheme="minorHAnsi" w:cstheme="minorBidi"/>
              <w:bCs w:val="0"/>
              <w:caps w:val="0"/>
              <w:noProof/>
              <w:szCs w:val="22"/>
            </w:rPr>
          </w:pPr>
          <w:hyperlink w:anchor="_Toc134442399" w:history="1">
            <w:r w:rsidRPr="00C35542">
              <w:rPr>
                <w:rStyle w:val="af6"/>
                <w:noProof/>
              </w:rPr>
              <w:t>2</w:t>
            </w:r>
            <w:r>
              <w:rPr>
                <w:rFonts w:asciiTheme="minorHAnsi" w:eastAsiaTheme="minorEastAsia" w:hAnsiTheme="minorHAnsi" w:cstheme="minorBidi"/>
                <w:bCs w:val="0"/>
                <w:caps w:val="0"/>
                <w:noProof/>
                <w:szCs w:val="22"/>
              </w:rPr>
              <w:tab/>
            </w:r>
            <w:r w:rsidRPr="00C35542">
              <w:rPr>
                <w:rStyle w:val="af6"/>
                <w:noProof/>
              </w:rPr>
              <w:t>测试环境</w:t>
            </w:r>
            <w:r>
              <w:rPr>
                <w:noProof/>
                <w:webHidden/>
              </w:rPr>
              <w:tab/>
            </w:r>
            <w:r>
              <w:rPr>
                <w:noProof/>
                <w:webHidden/>
              </w:rPr>
              <w:fldChar w:fldCharType="begin"/>
            </w:r>
            <w:r>
              <w:rPr>
                <w:noProof/>
                <w:webHidden/>
              </w:rPr>
              <w:instrText xml:space="preserve"> PAGEREF _Toc134442399 \h </w:instrText>
            </w:r>
            <w:r>
              <w:rPr>
                <w:noProof/>
                <w:webHidden/>
              </w:rPr>
            </w:r>
            <w:r>
              <w:rPr>
                <w:noProof/>
                <w:webHidden/>
              </w:rPr>
              <w:fldChar w:fldCharType="separate"/>
            </w:r>
            <w:r>
              <w:rPr>
                <w:noProof/>
                <w:webHidden/>
              </w:rPr>
              <w:t>5</w:t>
            </w:r>
            <w:r>
              <w:rPr>
                <w:noProof/>
                <w:webHidden/>
              </w:rPr>
              <w:fldChar w:fldCharType="end"/>
            </w:r>
          </w:hyperlink>
        </w:p>
        <w:p w14:paraId="5C6F74C1" w14:textId="0D41FE8A"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400" w:history="1">
            <w:r w:rsidRPr="00C35542">
              <w:rPr>
                <w:rStyle w:val="af6"/>
                <w:noProof/>
                <w:lang w:eastAsia="zh-CN"/>
              </w:rPr>
              <w:t>2.1</w:t>
            </w:r>
            <w:r>
              <w:rPr>
                <w:rFonts w:asciiTheme="minorHAnsi" w:eastAsiaTheme="minorEastAsia" w:hAnsiTheme="minorHAnsi" w:cstheme="minorBidi"/>
                <w:noProof/>
                <w:kern w:val="2"/>
                <w:sz w:val="21"/>
                <w:szCs w:val="22"/>
                <w:lang w:eastAsia="zh-CN"/>
              </w:rPr>
              <w:tab/>
            </w:r>
            <w:r w:rsidRPr="00C35542">
              <w:rPr>
                <w:rStyle w:val="af6"/>
                <w:noProof/>
                <w:lang w:eastAsia="zh-CN"/>
              </w:rPr>
              <w:t>部署架构</w:t>
            </w:r>
            <w:r>
              <w:rPr>
                <w:noProof/>
                <w:webHidden/>
              </w:rPr>
              <w:tab/>
            </w:r>
            <w:r>
              <w:rPr>
                <w:noProof/>
                <w:webHidden/>
              </w:rPr>
              <w:fldChar w:fldCharType="begin"/>
            </w:r>
            <w:r>
              <w:rPr>
                <w:noProof/>
                <w:webHidden/>
              </w:rPr>
              <w:instrText xml:space="preserve"> PAGEREF _Toc134442400 \h </w:instrText>
            </w:r>
            <w:r>
              <w:rPr>
                <w:noProof/>
                <w:webHidden/>
              </w:rPr>
            </w:r>
            <w:r>
              <w:rPr>
                <w:noProof/>
                <w:webHidden/>
              </w:rPr>
              <w:fldChar w:fldCharType="separate"/>
            </w:r>
            <w:r>
              <w:rPr>
                <w:noProof/>
                <w:webHidden/>
              </w:rPr>
              <w:t>5</w:t>
            </w:r>
            <w:r>
              <w:rPr>
                <w:noProof/>
                <w:webHidden/>
              </w:rPr>
              <w:fldChar w:fldCharType="end"/>
            </w:r>
          </w:hyperlink>
        </w:p>
        <w:p w14:paraId="3ADF0574" w14:textId="2EBAD91A"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401" w:history="1">
            <w:r w:rsidRPr="00C35542">
              <w:rPr>
                <w:rStyle w:val="af6"/>
                <w:noProof/>
                <w:lang w:eastAsia="zh-CN"/>
              </w:rPr>
              <w:t>2.2</w:t>
            </w:r>
            <w:r>
              <w:rPr>
                <w:rFonts w:asciiTheme="minorHAnsi" w:eastAsiaTheme="minorEastAsia" w:hAnsiTheme="minorHAnsi" w:cstheme="minorBidi"/>
                <w:noProof/>
                <w:kern w:val="2"/>
                <w:sz w:val="21"/>
                <w:szCs w:val="22"/>
                <w:lang w:eastAsia="zh-CN"/>
              </w:rPr>
              <w:tab/>
            </w:r>
            <w:r w:rsidRPr="00C35542">
              <w:rPr>
                <w:rStyle w:val="af6"/>
                <w:noProof/>
                <w:lang w:eastAsia="zh-CN"/>
              </w:rPr>
              <w:t>硬件环境</w:t>
            </w:r>
            <w:r>
              <w:rPr>
                <w:noProof/>
                <w:webHidden/>
              </w:rPr>
              <w:tab/>
            </w:r>
            <w:r>
              <w:rPr>
                <w:noProof/>
                <w:webHidden/>
              </w:rPr>
              <w:fldChar w:fldCharType="begin"/>
            </w:r>
            <w:r>
              <w:rPr>
                <w:noProof/>
                <w:webHidden/>
              </w:rPr>
              <w:instrText xml:space="preserve"> PAGEREF _Toc134442401 \h </w:instrText>
            </w:r>
            <w:r>
              <w:rPr>
                <w:noProof/>
                <w:webHidden/>
              </w:rPr>
            </w:r>
            <w:r>
              <w:rPr>
                <w:noProof/>
                <w:webHidden/>
              </w:rPr>
              <w:fldChar w:fldCharType="separate"/>
            </w:r>
            <w:r>
              <w:rPr>
                <w:noProof/>
                <w:webHidden/>
              </w:rPr>
              <w:t>5</w:t>
            </w:r>
            <w:r>
              <w:rPr>
                <w:noProof/>
                <w:webHidden/>
              </w:rPr>
              <w:fldChar w:fldCharType="end"/>
            </w:r>
          </w:hyperlink>
        </w:p>
        <w:p w14:paraId="18E0F7DA" w14:textId="6B7F7FFA"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402" w:history="1">
            <w:r w:rsidRPr="00C35542">
              <w:rPr>
                <w:rStyle w:val="af6"/>
                <w:noProof/>
                <w:lang w:eastAsia="zh-CN"/>
              </w:rPr>
              <w:t>2.3</w:t>
            </w:r>
            <w:r>
              <w:rPr>
                <w:rFonts w:asciiTheme="minorHAnsi" w:eastAsiaTheme="minorEastAsia" w:hAnsiTheme="minorHAnsi" w:cstheme="minorBidi"/>
                <w:noProof/>
                <w:kern w:val="2"/>
                <w:sz w:val="21"/>
                <w:szCs w:val="22"/>
                <w:lang w:eastAsia="zh-CN"/>
              </w:rPr>
              <w:tab/>
            </w:r>
            <w:r w:rsidRPr="00C35542">
              <w:rPr>
                <w:rStyle w:val="af6"/>
                <w:noProof/>
                <w:lang w:eastAsia="zh-CN"/>
              </w:rPr>
              <w:t>软件环境</w:t>
            </w:r>
            <w:r>
              <w:rPr>
                <w:noProof/>
                <w:webHidden/>
              </w:rPr>
              <w:tab/>
            </w:r>
            <w:r>
              <w:rPr>
                <w:noProof/>
                <w:webHidden/>
              </w:rPr>
              <w:fldChar w:fldCharType="begin"/>
            </w:r>
            <w:r>
              <w:rPr>
                <w:noProof/>
                <w:webHidden/>
              </w:rPr>
              <w:instrText xml:space="preserve"> PAGEREF _Toc134442402 \h </w:instrText>
            </w:r>
            <w:r>
              <w:rPr>
                <w:noProof/>
                <w:webHidden/>
              </w:rPr>
            </w:r>
            <w:r>
              <w:rPr>
                <w:noProof/>
                <w:webHidden/>
              </w:rPr>
              <w:fldChar w:fldCharType="separate"/>
            </w:r>
            <w:r>
              <w:rPr>
                <w:noProof/>
                <w:webHidden/>
              </w:rPr>
              <w:t>6</w:t>
            </w:r>
            <w:r>
              <w:rPr>
                <w:noProof/>
                <w:webHidden/>
              </w:rPr>
              <w:fldChar w:fldCharType="end"/>
            </w:r>
          </w:hyperlink>
        </w:p>
        <w:p w14:paraId="09912F54" w14:textId="21D31C50"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403" w:history="1">
            <w:r w:rsidRPr="00C35542">
              <w:rPr>
                <w:rStyle w:val="af6"/>
                <w:noProof/>
                <w:lang w:eastAsia="zh-CN"/>
              </w:rPr>
              <w:t>2.4</w:t>
            </w:r>
            <w:r>
              <w:rPr>
                <w:rFonts w:asciiTheme="minorHAnsi" w:eastAsiaTheme="minorEastAsia" w:hAnsiTheme="minorHAnsi" w:cstheme="minorBidi"/>
                <w:noProof/>
                <w:kern w:val="2"/>
                <w:sz w:val="21"/>
                <w:szCs w:val="22"/>
                <w:lang w:eastAsia="zh-CN"/>
              </w:rPr>
              <w:tab/>
            </w:r>
            <w:r w:rsidRPr="00C35542">
              <w:rPr>
                <w:rStyle w:val="af6"/>
                <w:noProof/>
                <w:lang w:eastAsia="zh-CN"/>
              </w:rPr>
              <w:t>网络环境</w:t>
            </w:r>
            <w:r>
              <w:rPr>
                <w:noProof/>
                <w:webHidden/>
              </w:rPr>
              <w:tab/>
            </w:r>
            <w:r>
              <w:rPr>
                <w:noProof/>
                <w:webHidden/>
              </w:rPr>
              <w:fldChar w:fldCharType="begin"/>
            </w:r>
            <w:r>
              <w:rPr>
                <w:noProof/>
                <w:webHidden/>
              </w:rPr>
              <w:instrText xml:space="preserve"> PAGEREF _Toc134442403 \h </w:instrText>
            </w:r>
            <w:r>
              <w:rPr>
                <w:noProof/>
                <w:webHidden/>
              </w:rPr>
            </w:r>
            <w:r>
              <w:rPr>
                <w:noProof/>
                <w:webHidden/>
              </w:rPr>
              <w:fldChar w:fldCharType="separate"/>
            </w:r>
            <w:r>
              <w:rPr>
                <w:noProof/>
                <w:webHidden/>
              </w:rPr>
              <w:t>6</w:t>
            </w:r>
            <w:r>
              <w:rPr>
                <w:noProof/>
                <w:webHidden/>
              </w:rPr>
              <w:fldChar w:fldCharType="end"/>
            </w:r>
          </w:hyperlink>
        </w:p>
        <w:p w14:paraId="21D167C9" w14:textId="571A2370" w:rsidR="00BB5D83" w:rsidRDefault="00BB5D83">
          <w:pPr>
            <w:pStyle w:val="TOC1"/>
            <w:tabs>
              <w:tab w:val="left" w:pos="420"/>
            </w:tabs>
            <w:rPr>
              <w:rFonts w:asciiTheme="minorHAnsi" w:eastAsiaTheme="minorEastAsia" w:hAnsiTheme="minorHAnsi" w:cstheme="minorBidi"/>
              <w:bCs w:val="0"/>
              <w:caps w:val="0"/>
              <w:noProof/>
              <w:szCs w:val="22"/>
            </w:rPr>
          </w:pPr>
          <w:hyperlink w:anchor="_Toc134442404" w:history="1">
            <w:r w:rsidRPr="00C35542">
              <w:rPr>
                <w:rStyle w:val="af6"/>
                <w:noProof/>
              </w:rPr>
              <w:t>3</w:t>
            </w:r>
            <w:r>
              <w:rPr>
                <w:rFonts w:asciiTheme="minorHAnsi" w:eastAsiaTheme="minorEastAsia" w:hAnsiTheme="minorHAnsi" w:cstheme="minorBidi"/>
                <w:bCs w:val="0"/>
                <w:caps w:val="0"/>
                <w:noProof/>
                <w:szCs w:val="22"/>
              </w:rPr>
              <w:tab/>
            </w:r>
            <w:r w:rsidRPr="00C35542">
              <w:rPr>
                <w:rStyle w:val="af6"/>
                <w:noProof/>
              </w:rPr>
              <w:t>性能测试</w:t>
            </w:r>
            <w:r>
              <w:rPr>
                <w:noProof/>
                <w:webHidden/>
              </w:rPr>
              <w:tab/>
            </w:r>
            <w:r>
              <w:rPr>
                <w:noProof/>
                <w:webHidden/>
              </w:rPr>
              <w:fldChar w:fldCharType="begin"/>
            </w:r>
            <w:r>
              <w:rPr>
                <w:noProof/>
                <w:webHidden/>
              </w:rPr>
              <w:instrText xml:space="preserve"> PAGEREF _Toc134442404 \h </w:instrText>
            </w:r>
            <w:r>
              <w:rPr>
                <w:noProof/>
                <w:webHidden/>
              </w:rPr>
            </w:r>
            <w:r>
              <w:rPr>
                <w:noProof/>
                <w:webHidden/>
              </w:rPr>
              <w:fldChar w:fldCharType="separate"/>
            </w:r>
            <w:r>
              <w:rPr>
                <w:noProof/>
                <w:webHidden/>
              </w:rPr>
              <w:t>6</w:t>
            </w:r>
            <w:r>
              <w:rPr>
                <w:noProof/>
                <w:webHidden/>
              </w:rPr>
              <w:fldChar w:fldCharType="end"/>
            </w:r>
          </w:hyperlink>
        </w:p>
        <w:p w14:paraId="79873B52" w14:textId="14525DAD"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405" w:history="1">
            <w:r w:rsidRPr="00C35542">
              <w:rPr>
                <w:rStyle w:val="af6"/>
                <w:noProof/>
                <w:lang w:eastAsia="zh-CN"/>
              </w:rPr>
              <w:t>3.1</w:t>
            </w:r>
            <w:r>
              <w:rPr>
                <w:rFonts w:asciiTheme="minorHAnsi" w:eastAsiaTheme="minorEastAsia" w:hAnsiTheme="minorHAnsi" w:cstheme="minorBidi"/>
                <w:noProof/>
                <w:kern w:val="2"/>
                <w:sz w:val="21"/>
                <w:szCs w:val="22"/>
                <w:lang w:eastAsia="zh-CN"/>
              </w:rPr>
              <w:tab/>
            </w:r>
            <w:r w:rsidRPr="00C35542">
              <w:rPr>
                <w:rStyle w:val="af6"/>
                <w:noProof/>
                <w:lang w:eastAsia="zh-CN"/>
              </w:rPr>
              <w:t>测试方法</w:t>
            </w:r>
            <w:r>
              <w:rPr>
                <w:noProof/>
                <w:webHidden/>
              </w:rPr>
              <w:tab/>
            </w:r>
            <w:r>
              <w:rPr>
                <w:noProof/>
                <w:webHidden/>
              </w:rPr>
              <w:fldChar w:fldCharType="begin"/>
            </w:r>
            <w:r>
              <w:rPr>
                <w:noProof/>
                <w:webHidden/>
              </w:rPr>
              <w:instrText xml:space="preserve"> PAGEREF _Toc134442405 \h </w:instrText>
            </w:r>
            <w:r>
              <w:rPr>
                <w:noProof/>
                <w:webHidden/>
              </w:rPr>
            </w:r>
            <w:r>
              <w:rPr>
                <w:noProof/>
                <w:webHidden/>
              </w:rPr>
              <w:fldChar w:fldCharType="separate"/>
            </w:r>
            <w:r>
              <w:rPr>
                <w:noProof/>
                <w:webHidden/>
              </w:rPr>
              <w:t>6</w:t>
            </w:r>
            <w:r>
              <w:rPr>
                <w:noProof/>
                <w:webHidden/>
              </w:rPr>
              <w:fldChar w:fldCharType="end"/>
            </w:r>
          </w:hyperlink>
        </w:p>
        <w:p w14:paraId="53FBA68F" w14:textId="5F6D269C"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406" w:history="1">
            <w:r w:rsidRPr="00C35542">
              <w:rPr>
                <w:rStyle w:val="af6"/>
                <w:noProof/>
                <w:lang w:eastAsia="zh-CN"/>
              </w:rPr>
              <w:t>3.2</w:t>
            </w:r>
            <w:r>
              <w:rPr>
                <w:rFonts w:asciiTheme="minorHAnsi" w:eastAsiaTheme="minorEastAsia" w:hAnsiTheme="minorHAnsi" w:cstheme="minorBidi"/>
                <w:noProof/>
                <w:kern w:val="2"/>
                <w:sz w:val="21"/>
                <w:szCs w:val="22"/>
                <w:lang w:eastAsia="zh-CN"/>
              </w:rPr>
              <w:tab/>
            </w:r>
            <w:r w:rsidRPr="00C35542">
              <w:rPr>
                <w:rStyle w:val="af6"/>
                <w:noProof/>
                <w:lang w:eastAsia="zh-CN"/>
              </w:rPr>
              <w:t>测试完成准则</w:t>
            </w:r>
            <w:r>
              <w:rPr>
                <w:noProof/>
                <w:webHidden/>
              </w:rPr>
              <w:tab/>
            </w:r>
            <w:r>
              <w:rPr>
                <w:noProof/>
                <w:webHidden/>
              </w:rPr>
              <w:fldChar w:fldCharType="begin"/>
            </w:r>
            <w:r>
              <w:rPr>
                <w:noProof/>
                <w:webHidden/>
              </w:rPr>
              <w:instrText xml:space="preserve"> PAGEREF _Toc134442406 \h </w:instrText>
            </w:r>
            <w:r>
              <w:rPr>
                <w:noProof/>
                <w:webHidden/>
              </w:rPr>
            </w:r>
            <w:r>
              <w:rPr>
                <w:noProof/>
                <w:webHidden/>
              </w:rPr>
              <w:fldChar w:fldCharType="separate"/>
            </w:r>
            <w:r>
              <w:rPr>
                <w:noProof/>
                <w:webHidden/>
              </w:rPr>
              <w:t>6</w:t>
            </w:r>
            <w:r>
              <w:rPr>
                <w:noProof/>
                <w:webHidden/>
              </w:rPr>
              <w:fldChar w:fldCharType="end"/>
            </w:r>
          </w:hyperlink>
        </w:p>
        <w:p w14:paraId="783199D5" w14:textId="32AEA648"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407" w:history="1">
            <w:r w:rsidRPr="00C35542">
              <w:rPr>
                <w:rStyle w:val="af6"/>
                <w:noProof/>
                <w:lang w:eastAsia="zh-CN"/>
              </w:rPr>
              <w:t>3.3</w:t>
            </w:r>
            <w:r>
              <w:rPr>
                <w:rFonts w:asciiTheme="minorHAnsi" w:eastAsiaTheme="minorEastAsia" w:hAnsiTheme="minorHAnsi" w:cstheme="minorBidi"/>
                <w:noProof/>
                <w:kern w:val="2"/>
                <w:sz w:val="21"/>
                <w:szCs w:val="22"/>
                <w:lang w:eastAsia="zh-CN"/>
              </w:rPr>
              <w:tab/>
            </w:r>
            <w:r w:rsidRPr="00C35542">
              <w:rPr>
                <w:rStyle w:val="af6"/>
                <w:noProof/>
                <w:lang w:eastAsia="zh-CN"/>
              </w:rPr>
              <w:t>测试条件及调优配置</w:t>
            </w:r>
            <w:r>
              <w:rPr>
                <w:noProof/>
                <w:webHidden/>
              </w:rPr>
              <w:tab/>
            </w:r>
            <w:r>
              <w:rPr>
                <w:noProof/>
                <w:webHidden/>
              </w:rPr>
              <w:fldChar w:fldCharType="begin"/>
            </w:r>
            <w:r>
              <w:rPr>
                <w:noProof/>
                <w:webHidden/>
              </w:rPr>
              <w:instrText xml:space="preserve"> PAGEREF _Toc134442407 \h </w:instrText>
            </w:r>
            <w:r>
              <w:rPr>
                <w:noProof/>
                <w:webHidden/>
              </w:rPr>
            </w:r>
            <w:r>
              <w:rPr>
                <w:noProof/>
                <w:webHidden/>
              </w:rPr>
              <w:fldChar w:fldCharType="separate"/>
            </w:r>
            <w:r>
              <w:rPr>
                <w:noProof/>
                <w:webHidden/>
              </w:rPr>
              <w:t>7</w:t>
            </w:r>
            <w:r>
              <w:rPr>
                <w:noProof/>
                <w:webHidden/>
              </w:rPr>
              <w:fldChar w:fldCharType="end"/>
            </w:r>
          </w:hyperlink>
        </w:p>
        <w:p w14:paraId="21E77113" w14:textId="6FA072A7"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408" w:history="1">
            <w:r w:rsidRPr="00C35542">
              <w:rPr>
                <w:rStyle w:val="af6"/>
                <w:noProof/>
                <w:lang w:eastAsia="zh-CN"/>
              </w:rPr>
              <w:t>3.4</w:t>
            </w:r>
            <w:r>
              <w:rPr>
                <w:rFonts w:asciiTheme="minorHAnsi" w:eastAsiaTheme="minorEastAsia" w:hAnsiTheme="minorHAnsi" w:cstheme="minorBidi"/>
                <w:noProof/>
                <w:kern w:val="2"/>
                <w:sz w:val="21"/>
                <w:szCs w:val="22"/>
                <w:lang w:eastAsia="zh-CN"/>
              </w:rPr>
              <w:tab/>
            </w:r>
            <w:r w:rsidRPr="00C35542">
              <w:rPr>
                <w:rStyle w:val="af6"/>
                <w:noProof/>
                <w:lang w:eastAsia="zh-CN"/>
              </w:rPr>
              <w:t>基准测试结果</w:t>
            </w:r>
            <w:r>
              <w:rPr>
                <w:noProof/>
                <w:webHidden/>
              </w:rPr>
              <w:tab/>
            </w:r>
            <w:r>
              <w:rPr>
                <w:noProof/>
                <w:webHidden/>
              </w:rPr>
              <w:fldChar w:fldCharType="begin"/>
            </w:r>
            <w:r>
              <w:rPr>
                <w:noProof/>
                <w:webHidden/>
              </w:rPr>
              <w:instrText xml:space="preserve"> PAGEREF _Toc134442408 \h </w:instrText>
            </w:r>
            <w:r>
              <w:rPr>
                <w:noProof/>
                <w:webHidden/>
              </w:rPr>
            </w:r>
            <w:r>
              <w:rPr>
                <w:noProof/>
                <w:webHidden/>
              </w:rPr>
              <w:fldChar w:fldCharType="separate"/>
            </w:r>
            <w:r>
              <w:rPr>
                <w:noProof/>
                <w:webHidden/>
              </w:rPr>
              <w:t>9</w:t>
            </w:r>
            <w:r>
              <w:rPr>
                <w:noProof/>
                <w:webHidden/>
              </w:rPr>
              <w:fldChar w:fldCharType="end"/>
            </w:r>
          </w:hyperlink>
        </w:p>
        <w:p w14:paraId="46E9A092" w14:textId="51C45D16"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409" w:history="1">
            <w:r w:rsidRPr="00C35542">
              <w:rPr>
                <w:rStyle w:val="af6"/>
                <w:noProof/>
                <w:lang w:eastAsia="zh-CN"/>
              </w:rPr>
              <w:t>3.5</w:t>
            </w:r>
            <w:r>
              <w:rPr>
                <w:rFonts w:asciiTheme="minorHAnsi" w:eastAsiaTheme="minorEastAsia" w:hAnsiTheme="minorHAnsi" w:cstheme="minorBidi"/>
                <w:noProof/>
                <w:kern w:val="2"/>
                <w:sz w:val="21"/>
                <w:szCs w:val="22"/>
                <w:lang w:eastAsia="zh-CN"/>
              </w:rPr>
              <w:tab/>
            </w:r>
            <w:r w:rsidRPr="00C35542">
              <w:rPr>
                <w:rStyle w:val="af6"/>
                <w:noProof/>
                <w:lang w:eastAsia="zh-CN"/>
              </w:rPr>
              <w:t>负载测试结果</w:t>
            </w:r>
            <w:r>
              <w:rPr>
                <w:noProof/>
                <w:webHidden/>
              </w:rPr>
              <w:tab/>
            </w:r>
            <w:r>
              <w:rPr>
                <w:noProof/>
                <w:webHidden/>
              </w:rPr>
              <w:fldChar w:fldCharType="begin"/>
            </w:r>
            <w:r>
              <w:rPr>
                <w:noProof/>
                <w:webHidden/>
              </w:rPr>
              <w:instrText xml:space="preserve"> PAGEREF _Toc134442409 \h </w:instrText>
            </w:r>
            <w:r>
              <w:rPr>
                <w:noProof/>
                <w:webHidden/>
              </w:rPr>
            </w:r>
            <w:r>
              <w:rPr>
                <w:noProof/>
                <w:webHidden/>
              </w:rPr>
              <w:fldChar w:fldCharType="separate"/>
            </w:r>
            <w:r>
              <w:rPr>
                <w:noProof/>
                <w:webHidden/>
              </w:rPr>
              <w:t>10</w:t>
            </w:r>
            <w:r>
              <w:rPr>
                <w:noProof/>
                <w:webHidden/>
              </w:rPr>
              <w:fldChar w:fldCharType="end"/>
            </w:r>
          </w:hyperlink>
        </w:p>
        <w:p w14:paraId="0BC1E380" w14:textId="4C55E160" w:rsidR="00BB5D83" w:rsidRDefault="00BB5D83">
          <w:pPr>
            <w:pStyle w:val="TOC3"/>
            <w:tabs>
              <w:tab w:val="left" w:pos="1680"/>
              <w:tab w:val="right" w:leader="dot" w:pos="8302"/>
            </w:tabs>
            <w:rPr>
              <w:rFonts w:asciiTheme="minorHAnsi" w:eastAsiaTheme="minorEastAsia" w:hAnsiTheme="minorHAnsi" w:cstheme="minorBidi"/>
              <w:noProof/>
              <w:kern w:val="2"/>
              <w:sz w:val="21"/>
              <w:szCs w:val="22"/>
              <w:lang w:eastAsia="zh-CN"/>
            </w:rPr>
          </w:pPr>
          <w:hyperlink w:anchor="_Toc134442410" w:history="1">
            <w:r w:rsidRPr="00C35542">
              <w:rPr>
                <w:rStyle w:val="af6"/>
                <w:noProof/>
              </w:rPr>
              <w:t>3.5.1</w:t>
            </w:r>
            <w:r>
              <w:rPr>
                <w:rFonts w:asciiTheme="minorHAnsi" w:eastAsiaTheme="minorEastAsia" w:hAnsiTheme="minorHAnsi" w:cstheme="minorBidi"/>
                <w:noProof/>
                <w:kern w:val="2"/>
                <w:sz w:val="21"/>
                <w:szCs w:val="22"/>
                <w:lang w:eastAsia="zh-CN"/>
              </w:rPr>
              <w:tab/>
            </w:r>
            <w:r w:rsidRPr="00C35542">
              <w:rPr>
                <w:rStyle w:val="af6"/>
                <w:noProof/>
              </w:rPr>
              <w:t>HTTP</w:t>
            </w:r>
            <w:r w:rsidRPr="00C35542">
              <w:rPr>
                <w:rStyle w:val="af6"/>
                <w:noProof/>
              </w:rPr>
              <w:t>穿透</w:t>
            </w:r>
            <w:r>
              <w:rPr>
                <w:noProof/>
                <w:webHidden/>
              </w:rPr>
              <w:tab/>
            </w:r>
            <w:r>
              <w:rPr>
                <w:noProof/>
                <w:webHidden/>
              </w:rPr>
              <w:fldChar w:fldCharType="begin"/>
            </w:r>
            <w:r>
              <w:rPr>
                <w:noProof/>
                <w:webHidden/>
              </w:rPr>
              <w:instrText xml:space="preserve"> PAGEREF _Toc134442410 \h </w:instrText>
            </w:r>
            <w:r>
              <w:rPr>
                <w:noProof/>
                <w:webHidden/>
              </w:rPr>
            </w:r>
            <w:r>
              <w:rPr>
                <w:noProof/>
                <w:webHidden/>
              </w:rPr>
              <w:fldChar w:fldCharType="separate"/>
            </w:r>
            <w:r>
              <w:rPr>
                <w:noProof/>
                <w:webHidden/>
              </w:rPr>
              <w:t>10</w:t>
            </w:r>
            <w:r>
              <w:rPr>
                <w:noProof/>
                <w:webHidden/>
              </w:rPr>
              <w:fldChar w:fldCharType="end"/>
            </w:r>
          </w:hyperlink>
        </w:p>
        <w:p w14:paraId="28414C8A" w14:textId="744C898B" w:rsidR="00BB5D83" w:rsidRDefault="00BB5D83">
          <w:pPr>
            <w:pStyle w:val="TOC3"/>
            <w:tabs>
              <w:tab w:val="left" w:pos="1680"/>
              <w:tab w:val="right" w:leader="dot" w:pos="8302"/>
            </w:tabs>
            <w:rPr>
              <w:rFonts w:asciiTheme="minorHAnsi" w:eastAsiaTheme="minorEastAsia" w:hAnsiTheme="minorHAnsi" w:cstheme="minorBidi"/>
              <w:noProof/>
              <w:kern w:val="2"/>
              <w:sz w:val="21"/>
              <w:szCs w:val="22"/>
              <w:lang w:eastAsia="zh-CN"/>
            </w:rPr>
          </w:pPr>
          <w:hyperlink w:anchor="_Toc134442411" w:history="1">
            <w:r w:rsidRPr="00C35542">
              <w:rPr>
                <w:rStyle w:val="af6"/>
                <w:noProof/>
              </w:rPr>
              <w:t>3.5.2</w:t>
            </w:r>
            <w:r>
              <w:rPr>
                <w:rFonts w:asciiTheme="minorHAnsi" w:eastAsiaTheme="minorEastAsia" w:hAnsiTheme="minorHAnsi" w:cstheme="minorBidi"/>
                <w:noProof/>
                <w:kern w:val="2"/>
                <w:sz w:val="21"/>
                <w:szCs w:val="22"/>
                <w:lang w:eastAsia="zh-CN"/>
              </w:rPr>
              <w:tab/>
            </w:r>
            <w:r w:rsidRPr="00C35542">
              <w:rPr>
                <w:rStyle w:val="af6"/>
                <w:noProof/>
              </w:rPr>
              <w:t>WS</w:t>
            </w:r>
            <w:r w:rsidRPr="00C35542">
              <w:rPr>
                <w:rStyle w:val="af6"/>
                <w:noProof/>
              </w:rPr>
              <w:t>穿透</w:t>
            </w:r>
            <w:r>
              <w:rPr>
                <w:noProof/>
                <w:webHidden/>
              </w:rPr>
              <w:tab/>
            </w:r>
            <w:r>
              <w:rPr>
                <w:noProof/>
                <w:webHidden/>
              </w:rPr>
              <w:fldChar w:fldCharType="begin"/>
            </w:r>
            <w:r>
              <w:rPr>
                <w:noProof/>
                <w:webHidden/>
              </w:rPr>
              <w:instrText xml:space="preserve"> PAGEREF _Toc134442411 \h </w:instrText>
            </w:r>
            <w:r>
              <w:rPr>
                <w:noProof/>
                <w:webHidden/>
              </w:rPr>
            </w:r>
            <w:r>
              <w:rPr>
                <w:noProof/>
                <w:webHidden/>
              </w:rPr>
              <w:fldChar w:fldCharType="separate"/>
            </w:r>
            <w:r>
              <w:rPr>
                <w:noProof/>
                <w:webHidden/>
              </w:rPr>
              <w:t>11</w:t>
            </w:r>
            <w:r>
              <w:rPr>
                <w:noProof/>
                <w:webHidden/>
              </w:rPr>
              <w:fldChar w:fldCharType="end"/>
            </w:r>
          </w:hyperlink>
        </w:p>
        <w:p w14:paraId="6C2215F5" w14:textId="355B3150"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412" w:history="1">
            <w:r w:rsidRPr="00C35542">
              <w:rPr>
                <w:rStyle w:val="af6"/>
                <w:noProof/>
                <w:lang w:eastAsia="zh-CN"/>
              </w:rPr>
              <w:t>3.6</w:t>
            </w:r>
            <w:r>
              <w:rPr>
                <w:rFonts w:asciiTheme="minorHAnsi" w:eastAsiaTheme="minorEastAsia" w:hAnsiTheme="minorHAnsi" w:cstheme="minorBidi"/>
                <w:noProof/>
                <w:kern w:val="2"/>
                <w:sz w:val="21"/>
                <w:szCs w:val="22"/>
                <w:lang w:eastAsia="zh-CN"/>
              </w:rPr>
              <w:tab/>
            </w:r>
            <w:r w:rsidRPr="00C35542">
              <w:rPr>
                <w:rStyle w:val="af6"/>
                <w:noProof/>
                <w:lang w:eastAsia="zh-CN"/>
              </w:rPr>
              <w:t>结果分析</w:t>
            </w:r>
            <w:r>
              <w:rPr>
                <w:noProof/>
                <w:webHidden/>
              </w:rPr>
              <w:tab/>
            </w:r>
            <w:r>
              <w:rPr>
                <w:noProof/>
                <w:webHidden/>
              </w:rPr>
              <w:fldChar w:fldCharType="begin"/>
            </w:r>
            <w:r>
              <w:rPr>
                <w:noProof/>
                <w:webHidden/>
              </w:rPr>
              <w:instrText xml:space="preserve"> PAGEREF _Toc134442412 \h </w:instrText>
            </w:r>
            <w:r>
              <w:rPr>
                <w:noProof/>
                <w:webHidden/>
              </w:rPr>
            </w:r>
            <w:r>
              <w:rPr>
                <w:noProof/>
                <w:webHidden/>
              </w:rPr>
              <w:fldChar w:fldCharType="separate"/>
            </w:r>
            <w:r>
              <w:rPr>
                <w:noProof/>
                <w:webHidden/>
              </w:rPr>
              <w:t>12</w:t>
            </w:r>
            <w:r>
              <w:rPr>
                <w:noProof/>
                <w:webHidden/>
              </w:rPr>
              <w:fldChar w:fldCharType="end"/>
            </w:r>
          </w:hyperlink>
        </w:p>
        <w:p w14:paraId="72B1514F" w14:textId="55570268" w:rsidR="00BB5D83" w:rsidRDefault="00BB5D83">
          <w:pPr>
            <w:pStyle w:val="TOC3"/>
            <w:tabs>
              <w:tab w:val="left" w:pos="1680"/>
              <w:tab w:val="right" w:leader="dot" w:pos="8302"/>
            </w:tabs>
            <w:rPr>
              <w:rFonts w:asciiTheme="minorHAnsi" w:eastAsiaTheme="minorEastAsia" w:hAnsiTheme="minorHAnsi" w:cstheme="minorBidi"/>
              <w:noProof/>
              <w:kern w:val="2"/>
              <w:sz w:val="21"/>
              <w:szCs w:val="22"/>
              <w:lang w:eastAsia="zh-CN"/>
            </w:rPr>
          </w:pPr>
          <w:hyperlink w:anchor="_Toc134442413" w:history="1">
            <w:r w:rsidRPr="00C35542">
              <w:rPr>
                <w:rStyle w:val="af6"/>
                <w:noProof/>
              </w:rPr>
              <w:t>3.6.1</w:t>
            </w:r>
            <w:r>
              <w:rPr>
                <w:rFonts w:asciiTheme="minorHAnsi" w:eastAsiaTheme="minorEastAsia" w:hAnsiTheme="minorHAnsi" w:cstheme="minorBidi"/>
                <w:noProof/>
                <w:kern w:val="2"/>
                <w:sz w:val="21"/>
                <w:szCs w:val="22"/>
                <w:lang w:eastAsia="zh-CN"/>
              </w:rPr>
              <w:tab/>
            </w:r>
            <w:r w:rsidRPr="00C35542">
              <w:rPr>
                <w:rStyle w:val="af6"/>
                <w:noProof/>
              </w:rPr>
              <w:t>ESB</w:t>
            </w:r>
            <w:r w:rsidRPr="00C35542">
              <w:rPr>
                <w:rStyle w:val="af6"/>
                <w:noProof/>
              </w:rPr>
              <w:t>穿透和原服务结果对比</w:t>
            </w:r>
            <w:r>
              <w:rPr>
                <w:noProof/>
                <w:webHidden/>
              </w:rPr>
              <w:tab/>
            </w:r>
            <w:r>
              <w:rPr>
                <w:noProof/>
                <w:webHidden/>
              </w:rPr>
              <w:fldChar w:fldCharType="begin"/>
            </w:r>
            <w:r>
              <w:rPr>
                <w:noProof/>
                <w:webHidden/>
              </w:rPr>
              <w:instrText xml:space="preserve"> PAGEREF _Toc134442413 \h </w:instrText>
            </w:r>
            <w:r>
              <w:rPr>
                <w:noProof/>
                <w:webHidden/>
              </w:rPr>
            </w:r>
            <w:r>
              <w:rPr>
                <w:noProof/>
                <w:webHidden/>
              </w:rPr>
              <w:fldChar w:fldCharType="separate"/>
            </w:r>
            <w:r>
              <w:rPr>
                <w:noProof/>
                <w:webHidden/>
              </w:rPr>
              <w:t>12</w:t>
            </w:r>
            <w:r>
              <w:rPr>
                <w:noProof/>
                <w:webHidden/>
              </w:rPr>
              <w:fldChar w:fldCharType="end"/>
            </w:r>
          </w:hyperlink>
        </w:p>
        <w:p w14:paraId="178946E7" w14:textId="02EEC66A" w:rsidR="00BB5D83" w:rsidRDefault="00BB5D83">
          <w:pPr>
            <w:pStyle w:val="TOC3"/>
            <w:tabs>
              <w:tab w:val="left" w:pos="1680"/>
              <w:tab w:val="right" w:leader="dot" w:pos="8302"/>
            </w:tabs>
            <w:rPr>
              <w:rFonts w:asciiTheme="minorHAnsi" w:eastAsiaTheme="minorEastAsia" w:hAnsiTheme="minorHAnsi" w:cstheme="minorBidi"/>
              <w:noProof/>
              <w:kern w:val="2"/>
              <w:sz w:val="21"/>
              <w:szCs w:val="22"/>
              <w:lang w:eastAsia="zh-CN"/>
            </w:rPr>
          </w:pPr>
          <w:hyperlink w:anchor="_Toc134442414" w:history="1">
            <w:r w:rsidRPr="00C35542">
              <w:rPr>
                <w:rStyle w:val="af6"/>
                <w:noProof/>
              </w:rPr>
              <w:t>3.6.2</w:t>
            </w:r>
            <w:r>
              <w:rPr>
                <w:rFonts w:asciiTheme="minorHAnsi" w:eastAsiaTheme="minorEastAsia" w:hAnsiTheme="minorHAnsi" w:cstheme="minorBidi"/>
                <w:noProof/>
                <w:kern w:val="2"/>
                <w:sz w:val="21"/>
                <w:szCs w:val="22"/>
                <w:lang w:eastAsia="zh-CN"/>
              </w:rPr>
              <w:tab/>
            </w:r>
            <w:r w:rsidRPr="00C35542">
              <w:rPr>
                <w:rStyle w:val="af6"/>
                <w:noProof/>
              </w:rPr>
              <w:t>测试结果分析</w:t>
            </w:r>
            <w:r>
              <w:rPr>
                <w:noProof/>
                <w:webHidden/>
              </w:rPr>
              <w:tab/>
            </w:r>
            <w:r>
              <w:rPr>
                <w:noProof/>
                <w:webHidden/>
              </w:rPr>
              <w:fldChar w:fldCharType="begin"/>
            </w:r>
            <w:r>
              <w:rPr>
                <w:noProof/>
                <w:webHidden/>
              </w:rPr>
              <w:instrText xml:space="preserve"> PAGEREF _Toc134442414 \h </w:instrText>
            </w:r>
            <w:r>
              <w:rPr>
                <w:noProof/>
                <w:webHidden/>
              </w:rPr>
            </w:r>
            <w:r>
              <w:rPr>
                <w:noProof/>
                <w:webHidden/>
              </w:rPr>
              <w:fldChar w:fldCharType="separate"/>
            </w:r>
            <w:r>
              <w:rPr>
                <w:noProof/>
                <w:webHidden/>
              </w:rPr>
              <w:t>13</w:t>
            </w:r>
            <w:r>
              <w:rPr>
                <w:noProof/>
                <w:webHidden/>
              </w:rPr>
              <w:fldChar w:fldCharType="end"/>
            </w:r>
          </w:hyperlink>
        </w:p>
        <w:p w14:paraId="0871C17F" w14:textId="1F3F2F8D" w:rsidR="00BB5D83" w:rsidRDefault="00BB5D83">
          <w:pPr>
            <w:pStyle w:val="TOC1"/>
            <w:tabs>
              <w:tab w:val="left" w:pos="420"/>
            </w:tabs>
            <w:rPr>
              <w:rFonts w:asciiTheme="minorHAnsi" w:eastAsiaTheme="minorEastAsia" w:hAnsiTheme="minorHAnsi" w:cstheme="minorBidi"/>
              <w:bCs w:val="0"/>
              <w:caps w:val="0"/>
              <w:noProof/>
              <w:szCs w:val="22"/>
            </w:rPr>
          </w:pPr>
          <w:hyperlink w:anchor="_Toc134442415" w:history="1">
            <w:r w:rsidRPr="00C35542">
              <w:rPr>
                <w:rStyle w:val="af6"/>
                <w:noProof/>
              </w:rPr>
              <w:t>4</w:t>
            </w:r>
            <w:r>
              <w:rPr>
                <w:rFonts w:asciiTheme="minorHAnsi" w:eastAsiaTheme="minorEastAsia" w:hAnsiTheme="minorHAnsi" w:cstheme="minorBidi"/>
                <w:bCs w:val="0"/>
                <w:caps w:val="0"/>
                <w:noProof/>
                <w:szCs w:val="22"/>
              </w:rPr>
              <w:tab/>
            </w:r>
            <w:r w:rsidRPr="00C35542">
              <w:rPr>
                <w:rStyle w:val="af6"/>
                <w:noProof/>
              </w:rPr>
              <w:t>稳定性测试</w:t>
            </w:r>
            <w:r>
              <w:rPr>
                <w:noProof/>
                <w:webHidden/>
              </w:rPr>
              <w:tab/>
            </w:r>
            <w:r>
              <w:rPr>
                <w:noProof/>
                <w:webHidden/>
              </w:rPr>
              <w:fldChar w:fldCharType="begin"/>
            </w:r>
            <w:r>
              <w:rPr>
                <w:noProof/>
                <w:webHidden/>
              </w:rPr>
              <w:instrText xml:space="preserve"> PAGEREF _Toc134442415 \h </w:instrText>
            </w:r>
            <w:r>
              <w:rPr>
                <w:noProof/>
                <w:webHidden/>
              </w:rPr>
            </w:r>
            <w:r>
              <w:rPr>
                <w:noProof/>
                <w:webHidden/>
              </w:rPr>
              <w:fldChar w:fldCharType="separate"/>
            </w:r>
            <w:r>
              <w:rPr>
                <w:noProof/>
                <w:webHidden/>
              </w:rPr>
              <w:t>13</w:t>
            </w:r>
            <w:r>
              <w:rPr>
                <w:noProof/>
                <w:webHidden/>
              </w:rPr>
              <w:fldChar w:fldCharType="end"/>
            </w:r>
          </w:hyperlink>
        </w:p>
        <w:p w14:paraId="0F18D3BF" w14:textId="4B76F2BD"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416" w:history="1">
            <w:r w:rsidRPr="00C35542">
              <w:rPr>
                <w:rStyle w:val="af6"/>
                <w:noProof/>
                <w:lang w:eastAsia="zh-CN"/>
              </w:rPr>
              <w:t>4.1</w:t>
            </w:r>
            <w:r>
              <w:rPr>
                <w:rFonts w:asciiTheme="minorHAnsi" w:eastAsiaTheme="minorEastAsia" w:hAnsiTheme="minorHAnsi" w:cstheme="minorBidi"/>
                <w:noProof/>
                <w:kern w:val="2"/>
                <w:sz w:val="21"/>
                <w:szCs w:val="22"/>
                <w:lang w:eastAsia="zh-CN"/>
              </w:rPr>
              <w:tab/>
            </w:r>
            <w:r w:rsidRPr="00C35542">
              <w:rPr>
                <w:rStyle w:val="af6"/>
                <w:noProof/>
                <w:lang w:eastAsia="zh-CN"/>
              </w:rPr>
              <w:t>测试方法</w:t>
            </w:r>
            <w:r>
              <w:rPr>
                <w:noProof/>
                <w:webHidden/>
              </w:rPr>
              <w:tab/>
            </w:r>
            <w:r>
              <w:rPr>
                <w:noProof/>
                <w:webHidden/>
              </w:rPr>
              <w:fldChar w:fldCharType="begin"/>
            </w:r>
            <w:r>
              <w:rPr>
                <w:noProof/>
                <w:webHidden/>
              </w:rPr>
              <w:instrText xml:space="preserve"> PAGEREF _Toc134442416 \h </w:instrText>
            </w:r>
            <w:r>
              <w:rPr>
                <w:noProof/>
                <w:webHidden/>
              </w:rPr>
            </w:r>
            <w:r>
              <w:rPr>
                <w:noProof/>
                <w:webHidden/>
              </w:rPr>
              <w:fldChar w:fldCharType="separate"/>
            </w:r>
            <w:r>
              <w:rPr>
                <w:noProof/>
                <w:webHidden/>
              </w:rPr>
              <w:t>13</w:t>
            </w:r>
            <w:r>
              <w:rPr>
                <w:noProof/>
                <w:webHidden/>
              </w:rPr>
              <w:fldChar w:fldCharType="end"/>
            </w:r>
          </w:hyperlink>
        </w:p>
        <w:p w14:paraId="467FF91D" w14:textId="6DA6B4EE"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417" w:history="1">
            <w:r w:rsidRPr="00C35542">
              <w:rPr>
                <w:rStyle w:val="af6"/>
                <w:noProof/>
                <w:lang w:eastAsia="zh-CN"/>
              </w:rPr>
              <w:t>4.2</w:t>
            </w:r>
            <w:r>
              <w:rPr>
                <w:rFonts w:asciiTheme="minorHAnsi" w:eastAsiaTheme="minorEastAsia" w:hAnsiTheme="minorHAnsi" w:cstheme="minorBidi"/>
                <w:noProof/>
                <w:kern w:val="2"/>
                <w:sz w:val="21"/>
                <w:szCs w:val="22"/>
                <w:lang w:eastAsia="zh-CN"/>
              </w:rPr>
              <w:tab/>
            </w:r>
            <w:r w:rsidRPr="00C35542">
              <w:rPr>
                <w:rStyle w:val="af6"/>
                <w:noProof/>
                <w:lang w:eastAsia="zh-CN"/>
              </w:rPr>
              <w:t>测试完成准则</w:t>
            </w:r>
            <w:r>
              <w:rPr>
                <w:noProof/>
                <w:webHidden/>
              </w:rPr>
              <w:tab/>
            </w:r>
            <w:r>
              <w:rPr>
                <w:noProof/>
                <w:webHidden/>
              </w:rPr>
              <w:fldChar w:fldCharType="begin"/>
            </w:r>
            <w:r>
              <w:rPr>
                <w:noProof/>
                <w:webHidden/>
              </w:rPr>
              <w:instrText xml:space="preserve"> PAGEREF _Toc134442417 \h </w:instrText>
            </w:r>
            <w:r>
              <w:rPr>
                <w:noProof/>
                <w:webHidden/>
              </w:rPr>
            </w:r>
            <w:r>
              <w:rPr>
                <w:noProof/>
                <w:webHidden/>
              </w:rPr>
              <w:fldChar w:fldCharType="separate"/>
            </w:r>
            <w:r>
              <w:rPr>
                <w:noProof/>
                <w:webHidden/>
              </w:rPr>
              <w:t>13</w:t>
            </w:r>
            <w:r>
              <w:rPr>
                <w:noProof/>
                <w:webHidden/>
              </w:rPr>
              <w:fldChar w:fldCharType="end"/>
            </w:r>
          </w:hyperlink>
        </w:p>
        <w:p w14:paraId="3684A640" w14:textId="32B86B9E" w:rsidR="00BB5D83" w:rsidRDefault="00BB5D83">
          <w:pPr>
            <w:pStyle w:val="TOC2"/>
            <w:tabs>
              <w:tab w:val="left" w:pos="1050"/>
              <w:tab w:val="right" w:leader="dot" w:pos="8302"/>
            </w:tabs>
            <w:rPr>
              <w:rFonts w:asciiTheme="minorHAnsi" w:eastAsiaTheme="minorEastAsia" w:hAnsiTheme="minorHAnsi" w:cstheme="minorBidi"/>
              <w:noProof/>
              <w:kern w:val="2"/>
              <w:sz w:val="21"/>
              <w:szCs w:val="22"/>
              <w:lang w:eastAsia="zh-CN"/>
            </w:rPr>
          </w:pPr>
          <w:hyperlink w:anchor="_Toc134442418" w:history="1">
            <w:r w:rsidRPr="00C35542">
              <w:rPr>
                <w:rStyle w:val="af6"/>
                <w:noProof/>
                <w:lang w:eastAsia="zh-CN"/>
              </w:rPr>
              <w:t>4.3</w:t>
            </w:r>
            <w:r>
              <w:rPr>
                <w:rFonts w:asciiTheme="minorHAnsi" w:eastAsiaTheme="minorEastAsia" w:hAnsiTheme="minorHAnsi" w:cstheme="minorBidi"/>
                <w:noProof/>
                <w:kern w:val="2"/>
                <w:sz w:val="21"/>
                <w:szCs w:val="22"/>
                <w:lang w:eastAsia="zh-CN"/>
              </w:rPr>
              <w:tab/>
            </w:r>
            <w:r w:rsidRPr="00C35542">
              <w:rPr>
                <w:rStyle w:val="af6"/>
                <w:noProof/>
                <w:lang w:eastAsia="zh-CN"/>
              </w:rPr>
              <w:t>测试结果及结论</w:t>
            </w:r>
            <w:r>
              <w:rPr>
                <w:noProof/>
                <w:webHidden/>
              </w:rPr>
              <w:tab/>
            </w:r>
            <w:r>
              <w:rPr>
                <w:noProof/>
                <w:webHidden/>
              </w:rPr>
              <w:fldChar w:fldCharType="begin"/>
            </w:r>
            <w:r>
              <w:rPr>
                <w:noProof/>
                <w:webHidden/>
              </w:rPr>
              <w:instrText xml:space="preserve"> PAGEREF _Toc134442418 \h </w:instrText>
            </w:r>
            <w:r>
              <w:rPr>
                <w:noProof/>
                <w:webHidden/>
              </w:rPr>
            </w:r>
            <w:r>
              <w:rPr>
                <w:noProof/>
                <w:webHidden/>
              </w:rPr>
              <w:fldChar w:fldCharType="separate"/>
            </w:r>
            <w:r>
              <w:rPr>
                <w:noProof/>
                <w:webHidden/>
              </w:rPr>
              <w:t>13</w:t>
            </w:r>
            <w:r>
              <w:rPr>
                <w:noProof/>
                <w:webHidden/>
              </w:rPr>
              <w:fldChar w:fldCharType="end"/>
            </w:r>
          </w:hyperlink>
        </w:p>
        <w:p w14:paraId="72E98D8E" w14:textId="19EAC17D" w:rsidR="006A582C" w:rsidRDefault="0056044F">
          <w:pPr>
            <w:pStyle w:val="TOC1"/>
            <w:tabs>
              <w:tab w:val="left" w:pos="420"/>
            </w:tabs>
            <w:rPr>
              <w:rFonts w:asciiTheme="minorHAnsi" w:eastAsiaTheme="minorEastAsia" w:hAnsiTheme="minorHAnsi" w:cstheme="minorBidi"/>
              <w:bCs w:val="0"/>
              <w:caps w:val="0"/>
              <w:szCs w:val="22"/>
            </w:rPr>
          </w:pPr>
          <w:r>
            <w:fldChar w:fldCharType="end"/>
          </w:r>
        </w:p>
      </w:sdtContent>
    </w:sdt>
    <w:p w14:paraId="04E867B1" w14:textId="77777777" w:rsidR="00D96CB6" w:rsidRDefault="00D96CB6">
      <w:pPr>
        <w:suppressAutoHyphens w:val="0"/>
        <w:rPr>
          <w:sz w:val="21"/>
          <w:szCs w:val="21"/>
          <w:lang w:eastAsia="zh-CN"/>
        </w:rPr>
      </w:pPr>
      <w:r>
        <w:rPr>
          <w:sz w:val="21"/>
          <w:szCs w:val="21"/>
          <w:lang w:eastAsia="zh-CN"/>
        </w:rPr>
        <w:br w:type="page"/>
      </w:r>
    </w:p>
    <w:p w14:paraId="62DEA261" w14:textId="77777777" w:rsidR="006A582C" w:rsidRDefault="0056044F">
      <w:pPr>
        <w:pStyle w:val="1"/>
      </w:pPr>
      <w:bookmarkStart w:id="4" w:name="_Toc134442394"/>
      <w:r>
        <w:lastRenderedPageBreak/>
        <w:t>概述</w:t>
      </w:r>
      <w:bookmarkEnd w:id="4"/>
    </w:p>
    <w:p w14:paraId="12083C1B" w14:textId="77777777" w:rsidR="006A582C" w:rsidRDefault="0056044F">
      <w:pPr>
        <w:pStyle w:val="2"/>
      </w:pPr>
      <w:bookmarkStart w:id="5" w:name="_Toc233453637"/>
      <w:bookmarkStart w:id="6" w:name="_Toc233453449"/>
      <w:bookmarkStart w:id="7" w:name="_Toc233453998"/>
      <w:bookmarkStart w:id="8" w:name="_Toc236664205"/>
      <w:bookmarkStart w:id="9" w:name="_Toc280193268"/>
      <w:r>
        <w:rPr>
          <w:rFonts w:hint="eastAsia"/>
          <w:lang w:eastAsia="zh-CN"/>
        </w:rPr>
        <w:t xml:space="preserve"> </w:t>
      </w:r>
      <w:bookmarkStart w:id="10" w:name="_Toc134442395"/>
      <w:r>
        <w:t>测试目的</w:t>
      </w:r>
      <w:bookmarkEnd w:id="5"/>
      <w:bookmarkEnd w:id="6"/>
      <w:bookmarkEnd w:id="7"/>
      <w:bookmarkEnd w:id="8"/>
      <w:bookmarkEnd w:id="9"/>
      <w:bookmarkEnd w:id="10"/>
    </w:p>
    <w:p w14:paraId="60F69B9E" w14:textId="313F4E9B" w:rsidR="006A582C" w:rsidRDefault="0056044F">
      <w:pPr>
        <w:spacing w:line="360" w:lineRule="auto"/>
        <w:ind w:left="420" w:firstLine="420"/>
        <w:rPr>
          <w:rFonts w:asciiTheme="minorEastAsia" w:eastAsiaTheme="minorEastAsia" w:hAnsiTheme="minorEastAsia"/>
          <w:sz w:val="21"/>
          <w:szCs w:val="21"/>
          <w:lang w:eastAsia="zh-CN"/>
        </w:rPr>
      </w:pPr>
      <w:r>
        <w:rPr>
          <w:rFonts w:asciiTheme="minorEastAsia" w:hAnsiTheme="minorEastAsia"/>
          <w:lang w:eastAsia="zh-CN"/>
        </w:rPr>
        <w:t>本次进行</w:t>
      </w:r>
      <w:r w:rsidR="00357335">
        <w:rPr>
          <w:rFonts w:asciiTheme="minorEastAsia" w:eastAsiaTheme="minorEastAsia" w:hAnsiTheme="minorEastAsia"/>
          <w:lang w:eastAsia="zh-CN"/>
        </w:rPr>
        <w:t>ESB8.6GA</w:t>
      </w:r>
      <w:r>
        <w:rPr>
          <w:rFonts w:asciiTheme="minorEastAsia" w:hAnsiTheme="minorEastAsia"/>
          <w:lang w:eastAsia="zh-CN"/>
        </w:rPr>
        <w:t>版本性能测试旨在测试出</w:t>
      </w:r>
      <w:r>
        <w:rPr>
          <w:rFonts w:asciiTheme="minorEastAsia" w:eastAsiaTheme="minorEastAsia" w:hAnsiTheme="minorEastAsia"/>
          <w:lang w:eastAsia="zh-CN"/>
        </w:rPr>
        <w:t>ESB</w:t>
      </w:r>
      <w:r>
        <w:rPr>
          <w:rFonts w:asciiTheme="minorEastAsia" w:hAnsiTheme="minorEastAsia"/>
          <w:lang w:eastAsia="zh-CN"/>
        </w:rPr>
        <w:t>离线模型开发的</w:t>
      </w:r>
      <w:r>
        <w:rPr>
          <w:rFonts w:asciiTheme="minorEastAsia" w:eastAsiaTheme="minorEastAsia" w:hAnsiTheme="minorEastAsia"/>
          <w:lang w:eastAsia="zh-CN"/>
        </w:rPr>
        <w:t>HTTP</w:t>
      </w:r>
      <w:r>
        <w:rPr>
          <w:rFonts w:asciiTheme="minorEastAsia" w:hAnsiTheme="minorEastAsia"/>
          <w:lang w:eastAsia="zh-CN"/>
        </w:rPr>
        <w:t>和</w:t>
      </w:r>
      <w:r>
        <w:rPr>
          <w:rFonts w:asciiTheme="minorEastAsia" w:eastAsiaTheme="minorEastAsia" w:hAnsiTheme="minorEastAsia"/>
          <w:lang w:eastAsia="zh-CN"/>
        </w:rPr>
        <w:t>WS</w:t>
      </w:r>
      <w:r>
        <w:rPr>
          <w:rFonts w:asciiTheme="minorEastAsia" w:hAnsiTheme="minorEastAsia"/>
          <w:lang w:eastAsia="zh-CN"/>
        </w:rPr>
        <w:t>穿透在</w:t>
      </w:r>
      <w:r>
        <w:rPr>
          <w:rFonts w:asciiTheme="minorEastAsia" w:hAnsiTheme="minorEastAsia" w:hint="eastAsia"/>
          <w:lang w:eastAsia="zh-CN"/>
        </w:rPr>
        <w:t>执行期间</w:t>
      </w:r>
      <w:r>
        <w:rPr>
          <w:rFonts w:asciiTheme="minorEastAsia" w:hAnsiTheme="minorEastAsia"/>
          <w:lang w:eastAsia="zh-CN"/>
        </w:rPr>
        <w:t>的事务平均响应时间、</w:t>
      </w:r>
      <w:r>
        <w:rPr>
          <w:rFonts w:asciiTheme="minorEastAsia" w:eastAsiaTheme="minorEastAsia" w:hAnsiTheme="minorEastAsia"/>
          <w:lang w:eastAsia="zh-CN"/>
        </w:rPr>
        <w:t>TPS</w:t>
      </w:r>
      <w:r>
        <w:rPr>
          <w:rFonts w:asciiTheme="minorEastAsia" w:hAnsiTheme="minorEastAsia"/>
          <w:lang w:eastAsia="zh-CN"/>
        </w:rPr>
        <w:t>、服务器占用资源情况等基本性能数据，为产品后续版本发布测试、客户项目系统性能测试提供技术指标参考</w:t>
      </w:r>
      <w:r>
        <w:rPr>
          <w:rFonts w:asciiTheme="minorEastAsia" w:hAnsiTheme="minorEastAsia"/>
          <w:sz w:val="21"/>
          <w:szCs w:val="21"/>
          <w:lang w:eastAsia="zh-CN"/>
        </w:rPr>
        <w:t>。</w:t>
      </w:r>
    </w:p>
    <w:p w14:paraId="6FBCE4FF" w14:textId="77777777" w:rsidR="006A582C" w:rsidRDefault="0056044F">
      <w:pPr>
        <w:pStyle w:val="2"/>
      </w:pPr>
      <w:r>
        <w:rPr>
          <w:rFonts w:hint="eastAsia"/>
          <w:lang w:eastAsia="zh-CN"/>
        </w:rPr>
        <w:t xml:space="preserve"> </w:t>
      </w:r>
      <w:bookmarkStart w:id="11" w:name="_Toc134442396"/>
      <w:r>
        <w:t>测试对象</w:t>
      </w:r>
      <w:bookmarkEnd w:id="11"/>
    </w:p>
    <w:p w14:paraId="3CA9FA5B" w14:textId="6A4DB289" w:rsidR="006A582C" w:rsidRDefault="0056044F">
      <w:pPr>
        <w:ind w:left="420" w:firstLine="420"/>
        <w:rPr>
          <w:rFonts w:asciiTheme="minorEastAsia" w:hAnsiTheme="minorEastAsia"/>
          <w:lang w:eastAsia="zh-CN"/>
        </w:rPr>
      </w:pPr>
      <w:r>
        <w:rPr>
          <w:rFonts w:asciiTheme="minorEastAsia" w:hAnsiTheme="minorEastAsia"/>
          <w:lang w:eastAsia="zh-CN"/>
        </w:rPr>
        <w:t>本次测试对象为</w:t>
      </w:r>
      <w:r w:rsidR="00357335">
        <w:rPr>
          <w:rFonts w:asciiTheme="minorEastAsia" w:hAnsiTheme="minorEastAsia"/>
          <w:lang w:eastAsia="zh-CN"/>
        </w:rPr>
        <w:t>ESB8.6GA</w:t>
      </w:r>
      <w:r>
        <w:rPr>
          <w:rFonts w:asciiTheme="minorEastAsia" w:hAnsiTheme="minorEastAsia"/>
          <w:lang w:eastAsia="zh-CN"/>
        </w:rPr>
        <w:t xml:space="preserve"> </w:t>
      </w:r>
      <w:r>
        <w:rPr>
          <w:rFonts w:asciiTheme="minorEastAsia" w:hAnsiTheme="minorEastAsia" w:hint="eastAsia"/>
          <w:lang w:eastAsia="zh-CN"/>
        </w:rPr>
        <w:t>Server</w:t>
      </w:r>
      <w:r>
        <w:rPr>
          <w:rFonts w:asciiTheme="minorEastAsia" w:hAnsiTheme="minorEastAsia"/>
          <w:lang w:eastAsia="zh-CN"/>
        </w:rPr>
        <w:t>。</w:t>
      </w:r>
    </w:p>
    <w:p w14:paraId="5FF6484D" w14:textId="77777777" w:rsidR="006A582C" w:rsidRDefault="0056044F">
      <w:pPr>
        <w:pStyle w:val="2"/>
      </w:pPr>
      <w:r>
        <w:rPr>
          <w:rFonts w:hint="eastAsia"/>
          <w:lang w:eastAsia="zh-CN"/>
        </w:rPr>
        <w:t xml:space="preserve"> </w:t>
      </w:r>
      <w:bookmarkStart w:id="12" w:name="_Toc134442397"/>
      <w:r>
        <w:t>参考资料</w:t>
      </w:r>
      <w:bookmarkEnd w:id="12"/>
    </w:p>
    <w:p w14:paraId="0640AA9C" w14:textId="10E659DE" w:rsidR="006A582C" w:rsidRPr="007E5F62" w:rsidRDefault="00357335">
      <w:pPr>
        <w:spacing w:line="360" w:lineRule="auto"/>
        <w:ind w:leftChars="275" w:left="660"/>
        <w:rPr>
          <w:rFonts w:asciiTheme="minorEastAsia" w:hAnsiTheme="minorEastAsia"/>
          <w:lang w:eastAsia="zh-CN"/>
        </w:rPr>
      </w:pPr>
      <w:r>
        <w:rPr>
          <w:rFonts w:asciiTheme="minorEastAsia" w:hAnsiTheme="minorEastAsia"/>
          <w:lang w:eastAsia="zh-CN"/>
        </w:rPr>
        <w:t>ESB8.6GA</w:t>
      </w:r>
      <w:r w:rsidR="0056044F" w:rsidRPr="007E5F62">
        <w:rPr>
          <w:rFonts w:asciiTheme="minorEastAsia" w:hAnsiTheme="minorEastAsia"/>
          <w:lang w:eastAsia="zh-CN"/>
        </w:rPr>
        <w:t>性能测试方案：</w:t>
      </w:r>
    </w:p>
    <w:p w14:paraId="79DDE714" w14:textId="35346BB6" w:rsidR="006A582C" w:rsidRPr="007E5F62" w:rsidRDefault="005C2DB9">
      <w:pPr>
        <w:spacing w:line="360" w:lineRule="auto"/>
        <w:ind w:leftChars="275" w:left="660"/>
        <w:rPr>
          <w:rFonts w:asciiTheme="minorEastAsia" w:hAnsiTheme="minorEastAsia"/>
          <w:lang w:eastAsia="zh-CN"/>
        </w:rPr>
      </w:pPr>
      <w:r w:rsidRPr="005C2DB9">
        <w:rPr>
          <w:rFonts w:asciiTheme="minorEastAsia" w:hAnsiTheme="minorEastAsia"/>
          <w:lang w:eastAsia="zh-CN"/>
        </w:rPr>
        <w:t>http://euler.primeton.com/pages/viewpage.action?pageId=18451413</w:t>
      </w:r>
    </w:p>
    <w:p w14:paraId="50F6E440" w14:textId="77777777" w:rsidR="006A582C" w:rsidRDefault="0056044F">
      <w:pPr>
        <w:pStyle w:val="2"/>
      </w:pPr>
      <w:r>
        <w:rPr>
          <w:rFonts w:hint="eastAsia"/>
          <w:lang w:val="en-US" w:eastAsia="zh-CN"/>
        </w:rPr>
        <w:t xml:space="preserve"> </w:t>
      </w:r>
      <w:bookmarkStart w:id="13" w:name="_Toc134442398"/>
      <w:r>
        <w:t>术语与解释</w:t>
      </w:r>
      <w:bookmarkEnd w:id="13"/>
    </w:p>
    <w:p w14:paraId="2A9F3A00" w14:textId="77777777" w:rsidR="006A582C" w:rsidRDefault="0056044F">
      <w:pPr>
        <w:spacing w:line="360" w:lineRule="auto"/>
        <w:ind w:leftChars="275" w:left="660" w:firstLine="420"/>
        <w:rPr>
          <w:rFonts w:asciiTheme="minorEastAsia" w:eastAsiaTheme="minorEastAsia" w:hAnsiTheme="minorEastAsia"/>
          <w:lang w:eastAsia="zh-CN"/>
        </w:rPr>
      </w:pPr>
      <w:r>
        <w:rPr>
          <w:rFonts w:asciiTheme="minorEastAsia" w:eastAsiaTheme="minorEastAsia" w:hAnsiTheme="minorEastAsia"/>
          <w:lang w:eastAsia="zh-CN"/>
        </w:rPr>
        <w:t>TPS(Transaction Per Second)</w:t>
      </w:r>
      <w:r>
        <w:rPr>
          <w:rFonts w:asciiTheme="minorEastAsia" w:hAnsiTheme="minorEastAsia"/>
          <w:lang w:eastAsia="zh-CN"/>
        </w:rPr>
        <w:t>：每秒钟系统能够处理的交易或事务的数量。</w:t>
      </w:r>
    </w:p>
    <w:p w14:paraId="3980E82B" w14:textId="77777777" w:rsidR="006A582C" w:rsidRDefault="0056044F">
      <w:pPr>
        <w:spacing w:line="360" w:lineRule="auto"/>
        <w:ind w:leftChars="275" w:left="660" w:firstLine="420"/>
        <w:rPr>
          <w:rFonts w:ascii="Arial" w:hAnsi="Arial" w:cs="Arial"/>
          <w:color w:val="000000"/>
          <w:spacing w:val="8"/>
          <w:sz w:val="21"/>
          <w:szCs w:val="21"/>
          <w:lang w:eastAsia="zh-CN"/>
        </w:rPr>
      </w:pPr>
      <w:r>
        <w:rPr>
          <w:rFonts w:asciiTheme="minorEastAsia" w:hAnsiTheme="minorEastAsia"/>
          <w:lang w:eastAsia="zh-CN"/>
        </w:rPr>
        <w:t>资源利用率：对不同的资源的使用程度，比如服务器</w:t>
      </w:r>
      <w:r>
        <w:rPr>
          <w:rFonts w:asciiTheme="minorEastAsia" w:eastAsiaTheme="minorEastAsia" w:hAnsiTheme="minorEastAsia"/>
          <w:lang w:eastAsia="zh-CN"/>
        </w:rPr>
        <w:t>CPU</w:t>
      </w:r>
      <w:r>
        <w:rPr>
          <w:rFonts w:asciiTheme="minorEastAsia" w:hAnsiTheme="minorEastAsia"/>
          <w:lang w:eastAsia="zh-CN"/>
        </w:rPr>
        <w:t xml:space="preserve">、内存等。 </w:t>
      </w:r>
      <w:r>
        <w:rPr>
          <w:rFonts w:asciiTheme="minorEastAsia" w:hAnsiTheme="minorEastAsia"/>
          <w:sz w:val="21"/>
          <w:szCs w:val="21"/>
          <w:lang w:eastAsia="zh-CN"/>
        </w:rPr>
        <w:t xml:space="preserve"> </w:t>
      </w:r>
      <w:r>
        <w:rPr>
          <w:rFonts w:ascii="Arial" w:hAnsi="Arial" w:cs="Arial"/>
          <w:color w:val="000000"/>
          <w:spacing w:val="8"/>
          <w:sz w:val="21"/>
          <w:szCs w:val="21"/>
          <w:lang w:eastAsia="zh-CN"/>
        </w:rPr>
        <w:t xml:space="preserve"> </w:t>
      </w:r>
      <w:bookmarkStart w:id="14" w:name="_Toc236664210"/>
      <w:bookmarkStart w:id="15" w:name="_Toc280193277"/>
      <w:bookmarkStart w:id="16" w:name="_Toc233453454"/>
      <w:bookmarkStart w:id="17" w:name="_Toc233454003"/>
      <w:bookmarkStart w:id="18" w:name="_Toc233453642"/>
    </w:p>
    <w:p w14:paraId="21578F1E" w14:textId="77777777" w:rsidR="006A582C" w:rsidRDefault="0056044F">
      <w:pPr>
        <w:pStyle w:val="1"/>
      </w:pPr>
      <w:bookmarkStart w:id="19" w:name="_Toc134442399"/>
      <w:r>
        <w:lastRenderedPageBreak/>
        <w:t>测试环境</w:t>
      </w:r>
      <w:bookmarkEnd w:id="14"/>
      <w:bookmarkEnd w:id="15"/>
      <w:bookmarkEnd w:id="16"/>
      <w:bookmarkEnd w:id="17"/>
      <w:bookmarkEnd w:id="18"/>
      <w:bookmarkEnd w:id="19"/>
    </w:p>
    <w:p w14:paraId="371A2F0A" w14:textId="77777777" w:rsidR="006A582C" w:rsidRDefault="0056044F">
      <w:pPr>
        <w:pStyle w:val="2"/>
        <w:rPr>
          <w:lang w:eastAsia="zh-CN"/>
        </w:rPr>
      </w:pPr>
      <w:bookmarkStart w:id="20" w:name="_3.1.2企业级应用集群二%3A"/>
      <w:bookmarkStart w:id="21" w:name="_Toc134442400"/>
      <w:bookmarkEnd w:id="20"/>
      <w:r>
        <w:rPr>
          <w:lang w:eastAsia="zh-CN"/>
        </w:rPr>
        <w:t>部署</w:t>
      </w:r>
      <w:r>
        <w:rPr>
          <w:rFonts w:hint="eastAsia"/>
          <w:lang w:eastAsia="zh-CN"/>
        </w:rPr>
        <w:t>架构</w:t>
      </w:r>
      <w:bookmarkEnd w:id="21"/>
    </w:p>
    <w:p w14:paraId="028B74DE" w14:textId="77777777" w:rsidR="006A582C" w:rsidRDefault="00A80FF7">
      <w:pPr>
        <w:jc w:val="center"/>
        <w:rPr>
          <w:lang w:eastAsia="zh-CN"/>
        </w:rPr>
      </w:pPr>
      <w:r>
        <w:rPr>
          <w:noProof/>
          <w:lang w:eastAsia="zh-CN"/>
        </w:rPr>
        <w:drawing>
          <wp:inline distT="0" distB="0" distL="0" distR="0" wp14:anchorId="3F19C276" wp14:editId="5A45FD76">
            <wp:extent cx="4168501" cy="34597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8501" cy="3459780"/>
                    </a:xfrm>
                    <a:prstGeom prst="rect">
                      <a:avLst/>
                    </a:prstGeom>
                  </pic:spPr>
                </pic:pic>
              </a:graphicData>
            </a:graphic>
          </wp:inline>
        </w:drawing>
      </w:r>
    </w:p>
    <w:p w14:paraId="3B0F2125" w14:textId="77777777" w:rsidR="006A582C" w:rsidRDefault="0056044F">
      <w:pPr>
        <w:pStyle w:val="2"/>
        <w:rPr>
          <w:lang w:eastAsia="zh-CN"/>
        </w:rPr>
      </w:pPr>
      <w:bookmarkStart w:id="22" w:name="_Toc236664212"/>
      <w:bookmarkStart w:id="23" w:name="_Toc280193279"/>
      <w:bookmarkStart w:id="24" w:name="_Toc233453644"/>
      <w:bookmarkStart w:id="25" w:name="_Toc233453456"/>
      <w:bookmarkStart w:id="26" w:name="_Toc233454005"/>
      <w:bookmarkStart w:id="27" w:name="_Toc134442401"/>
      <w:r>
        <w:rPr>
          <w:lang w:eastAsia="zh-CN"/>
        </w:rPr>
        <w:t>硬件环境</w:t>
      </w:r>
      <w:bookmarkEnd w:id="22"/>
      <w:bookmarkEnd w:id="23"/>
      <w:bookmarkEnd w:id="24"/>
      <w:bookmarkEnd w:id="25"/>
      <w:bookmarkEnd w:id="26"/>
      <w:bookmarkEnd w:id="27"/>
    </w:p>
    <w:tbl>
      <w:tblPr>
        <w:tblW w:w="4703" w:type="pct"/>
        <w:jc w:val="center"/>
        <w:tblLook w:val="04A0" w:firstRow="1" w:lastRow="0" w:firstColumn="1" w:lastColumn="0" w:noHBand="0" w:noVBand="1"/>
      </w:tblPr>
      <w:tblGrid>
        <w:gridCol w:w="1627"/>
        <w:gridCol w:w="3723"/>
        <w:gridCol w:w="2671"/>
      </w:tblGrid>
      <w:tr w:rsidR="006A582C" w14:paraId="7A847EFA" w14:textId="77777777">
        <w:trPr>
          <w:trHeight w:val="450"/>
          <w:jc w:val="center"/>
        </w:trPr>
        <w:tc>
          <w:tcPr>
            <w:tcW w:w="172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E7760A2" w14:textId="77777777" w:rsidR="006A582C" w:rsidRDefault="0056044F">
            <w:pPr>
              <w:pStyle w:val="Default"/>
              <w:spacing w:line="360" w:lineRule="auto"/>
              <w:jc w:val="center"/>
              <w:rPr>
                <w:rFonts w:ascii="Times New Roman" w:eastAsiaTheme="minorEastAsia" w:hAnsi="Times New Roman" w:cs="Times New Roman"/>
              </w:rPr>
            </w:pPr>
            <w:r>
              <w:rPr>
                <w:rFonts w:ascii="Times New Roman" w:eastAsiaTheme="minorEastAsia" w:hAnsi="Times New Roman" w:cs="Times New Roman"/>
              </w:rPr>
              <w:t>类型</w:t>
            </w:r>
          </w:p>
        </w:tc>
        <w:tc>
          <w:tcPr>
            <w:tcW w:w="250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4C30FAD" w14:textId="77777777" w:rsidR="006A582C" w:rsidRDefault="0056044F" w:rsidP="00453182">
            <w:pPr>
              <w:pStyle w:val="Default"/>
              <w:spacing w:line="360" w:lineRule="auto"/>
              <w:ind w:firstLineChars="300" w:firstLine="720"/>
              <w:rPr>
                <w:rFonts w:ascii="Times New Roman" w:eastAsiaTheme="minorEastAsia" w:hAnsi="Times New Roman" w:cs="Times New Roman"/>
              </w:rPr>
            </w:pPr>
            <w:r>
              <w:rPr>
                <w:rFonts w:ascii="Times New Roman" w:eastAsiaTheme="minorEastAsia" w:hAnsi="Times New Roman" w:cs="Times New Roman"/>
              </w:rPr>
              <w:t>操作系统</w:t>
            </w:r>
          </w:p>
        </w:tc>
        <w:tc>
          <w:tcPr>
            <w:tcW w:w="378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A3D3E1B" w14:textId="77777777" w:rsidR="006A582C" w:rsidRDefault="0056044F">
            <w:pPr>
              <w:pStyle w:val="Default"/>
              <w:spacing w:line="360" w:lineRule="auto"/>
              <w:jc w:val="center"/>
              <w:rPr>
                <w:rFonts w:ascii="Times New Roman" w:eastAsiaTheme="minorEastAsia" w:hAnsi="Times New Roman" w:cs="Times New Roman"/>
              </w:rPr>
            </w:pPr>
            <w:r>
              <w:rPr>
                <w:rFonts w:ascii="Times New Roman" w:eastAsiaTheme="minorEastAsia" w:hAnsi="Times New Roman" w:cs="Times New Roman"/>
              </w:rPr>
              <w:t>配置</w:t>
            </w:r>
          </w:p>
        </w:tc>
      </w:tr>
      <w:tr w:rsidR="00D9187A" w14:paraId="73990892" w14:textId="77777777">
        <w:trPr>
          <w:trHeight w:val="450"/>
          <w:jc w:val="center"/>
        </w:trPr>
        <w:tc>
          <w:tcPr>
            <w:tcW w:w="1727" w:type="dxa"/>
            <w:tcBorders>
              <w:top w:val="single" w:sz="4" w:space="0" w:color="000000"/>
              <w:left w:val="single" w:sz="4" w:space="0" w:color="000000"/>
              <w:bottom w:val="single" w:sz="4" w:space="0" w:color="000000"/>
              <w:right w:val="single" w:sz="4" w:space="0" w:color="000000"/>
            </w:tcBorders>
            <w:vAlign w:val="center"/>
          </w:tcPr>
          <w:p w14:paraId="48082F9C" w14:textId="77777777" w:rsidR="00D9187A" w:rsidRDefault="00D9187A" w:rsidP="00D9187A">
            <w:pPr>
              <w:jc w:val="center"/>
              <w:rPr>
                <w:rFonts w:eastAsiaTheme="minorEastAsia"/>
                <w:lang w:eastAsia="zh-CN"/>
              </w:rPr>
            </w:pPr>
            <w:r>
              <w:rPr>
                <w:rFonts w:eastAsiaTheme="minorEastAsia"/>
                <w:lang w:eastAsia="zh-CN"/>
              </w:rPr>
              <w:t>ESB Server</w:t>
            </w:r>
          </w:p>
        </w:tc>
        <w:tc>
          <w:tcPr>
            <w:tcW w:w="2506" w:type="dxa"/>
            <w:tcBorders>
              <w:top w:val="single" w:sz="4" w:space="0" w:color="000000"/>
              <w:left w:val="single" w:sz="4" w:space="0" w:color="000000"/>
              <w:bottom w:val="single" w:sz="4" w:space="0" w:color="000000"/>
              <w:right w:val="single" w:sz="4" w:space="0" w:color="000000"/>
            </w:tcBorders>
            <w:vAlign w:val="center"/>
          </w:tcPr>
          <w:p w14:paraId="7D1757FF" w14:textId="037BDF49" w:rsidR="00D9187A" w:rsidRDefault="00D9187A" w:rsidP="00D9187A">
            <w:pPr>
              <w:rPr>
                <w:rFonts w:eastAsiaTheme="minorEastAsia"/>
                <w:lang w:eastAsia="zh-CN"/>
              </w:rPr>
            </w:pPr>
            <w:r w:rsidRPr="00E55B40">
              <w:rPr>
                <w:rFonts w:eastAsia="等线" w:hint="eastAsia"/>
              </w:rPr>
              <w:t>麒麟</w:t>
            </w:r>
            <w:r w:rsidRPr="00E55B40">
              <w:rPr>
                <w:rFonts w:eastAsia="等线" w:hint="eastAsia"/>
              </w:rPr>
              <w:t>10 release V10 (SP2)(Sword)aarch64-Build09/20210524</w:t>
            </w:r>
          </w:p>
        </w:tc>
        <w:tc>
          <w:tcPr>
            <w:tcW w:w="37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28E4B" w14:textId="77777777" w:rsidR="00D9187A" w:rsidRPr="00E55B40" w:rsidRDefault="00D9187A" w:rsidP="00D9187A">
            <w:pPr>
              <w:rPr>
                <w:rFonts w:eastAsia="等线"/>
              </w:rPr>
            </w:pPr>
            <w:r w:rsidRPr="00E55B40">
              <w:rPr>
                <w:rFonts w:eastAsia="等线" w:hint="eastAsia"/>
              </w:rPr>
              <w:t>飞腾</w:t>
            </w:r>
            <w:r w:rsidRPr="00E55B40">
              <w:rPr>
                <w:rFonts w:eastAsia="等线" w:hint="eastAsia"/>
              </w:rPr>
              <w:t xml:space="preserve"> S2500 aarch64</w:t>
            </w:r>
            <w:r w:rsidRPr="00E55B40">
              <w:rPr>
                <w:rFonts w:eastAsia="等线" w:hint="eastAsia"/>
              </w:rPr>
              <w:t>架构</w:t>
            </w:r>
          </w:p>
          <w:p w14:paraId="3F69934F" w14:textId="77777777" w:rsidR="00D9187A" w:rsidRPr="00E55B40" w:rsidRDefault="00D9187A" w:rsidP="00D9187A">
            <w:pPr>
              <w:rPr>
                <w:rFonts w:eastAsia="等线"/>
              </w:rPr>
            </w:pPr>
            <w:r w:rsidRPr="00E55B40">
              <w:rPr>
                <w:rFonts w:eastAsia="等线"/>
              </w:rPr>
              <w:t>CPU: 128</w:t>
            </w:r>
          </w:p>
          <w:p w14:paraId="0397DA29" w14:textId="50452327" w:rsidR="00D9187A" w:rsidRDefault="00D9187A" w:rsidP="00D9187A">
            <w:pPr>
              <w:rPr>
                <w:rFonts w:eastAsiaTheme="minorEastAsia"/>
                <w:lang w:eastAsia="zh-CN"/>
              </w:rPr>
            </w:pPr>
            <w:r w:rsidRPr="00E55B40">
              <w:rPr>
                <w:rFonts w:eastAsia="等线" w:hint="eastAsia"/>
              </w:rPr>
              <w:t>内存</w:t>
            </w:r>
            <w:r w:rsidRPr="00E55B40">
              <w:rPr>
                <w:rFonts w:eastAsia="等线" w:hint="eastAsia"/>
              </w:rPr>
              <w:t>:128G</w:t>
            </w:r>
          </w:p>
        </w:tc>
      </w:tr>
      <w:tr w:rsidR="00D9187A" w14:paraId="344AA22F" w14:textId="77777777" w:rsidTr="00C6469E">
        <w:trPr>
          <w:trHeight w:val="450"/>
          <w:jc w:val="center"/>
        </w:trPr>
        <w:tc>
          <w:tcPr>
            <w:tcW w:w="1727" w:type="dxa"/>
            <w:tcBorders>
              <w:top w:val="single" w:sz="4" w:space="0" w:color="000000"/>
              <w:left w:val="single" w:sz="4" w:space="0" w:color="000000"/>
              <w:bottom w:val="single" w:sz="4" w:space="0" w:color="000000"/>
              <w:right w:val="single" w:sz="4" w:space="0" w:color="000000"/>
            </w:tcBorders>
            <w:vAlign w:val="center"/>
          </w:tcPr>
          <w:p w14:paraId="50EAB349" w14:textId="77777777" w:rsidR="00D9187A" w:rsidRDefault="00D9187A" w:rsidP="00D9187A">
            <w:pPr>
              <w:jc w:val="center"/>
              <w:rPr>
                <w:rFonts w:eastAsiaTheme="minorEastAsia"/>
                <w:lang w:eastAsia="zh-CN"/>
              </w:rPr>
            </w:pPr>
            <w:r>
              <w:rPr>
                <w:rFonts w:eastAsiaTheme="minorEastAsia"/>
                <w:lang w:eastAsia="zh-CN"/>
              </w:rPr>
              <w:t>Elasticsearch</w:t>
            </w:r>
          </w:p>
        </w:tc>
        <w:tc>
          <w:tcPr>
            <w:tcW w:w="2506" w:type="dxa"/>
            <w:tcBorders>
              <w:top w:val="single" w:sz="4" w:space="0" w:color="000000"/>
              <w:left w:val="single" w:sz="4" w:space="0" w:color="000000"/>
              <w:bottom w:val="single" w:sz="4" w:space="0" w:color="000000"/>
              <w:right w:val="single" w:sz="4" w:space="0" w:color="000000"/>
            </w:tcBorders>
          </w:tcPr>
          <w:p w14:paraId="56ECE73D" w14:textId="650D0747" w:rsidR="00D9187A" w:rsidRDefault="00D9187A" w:rsidP="00D9187A">
            <w:r w:rsidRPr="00E55B40">
              <w:rPr>
                <w:rFonts w:eastAsia="等线" w:hint="eastAsia"/>
              </w:rPr>
              <w:t>麒麟</w:t>
            </w:r>
            <w:r w:rsidRPr="00E55B40">
              <w:rPr>
                <w:rFonts w:eastAsia="等线" w:hint="eastAsia"/>
              </w:rPr>
              <w:t>10 release V10 (SP2)(Sword)aarch64-Build09/20210524</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1ED7728F" w14:textId="77777777" w:rsidR="00D9187A" w:rsidRPr="00E55B40" w:rsidRDefault="00D9187A" w:rsidP="00D9187A">
            <w:pPr>
              <w:rPr>
                <w:rFonts w:eastAsia="等线"/>
              </w:rPr>
            </w:pPr>
            <w:r w:rsidRPr="00E55B40">
              <w:rPr>
                <w:rFonts w:eastAsia="等线" w:hint="eastAsia"/>
              </w:rPr>
              <w:t>飞腾</w:t>
            </w:r>
            <w:r w:rsidRPr="00E55B40">
              <w:rPr>
                <w:rFonts w:eastAsia="等线" w:hint="eastAsia"/>
              </w:rPr>
              <w:t xml:space="preserve"> S2500 aarch64</w:t>
            </w:r>
            <w:r w:rsidRPr="00E55B40">
              <w:rPr>
                <w:rFonts w:eastAsia="等线" w:hint="eastAsia"/>
              </w:rPr>
              <w:t>架构</w:t>
            </w:r>
          </w:p>
          <w:p w14:paraId="4A529A43" w14:textId="77777777" w:rsidR="00D9187A" w:rsidRPr="00E55B40" w:rsidRDefault="00D9187A" w:rsidP="00D9187A">
            <w:pPr>
              <w:rPr>
                <w:rFonts w:eastAsia="等线"/>
              </w:rPr>
            </w:pPr>
            <w:r w:rsidRPr="00E55B40">
              <w:rPr>
                <w:rFonts w:eastAsia="等线"/>
              </w:rPr>
              <w:t>CPU: 128</w:t>
            </w:r>
          </w:p>
          <w:p w14:paraId="596FE254" w14:textId="5DF4CCA9" w:rsidR="00D9187A" w:rsidRDefault="00D9187A" w:rsidP="00D9187A">
            <w:r w:rsidRPr="00E55B40">
              <w:rPr>
                <w:rFonts w:eastAsia="等线" w:hint="eastAsia"/>
              </w:rPr>
              <w:t>内存</w:t>
            </w:r>
            <w:r w:rsidRPr="00E55B40">
              <w:rPr>
                <w:rFonts w:eastAsia="等线" w:hint="eastAsia"/>
              </w:rPr>
              <w:t>:128G</w:t>
            </w:r>
          </w:p>
        </w:tc>
      </w:tr>
      <w:tr w:rsidR="00D9187A" w14:paraId="0B856756" w14:textId="77777777" w:rsidTr="00C6469E">
        <w:trPr>
          <w:trHeight w:val="450"/>
          <w:jc w:val="center"/>
        </w:trPr>
        <w:tc>
          <w:tcPr>
            <w:tcW w:w="1727" w:type="dxa"/>
            <w:tcBorders>
              <w:top w:val="single" w:sz="4" w:space="0" w:color="000000"/>
              <w:left w:val="single" w:sz="4" w:space="0" w:color="000000"/>
              <w:bottom w:val="single" w:sz="4" w:space="0" w:color="000000"/>
              <w:right w:val="single" w:sz="4" w:space="0" w:color="000000"/>
            </w:tcBorders>
            <w:vAlign w:val="center"/>
          </w:tcPr>
          <w:p w14:paraId="2E3CAD9B" w14:textId="77777777" w:rsidR="00D9187A" w:rsidRDefault="00D9187A" w:rsidP="00D9187A">
            <w:pPr>
              <w:jc w:val="center"/>
              <w:rPr>
                <w:rFonts w:eastAsiaTheme="minorEastAsia"/>
                <w:lang w:eastAsia="zh-CN"/>
              </w:rPr>
            </w:pPr>
            <w:r>
              <w:rPr>
                <w:rFonts w:eastAsiaTheme="minorEastAsia"/>
                <w:lang w:eastAsia="zh-CN"/>
              </w:rPr>
              <w:t>MySQL</w:t>
            </w:r>
          </w:p>
        </w:tc>
        <w:tc>
          <w:tcPr>
            <w:tcW w:w="2506" w:type="dxa"/>
            <w:tcBorders>
              <w:top w:val="single" w:sz="4" w:space="0" w:color="000000"/>
              <w:left w:val="single" w:sz="4" w:space="0" w:color="000000"/>
              <w:bottom w:val="single" w:sz="4" w:space="0" w:color="000000"/>
              <w:right w:val="single" w:sz="4" w:space="0" w:color="000000"/>
            </w:tcBorders>
          </w:tcPr>
          <w:p w14:paraId="68DCE68D" w14:textId="5A9424E0" w:rsidR="00D9187A" w:rsidRDefault="00D9187A" w:rsidP="00D9187A">
            <w:r w:rsidRPr="00E55B40">
              <w:rPr>
                <w:rFonts w:eastAsia="等线" w:hint="eastAsia"/>
              </w:rPr>
              <w:t>麒麟</w:t>
            </w:r>
            <w:r w:rsidRPr="00E55B40">
              <w:rPr>
                <w:rFonts w:eastAsia="等线" w:hint="eastAsia"/>
              </w:rPr>
              <w:t>10 release V10 (SP2)(Sword)aarch64-Build09/20210524</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3A58D464" w14:textId="77777777" w:rsidR="00D9187A" w:rsidRPr="00E55B40" w:rsidRDefault="00D9187A" w:rsidP="00D9187A">
            <w:pPr>
              <w:rPr>
                <w:rFonts w:eastAsia="等线"/>
              </w:rPr>
            </w:pPr>
            <w:r w:rsidRPr="00E55B40">
              <w:rPr>
                <w:rFonts w:eastAsia="等线" w:hint="eastAsia"/>
              </w:rPr>
              <w:t>飞腾</w:t>
            </w:r>
            <w:r w:rsidRPr="00E55B40">
              <w:rPr>
                <w:rFonts w:eastAsia="等线" w:hint="eastAsia"/>
              </w:rPr>
              <w:t xml:space="preserve"> S2500 aarch64</w:t>
            </w:r>
            <w:r w:rsidRPr="00E55B40">
              <w:rPr>
                <w:rFonts w:eastAsia="等线" w:hint="eastAsia"/>
              </w:rPr>
              <w:t>架构</w:t>
            </w:r>
          </w:p>
          <w:p w14:paraId="7CD8D478" w14:textId="77777777" w:rsidR="00D9187A" w:rsidRPr="00E55B40" w:rsidRDefault="00D9187A" w:rsidP="00D9187A">
            <w:pPr>
              <w:rPr>
                <w:rFonts w:eastAsia="等线"/>
              </w:rPr>
            </w:pPr>
            <w:r w:rsidRPr="00E55B40">
              <w:rPr>
                <w:rFonts w:eastAsia="等线"/>
              </w:rPr>
              <w:t>CPU: 128</w:t>
            </w:r>
          </w:p>
          <w:p w14:paraId="7D85A7DB" w14:textId="255C0D83" w:rsidR="00D9187A" w:rsidRDefault="00D9187A" w:rsidP="00D9187A">
            <w:r w:rsidRPr="00E55B40">
              <w:rPr>
                <w:rFonts w:eastAsia="等线" w:hint="eastAsia"/>
              </w:rPr>
              <w:t>内存</w:t>
            </w:r>
            <w:r w:rsidRPr="00E55B40">
              <w:rPr>
                <w:rFonts w:eastAsia="等线" w:hint="eastAsia"/>
              </w:rPr>
              <w:t>:128G</w:t>
            </w:r>
          </w:p>
        </w:tc>
      </w:tr>
      <w:tr w:rsidR="00D9187A" w14:paraId="1AFD5392" w14:textId="77777777" w:rsidTr="00C6469E">
        <w:trPr>
          <w:trHeight w:val="450"/>
          <w:jc w:val="center"/>
        </w:trPr>
        <w:tc>
          <w:tcPr>
            <w:tcW w:w="1727" w:type="dxa"/>
            <w:tcBorders>
              <w:top w:val="single" w:sz="4" w:space="0" w:color="000000"/>
              <w:left w:val="single" w:sz="4" w:space="0" w:color="000000"/>
              <w:bottom w:val="single" w:sz="4" w:space="0" w:color="000000"/>
              <w:right w:val="single" w:sz="4" w:space="0" w:color="000000"/>
            </w:tcBorders>
            <w:vAlign w:val="center"/>
          </w:tcPr>
          <w:p w14:paraId="17D9FB94" w14:textId="77777777" w:rsidR="00D9187A" w:rsidRDefault="00D9187A" w:rsidP="00D9187A">
            <w:pPr>
              <w:jc w:val="center"/>
              <w:rPr>
                <w:rFonts w:eastAsiaTheme="minorEastAsia"/>
                <w:lang w:eastAsia="zh-CN"/>
              </w:rPr>
            </w:pPr>
            <w:r>
              <w:rPr>
                <w:rFonts w:eastAsiaTheme="minorEastAsia"/>
                <w:lang w:eastAsia="zh-CN"/>
              </w:rPr>
              <w:t>Jmeter</w:t>
            </w:r>
          </w:p>
        </w:tc>
        <w:tc>
          <w:tcPr>
            <w:tcW w:w="2506" w:type="dxa"/>
            <w:tcBorders>
              <w:top w:val="single" w:sz="4" w:space="0" w:color="000000"/>
              <w:left w:val="single" w:sz="4" w:space="0" w:color="000000"/>
              <w:bottom w:val="single" w:sz="4" w:space="0" w:color="000000"/>
              <w:right w:val="single" w:sz="4" w:space="0" w:color="000000"/>
            </w:tcBorders>
          </w:tcPr>
          <w:p w14:paraId="20950C1F" w14:textId="407971C7" w:rsidR="00D9187A" w:rsidRDefault="00D9187A" w:rsidP="00D9187A">
            <w:r w:rsidRPr="00E55B40">
              <w:rPr>
                <w:rFonts w:eastAsia="等线"/>
              </w:rPr>
              <w:t>UnionTech0S1020eServer20211013 aarch64</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676DCD2D" w14:textId="77777777" w:rsidR="00D9187A" w:rsidRPr="00E55B40" w:rsidRDefault="00D9187A" w:rsidP="00D9187A">
            <w:pPr>
              <w:rPr>
                <w:rFonts w:eastAsia="等线"/>
              </w:rPr>
            </w:pPr>
            <w:r w:rsidRPr="00E55B40">
              <w:rPr>
                <w:rFonts w:eastAsia="等线" w:hint="eastAsia"/>
              </w:rPr>
              <w:t>飞腾</w:t>
            </w:r>
            <w:r w:rsidRPr="00E55B40">
              <w:rPr>
                <w:rFonts w:eastAsia="等线" w:hint="eastAsia"/>
              </w:rPr>
              <w:t xml:space="preserve"> S2500 aarch64</w:t>
            </w:r>
            <w:r w:rsidRPr="00E55B40">
              <w:rPr>
                <w:rFonts w:eastAsia="等线" w:hint="eastAsia"/>
              </w:rPr>
              <w:t>架构</w:t>
            </w:r>
          </w:p>
          <w:p w14:paraId="7A65177A" w14:textId="77777777" w:rsidR="00D9187A" w:rsidRPr="00E55B40" w:rsidRDefault="00D9187A" w:rsidP="00D9187A">
            <w:pPr>
              <w:rPr>
                <w:rFonts w:eastAsia="等线"/>
              </w:rPr>
            </w:pPr>
            <w:r w:rsidRPr="00E55B40">
              <w:rPr>
                <w:rFonts w:eastAsia="等线"/>
              </w:rPr>
              <w:t>CPU: 128</w:t>
            </w:r>
          </w:p>
          <w:p w14:paraId="10FED350" w14:textId="1342A540" w:rsidR="00D9187A" w:rsidRDefault="00D9187A" w:rsidP="00D9187A">
            <w:r w:rsidRPr="00E55B40">
              <w:rPr>
                <w:rFonts w:eastAsia="等线" w:hint="eastAsia"/>
              </w:rPr>
              <w:lastRenderedPageBreak/>
              <w:t>内存</w:t>
            </w:r>
            <w:r w:rsidRPr="00E55B40">
              <w:rPr>
                <w:rFonts w:eastAsia="等线" w:hint="eastAsia"/>
              </w:rPr>
              <w:t>:128G</w:t>
            </w:r>
          </w:p>
        </w:tc>
      </w:tr>
      <w:tr w:rsidR="00D9187A" w14:paraId="5E54B5CE" w14:textId="77777777" w:rsidTr="00C6469E">
        <w:trPr>
          <w:trHeight w:val="450"/>
          <w:jc w:val="center"/>
        </w:trPr>
        <w:tc>
          <w:tcPr>
            <w:tcW w:w="1727" w:type="dxa"/>
            <w:tcBorders>
              <w:top w:val="single" w:sz="4" w:space="0" w:color="000000"/>
              <w:left w:val="single" w:sz="4" w:space="0" w:color="000000"/>
              <w:bottom w:val="single" w:sz="4" w:space="0" w:color="000000"/>
              <w:right w:val="single" w:sz="4" w:space="0" w:color="000000"/>
            </w:tcBorders>
            <w:vAlign w:val="center"/>
          </w:tcPr>
          <w:p w14:paraId="037BC1AA" w14:textId="77777777" w:rsidR="00D9187A" w:rsidRDefault="00D9187A" w:rsidP="00D9187A">
            <w:pPr>
              <w:jc w:val="center"/>
              <w:rPr>
                <w:rFonts w:eastAsiaTheme="minorEastAsia"/>
                <w:lang w:eastAsia="zh-CN"/>
              </w:rPr>
            </w:pPr>
            <w:r>
              <w:rPr>
                <w:rFonts w:eastAsiaTheme="minorEastAsia"/>
                <w:lang w:eastAsia="zh-CN"/>
              </w:rPr>
              <w:lastRenderedPageBreak/>
              <w:t>原服务</w:t>
            </w:r>
          </w:p>
        </w:tc>
        <w:tc>
          <w:tcPr>
            <w:tcW w:w="2506" w:type="dxa"/>
            <w:tcBorders>
              <w:top w:val="single" w:sz="4" w:space="0" w:color="000000"/>
              <w:left w:val="single" w:sz="4" w:space="0" w:color="000000"/>
              <w:bottom w:val="single" w:sz="4" w:space="0" w:color="000000"/>
              <w:right w:val="single" w:sz="4" w:space="0" w:color="000000"/>
            </w:tcBorders>
          </w:tcPr>
          <w:p w14:paraId="3DC13E05" w14:textId="2F342250" w:rsidR="00D9187A" w:rsidRDefault="00D9187A" w:rsidP="00D9187A">
            <w:r w:rsidRPr="00E55B40">
              <w:rPr>
                <w:rFonts w:eastAsia="等线" w:hint="eastAsia"/>
              </w:rPr>
              <w:t>麒麟</w:t>
            </w:r>
            <w:r w:rsidRPr="00E55B40">
              <w:rPr>
                <w:rFonts w:eastAsia="等线" w:hint="eastAsia"/>
              </w:rPr>
              <w:t>10 release V10 (SP2)(Sword)aarch64-Build09/20210524</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0C5872BC" w14:textId="77777777" w:rsidR="00D9187A" w:rsidRPr="00E55B40" w:rsidRDefault="00D9187A" w:rsidP="00D9187A">
            <w:pPr>
              <w:rPr>
                <w:rFonts w:eastAsia="等线"/>
              </w:rPr>
            </w:pPr>
            <w:r w:rsidRPr="00E55B40">
              <w:rPr>
                <w:rFonts w:eastAsia="等线" w:hint="eastAsia"/>
              </w:rPr>
              <w:t>飞腾</w:t>
            </w:r>
            <w:r w:rsidRPr="00E55B40">
              <w:rPr>
                <w:rFonts w:eastAsia="等线" w:hint="eastAsia"/>
              </w:rPr>
              <w:t xml:space="preserve"> S2500 aarch64</w:t>
            </w:r>
            <w:r w:rsidRPr="00E55B40">
              <w:rPr>
                <w:rFonts w:eastAsia="等线" w:hint="eastAsia"/>
              </w:rPr>
              <w:t>架构</w:t>
            </w:r>
          </w:p>
          <w:p w14:paraId="38364594" w14:textId="77777777" w:rsidR="00D9187A" w:rsidRPr="00E55B40" w:rsidRDefault="00D9187A" w:rsidP="00D9187A">
            <w:pPr>
              <w:rPr>
                <w:rFonts w:eastAsia="等线"/>
              </w:rPr>
            </w:pPr>
            <w:r w:rsidRPr="00E55B40">
              <w:rPr>
                <w:rFonts w:eastAsia="等线"/>
              </w:rPr>
              <w:t>CPU: 128</w:t>
            </w:r>
          </w:p>
          <w:p w14:paraId="3975268D" w14:textId="151809D9" w:rsidR="00D9187A" w:rsidRDefault="00D9187A" w:rsidP="00D9187A">
            <w:r w:rsidRPr="00E55B40">
              <w:rPr>
                <w:rFonts w:eastAsia="等线" w:hint="eastAsia"/>
              </w:rPr>
              <w:t>内存</w:t>
            </w:r>
            <w:r w:rsidRPr="00E55B40">
              <w:rPr>
                <w:rFonts w:eastAsia="等线" w:hint="eastAsia"/>
              </w:rPr>
              <w:t>:128G</w:t>
            </w:r>
          </w:p>
        </w:tc>
      </w:tr>
    </w:tbl>
    <w:p w14:paraId="72CF7DB8" w14:textId="77777777" w:rsidR="006A582C" w:rsidRDefault="0056044F">
      <w:pPr>
        <w:pStyle w:val="2"/>
        <w:rPr>
          <w:lang w:eastAsia="zh-CN"/>
        </w:rPr>
      </w:pPr>
      <w:bookmarkStart w:id="28" w:name="_Toc233453645"/>
      <w:bookmarkStart w:id="29" w:name="_Toc236664213"/>
      <w:bookmarkStart w:id="30" w:name="_Toc280193280"/>
      <w:bookmarkStart w:id="31" w:name="_Toc233454006"/>
      <w:bookmarkStart w:id="32" w:name="_Toc233453457"/>
      <w:bookmarkStart w:id="33" w:name="_Toc134442402"/>
      <w:r>
        <w:rPr>
          <w:lang w:eastAsia="zh-CN"/>
        </w:rPr>
        <w:t>软件环境</w:t>
      </w:r>
      <w:bookmarkEnd w:id="28"/>
      <w:bookmarkEnd w:id="29"/>
      <w:bookmarkEnd w:id="30"/>
      <w:bookmarkEnd w:id="31"/>
      <w:bookmarkEnd w:id="32"/>
      <w:bookmarkEnd w:id="33"/>
    </w:p>
    <w:tbl>
      <w:tblPr>
        <w:tblW w:w="4726" w:type="pct"/>
        <w:jc w:val="center"/>
        <w:tblLook w:val="04A0" w:firstRow="1" w:lastRow="0" w:firstColumn="1" w:lastColumn="0" w:noHBand="0" w:noVBand="1"/>
      </w:tblPr>
      <w:tblGrid>
        <w:gridCol w:w="3826"/>
        <w:gridCol w:w="4235"/>
      </w:tblGrid>
      <w:tr w:rsidR="006A582C" w14:paraId="42F9AEEE" w14:textId="77777777">
        <w:trPr>
          <w:trHeight w:val="454"/>
          <w:jc w:val="center"/>
        </w:trPr>
        <w:tc>
          <w:tcPr>
            <w:tcW w:w="382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D16EC8A" w14:textId="77777777" w:rsidR="006A582C" w:rsidRDefault="0056044F">
            <w:pPr>
              <w:pStyle w:val="Default"/>
              <w:spacing w:line="360" w:lineRule="auto"/>
              <w:jc w:val="center"/>
              <w:rPr>
                <w:rFonts w:ascii="Times New Roman" w:hAnsi="Times New Roman" w:cs="Times New Roman"/>
              </w:rPr>
            </w:pPr>
            <w:r>
              <w:rPr>
                <w:rFonts w:ascii="Times New Roman" w:hAnsi="Times New Roman" w:cs="Times New Roman"/>
              </w:rPr>
              <w:t>名称</w:t>
            </w:r>
          </w:p>
        </w:tc>
        <w:tc>
          <w:tcPr>
            <w:tcW w:w="4235"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37D24CE" w14:textId="77777777" w:rsidR="006A582C" w:rsidRDefault="0056044F">
            <w:pPr>
              <w:pStyle w:val="Default"/>
              <w:spacing w:line="360" w:lineRule="auto"/>
              <w:jc w:val="center"/>
              <w:rPr>
                <w:rFonts w:ascii="Times New Roman" w:hAnsi="Times New Roman" w:cs="Times New Roman"/>
              </w:rPr>
            </w:pPr>
            <w:r>
              <w:rPr>
                <w:rFonts w:ascii="Times New Roman" w:hAnsi="Times New Roman" w:cs="Times New Roman"/>
              </w:rPr>
              <w:t>版本</w:t>
            </w:r>
          </w:p>
        </w:tc>
      </w:tr>
      <w:tr w:rsidR="0058545C" w14:paraId="7E34027A" w14:textId="77777777" w:rsidTr="00655570">
        <w:trPr>
          <w:trHeight w:val="454"/>
          <w:jc w:val="center"/>
        </w:trPr>
        <w:tc>
          <w:tcPr>
            <w:tcW w:w="3826" w:type="dxa"/>
            <w:tcBorders>
              <w:top w:val="single" w:sz="4" w:space="0" w:color="000000"/>
              <w:left w:val="single" w:sz="4" w:space="0" w:color="000000"/>
              <w:bottom w:val="single" w:sz="4" w:space="0" w:color="000000"/>
              <w:right w:val="single" w:sz="4" w:space="0" w:color="000000"/>
            </w:tcBorders>
            <w:vAlign w:val="center"/>
          </w:tcPr>
          <w:p w14:paraId="7FB8ADDC" w14:textId="77777777" w:rsidR="0058545C" w:rsidRDefault="0058545C" w:rsidP="0058545C">
            <w:pPr>
              <w:jc w:val="center"/>
              <w:rPr>
                <w:lang w:eastAsia="zh-CN"/>
              </w:rPr>
            </w:pPr>
            <w:r>
              <w:rPr>
                <w:lang w:eastAsia="zh-CN"/>
              </w:rPr>
              <w:t>ESB Server</w:t>
            </w:r>
          </w:p>
        </w:tc>
        <w:tc>
          <w:tcPr>
            <w:tcW w:w="4235" w:type="dxa"/>
            <w:tcBorders>
              <w:top w:val="single" w:sz="4" w:space="0" w:color="000000"/>
              <w:left w:val="single" w:sz="4" w:space="0" w:color="000000"/>
              <w:bottom w:val="single" w:sz="4" w:space="0" w:color="000000"/>
              <w:right w:val="single" w:sz="4" w:space="0" w:color="000000"/>
            </w:tcBorders>
            <w:shd w:val="clear" w:color="auto" w:fill="auto"/>
          </w:tcPr>
          <w:p w14:paraId="6AF2C31C" w14:textId="73793AAB" w:rsidR="0058545C" w:rsidRDefault="0058545C" w:rsidP="0058545C">
            <w:pPr>
              <w:jc w:val="center"/>
              <w:rPr>
                <w:lang w:eastAsia="zh-CN"/>
              </w:rPr>
            </w:pPr>
            <w:r>
              <w:rPr>
                <w:rFonts w:hint="eastAsia"/>
                <w:color w:val="000000"/>
                <w:sz w:val="21"/>
                <w:szCs w:val="21"/>
              </w:rPr>
              <w:t>8.</w:t>
            </w:r>
            <w:r>
              <w:rPr>
                <w:color w:val="000000"/>
                <w:sz w:val="21"/>
                <w:szCs w:val="21"/>
              </w:rPr>
              <w:t>6</w:t>
            </w:r>
          </w:p>
        </w:tc>
      </w:tr>
      <w:tr w:rsidR="0058545C" w14:paraId="6D80E194" w14:textId="77777777" w:rsidTr="00655570">
        <w:trPr>
          <w:trHeight w:val="454"/>
          <w:jc w:val="center"/>
        </w:trPr>
        <w:tc>
          <w:tcPr>
            <w:tcW w:w="3826" w:type="dxa"/>
            <w:tcBorders>
              <w:top w:val="single" w:sz="4" w:space="0" w:color="000000"/>
              <w:left w:val="single" w:sz="4" w:space="0" w:color="000000"/>
              <w:bottom w:val="single" w:sz="4" w:space="0" w:color="000000"/>
              <w:right w:val="single" w:sz="4" w:space="0" w:color="000000"/>
            </w:tcBorders>
            <w:vAlign w:val="center"/>
          </w:tcPr>
          <w:p w14:paraId="2C500585" w14:textId="77777777" w:rsidR="0058545C" w:rsidRDefault="0058545C" w:rsidP="0058545C">
            <w:pPr>
              <w:jc w:val="center"/>
              <w:rPr>
                <w:lang w:eastAsia="zh-CN"/>
              </w:rPr>
            </w:pPr>
            <w:r>
              <w:rPr>
                <w:lang w:eastAsia="zh-CN"/>
              </w:rPr>
              <w:t>Jmeter</w:t>
            </w:r>
          </w:p>
        </w:tc>
        <w:tc>
          <w:tcPr>
            <w:tcW w:w="4235" w:type="dxa"/>
            <w:tcBorders>
              <w:top w:val="single" w:sz="4" w:space="0" w:color="000000"/>
              <w:left w:val="single" w:sz="4" w:space="0" w:color="000000"/>
              <w:bottom w:val="single" w:sz="4" w:space="0" w:color="000000"/>
              <w:right w:val="single" w:sz="4" w:space="0" w:color="000000"/>
            </w:tcBorders>
            <w:shd w:val="clear" w:color="auto" w:fill="auto"/>
          </w:tcPr>
          <w:p w14:paraId="14F09B42" w14:textId="201097DF" w:rsidR="0058545C" w:rsidRDefault="0058545C" w:rsidP="0058545C">
            <w:pPr>
              <w:jc w:val="center"/>
              <w:rPr>
                <w:lang w:eastAsia="zh-CN"/>
              </w:rPr>
            </w:pPr>
            <w:r>
              <w:rPr>
                <w:rFonts w:hint="eastAsia"/>
                <w:sz w:val="21"/>
                <w:szCs w:val="21"/>
              </w:rPr>
              <w:t>5.</w:t>
            </w:r>
            <w:r>
              <w:rPr>
                <w:sz w:val="21"/>
                <w:szCs w:val="21"/>
              </w:rPr>
              <w:t>2.</w:t>
            </w:r>
            <w:r>
              <w:rPr>
                <w:rFonts w:hint="eastAsia"/>
                <w:sz w:val="21"/>
                <w:szCs w:val="21"/>
              </w:rPr>
              <w:t>1</w:t>
            </w:r>
          </w:p>
        </w:tc>
      </w:tr>
      <w:tr w:rsidR="0058545C" w14:paraId="38FADE8F" w14:textId="77777777" w:rsidTr="00655570">
        <w:trPr>
          <w:trHeight w:val="454"/>
          <w:jc w:val="center"/>
        </w:trPr>
        <w:tc>
          <w:tcPr>
            <w:tcW w:w="3826" w:type="dxa"/>
            <w:tcBorders>
              <w:top w:val="single" w:sz="4" w:space="0" w:color="000000"/>
              <w:left w:val="single" w:sz="4" w:space="0" w:color="000000"/>
              <w:bottom w:val="single" w:sz="4" w:space="0" w:color="000000"/>
              <w:right w:val="single" w:sz="4" w:space="0" w:color="000000"/>
            </w:tcBorders>
            <w:vAlign w:val="center"/>
          </w:tcPr>
          <w:p w14:paraId="045AEA39" w14:textId="77777777" w:rsidR="0058545C" w:rsidRDefault="0058545C" w:rsidP="0058545C">
            <w:pPr>
              <w:jc w:val="center"/>
              <w:rPr>
                <w:lang w:eastAsia="zh-CN"/>
              </w:rPr>
            </w:pPr>
            <w:r>
              <w:rPr>
                <w:lang w:eastAsia="zh-CN"/>
              </w:rPr>
              <w:t>MySQL</w:t>
            </w:r>
          </w:p>
        </w:tc>
        <w:tc>
          <w:tcPr>
            <w:tcW w:w="4235" w:type="dxa"/>
            <w:tcBorders>
              <w:top w:val="single" w:sz="4" w:space="0" w:color="000000"/>
              <w:left w:val="single" w:sz="4" w:space="0" w:color="000000"/>
              <w:bottom w:val="single" w:sz="4" w:space="0" w:color="000000"/>
              <w:right w:val="single" w:sz="4" w:space="0" w:color="000000"/>
            </w:tcBorders>
            <w:shd w:val="clear" w:color="auto" w:fill="auto"/>
          </w:tcPr>
          <w:p w14:paraId="2ED83F23" w14:textId="6CD2742B" w:rsidR="0058545C" w:rsidRDefault="0058545C" w:rsidP="0058545C">
            <w:pPr>
              <w:pStyle w:val="Default"/>
              <w:jc w:val="center"/>
              <w:rPr>
                <w:rFonts w:ascii="Times New Roman" w:hAnsi="Times New Roman" w:cs="Times New Roman"/>
                <w:color w:val="auto"/>
              </w:rPr>
            </w:pPr>
            <w:r>
              <w:rPr>
                <w:rFonts w:ascii="Times New Roman" w:hAnsi="Times New Roman" w:cs="Times New Roman" w:hint="eastAsia"/>
                <w:sz w:val="21"/>
                <w:szCs w:val="21"/>
              </w:rPr>
              <w:t>5.7.2</w:t>
            </w:r>
            <w:r>
              <w:rPr>
                <w:rFonts w:ascii="Times New Roman" w:hAnsi="Times New Roman" w:cs="Times New Roman"/>
                <w:sz w:val="21"/>
                <w:szCs w:val="21"/>
              </w:rPr>
              <w:t>0</w:t>
            </w:r>
          </w:p>
        </w:tc>
      </w:tr>
      <w:tr w:rsidR="0058545C" w14:paraId="0947D6E8" w14:textId="77777777" w:rsidTr="00655570">
        <w:trPr>
          <w:trHeight w:val="454"/>
          <w:jc w:val="center"/>
        </w:trPr>
        <w:tc>
          <w:tcPr>
            <w:tcW w:w="3826" w:type="dxa"/>
            <w:tcBorders>
              <w:top w:val="single" w:sz="4" w:space="0" w:color="000000"/>
              <w:left w:val="single" w:sz="4" w:space="0" w:color="000000"/>
              <w:bottom w:val="single" w:sz="4" w:space="0" w:color="000000"/>
              <w:right w:val="single" w:sz="4" w:space="0" w:color="000000"/>
            </w:tcBorders>
            <w:vAlign w:val="center"/>
          </w:tcPr>
          <w:p w14:paraId="0B38DA4F" w14:textId="77777777" w:rsidR="0058545C" w:rsidRDefault="0058545C" w:rsidP="0058545C">
            <w:pPr>
              <w:jc w:val="center"/>
              <w:rPr>
                <w:lang w:eastAsia="zh-CN"/>
              </w:rPr>
            </w:pPr>
            <w:r>
              <w:rPr>
                <w:lang w:eastAsia="zh-CN"/>
              </w:rPr>
              <w:t>Elasticsearch</w:t>
            </w:r>
          </w:p>
        </w:tc>
        <w:tc>
          <w:tcPr>
            <w:tcW w:w="4235" w:type="dxa"/>
            <w:tcBorders>
              <w:top w:val="single" w:sz="4" w:space="0" w:color="000000"/>
              <w:left w:val="single" w:sz="4" w:space="0" w:color="000000"/>
              <w:bottom w:val="single" w:sz="4" w:space="0" w:color="000000"/>
              <w:right w:val="single" w:sz="4" w:space="0" w:color="000000"/>
            </w:tcBorders>
            <w:shd w:val="clear" w:color="auto" w:fill="auto"/>
          </w:tcPr>
          <w:p w14:paraId="1F1BD1AF" w14:textId="50ACF852" w:rsidR="0058545C" w:rsidRDefault="0058545C" w:rsidP="0058545C">
            <w:pPr>
              <w:jc w:val="center"/>
              <w:rPr>
                <w:lang w:eastAsia="zh-CN"/>
              </w:rPr>
            </w:pPr>
            <w:r>
              <w:rPr>
                <w:rFonts w:hint="eastAsia"/>
                <w:color w:val="000000"/>
                <w:sz w:val="21"/>
                <w:szCs w:val="21"/>
              </w:rPr>
              <w:t>8.</w:t>
            </w:r>
            <w:r w:rsidR="00F361EA">
              <w:rPr>
                <w:color w:val="000000"/>
                <w:sz w:val="21"/>
                <w:szCs w:val="21"/>
              </w:rPr>
              <w:t>1.2</w:t>
            </w:r>
          </w:p>
        </w:tc>
      </w:tr>
      <w:tr w:rsidR="0058545C" w14:paraId="71207D56" w14:textId="77777777" w:rsidTr="00655570">
        <w:trPr>
          <w:trHeight w:val="454"/>
          <w:jc w:val="center"/>
        </w:trPr>
        <w:tc>
          <w:tcPr>
            <w:tcW w:w="3826" w:type="dxa"/>
            <w:tcBorders>
              <w:top w:val="single" w:sz="4" w:space="0" w:color="000000"/>
              <w:left w:val="single" w:sz="4" w:space="0" w:color="000000"/>
              <w:bottom w:val="single" w:sz="4" w:space="0" w:color="000000"/>
              <w:right w:val="single" w:sz="4" w:space="0" w:color="000000"/>
            </w:tcBorders>
            <w:vAlign w:val="center"/>
          </w:tcPr>
          <w:p w14:paraId="240C3BD4" w14:textId="77777777" w:rsidR="0058545C" w:rsidRDefault="0058545C" w:rsidP="0058545C">
            <w:pPr>
              <w:jc w:val="center"/>
              <w:rPr>
                <w:lang w:eastAsia="zh-CN"/>
              </w:rPr>
            </w:pPr>
            <w:r>
              <w:rPr>
                <w:lang w:eastAsia="zh-CN"/>
              </w:rPr>
              <w:t>Oracle JDK</w:t>
            </w:r>
          </w:p>
        </w:tc>
        <w:tc>
          <w:tcPr>
            <w:tcW w:w="4235" w:type="dxa"/>
            <w:tcBorders>
              <w:top w:val="single" w:sz="4" w:space="0" w:color="000000"/>
              <w:left w:val="single" w:sz="4" w:space="0" w:color="000000"/>
              <w:bottom w:val="single" w:sz="4" w:space="0" w:color="000000"/>
              <w:right w:val="single" w:sz="4" w:space="0" w:color="000000"/>
            </w:tcBorders>
            <w:shd w:val="clear" w:color="auto" w:fill="auto"/>
          </w:tcPr>
          <w:p w14:paraId="045FFAAD" w14:textId="74027C32" w:rsidR="0058545C" w:rsidRDefault="0058545C" w:rsidP="0058545C">
            <w:pPr>
              <w:jc w:val="center"/>
              <w:rPr>
                <w:lang w:eastAsia="zh-CN"/>
              </w:rPr>
            </w:pPr>
            <w:r>
              <w:rPr>
                <w:rFonts w:hint="eastAsia"/>
                <w:color w:val="000000"/>
                <w:sz w:val="21"/>
                <w:szCs w:val="21"/>
              </w:rPr>
              <w:t>1.8.0_</w:t>
            </w:r>
            <w:r>
              <w:rPr>
                <w:color w:val="000000"/>
                <w:sz w:val="21"/>
                <w:szCs w:val="21"/>
              </w:rPr>
              <w:t>2</w:t>
            </w:r>
            <w:r w:rsidR="003E2397">
              <w:rPr>
                <w:color w:val="000000"/>
                <w:sz w:val="21"/>
                <w:szCs w:val="21"/>
              </w:rPr>
              <w:t>32</w:t>
            </w:r>
          </w:p>
        </w:tc>
      </w:tr>
    </w:tbl>
    <w:p w14:paraId="067538D1" w14:textId="77777777" w:rsidR="006A582C" w:rsidRDefault="0056044F">
      <w:pPr>
        <w:pStyle w:val="2"/>
        <w:rPr>
          <w:lang w:eastAsia="zh-CN"/>
        </w:rPr>
      </w:pPr>
      <w:r>
        <w:rPr>
          <w:lang w:eastAsia="zh-CN"/>
        </w:rPr>
        <w:t xml:space="preserve"> </w:t>
      </w:r>
      <w:bookmarkStart w:id="34" w:name="_Toc134442403"/>
      <w:r>
        <w:rPr>
          <w:rFonts w:hint="eastAsia"/>
          <w:lang w:eastAsia="zh-CN"/>
        </w:rPr>
        <w:t>网络环境</w:t>
      </w:r>
      <w:bookmarkEnd w:id="34"/>
    </w:p>
    <w:p w14:paraId="5A11650B" w14:textId="77777777" w:rsidR="006A582C" w:rsidRDefault="0056044F">
      <w:pPr>
        <w:ind w:left="420"/>
        <w:rPr>
          <w:lang w:val="zh-CN" w:eastAsia="zh-CN"/>
        </w:rPr>
      </w:pPr>
      <w:r>
        <w:rPr>
          <w:rFonts w:hint="eastAsia"/>
          <w:lang w:val="zh-CN" w:eastAsia="zh-CN"/>
        </w:rPr>
        <w:t>局域网内千兆网</w:t>
      </w:r>
    </w:p>
    <w:p w14:paraId="685E3CE5" w14:textId="77777777" w:rsidR="006A582C" w:rsidRDefault="0056044F">
      <w:pPr>
        <w:pStyle w:val="1"/>
        <w:rPr>
          <w:lang w:eastAsia="zh-CN"/>
        </w:rPr>
      </w:pPr>
      <w:bookmarkStart w:id="35" w:name="_Toc134442404"/>
      <w:r>
        <w:rPr>
          <w:rFonts w:hint="eastAsia"/>
          <w:lang w:eastAsia="zh-CN"/>
        </w:rPr>
        <w:t>性能测试</w:t>
      </w:r>
      <w:bookmarkEnd w:id="35"/>
    </w:p>
    <w:p w14:paraId="02531E99" w14:textId="77777777" w:rsidR="006A582C" w:rsidRDefault="0056044F">
      <w:pPr>
        <w:pStyle w:val="2"/>
        <w:rPr>
          <w:lang w:eastAsia="zh-CN"/>
        </w:rPr>
      </w:pPr>
      <w:bookmarkStart w:id="36" w:name="_Toc134442405"/>
      <w:r>
        <w:rPr>
          <w:lang w:eastAsia="zh-CN"/>
        </w:rPr>
        <w:t>测试</w:t>
      </w:r>
      <w:r>
        <w:rPr>
          <w:rFonts w:hint="eastAsia"/>
          <w:lang w:eastAsia="zh-CN"/>
        </w:rPr>
        <w:t>方法</w:t>
      </w:r>
      <w:bookmarkEnd w:id="36"/>
    </w:p>
    <w:p w14:paraId="49C97B4B" w14:textId="77777777" w:rsidR="0056044F" w:rsidRDefault="0056044F" w:rsidP="0056044F">
      <w:pPr>
        <w:spacing w:line="360" w:lineRule="auto"/>
        <w:ind w:left="420" w:firstLine="420"/>
        <w:rPr>
          <w:rFonts w:asciiTheme="minorEastAsia" w:hAnsiTheme="minorEastAsia"/>
          <w:sz w:val="21"/>
          <w:szCs w:val="21"/>
          <w:lang w:eastAsia="zh-CN"/>
        </w:rPr>
      </w:pPr>
      <w:r>
        <w:rPr>
          <w:rFonts w:asciiTheme="minorEastAsia" w:eastAsiaTheme="minorEastAsia" w:hAnsiTheme="minorEastAsia" w:hint="eastAsia"/>
          <w:lang w:eastAsia="zh-CN"/>
        </w:rPr>
        <w:t>本次性能测试分别测试HTTP服务和WebService服务穿透的性能，分别测试HTTP和WS响应报文报文体为1</w:t>
      </w:r>
      <w:r>
        <w:rPr>
          <w:rFonts w:asciiTheme="minorEastAsia" w:eastAsiaTheme="minorEastAsia" w:hAnsiTheme="minorEastAsia"/>
          <w:lang w:eastAsia="zh-CN"/>
        </w:rPr>
        <w:t>0</w:t>
      </w:r>
      <w:r>
        <w:rPr>
          <w:rFonts w:asciiTheme="minorEastAsia" w:eastAsiaTheme="minorEastAsia" w:hAnsiTheme="minorEastAsia" w:hint="eastAsia"/>
          <w:lang w:eastAsia="zh-CN"/>
        </w:rPr>
        <w:t>KB、50KB情况下的平均响应时间，对比原服务和ESB穿透后的平均响应时间，得出ESB穿透的性能</w:t>
      </w:r>
      <w:r>
        <w:rPr>
          <w:rFonts w:asciiTheme="minorEastAsia" w:hAnsiTheme="minorEastAsia" w:hint="eastAsia"/>
          <w:sz w:val="21"/>
          <w:szCs w:val="21"/>
          <w:lang w:eastAsia="zh-CN"/>
        </w:rPr>
        <w:t>。</w:t>
      </w:r>
    </w:p>
    <w:p w14:paraId="518BD06D" w14:textId="77777777" w:rsidR="006A582C" w:rsidRDefault="0056044F">
      <w:pPr>
        <w:pStyle w:val="2"/>
        <w:rPr>
          <w:lang w:eastAsia="zh-CN"/>
        </w:rPr>
      </w:pPr>
      <w:bookmarkStart w:id="37" w:name="_Toc134442406"/>
      <w:r>
        <w:rPr>
          <w:lang w:eastAsia="zh-CN"/>
        </w:rPr>
        <w:t>测试完成准则</w:t>
      </w:r>
      <w:bookmarkEnd w:id="37"/>
    </w:p>
    <w:p w14:paraId="7BC7D0D1" w14:textId="77777777" w:rsidR="006A582C" w:rsidRDefault="0056044F">
      <w:pPr>
        <w:spacing w:line="360" w:lineRule="auto"/>
        <w:ind w:left="420" w:firstLine="420"/>
        <w:rPr>
          <w:rFonts w:asciiTheme="minorEastAsia" w:eastAsiaTheme="minorEastAsia" w:hAnsiTheme="minorEastAsia"/>
          <w:sz w:val="21"/>
          <w:szCs w:val="21"/>
          <w:lang w:eastAsia="zh-CN"/>
        </w:rPr>
      </w:pPr>
      <w:r>
        <w:rPr>
          <w:rFonts w:asciiTheme="minorEastAsia" w:eastAsiaTheme="minorEastAsia" w:hAnsiTheme="minorEastAsia"/>
          <w:lang w:eastAsia="zh-CN"/>
        </w:rPr>
        <w:t>压测期间系统运行正常；服务器CPU、内存、</w:t>
      </w:r>
      <w:r>
        <w:rPr>
          <w:rFonts w:asciiTheme="minorEastAsia" w:eastAsiaTheme="minorEastAsia" w:hAnsiTheme="minorEastAsia" w:hint="eastAsia"/>
          <w:lang w:eastAsia="zh-CN"/>
        </w:rPr>
        <w:t>平均</w:t>
      </w:r>
      <w:r>
        <w:rPr>
          <w:rFonts w:asciiTheme="minorEastAsia" w:eastAsiaTheme="minorEastAsia" w:hAnsiTheme="minorEastAsia"/>
          <w:lang w:eastAsia="zh-CN"/>
        </w:rPr>
        <w:t>响应时间等参数</w:t>
      </w:r>
      <w:r>
        <w:rPr>
          <w:rFonts w:asciiTheme="minorEastAsia" w:eastAsiaTheme="minorEastAsia" w:hAnsiTheme="minorEastAsia" w:hint="eastAsia"/>
          <w:lang w:eastAsia="zh-CN"/>
        </w:rPr>
        <w:t>在压测期间保持相对稳定状态，无明显上升和下降</w:t>
      </w:r>
      <w:r>
        <w:rPr>
          <w:rFonts w:asciiTheme="minorEastAsia" w:eastAsiaTheme="minorEastAsia" w:hAnsiTheme="minorEastAsia"/>
          <w:lang w:eastAsia="zh-CN"/>
        </w:rPr>
        <w:t>；场景运行停止后，一段时间内占用的资源可以正常释放</w:t>
      </w:r>
      <w:r>
        <w:rPr>
          <w:rFonts w:asciiTheme="minorEastAsia" w:hAnsiTheme="minorEastAsia"/>
          <w:sz w:val="21"/>
          <w:szCs w:val="21"/>
          <w:lang w:eastAsia="zh-CN"/>
        </w:rPr>
        <w:t>。</w:t>
      </w:r>
    </w:p>
    <w:p w14:paraId="3BA2DF5B" w14:textId="77777777" w:rsidR="006A582C" w:rsidRDefault="0056044F">
      <w:pPr>
        <w:pStyle w:val="2"/>
        <w:rPr>
          <w:lang w:eastAsia="zh-CN"/>
        </w:rPr>
      </w:pPr>
      <w:bookmarkStart w:id="38" w:name="_Toc233453646"/>
      <w:bookmarkStart w:id="39" w:name="_Toc233454007"/>
      <w:bookmarkStart w:id="40" w:name="_Toc233453458"/>
      <w:r>
        <w:rPr>
          <w:rFonts w:hint="eastAsia"/>
          <w:lang w:eastAsia="zh-CN"/>
        </w:rPr>
        <w:lastRenderedPageBreak/>
        <w:t xml:space="preserve"> </w:t>
      </w:r>
      <w:bookmarkStart w:id="41" w:name="_Toc134442407"/>
      <w:r>
        <w:rPr>
          <w:lang w:eastAsia="zh-CN"/>
        </w:rPr>
        <w:t>测试条件及调优配置</w:t>
      </w:r>
      <w:bookmarkEnd w:id="41"/>
    </w:p>
    <w:p w14:paraId="725F8298" w14:textId="77777777" w:rsidR="006A582C" w:rsidRPr="0056044F" w:rsidRDefault="0056044F" w:rsidP="0056044F">
      <w:pPr>
        <w:pStyle w:val="afe"/>
        <w:widowControl w:val="0"/>
        <w:numPr>
          <w:ilvl w:val="0"/>
          <w:numId w:val="7"/>
        </w:numPr>
        <w:spacing w:line="360" w:lineRule="auto"/>
        <w:jc w:val="both"/>
        <w:rPr>
          <w:rFonts w:eastAsiaTheme="minorEastAsia"/>
          <w:lang w:eastAsia="zh-CN"/>
        </w:rPr>
      </w:pPr>
      <w:r w:rsidRPr="0056044F">
        <w:rPr>
          <w:rFonts w:eastAsiaTheme="minorEastAsia"/>
          <w:lang w:eastAsia="zh-CN"/>
        </w:rPr>
        <w:t>本次性能测试中</w:t>
      </w:r>
      <w:r w:rsidRPr="0056044F">
        <w:rPr>
          <w:rFonts w:eastAsiaTheme="minorEastAsia"/>
          <w:lang w:eastAsia="zh-CN"/>
        </w:rPr>
        <w:t>ESB Server</w:t>
      </w:r>
      <w:r w:rsidRPr="0056044F">
        <w:rPr>
          <w:rFonts w:eastAsiaTheme="minorEastAsia"/>
          <w:lang w:eastAsia="zh-CN"/>
        </w:rPr>
        <w:t>、</w:t>
      </w:r>
      <w:r w:rsidRPr="0056044F">
        <w:rPr>
          <w:rFonts w:eastAsiaTheme="minorEastAsia"/>
          <w:lang w:eastAsia="zh-CN"/>
        </w:rPr>
        <w:t>HTTP</w:t>
      </w:r>
      <w:r w:rsidRPr="0056044F">
        <w:rPr>
          <w:rFonts w:eastAsiaTheme="minorEastAsia"/>
          <w:lang w:eastAsia="zh-CN"/>
        </w:rPr>
        <w:t>原服务、</w:t>
      </w:r>
      <w:r w:rsidRPr="0056044F">
        <w:rPr>
          <w:rFonts w:eastAsiaTheme="minorEastAsia"/>
          <w:lang w:eastAsia="zh-CN"/>
        </w:rPr>
        <w:t>WS</w:t>
      </w:r>
      <w:r w:rsidRPr="0056044F">
        <w:rPr>
          <w:rFonts w:eastAsiaTheme="minorEastAsia"/>
          <w:lang w:eastAsia="zh-CN"/>
        </w:rPr>
        <w:t>原服务堆内存大小均分配</w:t>
      </w:r>
      <w:r w:rsidRPr="0056044F">
        <w:rPr>
          <w:rFonts w:eastAsiaTheme="minorEastAsia"/>
          <w:lang w:eastAsia="zh-CN"/>
        </w:rPr>
        <w:t>4G</w:t>
      </w:r>
      <w:r w:rsidRPr="0056044F">
        <w:rPr>
          <w:rFonts w:eastAsiaTheme="minorEastAsia"/>
          <w:lang w:eastAsia="zh-CN"/>
        </w:rPr>
        <w:t>，具体配置参数为</w:t>
      </w:r>
      <w:r>
        <w:rPr>
          <w:lang w:eastAsia="zh-CN"/>
        </w:rPr>
        <w:t>:</w:t>
      </w:r>
    </w:p>
    <w:tbl>
      <w:tblPr>
        <w:tblStyle w:val="af2"/>
        <w:tblW w:w="0" w:type="auto"/>
        <w:jc w:val="center"/>
        <w:tblLook w:val="04A0" w:firstRow="1" w:lastRow="0" w:firstColumn="1" w:lastColumn="0" w:noHBand="0" w:noVBand="1"/>
      </w:tblPr>
      <w:tblGrid>
        <w:gridCol w:w="6214"/>
      </w:tblGrid>
      <w:tr w:rsidR="006A582C" w14:paraId="10BDAAAD" w14:textId="77777777">
        <w:trPr>
          <w:trHeight w:val="392"/>
          <w:jc w:val="center"/>
        </w:trPr>
        <w:tc>
          <w:tcPr>
            <w:tcW w:w="6214" w:type="dxa"/>
          </w:tcPr>
          <w:p w14:paraId="5521E792" w14:textId="77777777" w:rsidR="006A582C" w:rsidRDefault="0056044F">
            <w:pPr>
              <w:pStyle w:val="afe"/>
              <w:widowControl w:val="0"/>
              <w:spacing w:line="360" w:lineRule="auto"/>
              <w:ind w:left="425" w:firstLine="0"/>
              <w:jc w:val="center"/>
              <w:rPr>
                <w:rFonts w:eastAsiaTheme="minorEastAsia"/>
                <w:lang w:eastAsia="zh-CN"/>
              </w:rPr>
            </w:pPr>
            <w:r>
              <w:rPr>
                <w:lang w:eastAsia="zh-CN"/>
              </w:rPr>
              <w:t>JAVA_OPTS=${JAVA_OPTS} -Xms4096m -Xmx4096m</w:t>
            </w:r>
          </w:p>
        </w:tc>
      </w:tr>
    </w:tbl>
    <w:p w14:paraId="57497222" w14:textId="77777777" w:rsidR="006A582C" w:rsidRPr="0056044F" w:rsidRDefault="0056044F" w:rsidP="0056044F">
      <w:pPr>
        <w:pStyle w:val="afe"/>
        <w:widowControl w:val="0"/>
        <w:numPr>
          <w:ilvl w:val="0"/>
          <w:numId w:val="7"/>
        </w:numPr>
        <w:spacing w:line="360" w:lineRule="auto"/>
        <w:rPr>
          <w:rFonts w:eastAsiaTheme="minorEastAsia"/>
          <w:lang w:eastAsia="zh-CN"/>
        </w:rPr>
      </w:pPr>
      <w:r w:rsidRPr="0056044F">
        <w:rPr>
          <w:rFonts w:eastAsiaTheme="minorEastAsia"/>
          <w:lang w:eastAsia="zh-CN"/>
        </w:rPr>
        <w:t>WS</w:t>
      </w:r>
      <w:r>
        <w:rPr>
          <w:rFonts w:eastAsiaTheme="minorEastAsia" w:hint="eastAsia"/>
          <w:lang w:eastAsia="zh-CN"/>
        </w:rPr>
        <w:t>和</w:t>
      </w:r>
      <w:r>
        <w:rPr>
          <w:rFonts w:eastAsiaTheme="minorEastAsia" w:hint="eastAsia"/>
          <w:lang w:eastAsia="zh-CN"/>
        </w:rPr>
        <w:t>HTTP</w:t>
      </w:r>
      <w:r w:rsidRPr="0056044F">
        <w:rPr>
          <w:rFonts w:eastAsiaTheme="minorEastAsia"/>
          <w:lang w:eastAsia="zh-CN"/>
        </w:rPr>
        <w:t>原服务为</w:t>
      </w:r>
      <w:r w:rsidRPr="0056044F">
        <w:rPr>
          <w:rFonts w:eastAsiaTheme="minorEastAsia"/>
          <w:lang w:eastAsia="zh-CN"/>
        </w:rPr>
        <w:t>war</w:t>
      </w:r>
      <w:r w:rsidRPr="0056044F">
        <w:rPr>
          <w:rFonts w:eastAsiaTheme="minorEastAsia"/>
          <w:lang w:eastAsia="zh-CN"/>
        </w:rPr>
        <w:t>包，将</w:t>
      </w:r>
      <w:r w:rsidRPr="0056044F">
        <w:rPr>
          <w:rFonts w:eastAsiaTheme="minorEastAsia"/>
          <w:lang w:eastAsia="zh-CN"/>
        </w:rPr>
        <w:t>war</w:t>
      </w:r>
      <w:r w:rsidRPr="0056044F">
        <w:rPr>
          <w:rFonts w:eastAsiaTheme="minorEastAsia"/>
          <w:lang w:eastAsia="zh-CN"/>
        </w:rPr>
        <w:t>包部署到</w:t>
      </w:r>
      <w:r w:rsidRPr="0056044F">
        <w:rPr>
          <w:rFonts w:eastAsiaTheme="minorEastAsia"/>
          <w:lang w:eastAsia="zh-CN"/>
        </w:rPr>
        <w:t>tomcat</w:t>
      </w:r>
      <w:r>
        <w:rPr>
          <w:rFonts w:eastAsiaTheme="minorEastAsia"/>
          <w:lang w:eastAsia="zh-CN"/>
        </w:rPr>
        <w:t>8.5.76</w:t>
      </w:r>
      <w:r w:rsidRPr="0056044F">
        <w:rPr>
          <w:rFonts w:eastAsiaTheme="minorEastAsia"/>
          <w:lang w:eastAsia="zh-CN"/>
        </w:rPr>
        <w:t>中，配置</w:t>
      </w:r>
      <w:r w:rsidRPr="0056044F">
        <w:rPr>
          <w:rFonts w:eastAsiaTheme="minorEastAsia"/>
          <w:lang w:eastAsia="zh-CN"/>
        </w:rPr>
        <w:t>tomcat</w:t>
      </w:r>
      <w:r w:rsidRPr="0056044F">
        <w:rPr>
          <w:rFonts w:eastAsiaTheme="minorEastAsia"/>
          <w:lang w:eastAsia="zh-CN"/>
        </w:rPr>
        <w:t>安装目录</w:t>
      </w:r>
      <w:r w:rsidRPr="0056044F">
        <w:rPr>
          <w:rFonts w:eastAsiaTheme="minorEastAsia"/>
          <w:lang w:eastAsia="zh-CN"/>
        </w:rPr>
        <w:t>/conf/server.xml</w:t>
      </w:r>
      <w:r w:rsidRPr="0056044F">
        <w:rPr>
          <w:rFonts w:eastAsiaTheme="minorEastAsia"/>
          <w:lang w:eastAsia="zh-CN"/>
        </w:rPr>
        <w:t>中连接参数如下</w:t>
      </w:r>
      <w:r w:rsidRPr="0056044F">
        <w:rPr>
          <w:rFonts w:eastAsiaTheme="minorEastAsia"/>
          <w:lang w:eastAsia="zh-CN"/>
        </w:rPr>
        <w:t>:</w:t>
      </w:r>
    </w:p>
    <w:tbl>
      <w:tblPr>
        <w:tblStyle w:val="af2"/>
        <w:tblW w:w="0" w:type="auto"/>
        <w:jc w:val="center"/>
        <w:tblLook w:val="04A0" w:firstRow="1" w:lastRow="0" w:firstColumn="1" w:lastColumn="0" w:noHBand="0" w:noVBand="1"/>
      </w:tblPr>
      <w:tblGrid>
        <w:gridCol w:w="2736"/>
        <w:gridCol w:w="3613"/>
      </w:tblGrid>
      <w:tr w:rsidR="006A582C" w14:paraId="05BC1A02" w14:textId="77777777">
        <w:trPr>
          <w:jc w:val="center"/>
        </w:trPr>
        <w:tc>
          <w:tcPr>
            <w:tcW w:w="2736" w:type="dxa"/>
          </w:tcPr>
          <w:p w14:paraId="37AC608A" w14:textId="77777777" w:rsidR="006A582C" w:rsidRDefault="0056044F">
            <w:pPr>
              <w:widowControl w:val="0"/>
              <w:spacing w:line="360" w:lineRule="auto"/>
              <w:jc w:val="both"/>
              <w:rPr>
                <w:rFonts w:eastAsiaTheme="minorEastAsia"/>
                <w:lang w:eastAsia="zh-CN"/>
              </w:rPr>
            </w:pPr>
            <w:r>
              <w:rPr>
                <w:rFonts w:eastAsiaTheme="minorEastAsia"/>
                <w:lang w:eastAsia="zh-CN"/>
              </w:rPr>
              <w:t>connectionTimeout(ms)</w:t>
            </w:r>
          </w:p>
        </w:tc>
        <w:tc>
          <w:tcPr>
            <w:tcW w:w="3613" w:type="dxa"/>
          </w:tcPr>
          <w:p w14:paraId="6B004DF8" w14:textId="77777777" w:rsidR="006A582C" w:rsidRDefault="0056044F">
            <w:pPr>
              <w:widowControl w:val="0"/>
              <w:spacing w:line="360" w:lineRule="auto"/>
              <w:jc w:val="both"/>
              <w:rPr>
                <w:rFonts w:eastAsiaTheme="minorEastAsia"/>
                <w:lang w:eastAsia="zh-CN"/>
              </w:rPr>
            </w:pPr>
            <w:r>
              <w:rPr>
                <w:rFonts w:eastAsiaTheme="minorEastAsia"/>
                <w:lang w:eastAsia="zh-CN"/>
              </w:rPr>
              <w:t>1000000</w:t>
            </w:r>
          </w:p>
        </w:tc>
      </w:tr>
      <w:tr w:rsidR="006A582C" w14:paraId="6B60DCD4" w14:textId="77777777">
        <w:trPr>
          <w:jc w:val="center"/>
        </w:trPr>
        <w:tc>
          <w:tcPr>
            <w:tcW w:w="2736" w:type="dxa"/>
          </w:tcPr>
          <w:p w14:paraId="1C3E7C65" w14:textId="77777777" w:rsidR="006A582C" w:rsidRDefault="0056044F">
            <w:pPr>
              <w:widowControl w:val="0"/>
              <w:spacing w:line="360" w:lineRule="auto"/>
              <w:jc w:val="both"/>
              <w:rPr>
                <w:rFonts w:eastAsiaTheme="minorEastAsia"/>
                <w:lang w:eastAsia="zh-CN"/>
              </w:rPr>
            </w:pPr>
            <w:r>
              <w:rPr>
                <w:rFonts w:eastAsiaTheme="minorEastAsia"/>
                <w:lang w:eastAsia="zh-CN"/>
              </w:rPr>
              <w:t>acceptorThreadCount</w:t>
            </w:r>
          </w:p>
        </w:tc>
        <w:tc>
          <w:tcPr>
            <w:tcW w:w="3613" w:type="dxa"/>
          </w:tcPr>
          <w:p w14:paraId="2436F4FA" w14:textId="77777777" w:rsidR="006A582C" w:rsidRDefault="0056044F">
            <w:pPr>
              <w:widowControl w:val="0"/>
              <w:spacing w:line="360" w:lineRule="auto"/>
              <w:jc w:val="both"/>
              <w:rPr>
                <w:rFonts w:eastAsiaTheme="minorEastAsia"/>
                <w:lang w:eastAsia="zh-CN"/>
              </w:rPr>
            </w:pPr>
            <w:r>
              <w:rPr>
                <w:rFonts w:eastAsiaTheme="minorEastAsia"/>
                <w:lang w:eastAsia="zh-CN"/>
              </w:rPr>
              <w:t>4</w:t>
            </w:r>
          </w:p>
        </w:tc>
      </w:tr>
      <w:tr w:rsidR="006A582C" w14:paraId="28B56A7F" w14:textId="77777777">
        <w:trPr>
          <w:jc w:val="center"/>
        </w:trPr>
        <w:tc>
          <w:tcPr>
            <w:tcW w:w="2736" w:type="dxa"/>
          </w:tcPr>
          <w:p w14:paraId="7E04B230" w14:textId="77777777" w:rsidR="006A582C" w:rsidRDefault="0056044F">
            <w:pPr>
              <w:widowControl w:val="0"/>
              <w:spacing w:line="360" w:lineRule="auto"/>
              <w:jc w:val="both"/>
              <w:rPr>
                <w:rFonts w:eastAsiaTheme="minorEastAsia"/>
                <w:lang w:eastAsia="zh-CN"/>
              </w:rPr>
            </w:pPr>
            <w:r>
              <w:rPr>
                <w:rFonts w:eastAsiaTheme="minorEastAsia"/>
                <w:lang w:eastAsia="zh-CN"/>
              </w:rPr>
              <w:t>minSpareThreads</w:t>
            </w:r>
          </w:p>
        </w:tc>
        <w:tc>
          <w:tcPr>
            <w:tcW w:w="3613" w:type="dxa"/>
          </w:tcPr>
          <w:p w14:paraId="1534E156" w14:textId="77777777" w:rsidR="006A582C" w:rsidRDefault="0056044F">
            <w:pPr>
              <w:widowControl w:val="0"/>
              <w:spacing w:line="360" w:lineRule="auto"/>
              <w:jc w:val="both"/>
              <w:rPr>
                <w:rFonts w:eastAsiaTheme="minorEastAsia"/>
                <w:lang w:eastAsia="zh-CN"/>
              </w:rPr>
            </w:pPr>
            <w:r>
              <w:rPr>
                <w:rFonts w:eastAsiaTheme="minorEastAsia"/>
                <w:lang w:eastAsia="zh-CN"/>
              </w:rPr>
              <w:t>100</w:t>
            </w:r>
          </w:p>
        </w:tc>
      </w:tr>
      <w:tr w:rsidR="006A582C" w14:paraId="5666DBD5" w14:textId="77777777">
        <w:trPr>
          <w:jc w:val="center"/>
        </w:trPr>
        <w:tc>
          <w:tcPr>
            <w:tcW w:w="2736" w:type="dxa"/>
          </w:tcPr>
          <w:p w14:paraId="52C36433" w14:textId="77777777" w:rsidR="006A582C" w:rsidRDefault="0056044F">
            <w:pPr>
              <w:widowControl w:val="0"/>
              <w:spacing w:line="360" w:lineRule="auto"/>
              <w:jc w:val="both"/>
              <w:rPr>
                <w:rFonts w:eastAsiaTheme="minorEastAsia"/>
                <w:lang w:eastAsia="zh-CN"/>
              </w:rPr>
            </w:pPr>
            <w:r>
              <w:rPr>
                <w:rFonts w:eastAsiaTheme="minorEastAsia"/>
                <w:lang w:eastAsia="zh-CN"/>
              </w:rPr>
              <w:t>maxSpareThreads</w:t>
            </w:r>
          </w:p>
        </w:tc>
        <w:tc>
          <w:tcPr>
            <w:tcW w:w="3613" w:type="dxa"/>
          </w:tcPr>
          <w:p w14:paraId="2CE7DF1B" w14:textId="77777777" w:rsidR="006A582C" w:rsidRDefault="0056044F">
            <w:pPr>
              <w:widowControl w:val="0"/>
              <w:spacing w:line="360" w:lineRule="auto"/>
              <w:jc w:val="both"/>
              <w:rPr>
                <w:rFonts w:eastAsiaTheme="minorEastAsia"/>
                <w:lang w:eastAsia="zh-CN"/>
              </w:rPr>
            </w:pPr>
            <w:r>
              <w:rPr>
                <w:rFonts w:eastAsiaTheme="minorEastAsia"/>
                <w:lang w:eastAsia="zh-CN"/>
              </w:rPr>
              <w:t>200</w:t>
            </w:r>
          </w:p>
        </w:tc>
      </w:tr>
      <w:tr w:rsidR="006A582C" w14:paraId="40C9E42B" w14:textId="77777777">
        <w:trPr>
          <w:jc w:val="center"/>
        </w:trPr>
        <w:tc>
          <w:tcPr>
            <w:tcW w:w="2736" w:type="dxa"/>
          </w:tcPr>
          <w:p w14:paraId="430C7017" w14:textId="77777777" w:rsidR="006A582C" w:rsidRDefault="0056044F">
            <w:pPr>
              <w:widowControl w:val="0"/>
              <w:spacing w:line="360" w:lineRule="auto"/>
              <w:jc w:val="both"/>
              <w:rPr>
                <w:rFonts w:eastAsiaTheme="minorEastAsia"/>
                <w:lang w:eastAsia="zh-CN"/>
              </w:rPr>
            </w:pPr>
            <w:r>
              <w:rPr>
                <w:rFonts w:eastAsiaTheme="minorEastAsia"/>
                <w:lang w:eastAsia="zh-CN"/>
              </w:rPr>
              <w:t>maxThreads</w:t>
            </w:r>
          </w:p>
        </w:tc>
        <w:tc>
          <w:tcPr>
            <w:tcW w:w="3613" w:type="dxa"/>
          </w:tcPr>
          <w:p w14:paraId="4F3509E8" w14:textId="77777777" w:rsidR="006A582C" w:rsidRDefault="0056044F">
            <w:pPr>
              <w:widowControl w:val="0"/>
              <w:spacing w:line="360" w:lineRule="auto"/>
              <w:jc w:val="both"/>
              <w:rPr>
                <w:rFonts w:eastAsiaTheme="minorEastAsia"/>
                <w:lang w:eastAsia="zh-CN"/>
              </w:rPr>
            </w:pPr>
            <w:r>
              <w:rPr>
                <w:rFonts w:eastAsiaTheme="minorEastAsia"/>
                <w:lang w:eastAsia="zh-CN"/>
              </w:rPr>
              <w:t>1000</w:t>
            </w:r>
          </w:p>
        </w:tc>
      </w:tr>
      <w:tr w:rsidR="006A582C" w14:paraId="2848460C" w14:textId="77777777">
        <w:trPr>
          <w:jc w:val="center"/>
        </w:trPr>
        <w:tc>
          <w:tcPr>
            <w:tcW w:w="2736" w:type="dxa"/>
          </w:tcPr>
          <w:p w14:paraId="1C432C20" w14:textId="77777777" w:rsidR="006A582C" w:rsidRDefault="0056044F">
            <w:pPr>
              <w:widowControl w:val="0"/>
              <w:spacing w:line="360" w:lineRule="auto"/>
              <w:jc w:val="both"/>
              <w:rPr>
                <w:rFonts w:eastAsiaTheme="minorEastAsia"/>
                <w:lang w:eastAsia="zh-CN"/>
              </w:rPr>
            </w:pPr>
            <w:r>
              <w:rPr>
                <w:rFonts w:eastAsiaTheme="minorEastAsia"/>
                <w:lang w:eastAsia="zh-CN"/>
              </w:rPr>
              <w:t>maxConnections</w:t>
            </w:r>
          </w:p>
        </w:tc>
        <w:tc>
          <w:tcPr>
            <w:tcW w:w="3613" w:type="dxa"/>
          </w:tcPr>
          <w:p w14:paraId="58008DAF" w14:textId="77777777" w:rsidR="006A582C" w:rsidRDefault="0056044F">
            <w:pPr>
              <w:widowControl w:val="0"/>
              <w:spacing w:line="360" w:lineRule="auto"/>
              <w:jc w:val="both"/>
              <w:rPr>
                <w:rFonts w:eastAsiaTheme="minorEastAsia"/>
                <w:lang w:eastAsia="zh-CN"/>
              </w:rPr>
            </w:pPr>
            <w:r>
              <w:rPr>
                <w:rFonts w:eastAsiaTheme="minorEastAsia"/>
                <w:lang w:eastAsia="zh-CN"/>
              </w:rPr>
              <w:t>500000</w:t>
            </w:r>
          </w:p>
        </w:tc>
      </w:tr>
    </w:tbl>
    <w:p w14:paraId="77B3FB2B" w14:textId="77777777" w:rsidR="006A582C" w:rsidRDefault="0056044F" w:rsidP="00A618A6">
      <w:pPr>
        <w:pStyle w:val="afe"/>
        <w:widowControl w:val="0"/>
        <w:numPr>
          <w:ilvl w:val="0"/>
          <w:numId w:val="7"/>
        </w:numPr>
        <w:spacing w:line="360" w:lineRule="auto"/>
        <w:jc w:val="both"/>
        <w:rPr>
          <w:rFonts w:eastAsiaTheme="minorEastAsia"/>
          <w:lang w:eastAsia="zh-CN"/>
        </w:rPr>
      </w:pPr>
      <w:r>
        <w:rPr>
          <w:rFonts w:eastAsiaTheme="minorEastAsia"/>
          <w:lang w:eastAsia="zh-CN"/>
        </w:rPr>
        <w:t>ESB</w:t>
      </w:r>
      <w:r>
        <w:rPr>
          <w:rFonts w:eastAsiaTheme="minorEastAsia"/>
          <w:lang w:eastAsia="zh-CN"/>
        </w:rPr>
        <w:t>模型中所有线程池配置都采用</w:t>
      </w:r>
      <w:r>
        <w:rPr>
          <w:rFonts w:eastAsiaTheme="minorEastAsia"/>
          <w:lang w:eastAsia="zh-CN"/>
        </w:rPr>
        <w:t>ESB Server</w:t>
      </w:r>
      <w:r>
        <w:rPr>
          <w:rFonts w:eastAsiaTheme="minorEastAsia"/>
          <w:lang w:eastAsia="zh-CN"/>
        </w:rPr>
        <w:t>全局线程池默认值，详细配置如下：</w:t>
      </w:r>
    </w:p>
    <w:tbl>
      <w:tblPr>
        <w:tblStyle w:val="af2"/>
        <w:tblW w:w="0" w:type="auto"/>
        <w:jc w:val="center"/>
        <w:tblLook w:val="04A0" w:firstRow="1" w:lastRow="0" w:firstColumn="1" w:lastColumn="0" w:noHBand="0" w:noVBand="1"/>
      </w:tblPr>
      <w:tblGrid>
        <w:gridCol w:w="2548"/>
        <w:gridCol w:w="3772"/>
      </w:tblGrid>
      <w:tr w:rsidR="006A582C" w14:paraId="18F1D4E0" w14:textId="77777777">
        <w:trPr>
          <w:trHeight w:val="445"/>
          <w:jc w:val="center"/>
        </w:trPr>
        <w:tc>
          <w:tcPr>
            <w:tcW w:w="2548" w:type="dxa"/>
            <w:vAlign w:val="center"/>
          </w:tcPr>
          <w:p w14:paraId="4EB7A565" w14:textId="77777777" w:rsidR="006A582C" w:rsidRDefault="0056044F">
            <w:pPr>
              <w:widowControl w:val="0"/>
              <w:spacing w:line="360" w:lineRule="auto"/>
              <w:jc w:val="center"/>
              <w:rPr>
                <w:rFonts w:eastAsiaTheme="minorEastAsia"/>
                <w:lang w:eastAsia="zh-CN"/>
              </w:rPr>
            </w:pPr>
            <w:r>
              <w:rPr>
                <w:rFonts w:eastAsiaTheme="minorEastAsia"/>
                <w:lang w:eastAsia="zh-CN"/>
              </w:rPr>
              <w:t>属性</w:t>
            </w:r>
          </w:p>
        </w:tc>
        <w:tc>
          <w:tcPr>
            <w:tcW w:w="3772" w:type="dxa"/>
            <w:vAlign w:val="center"/>
          </w:tcPr>
          <w:p w14:paraId="7650E86F" w14:textId="77777777" w:rsidR="006A582C" w:rsidRDefault="0056044F">
            <w:pPr>
              <w:widowControl w:val="0"/>
              <w:spacing w:line="360" w:lineRule="auto"/>
              <w:jc w:val="center"/>
              <w:rPr>
                <w:rFonts w:eastAsiaTheme="minorEastAsia"/>
                <w:lang w:eastAsia="zh-CN"/>
              </w:rPr>
            </w:pPr>
            <w:r>
              <w:rPr>
                <w:rFonts w:eastAsiaTheme="minorEastAsia"/>
                <w:lang w:eastAsia="zh-CN"/>
              </w:rPr>
              <w:t>值</w:t>
            </w:r>
          </w:p>
        </w:tc>
      </w:tr>
      <w:tr w:rsidR="006A582C" w14:paraId="16CB916C" w14:textId="77777777">
        <w:trPr>
          <w:trHeight w:val="445"/>
          <w:jc w:val="center"/>
        </w:trPr>
        <w:tc>
          <w:tcPr>
            <w:tcW w:w="2548" w:type="dxa"/>
            <w:vAlign w:val="center"/>
          </w:tcPr>
          <w:p w14:paraId="1080543E" w14:textId="77777777" w:rsidR="006A582C" w:rsidRDefault="0056044F">
            <w:pPr>
              <w:widowControl w:val="0"/>
              <w:spacing w:line="360" w:lineRule="auto"/>
              <w:jc w:val="center"/>
              <w:rPr>
                <w:rFonts w:eastAsiaTheme="minorEastAsia"/>
                <w:lang w:eastAsia="zh-CN"/>
              </w:rPr>
            </w:pPr>
            <w:r>
              <w:rPr>
                <w:rFonts w:eastAsiaTheme="minorEastAsia"/>
                <w:lang w:eastAsia="zh-CN"/>
              </w:rPr>
              <w:t>maxPoolSize</w:t>
            </w:r>
          </w:p>
        </w:tc>
        <w:tc>
          <w:tcPr>
            <w:tcW w:w="3772" w:type="dxa"/>
            <w:vAlign w:val="center"/>
          </w:tcPr>
          <w:p w14:paraId="262C9136" w14:textId="77777777" w:rsidR="006A582C" w:rsidRDefault="0056044F">
            <w:pPr>
              <w:widowControl w:val="0"/>
              <w:spacing w:line="360" w:lineRule="auto"/>
              <w:jc w:val="center"/>
              <w:rPr>
                <w:rFonts w:eastAsiaTheme="minorEastAsia"/>
                <w:lang w:eastAsia="zh-CN"/>
              </w:rPr>
            </w:pPr>
            <w:r>
              <w:rPr>
                <w:rFonts w:eastAsiaTheme="minorEastAsia"/>
                <w:lang w:eastAsia="zh-CN"/>
              </w:rPr>
              <w:t>60</w:t>
            </w:r>
          </w:p>
        </w:tc>
      </w:tr>
      <w:tr w:rsidR="006A582C" w14:paraId="3483389B" w14:textId="77777777">
        <w:trPr>
          <w:trHeight w:val="431"/>
          <w:jc w:val="center"/>
        </w:trPr>
        <w:tc>
          <w:tcPr>
            <w:tcW w:w="2548" w:type="dxa"/>
            <w:vAlign w:val="center"/>
          </w:tcPr>
          <w:p w14:paraId="1A9696AE" w14:textId="77777777" w:rsidR="006A582C" w:rsidRDefault="0056044F">
            <w:pPr>
              <w:widowControl w:val="0"/>
              <w:spacing w:line="360" w:lineRule="auto"/>
              <w:jc w:val="center"/>
              <w:rPr>
                <w:rFonts w:eastAsiaTheme="minorEastAsia"/>
                <w:lang w:eastAsia="zh-CN"/>
              </w:rPr>
            </w:pPr>
            <w:r>
              <w:rPr>
                <w:rFonts w:eastAsiaTheme="minorEastAsia"/>
                <w:lang w:eastAsia="zh-CN"/>
              </w:rPr>
              <w:t>corePoolSize</w:t>
            </w:r>
          </w:p>
        </w:tc>
        <w:tc>
          <w:tcPr>
            <w:tcW w:w="3772" w:type="dxa"/>
            <w:vAlign w:val="center"/>
          </w:tcPr>
          <w:p w14:paraId="1E1F5EC4" w14:textId="77777777" w:rsidR="006A582C" w:rsidRDefault="0056044F">
            <w:pPr>
              <w:widowControl w:val="0"/>
              <w:spacing w:line="360" w:lineRule="auto"/>
              <w:jc w:val="center"/>
              <w:rPr>
                <w:rFonts w:eastAsiaTheme="minorEastAsia"/>
                <w:lang w:eastAsia="zh-CN"/>
              </w:rPr>
            </w:pPr>
            <w:r>
              <w:rPr>
                <w:rFonts w:eastAsiaTheme="minorEastAsia"/>
                <w:lang w:eastAsia="zh-CN"/>
              </w:rPr>
              <w:t>30</w:t>
            </w:r>
          </w:p>
        </w:tc>
      </w:tr>
      <w:tr w:rsidR="006A582C" w14:paraId="3D22F6CC" w14:textId="77777777">
        <w:trPr>
          <w:trHeight w:val="445"/>
          <w:jc w:val="center"/>
        </w:trPr>
        <w:tc>
          <w:tcPr>
            <w:tcW w:w="2548" w:type="dxa"/>
            <w:vAlign w:val="center"/>
          </w:tcPr>
          <w:p w14:paraId="291F5D04" w14:textId="77777777" w:rsidR="006A582C" w:rsidRDefault="0056044F">
            <w:pPr>
              <w:widowControl w:val="0"/>
              <w:spacing w:line="360" w:lineRule="auto"/>
              <w:jc w:val="center"/>
              <w:rPr>
                <w:rFonts w:eastAsiaTheme="minorEastAsia"/>
                <w:lang w:eastAsia="zh-CN"/>
              </w:rPr>
            </w:pPr>
            <w:r>
              <w:rPr>
                <w:rFonts w:eastAsiaTheme="minorEastAsia"/>
                <w:lang w:eastAsia="zh-CN"/>
              </w:rPr>
              <w:t>queueCapacity</w:t>
            </w:r>
          </w:p>
        </w:tc>
        <w:tc>
          <w:tcPr>
            <w:tcW w:w="3772" w:type="dxa"/>
            <w:vAlign w:val="center"/>
          </w:tcPr>
          <w:p w14:paraId="3340199A" w14:textId="77777777" w:rsidR="006A582C" w:rsidRDefault="0056044F">
            <w:pPr>
              <w:widowControl w:val="0"/>
              <w:spacing w:line="360" w:lineRule="auto"/>
              <w:jc w:val="center"/>
              <w:rPr>
                <w:rFonts w:eastAsiaTheme="minorEastAsia"/>
                <w:lang w:eastAsia="zh-CN"/>
              </w:rPr>
            </w:pPr>
            <w:r>
              <w:rPr>
                <w:rFonts w:eastAsiaTheme="minorEastAsia"/>
                <w:lang w:eastAsia="zh-CN"/>
              </w:rPr>
              <w:t>1000</w:t>
            </w:r>
          </w:p>
        </w:tc>
      </w:tr>
      <w:tr w:rsidR="006A582C" w14:paraId="0A023117" w14:textId="77777777">
        <w:trPr>
          <w:trHeight w:val="445"/>
          <w:jc w:val="center"/>
        </w:trPr>
        <w:tc>
          <w:tcPr>
            <w:tcW w:w="2548" w:type="dxa"/>
            <w:vAlign w:val="center"/>
          </w:tcPr>
          <w:p w14:paraId="0162BF63" w14:textId="77777777" w:rsidR="006A582C" w:rsidRDefault="0056044F">
            <w:pPr>
              <w:widowControl w:val="0"/>
              <w:spacing w:line="360" w:lineRule="auto"/>
              <w:jc w:val="center"/>
              <w:rPr>
                <w:rFonts w:eastAsiaTheme="minorEastAsia"/>
                <w:lang w:eastAsia="zh-CN"/>
              </w:rPr>
            </w:pPr>
            <w:r>
              <w:rPr>
                <w:rFonts w:eastAsiaTheme="minorEastAsia"/>
                <w:lang w:eastAsia="zh-CN"/>
              </w:rPr>
              <w:t>keepAliveSeconds</w:t>
            </w:r>
          </w:p>
        </w:tc>
        <w:tc>
          <w:tcPr>
            <w:tcW w:w="3772" w:type="dxa"/>
            <w:vAlign w:val="center"/>
          </w:tcPr>
          <w:p w14:paraId="4454F32F" w14:textId="77777777" w:rsidR="006A582C" w:rsidRDefault="0056044F">
            <w:pPr>
              <w:widowControl w:val="0"/>
              <w:spacing w:line="360" w:lineRule="auto"/>
              <w:jc w:val="center"/>
              <w:rPr>
                <w:rFonts w:eastAsiaTheme="minorEastAsia"/>
                <w:lang w:eastAsia="zh-CN"/>
              </w:rPr>
            </w:pPr>
            <w:r>
              <w:rPr>
                <w:rFonts w:eastAsiaTheme="minorEastAsia"/>
                <w:lang w:eastAsia="zh-CN"/>
              </w:rPr>
              <w:t>60</w:t>
            </w:r>
          </w:p>
        </w:tc>
      </w:tr>
      <w:tr w:rsidR="006A582C" w14:paraId="300BCE6F" w14:textId="77777777">
        <w:trPr>
          <w:trHeight w:val="431"/>
          <w:jc w:val="center"/>
        </w:trPr>
        <w:tc>
          <w:tcPr>
            <w:tcW w:w="2548" w:type="dxa"/>
            <w:vAlign w:val="center"/>
          </w:tcPr>
          <w:p w14:paraId="1121E439" w14:textId="77777777" w:rsidR="006A582C" w:rsidRDefault="0056044F">
            <w:pPr>
              <w:widowControl w:val="0"/>
              <w:spacing w:line="360" w:lineRule="auto"/>
              <w:jc w:val="center"/>
              <w:rPr>
                <w:rFonts w:eastAsiaTheme="minorEastAsia"/>
                <w:lang w:eastAsia="zh-CN"/>
              </w:rPr>
            </w:pPr>
            <w:r>
              <w:rPr>
                <w:rFonts w:eastAsiaTheme="minorEastAsia"/>
                <w:lang w:eastAsia="zh-CN"/>
              </w:rPr>
              <w:t>handler</w:t>
            </w:r>
          </w:p>
        </w:tc>
        <w:tc>
          <w:tcPr>
            <w:tcW w:w="3772" w:type="dxa"/>
            <w:vAlign w:val="center"/>
          </w:tcPr>
          <w:p w14:paraId="5C3D2045" w14:textId="77777777" w:rsidR="006A582C" w:rsidRDefault="0056044F">
            <w:pPr>
              <w:widowControl w:val="0"/>
              <w:spacing w:line="360" w:lineRule="auto"/>
              <w:jc w:val="center"/>
              <w:rPr>
                <w:rFonts w:eastAsiaTheme="minorEastAsia"/>
                <w:lang w:eastAsia="zh-CN"/>
              </w:rPr>
            </w:pPr>
            <w:r>
              <w:rPr>
                <w:rFonts w:eastAsiaTheme="minorEastAsia"/>
                <w:lang w:eastAsia="zh-CN"/>
              </w:rPr>
              <w:t>CallerRunsPolicy</w:t>
            </w:r>
          </w:p>
        </w:tc>
      </w:tr>
    </w:tbl>
    <w:p w14:paraId="4FFB4A38" w14:textId="77777777" w:rsidR="006A582C" w:rsidRDefault="0056044F" w:rsidP="00A618A6">
      <w:pPr>
        <w:pStyle w:val="afe"/>
        <w:widowControl w:val="0"/>
        <w:numPr>
          <w:ilvl w:val="0"/>
          <w:numId w:val="7"/>
        </w:numPr>
        <w:spacing w:line="360" w:lineRule="auto"/>
        <w:jc w:val="both"/>
        <w:rPr>
          <w:rFonts w:eastAsiaTheme="minorEastAsia"/>
          <w:lang w:eastAsia="zh-CN"/>
        </w:rPr>
      </w:pPr>
      <w:r>
        <w:rPr>
          <w:rFonts w:eastAsiaTheme="minorEastAsia"/>
          <w:lang w:eastAsia="zh-CN"/>
        </w:rPr>
        <w:t>在测试过程中，关闭</w:t>
      </w:r>
      <w:r>
        <w:rPr>
          <w:rFonts w:eastAsiaTheme="minorEastAsia"/>
          <w:lang w:eastAsia="zh-CN"/>
        </w:rPr>
        <w:t>ESBServer</w:t>
      </w:r>
      <w:r>
        <w:rPr>
          <w:rFonts w:eastAsiaTheme="minorEastAsia"/>
          <w:lang w:eastAsia="zh-CN"/>
        </w:rPr>
        <w:t>所有系统日志，配置方式为修改</w:t>
      </w:r>
      <w:r>
        <w:rPr>
          <w:rFonts w:eastAsiaTheme="minorEastAsia"/>
          <w:lang w:eastAsia="zh-CN"/>
        </w:rPr>
        <w:t>ESBServer</w:t>
      </w:r>
      <w:r>
        <w:rPr>
          <w:rFonts w:eastAsiaTheme="minorEastAsia"/>
          <w:lang w:eastAsia="zh-CN"/>
        </w:rPr>
        <w:t>安装目录</w:t>
      </w:r>
      <w:r>
        <w:rPr>
          <w:rFonts w:eastAsiaTheme="minorEastAsia"/>
          <w:lang w:eastAsia="zh-CN"/>
        </w:rPr>
        <w:t>/server/EOS/_srv/config</w:t>
      </w:r>
      <w:r>
        <w:rPr>
          <w:rFonts w:eastAsiaTheme="minorEastAsia"/>
          <w:lang w:eastAsia="zh-CN"/>
        </w:rPr>
        <w:t>目录下</w:t>
      </w:r>
      <w:r>
        <w:rPr>
          <w:rFonts w:eastAsiaTheme="minorEastAsia"/>
          <w:lang w:eastAsia="zh-CN"/>
        </w:rPr>
        <w:t>esb-monitor-log4j.xml,log4j-3rd.xml,log4j-deploy.xml,log4j-engine.xml,log4j-sys.xml,log4j-trace.xml</w:t>
      </w:r>
      <w:r>
        <w:rPr>
          <w:rFonts w:eastAsiaTheme="minorEastAsia"/>
          <w:lang w:eastAsia="zh-CN"/>
        </w:rPr>
        <w:t>文件中日志</w:t>
      </w:r>
      <w:r>
        <w:rPr>
          <w:rFonts w:eastAsiaTheme="minorEastAsia"/>
          <w:lang w:eastAsia="zh-CN"/>
        </w:rPr>
        <w:t>level</w:t>
      </w:r>
      <w:r>
        <w:rPr>
          <w:rFonts w:eastAsiaTheme="minorEastAsia"/>
          <w:lang w:eastAsia="zh-CN"/>
        </w:rPr>
        <w:t>为</w:t>
      </w:r>
      <w:r>
        <w:rPr>
          <w:rFonts w:eastAsiaTheme="minorEastAsia"/>
          <w:lang w:eastAsia="zh-CN"/>
        </w:rPr>
        <w:t>OFF</w:t>
      </w:r>
      <w:r>
        <w:rPr>
          <w:rFonts w:eastAsiaTheme="minorEastAsia"/>
          <w:lang w:eastAsia="zh-CN"/>
        </w:rPr>
        <w:t>；</w:t>
      </w:r>
    </w:p>
    <w:p w14:paraId="765B34A3" w14:textId="77777777" w:rsidR="006A582C" w:rsidRPr="00A618A6" w:rsidRDefault="0056044F" w:rsidP="00A618A6">
      <w:pPr>
        <w:pStyle w:val="afe"/>
        <w:widowControl w:val="0"/>
        <w:numPr>
          <w:ilvl w:val="0"/>
          <w:numId w:val="7"/>
        </w:numPr>
        <w:spacing w:line="360" w:lineRule="auto"/>
        <w:jc w:val="both"/>
        <w:rPr>
          <w:rFonts w:eastAsiaTheme="minorEastAsia"/>
          <w:lang w:eastAsia="zh-CN"/>
        </w:rPr>
      </w:pPr>
      <w:r>
        <w:rPr>
          <w:rFonts w:eastAsiaTheme="minorEastAsia"/>
          <w:lang w:eastAsia="zh-CN"/>
        </w:rPr>
        <w:t>测试过程中监控场景为</w:t>
      </w:r>
      <w:r>
        <w:rPr>
          <w:rFonts w:eastAsiaTheme="minorEastAsia"/>
          <w:lang w:eastAsia="zh-CN"/>
        </w:rPr>
        <w:t>server</w:t>
      </w:r>
      <w:r>
        <w:rPr>
          <w:rFonts w:eastAsiaTheme="minorEastAsia"/>
          <w:lang w:eastAsia="zh-CN"/>
        </w:rPr>
        <w:t>开启调用日志、队列、线程、系统、模型监控，关闭记录报文体和调用链日</w:t>
      </w:r>
      <w:r w:rsidRPr="00A618A6">
        <w:rPr>
          <w:rFonts w:eastAsiaTheme="minorEastAsia" w:hint="eastAsia"/>
          <w:lang w:eastAsia="zh-CN"/>
        </w:rPr>
        <w:t>志；关闭记录报文体和调用链日志配置方式为登陆</w:t>
      </w:r>
      <w:r w:rsidRPr="00A618A6">
        <w:rPr>
          <w:rFonts w:eastAsiaTheme="minorEastAsia" w:hint="eastAsia"/>
          <w:lang w:eastAsia="zh-CN"/>
        </w:rPr>
        <w:t>governor</w:t>
      </w:r>
      <w:r w:rsidRPr="00A618A6">
        <w:rPr>
          <w:rFonts w:eastAsiaTheme="minorEastAsia" w:hint="eastAsia"/>
          <w:lang w:eastAsia="zh-CN"/>
        </w:rPr>
        <w:t>，在服务器管理页面添加</w:t>
      </w:r>
      <w:r w:rsidRPr="00A618A6">
        <w:rPr>
          <w:rFonts w:eastAsiaTheme="minorEastAsia" w:hint="eastAsia"/>
          <w:lang w:eastAsia="zh-CN"/>
        </w:rPr>
        <w:t>ESB</w:t>
      </w:r>
      <w:r w:rsidRPr="00A618A6">
        <w:rPr>
          <w:rFonts w:eastAsiaTheme="minorEastAsia"/>
          <w:lang w:eastAsia="zh-CN"/>
        </w:rPr>
        <w:t xml:space="preserve"> </w:t>
      </w:r>
      <w:r w:rsidRPr="00A618A6">
        <w:rPr>
          <w:rFonts w:eastAsiaTheme="minorEastAsia" w:hint="eastAsia"/>
          <w:lang w:eastAsia="zh-CN"/>
        </w:rPr>
        <w:t>Server</w:t>
      </w:r>
      <w:r w:rsidRPr="00A618A6">
        <w:rPr>
          <w:rFonts w:eastAsiaTheme="minorEastAsia" w:hint="eastAsia"/>
          <w:lang w:eastAsia="zh-CN"/>
        </w:rPr>
        <w:t>，进入《配置管理》</w:t>
      </w:r>
      <w:r w:rsidRPr="00A618A6">
        <w:rPr>
          <w:rFonts w:eastAsiaTheme="minorEastAsia" w:hint="eastAsia"/>
          <w:lang w:eastAsia="zh-CN"/>
        </w:rPr>
        <w:t>-</w:t>
      </w:r>
      <w:r w:rsidRPr="00A618A6">
        <w:rPr>
          <w:rFonts w:eastAsiaTheme="minorEastAsia" w:hint="eastAsia"/>
          <w:lang w:eastAsia="zh-CN"/>
        </w:rPr>
        <w:t>《全局监控配置》，不勾选记录报文体和监控调用链；监控配置方式为修</w:t>
      </w:r>
      <w:r w:rsidRPr="00A618A6">
        <w:rPr>
          <w:rFonts w:eastAsiaTheme="minorEastAsia" w:hint="eastAsia"/>
          <w:lang w:eastAsia="zh-CN"/>
        </w:rPr>
        <w:lastRenderedPageBreak/>
        <w:t>改</w:t>
      </w:r>
      <w:r w:rsidRPr="00A618A6">
        <w:rPr>
          <w:rFonts w:eastAsiaTheme="minorEastAsia" w:hint="eastAsia"/>
          <w:lang w:eastAsia="zh-CN"/>
        </w:rPr>
        <w:t>s</w:t>
      </w:r>
      <w:r w:rsidRPr="00A618A6">
        <w:rPr>
          <w:rFonts w:eastAsiaTheme="minorEastAsia"/>
          <w:lang w:eastAsia="zh-CN"/>
        </w:rPr>
        <w:t>erver</w:t>
      </w:r>
      <w:r w:rsidRPr="00A618A6">
        <w:rPr>
          <w:rFonts w:eastAsiaTheme="minorEastAsia" w:hint="eastAsia"/>
          <w:lang w:eastAsia="zh-CN"/>
        </w:rPr>
        <w:t>安装目录</w:t>
      </w:r>
      <w:r w:rsidRPr="00A618A6">
        <w:rPr>
          <w:rFonts w:eastAsiaTheme="minorEastAsia" w:hint="eastAsia"/>
          <w:lang w:eastAsia="zh-CN"/>
        </w:rPr>
        <w:t>/</w:t>
      </w:r>
      <w:r w:rsidRPr="00A618A6">
        <w:rPr>
          <w:rFonts w:eastAsiaTheme="minorEastAsia"/>
          <w:lang w:eastAsia="zh-CN"/>
        </w:rPr>
        <w:t>server/conf/application.yml</w:t>
      </w:r>
      <w:r w:rsidRPr="00A618A6">
        <w:rPr>
          <w:rFonts w:eastAsiaTheme="minorEastAsia" w:hint="eastAsia"/>
          <w:lang w:eastAsia="zh-CN"/>
        </w:rPr>
        <w:t>文件，关闭监控时修改</w:t>
      </w:r>
      <w:r w:rsidRPr="00A618A6">
        <w:rPr>
          <w:rFonts w:eastAsiaTheme="minorEastAsia"/>
          <w:lang w:eastAsia="zh-CN"/>
        </w:rPr>
        <w:t>elasticsearch.enable</w:t>
      </w:r>
      <w:r w:rsidRPr="00A618A6">
        <w:rPr>
          <w:rFonts w:eastAsiaTheme="minorEastAsia" w:hint="eastAsia"/>
          <w:lang w:eastAsia="zh-CN"/>
        </w:rPr>
        <w:t>为</w:t>
      </w:r>
      <w:r w:rsidRPr="00A618A6">
        <w:rPr>
          <w:rFonts w:eastAsiaTheme="minorEastAsia" w:hint="eastAsia"/>
          <w:lang w:eastAsia="zh-CN"/>
        </w:rPr>
        <w:t>f</w:t>
      </w:r>
      <w:r w:rsidRPr="00A618A6">
        <w:rPr>
          <w:rFonts w:eastAsiaTheme="minorEastAsia"/>
          <w:lang w:eastAsia="zh-CN"/>
        </w:rPr>
        <w:t xml:space="preserve">alse, </w:t>
      </w:r>
      <w:r w:rsidRPr="00A618A6">
        <w:rPr>
          <w:rFonts w:eastAsiaTheme="minorEastAsia" w:hint="eastAsia"/>
          <w:lang w:eastAsia="zh-CN"/>
        </w:rPr>
        <w:t>开启监控时修改</w:t>
      </w:r>
      <w:r w:rsidRPr="00A618A6">
        <w:rPr>
          <w:rFonts w:eastAsiaTheme="minorEastAsia"/>
          <w:lang w:eastAsia="zh-CN"/>
        </w:rPr>
        <w:t>esb.collector</w:t>
      </w:r>
      <w:r w:rsidRPr="00A618A6">
        <w:rPr>
          <w:rFonts w:eastAsiaTheme="minorEastAsia" w:hint="eastAsia"/>
          <w:lang w:eastAsia="zh-CN"/>
        </w:rPr>
        <w:t>.s</w:t>
      </w:r>
      <w:r w:rsidRPr="00A618A6">
        <w:rPr>
          <w:rFonts w:eastAsiaTheme="minorEastAsia"/>
          <w:lang w:eastAsia="zh-CN"/>
        </w:rPr>
        <w:t>ys.resource.enable</w:t>
      </w:r>
      <w:r w:rsidRPr="00A618A6">
        <w:rPr>
          <w:rFonts w:eastAsiaTheme="minorEastAsia" w:hint="eastAsia"/>
          <w:lang w:eastAsia="zh-CN"/>
        </w:rPr>
        <w:t>、</w:t>
      </w:r>
      <w:r w:rsidRPr="00A618A6">
        <w:rPr>
          <w:rFonts w:eastAsiaTheme="minorEastAsia"/>
          <w:lang w:eastAsia="zh-CN"/>
        </w:rPr>
        <w:t>esb.collector.</w:t>
      </w:r>
      <w:r w:rsidRPr="00A618A6">
        <w:rPr>
          <w:rFonts w:eastAsiaTheme="minorEastAsia" w:hint="eastAsia"/>
          <w:lang w:eastAsia="zh-CN"/>
        </w:rPr>
        <w:t>s</w:t>
      </w:r>
      <w:r w:rsidRPr="00A618A6">
        <w:rPr>
          <w:rFonts w:eastAsiaTheme="minorEastAsia"/>
          <w:lang w:eastAsia="zh-CN"/>
        </w:rPr>
        <w:t>ys.thread.enable</w:t>
      </w:r>
      <w:r w:rsidRPr="00A618A6">
        <w:rPr>
          <w:rFonts w:eastAsiaTheme="minorEastAsia" w:hint="eastAsia"/>
          <w:lang w:eastAsia="zh-CN"/>
        </w:rPr>
        <w:t>、</w:t>
      </w:r>
      <w:r w:rsidRPr="00A618A6">
        <w:rPr>
          <w:rFonts w:eastAsiaTheme="minorEastAsia"/>
          <w:lang w:eastAsia="zh-CN"/>
        </w:rPr>
        <w:t>esb.collector.</w:t>
      </w:r>
      <w:r w:rsidRPr="00A618A6">
        <w:rPr>
          <w:rFonts w:eastAsiaTheme="minorEastAsia" w:hint="eastAsia"/>
          <w:lang w:eastAsia="zh-CN"/>
        </w:rPr>
        <w:t>module</w:t>
      </w:r>
      <w:r w:rsidRPr="00A618A6">
        <w:rPr>
          <w:rFonts w:eastAsiaTheme="minorEastAsia"/>
          <w:lang w:eastAsia="zh-CN"/>
        </w:rPr>
        <w:t>.state.enable</w:t>
      </w:r>
      <w:r w:rsidRPr="00A618A6">
        <w:rPr>
          <w:rFonts w:eastAsiaTheme="minorEastAsia" w:hint="eastAsia"/>
          <w:lang w:eastAsia="zh-CN"/>
        </w:rPr>
        <w:t>、</w:t>
      </w:r>
      <w:r w:rsidRPr="00A618A6">
        <w:rPr>
          <w:rFonts w:eastAsiaTheme="minorEastAsia"/>
          <w:lang w:eastAsia="zh-CN"/>
        </w:rPr>
        <w:t>esb.collector.</w:t>
      </w:r>
      <w:r w:rsidRPr="00A618A6">
        <w:rPr>
          <w:rFonts w:eastAsiaTheme="minorEastAsia" w:hint="eastAsia"/>
          <w:lang w:eastAsia="zh-CN"/>
        </w:rPr>
        <w:t>module.</w:t>
      </w:r>
      <w:r w:rsidRPr="00A618A6">
        <w:rPr>
          <w:rFonts w:eastAsiaTheme="minorEastAsia"/>
          <w:lang w:eastAsia="zh-CN"/>
        </w:rPr>
        <w:t>thread.enable</w:t>
      </w:r>
      <w:r w:rsidRPr="00A618A6">
        <w:rPr>
          <w:rFonts w:eastAsiaTheme="minorEastAsia" w:hint="eastAsia"/>
          <w:lang w:eastAsia="zh-CN"/>
        </w:rPr>
        <w:t>、</w:t>
      </w:r>
      <w:r w:rsidRPr="00A618A6">
        <w:rPr>
          <w:rFonts w:eastAsiaTheme="minorEastAsia"/>
          <w:lang w:eastAsia="zh-CN"/>
        </w:rPr>
        <w:t>esb.collector.</w:t>
      </w:r>
      <w:r w:rsidRPr="00A618A6">
        <w:rPr>
          <w:rFonts w:eastAsiaTheme="minorEastAsia" w:hint="eastAsia"/>
          <w:lang w:eastAsia="zh-CN"/>
        </w:rPr>
        <w:t>module.</w:t>
      </w:r>
      <w:r w:rsidRPr="00A618A6">
        <w:rPr>
          <w:rFonts w:eastAsiaTheme="minorEastAsia"/>
          <w:lang w:eastAsia="zh-CN"/>
        </w:rPr>
        <w:t>endpoint.enable</w:t>
      </w:r>
      <w:r w:rsidRPr="00A618A6">
        <w:rPr>
          <w:rFonts w:eastAsiaTheme="minorEastAsia" w:hint="eastAsia"/>
          <w:lang w:eastAsia="zh-CN"/>
        </w:rPr>
        <w:t>、</w:t>
      </w:r>
      <w:r w:rsidRPr="00A618A6">
        <w:rPr>
          <w:rFonts w:eastAsiaTheme="minorEastAsia"/>
          <w:lang w:eastAsia="zh-CN"/>
        </w:rPr>
        <w:t>esb.collector.</w:t>
      </w:r>
      <w:r w:rsidRPr="00A618A6">
        <w:rPr>
          <w:rFonts w:eastAsiaTheme="minorEastAsia" w:hint="eastAsia"/>
          <w:lang w:eastAsia="zh-CN"/>
        </w:rPr>
        <w:t>m</w:t>
      </w:r>
      <w:r w:rsidRPr="00A618A6">
        <w:rPr>
          <w:rFonts w:eastAsiaTheme="minorEastAsia"/>
          <w:lang w:eastAsia="zh-CN"/>
        </w:rPr>
        <w:t>q.state.enable</w:t>
      </w:r>
      <w:r w:rsidRPr="00A618A6">
        <w:rPr>
          <w:rFonts w:eastAsiaTheme="minorEastAsia" w:hint="eastAsia"/>
          <w:lang w:eastAsia="zh-CN"/>
        </w:rPr>
        <w:t>、</w:t>
      </w:r>
      <w:r w:rsidRPr="00A618A6">
        <w:rPr>
          <w:rFonts w:eastAsiaTheme="minorEastAsia"/>
          <w:lang w:eastAsia="zh-CN"/>
        </w:rPr>
        <w:t>elasticsearch.enable</w:t>
      </w:r>
      <w:r w:rsidRPr="00A618A6">
        <w:rPr>
          <w:rFonts w:eastAsiaTheme="minorEastAsia" w:hint="eastAsia"/>
          <w:lang w:eastAsia="zh-CN"/>
        </w:rPr>
        <w:t>为</w:t>
      </w:r>
      <w:r w:rsidRPr="00A618A6">
        <w:rPr>
          <w:rFonts w:eastAsiaTheme="minorEastAsia" w:hint="eastAsia"/>
          <w:lang w:eastAsia="zh-CN"/>
        </w:rPr>
        <w:t>true</w:t>
      </w:r>
      <w:r w:rsidRPr="00A618A6">
        <w:rPr>
          <w:rFonts w:eastAsiaTheme="minorEastAsia" w:hint="eastAsia"/>
          <w:lang w:eastAsia="zh-CN"/>
        </w:rPr>
        <w:t>，并配置</w:t>
      </w:r>
      <w:r w:rsidRPr="00A618A6">
        <w:rPr>
          <w:rFonts w:eastAsiaTheme="minorEastAsia" w:hint="eastAsia"/>
          <w:lang w:eastAsia="zh-CN"/>
        </w:rPr>
        <w:t>ES</w:t>
      </w:r>
      <w:r w:rsidRPr="00A618A6">
        <w:rPr>
          <w:rFonts w:eastAsiaTheme="minorEastAsia"/>
          <w:lang w:eastAsia="zh-CN"/>
        </w:rPr>
        <w:t xml:space="preserve"> </w:t>
      </w:r>
      <w:r w:rsidRPr="00A618A6">
        <w:rPr>
          <w:rFonts w:eastAsiaTheme="minorEastAsia" w:hint="eastAsia"/>
          <w:lang w:eastAsia="zh-CN"/>
        </w:rPr>
        <w:t>访问</w:t>
      </w:r>
      <w:r w:rsidRPr="00A618A6">
        <w:rPr>
          <w:rFonts w:eastAsiaTheme="minorEastAsia" w:hint="eastAsia"/>
          <w:lang w:eastAsia="zh-CN"/>
        </w:rPr>
        <w:t>IP</w:t>
      </w:r>
      <w:r w:rsidRPr="00A618A6">
        <w:rPr>
          <w:rFonts w:eastAsiaTheme="minorEastAsia" w:hint="eastAsia"/>
          <w:lang w:eastAsia="zh-CN"/>
        </w:rPr>
        <w:t>和端口</w:t>
      </w:r>
      <w:r w:rsidRPr="00A618A6">
        <w:rPr>
          <w:rFonts w:eastAsiaTheme="minorEastAsia" w:hint="eastAsia"/>
          <w:lang w:eastAsia="zh-CN"/>
        </w:rPr>
        <w:t>,</w:t>
      </w:r>
      <w:r w:rsidRPr="00A618A6">
        <w:rPr>
          <w:rFonts w:eastAsiaTheme="minorEastAsia" w:hint="eastAsia"/>
          <w:lang w:eastAsia="zh-CN"/>
        </w:rPr>
        <w:t>具体如下所示：</w:t>
      </w:r>
    </w:p>
    <w:p w14:paraId="23FF3971" w14:textId="77777777" w:rsidR="006A582C" w:rsidRDefault="0056044F">
      <w:pPr>
        <w:suppressAutoHyphens w:val="0"/>
        <w:rPr>
          <w:rFonts w:asciiTheme="minorEastAsia" w:eastAsiaTheme="minorEastAsia" w:hAnsiTheme="minorEastAsia"/>
          <w:lang w:eastAsia="zh-CN"/>
        </w:rPr>
      </w:pPr>
      <w:r>
        <w:rPr>
          <w:rFonts w:asciiTheme="minorEastAsia" w:eastAsiaTheme="minorEastAsia" w:hAnsiTheme="minorEastAsia"/>
          <w:lang w:eastAsia="zh-CN"/>
        </w:rPr>
        <w:br w:type="page"/>
      </w:r>
    </w:p>
    <w:p w14:paraId="114B7101" w14:textId="0BE7E667" w:rsidR="00A618A6" w:rsidRDefault="0056044F" w:rsidP="00A618A6">
      <w:pPr>
        <w:widowControl w:val="0"/>
        <w:spacing w:line="360" w:lineRule="auto"/>
        <w:ind w:left="425"/>
        <w:jc w:val="both"/>
        <w:rPr>
          <w:rFonts w:asciiTheme="minorEastAsia" w:eastAsiaTheme="minorEastAsia" w:hAnsiTheme="minorEastAsia"/>
          <w:lang w:eastAsia="zh-CN"/>
        </w:rPr>
      </w:pPr>
      <w:r>
        <w:rPr>
          <w:rFonts w:asciiTheme="minorEastAsia" w:eastAsiaTheme="minorEastAsia" w:hAnsiTheme="minorEastAsia"/>
          <w:noProof/>
          <w:lang w:eastAsia="zh-CN"/>
        </w:rPr>
        <w:lastRenderedPageBreak/>
        <mc:AlternateContent>
          <mc:Choice Requires="wps">
            <w:drawing>
              <wp:inline distT="0" distB="0" distL="0" distR="0" wp14:anchorId="4A197FF1" wp14:editId="79D58D89">
                <wp:extent cx="4981575" cy="4882243"/>
                <wp:effectExtent l="0" t="0" r="28575" b="13970"/>
                <wp:docPr id="2" name="文本框 2"/>
                <wp:cNvGraphicFramePr/>
                <a:graphic xmlns:a="http://schemas.openxmlformats.org/drawingml/2006/main">
                  <a:graphicData uri="http://schemas.microsoft.com/office/word/2010/wordprocessingShape">
                    <wps:wsp>
                      <wps:cNvSpPr txBox="1"/>
                      <wps:spPr>
                        <a:xfrm>
                          <a:off x="0" y="0"/>
                          <a:ext cx="4981575" cy="4882243"/>
                        </a:xfrm>
                        <a:prstGeom prst="rect">
                          <a:avLst/>
                        </a:prstGeom>
                        <a:solidFill>
                          <a:schemeClr val="lt1"/>
                        </a:solidFill>
                        <a:ln w="6350">
                          <a:solidFill>
                            <a:prstClr val="black"/>
                          </a:solidFill>
                        </a:ln>
                      </wps:spPr>
                      <wps:txbx>
                        <w:txbxContent>
                          <w:p w14:paraId="6168F34B" w14:textId="77777777" w:rsidR="00D50887" w:rsidRDefault="00D50887" w:rsidP="00D50887">
                            <w:r>
                              <w:t>elasticsearch:</w:t>
                            </w:r>
                          </w:p>
                          <w:p w14:paraId="124A68A7" w14:textId="1AD0346B" w:rsidR="00D50887" w:rsidRDefault="00D50887" w:rsidP="00D50887">
                            <w:r>
                              <w:t xml:space="preserve">  enabled: false</w:t>
                            </w:r>
                          </w:p>
                          <w:p w14:paraId="4B9D916E" w14:textId="77777777" w:rsidR="00D50887" w:rsidRDefault="00D50887" w:rsidP="00D50887">
                            <w:r>
                              <w:t xml:space="preserve">  ioThreadCount: 50</w:t>
                            </w:r>
                          </w:p>
                          <w:p w14:paraId="76E0FCBA" w14:textId="77777777" w:rsidR="00D50887" w:rsidRDefault="00D50887" w:rsidP="00D50887">
                            <w:r>
                              <w:t xml:space="preserve">  connectTimeout: 60000</w:t>
                            </w:r>
                          </w:p>
                          <w:p w14:paraId="304C6E9F" w14:textId="77777777" w:rsidR="00D50887" w:rsidRDefault="00D50887" w:rsidP="00D50887">
                            <w:r>
                              <w:t xml:space="preserve">  maxTotal: 10000</w:t>
                            </w:r>
                          </w:p>
                          <w:p w14:paraId="7F3C97C2" w14:textId="77777777" w:rsidR="00D50887" w:rsidRDefault="00D50887" w:rsidP="00D50887">
                            <w:r>
                              <w:t xml:space="preserve">  maxPerRoute: 1000</w:t>
                            </w:r>
                          </w:p>
                          <w:p w14:paraId="5296F10D" w14:textId="77777777" w:rsidR="00D50887" w:rsidRDefault="00D50887" w:rsidP="00D50887">
                            <w:r>
                              <w:t xml:space="preserve">  numberOfShards: 1</w:t>
                            </w:r>
                          </w:p>
                          <w:p w14:paraId="03AA5811" w14:textId="77777777" w:rsidR="00D50887" w:rsidRDefault="00D50887" w:rsidP="00D50887">
                            <w:r>
                              <w:t xml:space="preserve">  numberOfReplicas: 0</w:t>
                            </w:r>
                          </w:p>
                          <w:p w14:paraId="39013D92" w14:textId="77777777" w:rsidR="00D50887" w:rsidRDefault="00D50887" w:rsidP="00D50887">
                            <w:r>
                              <w:t xml:space="preserve">  refreshInterval: 10s</w:t>
                            </w:r>
                          </w:p>
                          <w:p w14:paraId="7FA3E91F" w14:textId="77777777" w:rsidR="00D50887" w:rsidRDefault="00D50887" w:rsidP="00D50887">
                            <w:r>
                              <w:t xml:space="preserve">  username: elastic</w:t>
                            </w:r>
                          </w:p>
                          <w:p w14:paraId="4E33375B" w14:textId="77777777" w:rsidR="00D50887" w:rsidRDefault="00D50887" w:rsidP="00D50887">
                            <w:r>
                              <w:t xml:space="preserve">  password: ryOKQ7c1oq6EWwazcF6AvQ==</w:t>
                            </w:r>
                          </w:p>
                          <w:p w14:paraId="1DDF89E2" w14:textId="77777777" w:rsidR="00D50887" w:rsidRDefault="00D50887" w:rsidP="00D50887">
                            <w:r>
                              <w:t xml:space="preserve">  certificate: /opt/esb86la/elasticsearch-8.1.2/config/certs/http_ca.crt</w:t>
                            </w:r>
                          </w:p>
                          <w:p w14:paraId="23B96531" w14:textId="77777777" w:rsidR="00D50887" w:rsidRDefault="00D50887" w:rsidP="00D50887">
                            <w:r>
                              <w:t xml:space="preserve">  hosts:</w:t>
                            </w:r>
                          </w:p>
                          <w:p w14:paraId="1A6BC439" w14:textId="2DB09DB6" w:rsidR="00D50887" w:rsidRDefault="00D50887" w:rsidP="00D50887">
                            <w:r>
                              <w:t xml:space="preserve">  - ip: 192.168.31.161</w:t>
                            </w:r>
                          </w:p>
                          <w:p w14:paraId="335373C2" w14:textId="77777777" w:rsidR="00D50887" w:rsidRDefault="00D50887" w:rsidP="00D50887">
                            <w:r>
                              <w:t xml:space="preserve">    port: 9200</w:t>
                            </w:r>
                          </w:p>
                          <w:p w14:paraId="238CA408" w14:textId="77777777" w:rsidR="00D50887" w:rsidRDefault="00D50887" w:rsidP="00D50887">
                            <w:r>
                              <w:t xml:space="preserve">    protocol: https</w:t>
                            </w:r>
                          </w:p>
                          <w:p w14:paraId="657D967A" w14:textId="77777777" w:rsidR="00D50887" w:rsidRDefault="00D50887" w:rsidP="00D50887">
                            <w:r>
                              <w:t>eos:</w:t>
                            </w:r>
                          </w:p>
                          <w:p w14:paraId="1E02C2C7" w14:textId="77777777" w:rsidR="00D50887" w:rsidRDefault="00D50887" w:rsidP="00D50887">
                            <w:r>
                              <w:t xml:space="preserve">  application:</w:t>
                            </w:r>
                          </w:p>
                          <w:p w14:paraId="6AF71AD1" w14:textId="77777777" w:rsidR="00D50887" w:rsidRDefault="00D50887" w:rsidP="00D50887">
                            <w:r>
                              <w:t xml:space="preserve">    sys-code: EOS-DEMO-SYS</w:t>
                            </w:r>
                          </w:p>
                          <w:p w14:paraId="24CCAB8E" w14:textId="77777777" w:rsidR="00D50887" w:rsidRDefault="00D50887" w:rsidP="00D50887">
                            <w:r>
                              <w:t xml:space="preserve">    sys-key: dc6baaed30e541d78bb91274803d9432</w:t>
                            </w:r>
                          </w:p>
                          <w:p w14:paraId="5ADE2227" w14:textId="77777777" w:rsidR="00D50887" w:rsidRDefault="00D50887" w:rsidP="00D50887">
                            <w:r>
                              <w:t>sms:</w:t>
                            </w:r>
                          </w:p>
                          <w:p w14:paraId="4EAB4AF6" w14:textId="16D11B85" w:rsidR="00C6469E" w:rsidRDefault="00D50887" w:rsidP="00D50887">
                            <w:r>
                              <w:t xml:space="preserve">  service-url: http://10.185.22.187:10024/SmsMonitor/jsonsms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4A197FF1" id="_x0000_t202" coordsize="21600,21600" o:spt="202" path="m,l,21600r21600,l21600,xe">
                <v:stroke joinstyle="miter"/>
                <v:path gradientshapeok="t" o:connecttype="rect"/>
              </v:shapetype>
              <v:shape id="文本框 2" o:spid="_x0000_s1026" type="#_x0000_t202" style="width:392.25pt;height:38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" fillcolor="white [3201]" strokeweight=".5pt">
                <v:textbox>
                  <w:txbxContent>
                    <w:p w14:paraId="6168F34B" w14:textId="77777777" w:rsidR="00D50887" w:rsidRDefault="00D50887" w:rsidP="00D50887">
                      <w:r>
                        <w:t>elasticsearch:</w:t>
                      </w:r>
                    </w:p>
                    <w:p w14:paraId="124A68A7" w14:textId="1AD0346B" w:rsidR="00D50887" w:rsidRDefault="00D50887" w:rsidP="00D50887">
                      <w:r>
                        <w:t xml:space="preserve">  enabled: false</w:t>
                      </w:r>
                    </w:p>
                    <w:p w14:paraId="4B9D916E" w14:textId="77777777" w:rsidR="00D50887" w:rsidRDefault="00D50887" w:rsidP="00D50887">
                      <w:r>
                        <w:t xml:space="preserve">  ioThreadCount: 50</w:t>
                      </w:r>
                    </w:p>
                    <w:p w14:paraId="76E0FCBA" w14:textId="77777777" w:rsidR="00D50887" w:rsidRDefault="00D50887" w:rsidP="00D50887">
                      <w:r>
                        <w:t xml:space="preserve">  connectTimeout: 60000</w:t>
                      </w:r>
                    </w:p>
                    <w:p w14:paraId="304C6E9F" w14:textId="77777777" w:rsidR="00D50887" w:rsidRDefault="00D50887" w:rsidP="00D50887">
                      <w:r>
                        <w:t xml:space="preserve">  maxTotal: 10000</w:t>
                      </w:r>
                    </w:p>
                    <w:p w14:paraId="7F3C97C2" w14:textId="77777777" w:rsidR="00D50887" w:rsidRDefault="00D50887" w:rsidP="00D50887">
                      <w:r>
                        <w:t xml:space="preserve">  maxPerRoute: 1000</w:t>
                      </w:r>
                    </w:p>
                    <w:p w14:paraId="5296F10D" w14:textId="77777777" w:rsidR="00D50887" w:rsidRDefault="00D50887" w:rsidP="00D50887">
                      <w:r>
                        <w:t xml:space="preserve">  numberOfShards: 1</w:t>
                      </w:r>
                    </w:p>
                    <w:p w14:paraId="03AA5811" w14:textId="77777777" w:rsidR="00D50887" w:rsidRDefault="00D50887" w:rsidP="00D50887">
                      <w:r>
                        <w:t xml:space="preserve">  numberOfReplicas: 0</w:t>
                      </w:r>
                    </w:p>
                    <w:p w14:paraId="39013D92" w14:textId="77777777" w:rsidR="00D50887" w:rsidRDefault="00D50887" w:rsidP="00D50887">
                      <w:r>
                        <w:t xml:space="preserve">  refreshInterval: 10s</w:t>
                      </w:r>
                    </w:p>
                    <w:p w14:paraId="7FA3E91F" w14:textId="77777777" w:rsidR="00D50887" w:rsidRDefault="00D50887" w:rsidP="00D50887">
                      <w:r>
                        <w:t xml:space="preserve">  username: elastic</w:t>
                      </w:r>
                    </w:p>
                    <w:p w14:paraId="4E33375B" w14:textId="77777777" w:rsidR="00D50887" w:rsidRDefault="00D50887" w:rsidP="00D50887">
                      <w:r>
                        <w:t xml:space="preserve">  password: ryOKQ7c1oq6EWwazcF6AvQ==</w:t>
                      </w:r>
                    </w:p>
                    <w:p w14:paraId="1DDF89E2" w14:textId="77777777" w:rsidR="00D50887" w:rsidRDefault="00D50887" w:rsidP="00D50887">
                      <w:r>
                        <w:t xml:space="preserve">  certificate: /opt/esb86la/elasticsearch-8.1.2/config/certs/http_ca.crt</w:t>
                      </w:r>
                    </w:p>
                    <w:p w14:paraId="23B96531" w14:textId="77777777" w:rsidR="00D50887" w:rsidRDefault="00D50887" w:rsidP="00D50887">
                      <w:r>
                        <w:t xml:space="preserve">  hosts:</w:t>
                      </w:r>
                    </w:p>
                    <w:p w14:paraId="1A6BC439" w14:textId="2DB09DB6" w:rsidR="00D50887" w:rsidRDefault="00D50887" w:rsidP="00D50887">
                      <w:r>
                        <w:t xml:space="preserve">  - ip: 192.168.31.161</w:t>
                      </w:r>
                    </w:p>
                    <w:p w14:paraId="335373C2" w14:textId="77777777" w:rsidR="00D50887" w:rsidRDefault="00D50887" w:rsidP="00D50887">
                      <w:r>
                        <w:t xml:space="preserve">    port: 9200</w:t>
                      </w:r>
                    </w:p>
                    <w:p w14:paraId="238CA408" w14:textId="77777777" w:rsidR="00D50887" w:rsidRDefault="00D50887" w:rsidP="00D50887">
                      <w:r>
                        <w:t xml:space="preserve">    protocol: https</w:t>
                      </w:r>
                    </w:p>
                    <w:p w14:paraId="657D967A" w14:textId="77777777" w:rsidR="00D50887" w:rsidRDefault="00D50887" w:rsidP="00D50887">
                      <w:r>
                        <w:t>eos:</w:t>
                      </w:r>
                    </w:p>
                    <w:p w14:paraId="1E02C2C7" w14:textId="77777777" w:rsidR="00D50887" w:rsidRDefault="00D50887" w:rsidP="00D50887">
                      <w:r>
                        <w:t xml:space="preserve">  application:</w:t>
                      </w:r>
                    </w:p>
                    <w:p w14:paraId="6AF71AD1" w14:textId="77777777" w:rsidR="00D50887" w:rsidRDefault="00D50887" w:rsidP="00D50887">
                      <w:r>
                        <w:t xml:space="preserve">    sys-code: EOS-DEMO-SYS</w:t>
                      </w:r>
                    </w:p>
                    <w:p w14:paraId="24CCAB8E" w14:textId="77777777" w:rsidR="00D50887" w:rsidRDefault="00D50887" w:rsidP="00D50887">
                      <w:r>
                        <w:t xml:space="preserve">    sys-key: dc6baaed30e541d78bb91274803d9432</w:t>
                      </w:r>
                    </w:p>
                    <w:p w14:paraId="5ADE2227" w14:textId="77777777" w:rsidR="00D50887" w:rsidRDefault="00D50887" w:rsidP="00D50887">
                      <w:r>
                        <w:t>sms:</w:t>
                      </w:r>
                    </w:p>
                    <w:p w14:paraId="4EAB4AF6" w14:textId="16D11B85" w:rsidR="00C6469E" w:rsidRDefault="00D50887" w:rsidP="00D50887">
                      <w:r>
                        <w:t xml:space="preserve">  service-url: http://10.185.22.187:10024/SmsMonitor/jsonsms</w:t>
                      </w:r>
                    </w:p>
                  </w:txbxContent>
                </v:textbox>
                <w10:anchorlock/>
              </v:shape>
            </w:pict>
          </mc:Fallback>
        </mc:AlternateContent>
      </w:r>
    </w:p>
    <w:p w14:paraId="5A7EBD41" w14:textId="77777777" w:rsidR="00D348F6" w:rsidRDefault="00D348F6" w:rsidP="00A618A6">
      <w:pPr>
        <w:widowControl w:val="0"/>
        <w:spacing w:line="360" w:lineRule="auto"/>
        <w:ind w:left="425"/>
        <w:jc w:val="both"/>
        <w:rPr>
          <w:rFonts w:asciiTheme="minorEastAsia" w:eastAsiaTheme="minorEastAsia" w:hAnsiTheme="minorEastAsia"/>
          <w:lang w:eastAsia="zh-CN"/>
        </w:rPr>
      </w:pPr>
    </w:p>
    <w:p w14:paraId="163AFBBF" w14:textId="77777777" w:rsidR="006A582C" w:rsidRDefault="0056044F">
      <w:pPr>
        <w:pStyle w:val="2"/>
        <w:rPr>
          <w:lang w:eastAsia="zh-CN"/>
        </w:rPr>
        <w:sectPr w:rsidR="006A582C">
          <w:pgSz w:w="11906" w:h="16838"/>
          <w:pgMar w:top="1440" w:right="1797" w:bottom="1440" w:left="1797" w:header="851" w:footer="992" w:gutter="0"/>
          <w:cols w:space="720"/>
          <w:formProt w:val="0"/>
          <w:titlePg/>
          <w:docGrid w:type="lines" w:linePitch="326"/>
        </w:sectPr>
      </w:pPr>
      <w:bookmarkStart w:id="42" w:name="_Toc134442408"/>
      <w:r>
        <w:rPr>
          <w:lang w:eastAsia="zh-CN"/>
        </w:rPr>
        <w:t>基准测试结果</w:t>
      </w:r>
      <w:bookmarkEnd w:id="42"/>
    </w:p>
    <w:tbl>
      <w:tblPr>
        <w:tblStyle w:val="af2"/>
        <w:tblW w:w="10885" w:type="dxa"/>
        <w:jc w:val="center"/>
        <w:tblLook w:val="04A0" w:firstRow="1" w:lastRow="0" w:firstColumn="1" w:lastColumn="0" w:noHBand="0" w:noVBand="1"/>
      </w:tblPr>
      <w:tblGrid>
        <w:gridCol w:w="1376"/>
        <w:gridCol w:w="904"/>
        <w:gridCol w:w="1301"/>
        <w:gridCol w:w="1568"/>
        <w:gridCol w:w="1831"/>
        <w:gridCol w:w="1418"/>
        <w:gridCol w:w="1510"/>
        <w:gridCol w:w="977"/>
      </w:tblGrid>
      <w:tr w:rsidR="006A582C" w14:paraId="6C094F88" w14:textId="77777777" w:rsidTr="00DA28B3">
        <w:trPr>
          <w:cantSplit/>
          <w:trHeight w:val="369"/>
          <w:jc w:val="center"/>
        </w:trPr>
        <w:tc>
          <w:tcPr>
            <w:tcW w:w="1376" w:type="dxa"/>
            <w:vAlign w:val="center"/>
          </w:tcPr>
          <w:p w14:paraId="6FD893B1" w14:textId="77777777" w:rsidR="006A582C" w:rsidRDefault="0056044F">
            <w:pPr>
              <w:jc w:val="center"/>
              <w:rPr>
                <w:rFonts w:eastAsiaTheme="minorEastAsia"/>
                <w:lang w:val="zh-CN" w:eastAsia="zh-CN"/>
              </w:rPr>
            </w:pPr>
            <w:r>
              <w:rPr>
                <w:rFonts w:eastAsiaTheme="minorEastAsia" w:hint="eastAsia"/>
                <w:lang w:val="zh-CN" w:eastAsia="zh-CN"/>
              </w:rPr>
              <w:lastRenderedPageBreak/>
              <w:t>服务类型</w:t>
            </w:r>
          </w:p>
        </w:tc>
        <w:tc>
          <w:tcPr>
            <w:tcW w:w="904" w:type="dxa"/>
            <w:vAlign w:val="center"/>
          </w:tcPr>
          <w:p w14:paraId="62A6EE2D" w14:textId="77777777" w:rsidR="006A582C" w:rsidRDefault="0056044F">
            <w:pPr>
              <w:jc w:val="center"/>
              <w:rPr>
                <w:rFonts w:eastAsiaTheme="minorEastAsia"/>
                <w:lang w:val="zh-CN" w:eastAsia="zh-CN"/>
              </w:rPr>
            </w:pPr>
            <w:r>
              <w:rPr>
                <w:rFonts w:eastAsiaTheme="minorEastAsia" w:hint="eastAsia"/>
                <w:lang w:val="zh-CN" w:eastAsia="zh-CN"/>
              </w:rPr>
              <w:t>Vuser</w:t>
            </w:r>
          </w:p>
        </w:tc>
        <w:tc>
          <w:tcPr>
            <w:tcW w:w="1301" w:type="dxa"/>
            <w:vAlign w:val="center"/>
          </w:tcPr>
          <w:p w14:paraId="390C1E5F" w14:textId="77777777" w:rsidR="006A582C" w:rsidRDefault="0056044F">
            <w:pPr>
              <w:jc w:val="center"/>
              <w:rPr>
                <w:rFonts w:eastAsiaTheme="minorEastAsia"/>
                <w:lang w:val="zh-CN" w:eastAsia="zh-CN"/>
              </w:rPr>
            </w:pPr>
            <w:r>
              <w:rPr>
                <w:rFonts w:eastAsiaTheme="minorEastAsia" w:hint="eastAsia"/>
                <w:lang w:val="zh-CN" w:eastAsia="zh-CN"/>
              </w:rPr>
              <w:t>执行时长</w:t>
            </w:r>
          </w:p>
          <w:p w14:paraId="20F5FD2D" w14:textId="77777777" w:rsidR="006A582C" w:rsidRDefault="0056044F">
            <w:pPr>
              <w:jc w:val="center"/>
              <w:rPr>
                <w:rFonts w:eastAsiaTheme="minorEastAsia"/>
                <w:lang w:val="zh-CN" w:eastAsia="zh-CN"/>
              </w:rPr>
            </w:pPr>
            <w:r>
              <w:rPr>
                <w:rFonts w:eastAsiaTheme="minorEastAsia" w:hint="eastAsia"/>
                <w:lang w:val="zh-CN" w:eastAsia="zh-CN"/>
              </w:rPr>
              <w:t>（</w:t>
            </w:r>
            <w:r>
              <w:rPr>
                <w:rFonts w:eastAsiaTheme="minorEastAsia" w:hint="eastAsia"/>
                <w:lang w:val="zh-CN" w:eastAsia="zh-CN"/>
              </w:rPr>
              <w:t>min</w:t>
            </w:r>
            <w:r>
              <w:rPr>
                <w:rFonts w:eastAsiaTheme="minorEastAsia"/>
                <w:lang w:val="zh-CN" w:eastAsia="zh-CN"/>
              </w:rPr>
              <w:t>）</w:t>
            </w:r>
          </w:p>
        </w:tc>
        <w:tc>
          <w:tcPr>
            <w:tcW w:w="1568" w:type="dxa"/>
            <w:vAlign w:val="center"/>
          </w:tcPr>
          <w:p w14:paraId="17FE78F3" w14:textId="77777777" w:rsidR="006A582C" w:rsidRDefault="0056044F">
            <w:pPr>
              <w:jc w:val="center"/>
              <w:rPr>
                <w:rFonts w:eastAsiaTheme="minorEastAsia"/>
                <w:lang w:val="zh-CN" w:eastAsia="zh-CN"/>
              </w:rPr>
            </w:pPr>
            <w:r>
              <w:rPr>
                <w:rFonts w:eastAsiaTheme="minorEastAsia" w:hint="eastAsia"/>
                <w:lang w:val="zh-CN" w:eastAsia="zh-CN"/>
              </w:rPr>
              <w:t>报文大小</w:t>
            </w:r>
          </w:p>
          <w:p w14:paraId="1872AE57" w14:textId="77777777" w:rsidR="006A582C" w:rsidRDefault="0056044F">
            <w:pPr>
              <w:jc w:val="center"/>
              <w:rPr>
                <w:rFonts w:eastAsiaTheme="minorEastAsia"/>
                <w:lang w:val="zh-CN" w:eastAsia="zh-CN"/>
              </w:rPr>
            </w:pPr>
            <w:r>
              <w:rPr>
                <w:rFonts w:eastAsiaTheme="minorEastAsia" w:hint="eastAsia"/>
                <w:lang w:val="zh-CN" w:eastAsia="zh-CN"/>
              </w:rPr>
              <w:t>(</w:t>
            </w:r>
            <w:r>
              <w:rPr>
                <w:rFonts w:eastAsiaTheme="minorEastAsia"/>
                <w:lang w:val="zh-CN" w:eastAsia="zh-CN"/>
              </w:rPr>
              <w:t>Byte)</w:t>
            </w:r>
          </w:p>
        </w:tc>
        <w:tc>
          <w:tcPr>
            <w:tcW w:w="1831" w:type="dxa"/>
            <w:vAlign w:val="center"/>
          </w:tcPr>
          <w:p w14:paraId="0296EB98" w14:textId="77777777" w:rsidR="006A582C" w:rsidRDefault="0056044F">
            <w:pPr>
              <w:jc w:val="center"/>
              <w:rPr>
                <w:rFonts w:eastAsiaTheme="minorEastAsia"/>
                <w:lang w:val="zh-CN" w:eastAsia="zh-CN"/>
              </w:rPr>
            </w:pPr>
            <w:r>
              <w:rPr>
                <w:rFonts w:eastAsiaTheme="minorEastAsia" w:hint="eastAsia"/>
                <w:lang w:val="zh-CN" w:eastAsia="zh-CN"/>
              </w:rPr>
              <w:t>平均</w:t>
            </w:r>
            <w:r>
              <w:rPr>
                <w:rFonts w:eastAsiaTheme="minorEastAsia"/>
                <w:lang w:val="zh-CN" w:eastAsia="zh-CN"/>
              </w:rPr>
              <w:t>响应</w:t>
            </w:r>
          </w:p>
          <w:p w14:paraId="72D8CB3B" w14:textId="77777777" w:rsidR="006A582C" w:rsidRDefault="0056044F">
            <w:pPr>
              <w:jc w:val="center"/>
              <w:rPr>
                <w:rFonts w:eastAsiaTheme="minorEastAsia"/>
                <w:lang w:val="zh-CN" w:eastAsia="zh-CN"/>
              </w:rPr>
            </w:pPr>
            <w:r>
              <w:rPr>
                <w:rFonts w:eastAsiaTheme="minorEastAsia"/>
                <w:lang w:val="zh-CN" w:eastAsia="zh-CN"/>
              </w:rPr>
              <w:t>时间（</w:t>
            </w:r>
            <w:r>
              <w:rPr>
                <w:rFonts w:eastAsiaTheme="minorEastAsia" w:hint="eastAsia"/>
                <w:lang w:val="zh-CN" w:eastAsia="zh-CN"/>
              </w:rPr>
              <w:t>m</w:t>
            </w:r>
            <w:r>
              <w:rPr>
                <w:rFonts w:eastAsiaTheme="minorEastAsia"/>
                <w:lang w:val="zh-CN" w:eastAsia="zh-CN"/>
              </w:rPr>
              <w:t>s</w:t>
            </w:r>
            <w:r>
              <w:rPr>
                <w:rFonts w:eastAsiaTheme="minorEastAsia"/>
                <w:lang w:val="zh-CN" w:eastAsia="zh-CN"/>
              </w:rPr>
              <w:t>）</w:t>
            </w:r>
          </w:p>
        </w:tc>
        <w:tc>
          <w:tcPr>
            <w:tcW w:w="1418" w:type="dxa"/>
            <w:vAlign w:val="center"/>
          </w:tcPr>
          <w:p w14:paraId="01F98C4D" w14:textId="77777777" w:rsidR="006A582C" w:rsidRDefault="0056044F">
            <w:pPr>
              <w:jc w:val="center"/>
              <w:rPr>
                <w:rFonts w:eastAsiaTheme="minorEastAsia"/>
                <w:lang w:val="zh-CN" w:eastAsia="zh-CN"/>
              </w:rPr>
            </w:pPr>
            <w:r>
              <w:rPr>
                <w:rFonts w:eastAsiaTheme="minorEastAsia" w:hint="eastAsia"/>
                <w:lang w:val="zh-CN" w:eastAsia="zh-CN"/>
              </w:rPr>
              <w:t>T</w:t>
            </w:r>
            <w:r>
              <w:rPr>
                <w:rFonts w:eastAsiaTheme="minorEastAsia"/>
                <w:lang w:val="zh-CN" w:eastAsia="zh-CN"/>
              </w:rPr>
              <w:t>PS</w:t>
            </w:r>
          </w:p>
          <w:p w14:paraId="5D8825BC" w14:textId="77777777" w:rsidR="006A582C" w:rsidRDefault="0056044F">
            <w:pPr>
              <w:jc w:val="center"/>
              <w:rPr>
                <w:rFonts w:eastAsiaTheme="minorEastAsia"/>
                <w:lang w:val="zh-CN" w:eastAsia="zh-CN"/>
              </w:rPr>
            </w:pPr>
            <w:r>
              <w:rPr>
                <w:rFonts w:eastAsiaTheme="minorEastAsia"/>
                <w:lang w:val="zh-CN" w:eastAsia="zh-CN"/>
              </w:rPr>
              <w:t>(</w:t>
            </w:r>
            <w:r>
              <w:rPr>
                <w:rFonts w:eastAsiaTheme="minorEastAsia" w:hint="eastAsia"/>
                <w:lang w:val="zh-CN" w:eastAsia="zh-CN"/>
              </w:rPr>
              <w:t>笔</w:t>
            </w:r>
            <w:r>
              <w:rPr>
                <w:rFonts w:eastAsiaTheme="minorEastAsia" w:hint="eastAsia"/>
                <w:lang w:val="zh-CN" w:eastAsia="zh-CN"/>
              </w:rPr>
              <w:t>/s</w:t>
            </w:r>
            <w:r>
              <w:rPr>
                <w:rFonts w:eastAsiaTheme="minorEastAsia"/>
                <w:lang w:val="zh-CN" w:eastAsia="zh-CN"/>
              </w:rPr>
              <w:t xml:space="preserve">) </w:t>
            </w:r>
          </w:p>
        </w:tc>
        <w:tc>
          <w:tcPr>
            <w:tcW w:w="1510" w:type="dxa"/>
            <w:vAlign w:val="center"/>
          </w:tcPr>
          <w:p w14:paraId="4B1C8D3E" w14:textId="77777777" w:rsidR="006A582C" w:rsidRDefault="0056044F">
            <w:pPr>
              <w:jc w:val="center"/>
              <w:rPr>
                <w:rFonts w:eastAsiaTheme="minorEastAsia"/>
                <w:lang w:val="zh-CN" w:eastAsia="zh-CN"/>
              </w:rPr>
            </w:pPr>
            <w:r>
              <w:rPr>
                <w:rFonts w:eastAsiaTheme="minorEastAsia" w:hint="eastAsia"/>
                <w:lang w:val="zh-CN" w:eastAsia="zh-CN"/>
              </w:rPr>
              <w:t>事务总数</w:t>
            </w:r>
          </w:p>
        </w:tc>
        <w:tc>
          <w:tcPr>
            <w:tcW w:w="977" w:type="dxa"/>
            <w:vAlign w:val="center"/>
          </w:tcPr>
          <w:p w14:paraId="21635C3E" w14:textId="77777777" w:rsidR="006A582C" w:rsidRDefault="0056044F">
            <w:pPr>
              <w:jc w:val="center"/>
              <w:rPr>
                <w:rFonts w:eastAsiaTheme="minorEastAsia"/>
                <w:lang w:val="zh-CN" w:eastAsia="zh-CN"/>
              </w:rPr>
            </w:pPr>
            <w:r>
              <w:rPr>
                <w:rFonts w:eastAsiaTheme="minorEastAsia"/>
                <w:lang w:val="zh-CN" w:eastAsia="zh-CN"/>
              </w:rPr>
              <w:t>成功率</w:t>
            </w:r>
          </w:p>
          <w:p w14:paraId="7BD66C65" w14:textId="77777777" w:rsidR="006A582C" w:rsidRDefault="0056044F">
            <w:pPr>
              <w:jc w:val="center"/>
              <w:rPr>
                <w:rFonts w:eastAsiaTheme="minorEastAsia"/>
                <w:lang w:val="zh-CN" w:eastAsia="zh-CN"/>
              </w:rPr>
            </w:pPr>
            <w:r>
              <w:rPr>
                <w:rFonts w:eastAsiaTheme="minorEastAsia"/>
                <w:lang w:val="zh-CN" w:eastAsia="zh-CN"/>
              </w:rPr>
              <w:t>（</w:t>
            </w:r>
            <w:r>
              <w:rPr>
                <w:rFonts w:eastAsiaTheme="minorEastAsia"/>
                <w:lang w:val="zh-CN" w:eastAsia="zh-CN"/>
              </w:rPr>
              <w:t>%</w:t>
            </w:r>
            <w:r>
              <w:rPr>
                <w:rFonts w:eastAsiaTheme="minorEastAsia"/>
                <w:lang w:val="zh-CN" w:eastAsia="zh-CN"/>
              </w:rPr>
              <w:t>）</w:t>
            </w:r>
          </w:p>
        </w:tc>
      </w:tr>
      <w:tr w:rsidR="0044350C" w14:paraId="070834ED" w14:textId="77777777" w:rsidTr="00DA28B3">
        <w:trPr>
          <w:cantSplit/>
          <w:trHeight w:val="369"/>
          <w:jc w:val="center"/>
        </w:trPr>
        <w:tc>
          <w:tcPr>
            <w:tcW w:w="1376" w:type="dxa"/>
            <w:vAlign w:val="center"/>
          </w:tcPr>
          <w:p w14:paraId="3C3D0387" w14:textId="77777777" w:rsidR="0044350C" w:rsidRDefault="0044350C" w:rsidP="0044350C">
            <w:pPr>
              <w:jc w:val="center"/>
              <w:rPr>
                <w:rFonts w:eastAsiaTheme="minorEastAsia"/>
                <w:lang w:val="zh-CN" w:eastAsia="zh-CN"/>
              </w:rPr>
            </w:pPr>
            <w:r>
              <w:rPr>
                <w:rFonts w:eastAsiaTheme="minorEastAsia" w:hint="eastAsia"/>
                <w:lang w:val="zh-CN" w:eastAsia="zh-CN"/>
              </w:rPr>
              <w:t>HTTP</w:t>
            </w:r>
            <w:r>
              <w:rPr>
                <w:rFonts w:eastAsiaTheme="minorEastAsia" w:hint="eastAsia"/>
                <w:lang w:val="zh-CN" w:eastAsia="zh-CN"/>
              </w:rPr>
              <w:t>服务</w:t>
            </w:r>
          </w:p>
        </w:tc>
        <w:tc>
          <w:tcPr>
            <w:tcW w:w="904" w:type="dxa"/>
            <w:vAlign w:val="center"/>
          </w:tcPr>
          <w:p w14:paraId="0BBD13E9" w14:textId="77777777" w:rsidR="0044350C" w:rsidRDefault="0044350C" w:rsidP="0044350C">
            <w:pPr>
              <w:jc w:val="center"/>
              <w:rPr>
                <w:rFonts w:eastAsiaTheme="minorEastAsia"/>
                <w:lang w:val="zh-CN" w:eastAsia="zh-CN"/>
              </w:rPr>
            </w:pPr>
            <w:r>
              <w:rPr>
                <w:rFonts w:eastAsiaTheme="minorEastAsia"/>
                <w:lang w:val="zh-CN" w:eastAsia="zh-CN"/>
              </w:rPr>
              <w:t>500</w:t>
            </w:r>
          </w:p>
        </w:tc>
        <w:tc>
          <w:tcPr>
            <w:tcW w:w="1301" w:type="dxa"/>
            <w:vAlign w:val="center"/>
          </w:tcPr>
          <w:p w14:paraId="6FB17828" w14:textId="249A8135" w:rsidR="0044350C" w:rsidRDefault="0044350C" w:rsidP="0044350C">
            <w:pPr>
              <w:jc w:val="center"/>
              <w:rPr>
                <w:rFonts w:eastAsiaTheme="minorEastAsia"/>
                <w:lang w:val="zh-CN" w:eastAsia="zh-CN"/>
              </w:rPr>
            </w:pPr>
            <w:r>
              <w:rPr>
                <w:rFonts w:eastAsiaTheme="minorEastAsia"/>
                <w:lang w:val="zh-CN" w:eastAsia="zh-CN"/>
              </w:rPr>
              <w:t>3</w:t>
            </w:r>
            <w:r>
              <w:rPr>
                <w:rFonts w:eastAsiaTheme="minorEastAsia" w:hint="eastAsia"/>
                <w:lang w:val="zh-CN" w:eastAsia="zh-CN"/>
              </w:rPr>
              <w:t>0</w:t>
            </w:r>
          </w:p>
        </w:tc>
        <w:tc>
          <w:tcPr>
            <w:tcW w:w="1568" w:type="dxa"/>
            <w:vAlign w:val="center"/>
          </w:tcPr>
          <w:p w14:paraId="065B7E50" w14:textId="77777777" w:rsidR="0044350C" w:rsidRDefault="0044350C" w:rsidP="0044350C">
            <w:pPr>
              <w:jc w:val="center"/>
              <w:rPr>
                <w:rFonts w:eastAsiaTheme="minorEastAsia"/>
                <w:lang w:val="zh-CN" w:eastAsia="zh-CN"/>
              </w:rPr>
            </w:pPr>
            <w:r>
              <w:rPr>
                <w:rFonts w:eastAsiaTheme="minorEastAsia" w:hint="eastAsia"/>
                <w:lang w:val="zh-CN" w:eastAsia="zh-CN"/>
              </w:rPr>
              <w:t>1</w:t>
            </w:r>
            <w:r>
              <w:rPr>
                <w:rFonts w:eastAsiaTheme="minorEastAsia"/>
                <w:lang w:val="zh-CN" w:eastAsia="zh-CN"/>
              </w:rPr>
              <w:t>0</w:t>
            </w:r>
            <w:r>
              <w:rPr>
                <w:rFonts w:eastAsiaTheme="minorEastAsia" w:hint="eastAsia"/>
                <w:lang w:val="zh-CN" w:eastAsia="zh-CN"/>
              </w:rPr>
              <w:t>k</w:t>
            </w:r>
          </w:p>
        </w:tc>
        <w:tc>
          <w:tcPr>
            <w:tcW w:w="1831" w:type="dxa"/>
            <w:vAlign w:val="center"/>
          </w:tcPr>
          <w:p w14:paraId="7F096633" w14:textId="54D9112D" w:rsidR="0044350C" w:rsidRDefault="0044350C" w:rsidP="0044350C">
            <w:pPr>
              <w:jc w:val="center"/>
              <w:rPr>
                <w:rFonts w:eastAsiaTheme="minorEastAsia"/>
                <w:lang w:val="zh-CN" w:eastAsia="zh-CN"/>
              </w:rPr>
            </w:pPr>
            <w:r>
              <w:rPr>
                <w:rFonts w:eastAsiaTheme="minorEastAsia" w:hint="eastAsia"/>
                <w:lang w:val="zh-CN" w:eastAsia="zh-CN"/>
              </w:rPr>
              <w:t>5</w:t>
            </w:r>
            <w:r>
              <w:rPr>
                <w:rFonts w:eastAsiaTheme="minorEastAsia"/>
                <w:lang w:val="zh-CN" w:eastAsia="zh-CN"/>
              </w:rPr>
              <w:t>2.31</w:t>
            </w:r>
          </w:p>
        </w:tc>
        <w:tc>
          <w:tcPr>
            <w:tcW w:w="1418" w:type="dxa"/>
            <w:vAlign w:val="center"/>
          </w:tcPr>
          <w:p w14:paraId="26A2BA00" w14:textId="58731FC2" w:rsidR="0044350C" w:rsidRDefault="004524BD" w:rsidP="0044350C">
            <w:pPr>
              <w:jc w:val="center"/>
              <w:rPr>
                <w:rFonts w:eastAsiaTheme="minorEastAsia"/>
                <w:lang w:val="zh-CN" w:eastAsia="zh-CN"/>
              </w:rPr>
            </w:pPr>
            <w:r>
              <w:rPr>
                <w:rFonts w:eastAsiaTheme="minorEastAsia"/>
                <w:lang w:val="zh-CN" w:eastAsia="zh-CN"/>
              </w:rPr>
              <w:t>9277</w:t>
            </w:r>
            <w:r w:rsidR="0044350C">
              <w:rPr>
                <w:rFonts w:eastAsiaTheme="minorEastAsia"/>
                <w:lang w:val="zh-CN" w:eastAsia="zh-CN"/>
              </w:rPr>
              <w:t>.</w:t>
            </w:r>
            <w:r>
              <w:rPr>
                <w:rFonts w:eastAsiaTheme="minorEastAsia"/>
                <w:lang w:val="zh-CN" w:eastAsia="zh-CN"/>
              </w:rPr>
              <w:t>31</w:t>
            </w:r>
          </w:p>
        </w:tc>
        <w:tc>
          <w:tcPr>
            <w:tcW w:w="1510" w:type="dxa"/>
            <w:vAlign w:val="center"/>
          </w:tcPr>
          <w:p w14:paraId="4BC6550F" w14:textId="7632F794" w:rsidR="0044350C" w:rsidRDefault="004524BD" w:rsidP="0044350C">
            <w:pPr>
              <w:jc w:val="center"/>
              <w:rPr>
                <w:rFonts w:eastAsiaTheme="minorEastAsia"/>
                <w:lang w:val="zh-CN" w:eastAsia="zh-CN"/>
              </w:rPr>
            </w:pPr>
            <w:r>
              <w:rPr>
                <w:rFonts w:eastAsiaTheme="minorEastAsia"/>
                <w:lang w:val="zh-CN" w:eastAsia="zh-CN"/>
              </w:rPr>
              <w:t>16699158</w:t>
            </w:r>
          </w:p>
        </w:tc>
        <w:tc>
          <w:tcPr>
            <w:tcW w:w="977" w:type="dxa"/>
            <w:vAlign w:val="center"/>
          </w:tcPr>
          <w:p w14:paraId="12BA1018" w14:textId="5A9AEB8C" w:rsidR="0044350C" w:rsidRDefault="0044350C" w:rsidP="0044350C">
            <w:pPr>
              <w:jc w:val="center"/>
              <w:rPr>
                <w:rFonts w:eastAsiaTheme="minorEastAsia"/>
                <w:lang w:val="zh-CN" w:eastAsia="zh-CN"/>
              </w:rPr>
            </w:pPr>
            <w:r>
              <w:rPr>
                <w:rFonts w:eastAsiaTheme="minorEastAsia" w:hint="eastAsia"/>
                <w:lang w:val="zh-CN" w:eastAsia="zh-CN"/>
              </w:rPr>
              <w:t>100</w:t>
            </w:r>
            <w:r>
              <w:rPr>
                <w:rFonts w:eastAsiaTheme="minorEastAsia"/>
                <w:lang w:val="zh-CN" w:eastAsia="zh-CN"/>
              </w:rPr>
              <w:t>%</w:t>
            </w:r>
          </w:p>
        </w:tc>
      </w:tr>
      <w:tr w:rsidR="0044350C" w14:paraId="1AFBF476" w14:textId="77777777" w:rsidTr="00DA28B3">
        <w:trPr>
          <w:cantSplit/>
          <w:trHeight w:val="369"/>
          <w:jc w:val="center"/>
        </w:trPr>
        <w:tc>
          <w:tcPr>
            <w:tcW w:w="1376" w:type="dxa"/>
            <w:vAlign w:val="center"/>
          </w:tcPr>
          <w:p w14:paraId="60E31128" w14:textId="77777777" w:rsidR="0044350C" w:rsidRDefault="0044350C" w:rsidP="0044350C">
            <w:pPr>
              <w:jc w:val="center"/>
              <w:rPr>
                <w:rFonts w:eastAsiaTheme="minorEastAsia"/>
                <w:lang w:val="zh-CN" w:eastAsia="zh-CN"/>
              </w:rPr>
            </w:pPr>
            <w:r>
              <w:rPr>
                <w:rFonts w:eastAsiaTheme="minorEastAsia" w:hint="eastAsia"/>
                <w:lang w:val="zh-CN" w:eastAsia="zh-CN"/>
              </w:rPr>
              <w:t>HTTP</w:t>
            </w:r>
            <w:r>
              <w:rPr>
                <w:rFonts w:eastAsiaTheme="minorEastAsia" w:hint="eastAsia"/>
                <w:lang w:val="zh-CN" w:eastAsia="zh-CN"/>
              </w:rPr>
              <w:t>服务</w:t>
            </w:r>
          </w:p>
        </w:tc>
        <w:tc>
          <w:tcPr>
            <w:tcW w:w="904" w:type="dxa"/>
            <w:vAlign w:val="center"/>
          </w:tcPr>
          <w:p w14:paraId="02161A0E" w14:textId="77777777" w:rsidR="0044350C" w:rsidRDefault="0044350C" w:rsidP="0044350C">
            <w:pPr>
              <w:jc w:val="center"/>
              <w:rPr>
                <w:rFonts w:eastAsiaTheme="minorEastAsia"/>
                <w:lang w:val="zh-CN" w:eastAsia="zh-CN"/>
              </w:rPr>
            </w:pPr>
            <w:r>
              <w:rPr>
                <w:rFonts w:eastAsiaTheme="minorEastAsia"/>
                <w:lang w:val="zh-CN" w:eastAsia="zh-CN"/>
              </w:rPr>
              <w:t>200</w:t>
            </w:r>
          </w:p>
        </w:tc>
        <w:tc>
          <w:tcPr>
            <w:tcW w:w="1301" w:type="dxa"/>
            <w:vAlign w:val="center"/>
          </w:tcPr>
          <w:p w14:paraId="24F23B7E" w14:textId="108F68F8" w:rsidR="0044350C" w:rsidRDefault="0044350C" w:rsidP="0044350C">
            <w:pPr>
              <w:jc w:val="center"/>
              <w:rPr>
                <w:rFonts w:eastAsiaTheme="minorEastAsia"/>
                <w:lang w:val="zh-CN" w:eastAsia="zh-CN"/>
              </w:rPr>
            </w:pPr>
            <w:r>
              <w:rPr>
                <w:rFonts w:eastAsiaTheme="minorEastAsia"/>
                <w:lang w:val="zh-CN" w:eastAsia="zh-CN"/>
              </w:rPr>
              <w:t>3</w:t>
            </w:r>
            <w:r>
              <w:rPr>
                <w:rFonts w:eastAsiaTheme="minorEastAsia" w:hint="eastAsia"/>
                <w:lang w:val="zh-CN" w:eastAsia="zh-CN"/>
              </w:rPr>
              <w:t>0</w:t>
            </w:r>
          </w:p>
        </w:tc>
        <w:tc>
          <w:tcPr>
            <w:tcW w:w="1568" w:type="dxa"/>
            <w:vAlign w:val="center"/>
          </w:tcPr>
          <w:p w14:paraId="7BE11149" w14:textId="77777777" w:rsidR="0044350C" w:rsidRDefault="0044350C" w:rsidP="0044350C">
            <w:pPr>
              <w:jc w:val="center"/>
              <w:rPr>
                <w:rFonts w:eastAsiaTheme="minorEastAsia"/>
                <w:lang w:val="zh-CN" w:eastAsia="zh-CN"/>
              </w:rPr>
            </w:pPr>
            <w:r>
              <w:rPr>
                <w:rFonts w:eastAsiaTheme="minorEastAsia"/>
                <w:lang w:val="zh-CN" w:eastAsia="zh-CN"/>
              </w:rPr>
              <w:t>50</w:t>
            </w:r>
            <w:r>
              <w:rPr>
                <w:rFonts w:eastAsiaTheme="minorEastAsia" w:hint="eastAsia"/>
                <w:lang w:val="zh-CN" w:eastAsia="zh-CN"/>
              </w:rPr>
              <w:t>k</w:t>
            </w:r>
          </w:p>
        </w:tc>
        <w:tc>
          <w:tcPr>
            <w:tcW w:w="1831" w:type="dxa"/>
            <w:vAlign w:val="center"/>
          </w:tcPr>
          <w:p w14:paraId="04611D6D" w14:textId="0402EE84" w:rsidR="0044350C" w:rsidRPr="00F438F1" w:rsidRDefault="0079674D" w:rsidP="0044350C">
            <w:pPr>
              <w:jc w:val="center"/>
              <w:rPr>
                <w:rFonts w:eastAsiaTheme="minorEastAsia"/>
                <w:lang w:val="zh-CN" w:eastAsia="zh-CN"/>
              </w:rPr>
            </w:pPr>
            <w:r>
              <w:rPr>
                <w:rFonts w:eastAsiaTheme="minorEastAsia" w:hint="eastAsia"/>
                <w:lang w:val="zh-CN" w:eastAsia="zh-CN"/>
              </w:rPr>
              <w:t>9</w:t>
            </w:r>
            <w:r>
              <w:rPr>
                <w:rFonts w:eastAsiaTheme="minorEastAsia"/>
                <w:lang w:val="zh-CN" w:eastAsia="zh-CN"/>
              </w:rPr>
              <w:t>1.03</w:t>
            </w:r>
          </w:p>
        </w:tc>
        <w:tc>
          <w:tcPr>
            <w:tcW w:w="1418" w:type="dxa"/>
            <w:vAlign w:val="center"/>
          </w:tcPr>
          <w:p w14:paraId="1CB29479" w14:textId="02EC925F" w:rsidR="0044350C" w:rsidRDefault="004524BD" w:rsidP="0044350C">
            <w:pPr>
              <w:jc w:val="center"/>
              <w:rPr>
                <w:rFonts w:eastAsiaTheme="minorEastAsia"/>
                <w:lang w:val="zh-CN" w:eastAsia="zh-CN"/>
              </w:rPr>
            </w:pPr>
            <w:r>
              <w:rPr>
                <w:rFonts w:eastAsiaTheme="minorEastAsia"/>
                <w:lang w:val="zh-CN" w:eastAsia="zh-CN"/>
              </w:rPr>
              <w:t>2221</w:t>
            </w:r>
            <w:r w:rsidR="0044350C" w:rsidRPr="00F438F1">
              <w:rPr>
                <w:rFonts w:eastAsiaTheme="minorEastAsia"/>
                <w:lang w:val="zh-CN" w:eastAsia="zh-CN"/>
              </w:rPr>
              <w:t>.</w:t>
            </w:r>
            <w:r>
              <w:rPr>
                <w:rFonts w:eastAsiaTheme="minorEastAsia"/>
                <w:lang w:val="zh-CN" w:eastAsia="zh-CN"/>
              </w:rPr>
              <w:t>34</w:t>
            </w:r>
          </w:p>
        </w:tc>
        <w:tc>
          <w:tcPr>
            <w:tcW w:w="1510" w:type="dxa"/>
            <w:vAlign w:val="center"/>
          </w:tcPr>
          <w:p w14:paraId="09F6B070" w14:textId="2D20B420" w:rsidR="0044350C" w:rsidRDefault="0044350C" w:rsidP="0044350C">
            <w:pPr>
              <w:jc w:val="center"/>
              <w:rPr>
                <w:rFonts w:eastAsiaTheme="minorEastAsia"/>
                <w:lang w:val="zh-CN" w:eastAsia="zh-CN"/>
              </w:rPr>
            </w:pPr>
            <w:r w:rsidRPr="0044350C">
              <w:rPr>
                <w:rFonts w:eastAsiaTheme="minorEastAsia"/>
                <w:lang w:val="zh-CN" w:eastAsia="zh-CN"/>
              </w:rPr>
              <w:t>38</w:t>
            </w:r>
            <w:r w:rsidR="004524BD">
              <w:rPr>
                <w:rFonts w:eastAsiaTheme="minorEastAsia"/>
                <w:lang w:val="zh-CN" w:eastAsia="zh-CN"/>
              </w:rPr>
              <w:t>71612</w:t>
            </w:r>
          </w:p>
        </w:tc>
        <w:tc>
          <w:tcPr>
            <w:tcW w:w="977" w:type="dxa"/>
            <w:vAlign w:val="center"/>
          </w:tcPr>
          <w:p w14:paraId="57DB814B" w14:textId="06879823" w:rsidR="0044350C" w:rsidRDefault="0044350C" w:rsidP="0044350C">
            <w:pPr>
              <w:jc w:val="center"/>
              <w:rPr>
                <w:rFonts w:eastAsiaTheme="minorEastAsia"/>
                <w:lang w:val="zh-CN" w:eastAsia="zh-CN"/>
              </w:rPr>
            </w:pPr>
            <w:r>
              <w:rPr>
                <w:rFonts w:eastAsiaTheme="minorEastAsia" w:hint="eastAsia"/>
                <w:lang w:val="zh-CN" w:eastAsia="zh-CN"/>
              </w:rPr>
              <w:t>1</w:t>
            </w:r>
            <w:r>
              <w:rPr>
                <w:rFonts w:eastAsiaTheme="minorEastAsia"/>
                <w:lang w:val="zh-CN" w:eastAsia="zh-CN"/>
              </w:rPr>
              <w:t>00%</w:t>
            </w:r>
          </w:p>
        </w:tc>
      </w:tr>
      <w:tr w:rsidR="0044350C" w14:paraId="1ACE91CC" w14:textId="77777777" w:rsidTr="00DA28B3">
        <w:trPr>
          <w:cantSplit/>
          <w:trHeight w:val="369"/>
          <w:jc w:val="center"/>
        </w:trPr>
        <w:tc>
          <w:tcPr>
            <w:tcW w:w="1376" w:type="dxa"/>
            <w:vAlign w:val="center"/>
          </w:tcPr>
          <w:p w14:paraId="4EDE2104" w14:textId="77777777" w:rsidR="0044350C" w:rsidRDefault="0044350C" w:rsidP="0044350C">
            <w:pPr>
              <w:jc w:val="center"/>
              <w:rPr>
                <w:rFonts w:eastAsiaTheme="minorEastAsia"/>
                <w:lang w:val="zh-CN" w:eastAsia="zh-CN"/>
              </w:rPr>
            </w:pPr>
            <w:r>
              <w:rPr>
                <w:rFonts w:eastAsiaTheme="minorEastAsia" w:hint="eastAsia"/>
                <w:lang w:val="zh-CN" w:eastAsia="zh-CN"/>
              </w:rPr>
              <w:t>W</w:t>
            </w:r>
            <w:r>
              <w:rPr>
                <w:rFonts w:eastAsiaTheme="minorEastAsia"/>
                <w:lang w:val="zh-CN" w:eastAsia="zh-CN"/>
              </w:rPr>
              <w:t>S</w:t>
            </w:r>
            <w:r>
              <w:rPr>
                <w:rFonts w:eastAsiaTheme="minorEastAsia" w:hint="eastAsia"/>
                <w:lang w:val="zh-CN" w:eastAsia="zh-CN"/>
              </w:rPr>
              <w:t>服务</w:t>
            </w:r>
          </w:p>
        </w:tc>
        <w:tc>
          <w:tcPr>
            <w:tcW w:w="904" w:type="dxa"/>
            <w:vAlign w:val="center"/>
          </w:tcPr>
          <w:p w14:paraId="3AA5819A" w14:textId="77777777" w:rsidR="0044350C" w:rsidRDefault="0044350C" w:rsidP="0044350C">
            <w:pPr>
              <w:tabs>
                <w:tab w:val="left" w:pos="1128"/>
              </w:tabs>
              <w:jc w:val="center"/>
              <w:rPr>
                <w:rFonts w:eastAsiaTheme="minorEastAsia"/>
                <w:lang w:val="zh-CN" w:eastAsia="zh-CN"/>
              </w:rPr>
            </w:pPr>
            <w:r>
              <w:rPr>
                <w:rFonts w:eastAsiaTheme="minorEastAsia"/>
                <w:lang w:val="zh-CN" w:eastAsia="zh-CN"/>
              </w:rPr>
              <w:t>5</w:t>
            </w:r>
            <w:r>
              <w:rPr>
                <w:rFonts w:eastAsiaTheme="minorEastAsia" w:hint="eastAsia"/>
                <w:lang w:val="zh-CN" w:eastAsia="zh-CN"/>
              </w:rPr>
              <w:t>00</w:t>
            </w:r>
          </w:p>
        </w:tc>
        <w:tc>
          <w:tcPr>
            <w:tcW w:w="1301" w:type="dxa"/>
            <w:vAlign w:val="center"/>
          </w:tcPr>
          <w:p w14:paraId="7A69C10A" w14:textId="5D460E80" w:rsidR="0044350C" w:rsidRDefault="0044350C" w:rsidP="0044350C">
            <w:pPr>
              <w:jc w:val="center"/>
              <w:rPr>
                <w:rFonts w:eastAsiaTheme="minorEastAsia"/>
                <w:lang w:val="zh-CN" w:eastAsia="zh-CN"/>
              </w:rPr>
            </w:pPr>
            <w:r>
              <w:rPr>
                <w:rFonts w:eastAsiaTheme="minorEastAsia"/>
                <w:lang w:val="zh-CN" w:eastAsia="zh-CN"/>
              </w:rPr>
              <w:t>3</w:t>
            </w:r>
            <w:r>
              <w:rPr>
                <w:rFonts w:eastAsiaTheme="minorEastAsia" w:hint="eastAsia"/>
                <w:lang w:val="zh-CN" w:eastAsia="zh-CN"/>
              </w:rPr>
              <w:t>0</w:t>
            </w:r>
          </w:p>
        </w:tc>
        <w:tc>
          <w:tcPr>
            <w:tcW w:w="1568" w:type="dxa"/>
            <w:vAlign w:val="center"/>
          </w:tcPr>
          <w:p w14:paraId="461FA381" w14:textId="77777777" w:rsidR="0044350C" w:rsidRDefault="0044350C" w:rsidP="0044350C">
            <w:pPr>
              <w:jc w:val="center"/>
              <w:rPr>
                <w:rFonts w:eastAsiaTheme="minorEastAsia"/>
                <w:lang w:val="zh-CN" w:eastAsia="zh-CN"/>
              </w:rPr>
            </w:pPr>
            <w:r>
              <w:rPr>
                <w:rFonts w:eastAsiaTheme="minorEastAsia" w:hint="eastAsia"/>
                <w:lang w:val="zh-CN" w:eastAsia="zh-CN"/>
              </w:rPr>
              <w:t>1</w:t>
            </w:r>
            <w:r>
              <w:rPr>
                <w:rFonts w:eastAsiaTheme="minorEastAsia"/>
                <w:lang w:val="zh-CN" w:eastAsia="zh-CN"/>
              </w:rPr>
              <w:t>0</w:t>
            </w:r>
            <w:r>
              <w:rPr>
                <w:rFonts w:eastAsiaTheme="minorEastAsia" w:hint="eastAsia"/>
                <w:lang w:val="zh-CN" w:eastAsia="zh-CN"/>
              </w:rPr>
              <w:t>k</w:t>
            </w:r>
          </w:p>
        </w:tc>
        <w:tc>
          <w:tcPr>
            <w:tcW w:w="1831" w:type="dxa"/>
            <w:vAlign w:val="center"/>
          </w:tcPr>
          <w:p w14:paraId="46D063E7" w14:textId="786D6CCC" w:rsidR="0044350C" w:rsidRPr="0010161C" w:rsidRDefault="0044350C" w:rsidP="0044350C">
            <w:pPr>
              <w:jc w:val="center"/>
              <w:rPr>
                <w:rFonts w:eastAsiaTheme="minorEastAsia"/>
                <w:lang w:val="zh-CN" w:eastAsia="zh-CN"/>
              </w:rPr>
            </w:pPr>
            <w:r w:rsidRPr="0010161C">
              <w:rPr>
                <w:rFonts w:eastAsiaTheme="minorEastAsia"/>
                <w:lang w:val="zh-CN" w:eastAsia="zh-CN"/>
              </w:rPr>
              <w:t>6</w:t>
            </w:r>
            <w:r>
              <w:rPr>
                <w:rFonts w:eastAsiaTheme="minorEastAsia"/>
                <w:lang w:val="zh-CN" w:eastAsia="zh-CN"/>
              </w:rPr>
              <w:t>3</w:t>
            </w:r>
            <w:r w:rsidRPr="0010161C">
              <w:rPr>
                <w:rFonts w:eastAsiaTheme="minorEastAsia"/>
                <w:lang w:val="zh-CN" w:eastAsia="zh-CN"/>
              </w:rPr>
              <w:t>.0</w:t>
            </w:r>
            <w:r>
              <w:rPr>
                <w:rFonts w:eastAsiaTheme="minorEastAsia"/>
                <w:lang w:val="zh-CN" w:eastAsia="zh-CN"/>
              </w:rPr>
              <w:t>7</w:t>
            </w:r>
          </w:p>
        </w:tc>
        <w:tc>
          <w:tcPr>
            <w:tcW w:w="1418" w:type="dxa"/>
            <w:vAlign w:val="center"/>
          </w:tcPr>
          <w:p w14:paraId="43957F2B" w14:textId="0ED3EA92" w:rsidR="0044350C" w:rsidRDefault="0044350C" w:rsidP="0044350C">
            <w:pPr>
              <w:jc w:val="center"/>
              <w:rPr>
                <w:rFonts w:eastAsiaTheme="minorEastAsia"/>
                <w:lang w:val="zh-CN" w:eastAsia="zh-CN"/>
              </w:rPr>
            </w:pPr>
            <w:r w:rsidRPr="0010161C">
              <w:rPr>
                <w:rFonts w:eastAsiaTheme="minorEastAsia"/>
                <w:lang w:val="zh-CN" w:eastAsia="zh-CN"/>
              </w:rPr>
              <w:t>7</w:t>
            </w:r>
            <w:r w:rsidR="004524BD">
              <w:rPr>
                <w:rFonts w:eastAsiaTheme="minorEastAsia"/>
                <w:lang w:val="zh-CN" w:eastAsia="zh-CN"/>
              </w:rPr>
              <w:t>511</w:t>
            </w:r>
            <w:r w:rsidRPr="0010161C">
              <w:rPr>
                <w:rFonts w:eastAsiaTheme="minorEastAsia"/>
                <w:lang w:val="zh-CN" w:eastAsia="zh-CN"/>
              </w:rPr>
              <w:t>.</w:t>
            </w:r>
            <w:r>
              <w:rPr>
                <w:rFonts w:eastAsiaTheme="minorEastAsia"/>
                <w:lang w:val="zh-CN" w:eastAsia="zh-CN"/>
              </w:rPr>
              <w:t>4</w:t>
            </w:r>
            <w:r w:rsidR="004524BD">
              <w:rPr>
                <w:rFonts w:eastAsiaTheme="minorEastAsia"/>
                <w:lang w:val="zh-CN" w:eastAsia="zh-CN"/>
              </w:rPr>
              <w:t>3</w:t>
            </w:r>
          </w:p>
        </w:tc>
        <w:tc>
          <w:tcPr>
            <w:tcW w:w="1510" w:type="dxa"/>
            <w:vAlign w:val="center"/>
          </w:tcPr>
          <w:p w14:paraId="593C5DD3" w14:textId="26938B4D" w:rsidR="0044350C" w:rsidRDefault="0044350C" w:rsidP="0044350C">
            <w:pPr>
              <w:jc w:val="center"/>
              <w:rPr>
                <w:rFonts w:eastAsiaTheme="minorEastAsia"/>
                <w:lang w:val="zh-CN" w:eastAsia="zh-CN"/>
              </w:rPr>
            </w:pPr>
            <w:r w:rsidRPr="0044350C">
              <w:rPr>
                <w:rFonts w:eastAsiaTheme="minorEastAsia"/>
                <w:lang w:val="zh-CN" w:eastAsia="zh-CN"/>
              </w:rPr>
              <w:t>13</w:t>
            </w:r>
            <w:r w:rsidR="004524BD">
              <w:rPr>
                <w:rFonts w:eastAsiaTheme="minorEastAsia"/>
                <w:lang w:val="zh-CN" w:eastAsia="zh-CN"/>
              </w:rPr>
              <w:t>2520574</w:t>
            </w:r>
          </w:p>
        </w:tc>
        <w:tc>
          <w:tcPr>
            <w:tcW w:w="977" w:type="dxa"/>
            <w:vAlign w:val="center"/>
          </w:tcPr>
          <w:p w14:paraId="7BE8533F" w14:textId="63AA1094" w:rsidR="0044350C" w:rsidRDefault="0044350C" w:rsidP="0044350C">
            <w:pPr>
              <w:jc w:val="center"/>
              <w:rPr>
                <w:rFonts w:eastAsiaTheme="minorEastAsia"/>
                <w:lang w:val="zh-CN" w:eastAsia="zh-CN"/>
              </w:rPr>
            </w:pPr>
            <w:r>
              <w:rPr>
                <w:rFonts w:eastAsiaTheme="minorEastAsia" w:hint="eastAsia"/>
                <w:lang w:val="zh-CN" w:eastAsia="zh-CN"/>
              </w:rPr>
              <w:t>1</w:t>
            </w:r>
            <w:r>
              <w:rPr>
                <w:rFonts w:eastAsiaTheme="minorEastAsia"/>
                <w:lang w:val="zh-CN" w:eastAsia="zh-CN"/>
              </w:rPr>
              <w:t>00</w:t>
            </w:r>
            <w:r>
              <w:rPr>
                <w:rFonts w:eastAsiaTheme="minorEastAsia" w:hint="eastAsia"/>
                <w:lang w:val="zh-CN" w:eastAsia="zh-CN"/>
              </w:rPr>
              <w:t>%</w:t>
            </w:r>
          </w:p>
        </w:tc>
      </w:tr>
      <w:tr w:rsidR="0044350C" w14:paraId="4F694A0C" w14:textId="77777777" w:rsidTr="00DA28B3">
        <w:trPr>
          <w:cantSplit/>
          <w:trHeight w:val="369"/>
          <w:jc w:val="center"/>
        </w:trPr>
        <w:tc>
          <w:tcPr>
            <w:tcW w:w="1376" w:type="dxa"/>
            <w:vAlign w:val="center"/>
          </w:tcPr>
          <w:p w14:paraId="01BC06F8" w14:textId="77777777" w:rsidR="0044350C" w:rsidRDefault="0044350C" w:rsidP="0044350C">
            <w:pPr>
              <w:jc w:val="center"/>
              <w:rPr>
                <w:rFonts w:eastAsiaTheme="minorEastAsia"/>
                <w:lang w:val="zh-CN" w:eastAsia="zh-CN"/>
              </w:rPr>
            </w:pPr>
            <w:r>
              <w:rPr>
                <w:rFonts w:eastAsiaTheme="minorEastAsia" w:hint="eastAsia"/>
                <w:lang w:val="zh-CN" w:eastAsia="zh-CN"/>
              </w:rPr>
              <w:t>W</w:t>
            </w:r>
            <w:r>
              <w:rPr>
                <w:rFonts w:eastAsiaTheme="minorEastAsia"/>
                <w:lang w:val="zh-CN" w:eastAsia="zh-CN"/>
              </w:rPr>
              <w:t>S</w:t>
            </w:r>
            <w:r>
              <w:rPr>
                <w:rFonts w:eastAsiaTheme="minorEastAsia" w:hint="eastAsia"/>
                <w:lang w:val="zh-CN" w:eastAsia="zh-CN"/>
              </w:rPr>
              <w:t>服务</w:t>
            </w:r>
          </w:p>
        </w:tc>
        <w:tc>
          <w:tcPr>
            <w:tcW w:w="904" w:type="dxa"/>
            <w:vAlign w:val="center"/>
          </w:tcPr>
          <w:p w14:paraId="256412FD" w14:textId="77777777" w:rsidR="0044350C" w:rsidRDefault="0044350C" w:rsidP="0044350C">
            <w:pPr>
              <w:tabs>
                <w:tab w:val="left" w:pos="1128"/>
              </w:tabs>
              <w:jc w:val="center"/>
              <w:rPr>
                <w:rFonts w:eastAsiaTheme="minorEastAsia"/>
                <w:lang w:val="zh-CN" w:eastAsia="zh-CN"/>
              </w:rPr>
            </w:pPr>
            <w:r>
              <w:rPr>
                <w:rFonts w:eastAsiaTheme="minorEastAsia"/>
                <w:lang w:val="zh-CN" w:eastAsia="zh-CN"/>
              </w:rPr>
              <w:t>2</w:t>
            </w:r>
            <w:r>
              <w:rPr>
                <w:rFonts w:eastAsiaTheme="minorEastAsia" w:hint="eastAsia"/>
                <w:lang w:val="zh-CN" w:eastAsia="zh-CN"/>
              </w:rPr>
              <w:t>00</w:t>
            </w:r>
          </w:p>
        </w:tc>
        <w:tc>
          <w:tcPr>
            <w:tcW w:w="1301" w:type="dxa"/>
            <w:vAlign w:val="center"/>
          </w:tcPr>
          <w:p w14:paraId="0B3944EA" w14:textId="1F65E8B5" w:rsidR="0044350C" w:rsidRDefault="0044350C" w:rsidP="0044350C">
            <w:pPr>
              <w:jc w:val="center"/>
              <w:rPr>
                <w:rFonts w:eastAsiaTheme="minorEastAsia"/>
                <w:lang w:val="zh-CN" w:eastAsia="zh-CN"/>
              </w:rPr>
            </w:pPr>
            <w:r>
              <w:rPr>
                <w:rFonts w:eastAsiaTheme="minorEastAsia"/>
                <w:lang w:val="zh-CN" w:eastAsia="zh-CN"/>
              </w:rPr>
              <w:t>3</w:t>
            </w:r>
            <w:r>
              <w:rPr>
                <w:rFonts w:eastAsiaTheme="minorEastAsia" w:hint="eastAsia"/>
                <w:lang w:val="zh-CN" w:eastAsia="zh-CN"/>
              </w:rPr>
              <w:t>0</w:t>
            </w:r>
          </w:p>
        </w:tc>
        <w:tc>
          <w:tcPr>
            <w:tcW w:w="1568" w:type="dxa"/>
            <w:vAlign w:val="center"/>
          </w:tcPr>
          <w:p w14:paraId="2F1576B0" w14:textId="77777777" w:rsidR="0044350C" w:rsidRDefault="0044350C" w:rsidP="0044350C">
            <w:pPr>
              <w:jc w:val="center"/>
              <w:rPr>
                <w:rFonts w:eastAsiaTheme="minorEastAsia"/>
                <w:lang w:val="zh-CN" w:eastAsia="zh-CN"/>
              </w:rPr>
            </w:pPr>
            <w:r>
              <w:rPr>
                <w:rFonts w:eastAsiaTheme="minorEastAsia"/>
                <w:lang w:val="zh-CN" w:eastAsia="zh-CN"/>
              </w:rPr>
              <w:t>50</w:t>
            </w:r>
            <w:r>
              <w:rPr>
                <w:rFonts w:eastAsiaTheme="minorEastAsia" w:hint="eastAsia"/>
                <w:lang w:val="zh-CN" w:eastAsia="zh-CN"/>
              </w:rPr>
              <w:t>k</w:t>
            </w:r>
          </w:p>
        </w:tc>
        <w:tc>
          <w:tcPr>
            <w:tcW w:w="1831" w:type="dxa"/>
            <w:vAlign w:val="center"/>
          </w:tcPr>
          <w:p w14:paraId="657701D2" w14:textId="74AF3F0A" w:rsidR="0044350C" w:rsidRDefault="0044350C" w:rsidP="0044350C">
            <w:pPr>
              <w:jc w:val="center"/>
              <w:rPr>
                <w:rFonts w:eastAsiaTheme="minorEastAsia"/>
                <w:lang w:val="zh-CN" w:eastAsia="zh-CN"/>
              </w:rPr>
            </w:pPr>
            <w:r w:rsidRPr="00C6469E">
              <w:rPr>
                <w:rFonts w:eastAsiaTheme="minorEastAsia"/>
                <w:lang w:val="zh-CN" w:eastAsia="zh-CN"/>
              </w:rPr>
              <w:t>9</w:t>
            </w:r>
            <w:r w:rsidR="0034442B">
              <w:rPr>
                <w:rFonts w:eastAsiaTheme="minorEastAsia"/>
                <w:lang w:val="zh-CN" w:eastAsia="zh-CN"/>
              </w:rPr>
              <w:t>3</w:t>
            </w:r>
            <w:r w:rsidRPr="00C6469E">
              <w:rPr>
                <w:rFonts w:eastAsiaTheme="minorEastAsia"/>
                <w:lang w:val="zh-CN" w:eastAsia="zh-CN"/>
              </w:rPr>
              <w:t>.</w:t>
            </w:r>
            <w:r w:rsidR="0034442B">
              <w:rPr>
                <w:rFonts w:eastAsiaTheme="minorEastAsia"/>
                <w:lang w:val="zh-CN" w:eastAsia="zh-CN"/>
              </w:rPr>
              <w:t>77</w:t>
            </w:r>
          </w:p>
        </w:tc>
        <w:tc>
          <w:tcPr>
            <w:tcW w:w="1418" w:type="dxa"/>
            <w:vAlign w:val="center"/>
          </w:tcPr>
          <w:p w14:paraId="218DC4DC" w14:textId="27271FDB" w:rsidR="0044350C" w:rsidRDefault="0044350C" w:rsidP="0044350C">
            <w:pPr>
              <w:jc w:val="center"/>
              <w:rPr>
                <w:rFonts w:eastAsiaTheme="minorEastAsia"/>
                <w:lang w:val="zh-CN" w:eastAsia="zh-CN"/>
              </w:rPr>
            </w:pPr>
            <w:r w:rsidRPr="00C6469E">
              <w:rPr>
                <w:rFonts w:eastAsiaTheme="minorEastAsia"/>
                <w:lang w:val="zh-CN" w:eastAsia="zh-CN"/>
              </w:rPr>
              <w:t>2</w:t>
            </w:r>
            <w:r w:rsidR="006E5D84">
              <w:rPr>
                <w:rFonts w:eastAsiaTheme="minorEastAsia"/>
                <w:lang w:val="zh-CN" w:eastAsia="zh-CN"/>
              </w:rPr>
              <w:t>1</w:t>
            </w:r>
            <w:r w:rsidR="004524BD">
              <w:rPr>
                <w:rFonts w:eastAsiaTheme="minorEastAsia"/>
                <w:lang w:val="zh-CN" w:eastAsia="zh-CN"/>
              </w:rPr>
              <w:t>76</w:t>
            </w:r>
            <w:r w:rsidRPr="00C6469E">
              <w:rPr>
                <w:rFonts w:eastAsiaTheme="minorEastAsia"/>
                <w:lang w:val="zh-CN" w:eastAsia="zh-CN"/>
              </w:rPr>
              <w:t>.</w:t>
            </w:r>
            <w:r w:rsidR="004524BD">
              <w:rPr>
                <w:rFonts w:eastAsiaTheme="minorEastAsia"/>
                <w:lang w:val="zh-CN" w:eastAsia="zh-CN"/>
              </w:rPr>
              <w:t>22</w:t>
            </w:r>
          </w:p>
        </w:tc>
        <w:tc>
          <w:tcPr>
            <w:tcW w:w="1510" w:type="dxa"/>
            <w:vAlign w:val="center"/>
          </w:tcPr>
          <w:p w14:paraId="56C5F128" w14:textId="5A9D5A82" w:rsidR="0044350C" w:rsidRDefault="0044350C" w:rsidP="0044350C">
            <w:pPr>
              <w:jc w:val="center"/>
              <w:rPr>
                <w:rFonts w:eastAsiaTheme="minorEastAsia"/>
                <w:lang w:val="zh-CN" w:eastAsia="zh-CN"/>
              </w:rPr>
            </w:pPr>
            <w:r w:rsidRPr="0044350C">
              <w:rPr>
                <w:rFonts w:eastAsiaTheme="minorEastAsia"/>
                <w:lang w:val="zh-CN" w:eastAsia="zh-CN"/>
              </w:rPr>
              <w:t>36</w:t>
            </w:r>
            <w:r w:rsidR="004524BD">
              <w:rPr>
                <w:rFonts w:eastAsiaTheme="minorEastAsia"/>
                <w:lang w:val="zh-CN" w:eastAsia="zh-CN"/>
              </w:rPr>
              <w:t>99796</w:t>
            </w:r>
          </w:p>
        </w:tc>
        <w:tc>
          <w:tcPr>
            <w:tcW w:w="977" w:type="dxa"/>
            <w:vAlign w:val="center"/>
          </w:tcPr>
          <w:p w14:paraId="02C15F15" w14:textId="3F1CB232" w:rsidR="0044350C" w:rsidRDefault="0044350C" w:rsidP="0044350C">
            <w:pPr>
              <w:jc w:val="center"/>
              <w:rPr>
                <w:rFonts w:eastAsiaTheme="minorEastAsia"/>
                <w:lang w:val="zh-CN" w:eastAsia="zh-CN"/>
              </w:rPr>
            </w:pPr>
            <w:r>
              <w:rPr>
                <w:rFonts w:eastAsiaTheme="minorEastAsia" w:hint="eastAsia"/>
                <w:lang w:val="zh-CN" w:eastAsia="zh-CN"/>
              </w:rPr>
              <w:t>1</w:t>
            </w:r>
            <w:r>
              <w:rPr>
                <w:rFonts w:eastAsiaTheme="minorEastAsia"/>
                <w:lang w:val="zh-CN" w:eastAsia="zh-CN"/>
              </w:rPr>
              <w:t>00</w:t>
            </w:r>
            <w:r>
              <w:rPr>
                <w:rFonts w:eastAsiaTheme="minorEastAsia" w:hint="eastAsia"/>
                <w:lang w:val="zh-CN" w:eastAsia="zh-CN"/>
              </w:rPr>
              <w:t>%</w:t>
            </w:r>
          </w:p>
        </w:tc>
      </w:tr>
    </w:tbl>
    <w:p w14:paraId="2B457B7D" w14:textId="7BA9117F" w:rsidR="007E018D" w:rsidRDefault="007E018D" w:rsidP="007E018D">
      <w:pPr>
        <w:pStyle w:val="afe"/>
        <w:spacing w:line="360" w:lineRule="auto"/>
        <w:ind w:left="420" w:firstLine="0"/>
        <w:rPr>
          <w:lang w:eastAsia="zh-CN"/>
        </w:rPr>
      </w:pPr>
    </w:p>
    <w:p w14:paraId="4AA3A53C" w14:textId="1A90A998" w:rsidR="007E018D" w:rsidRDefault="0079674D" w:rsidP="007E018D">
      <w:pPr>
        <w:pStyle w:val="afe"/>
        <w:spacing w:line="360" w:lineRule="auto"/>
        <w:ind w:left="420" w:firstLine="0"/>
        <w:rPr>
          <w:lang w:eastAsia="zh-CN"/>
        </w:rPr>
      </w:pPr>
      <w:r>
        <w:rPr>
          <w:noProof/>
        </w:rPr>
        <w:drawing>
          <wp:inline distT="0" distB="0" distL="0" distR="0" wp14:anchorId="3AC6DC79" wp14:editId="14CC5B24">
            <wp:extent cx="5278120" cy="8401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840105"/>
                    </a:xfrm>
                    <a:prstGeom prst="rect">
                      <a:avLst/>
                    </a:prstGeom>
                  </pic:spPr>
                </pic:pic>
              </a:graphicData>
            </a:graphic>
          </wp:inline>
        </w:drawing>
      </w:r>
    </w:p>
    <w:p w14:paraId="2CFE199A" w14:textId="3AC25ACA" w:rsidR="004524BD" w:rsidRDefault="004524BD" w:rsidP="007E018D">
      <w:pPr>
        <w:pStyle w:val="afe"/>
        <w:spacing w:line="360" w:lineRule="auto"/>
        <w:ind w:left="420" w:firstLine="0"/>
        <w:rPr>
          <w:lang w:eastAsia="zh-CN"/>
        </w:rPr>
      </w:pPr>
    </w:p>
    <w:p w14:paraId="4D21C070" w14:textId="0AB3BE72" w:rsidR="004524BD" w:rsidRDefault="0079674D" w:rsidP="007E018D">
      <w:pPr>
        <w:pStyle w:val="afe"/>
        <w:spacing w:line="360" w:lineRule="auto"/>
        <w:ind w:left="420" w:firstLine="0"/>
        <w:rPr>
          <w:rFonts w:hint="eastAsia"/>
          <w:lang w:eastAsia="zh-CN"/>
        </w:rPr>
      </w:pPr>
      <w:r>
        <w:rPr>
          <w:noProof/>
        </w:rPr>
        <w:drawing>
          <wp:inline distT="0" distB="0" distL="0" distR="0" wp14:anchorId="2C9DD27D" wp14:editId="6939E093">
            <wp:extent cx="5278120" cy="85280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852805"/>
                    </a:xfrm>
                    <a:prstGeom prst="rect">
                      <a:avLst/>
                    </a:prstGeom>
                  </pic:spPr>
                </pic:pic>
              </a:graphicData>
            </a:graphic>
          </wp:inline>
        </w:drawing>
      </w:r>
    </w:p>
    <w:p w14:paraId="4D1CAAB9" w14:textId="064CCE3A" w:rsidR="007E018D" w:rsidRDefault="007E018D" w:rsidP="007E018D">
      <w:pPr>
        <w:pStyle w:val="afe"/>
        <w:spacing w:line="360" w:lineRule="auto"/>
        <w:ind w:left="420" w:firstLine="0"/>
        <w:rPr>
          <w:lang w:eastAsia="zh-CN"/>
        </w:rPr>
      </w:pPr>
    </w:p>
    <w:p w14:paraId="095C8224" w14:textId="504D92C4" w:rsidR="007E018D" w:rsidRDefault="0079674D" w:rsidP="007E018D">
      <w:pPr>
        <w:pStyle w:val="afe"/>
        <w:spacing w:line="360" w:lineRule="auto"/>
        <w:ind w:left="420" w:firstLine="0"/>
        <w:rPr>
          <w:lang w:eastAsia="zh-CN"/>
        </w:rPr>
      </w:pPr>
      <w:r>
        <w:rPr>
          <w:noProof/>
        </w:rPr>
        <w:drawing>
          <wp:inline distT="0" distB="0" distL="0" distR="0" wp14:anchorId="4B04449E" wp14:editId="748A43DD">
            <wp:extent cx="5278120" cy="8451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845185"/>
                    </a:xfrm>
                    <a:prstGeom prst="rect">
                      <a:avLst/>
                    </a:prstGeom>
                  </pic:spPr>
                </pic:pic>
              </a:graphicData>
            </a:graphic>
          </wp:inline>
        </w:drawing>
      </w:r>
    </w:p>
    <w:p w14:paraId="26673B5C" w14:textId="4A22D428" w:rsidR="007E018D" w:rsidRDefault="007E018D" w:rsidP="007E018D">
      <w:pPr>
        <w:pStyle w:val="afe"/>
        <w:spacing w:line="360" w:lineRule="auto"/>
        <w:ind w:left="420" w:firstLine="0"/>
        <w:rPr>
          <w:lang w:eastAsia="zh-CN"/>
        </w:rPr>
      </w:pPr>
    </w:p>
    <w:p w14:paraId="2BED2E79" w14:textId="6E892C9F" w:rsidR="00176BB1" w:rsidRDefault="0079674D" w:rsidP="007E018D">
      <w:pPr>
        <w:pStyle w:val="afe"/>
        <w:spacing w:line="360" w:lineRule="auto"/>
        <w:ind w:left="420" w:firstLine="0"/>
        <w:rPr>
          <w:lang w:eastAsia="zh-CN"/>
        </w:rPr>
      </w:pPr>
      <w:r>
        <w:rPr>
          <w:noProof/>
        </w:rPr>
        <w:drawing>
          <wp:inline distT="0" distB="0" distL="0" distR="0" wp14:anchorId="1F81B7B1" wp14:editId="5E68C828">
            <wp:extent cx="5278120" cy="8388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838835"/>
                    </a:xfrm>
                    <a:prstGeom prst="rect">
                      <a:avLst/>
                    </a:prstGeom>
                  </pic:spPr>
                </pic:pic>
              </a:graphicData>
            </a:graphic>
          </wp:inline>
        </w:drawing>
      </w:r>
    </w:p>
    <w:p w14:paraId="3F380606" w14:textId="59AF949C" w:rsidR="00176BB1" w:rsidRDefault="00176BB1" w:rsidP="007E018D">
      <w:pPr>
        <w:pStyle w:val="afe"/>
        <w:spacing w:line="360" w:lineRule="auto"/>
        <w:ind w:left="420" w:firstLine="0"/>
        <w:rPr>
          <w:lang w:eastAsia="zh-CN"/>
        </w:rPr>
      </w:pPr>
    </w:p>
    <w:p w14:paraId="154A88A7" w14:textId="62712FD9" w:rsidR="006A582C" w:rsidRDefault="0056044F">
      <w:pPr>
        <w:pStyle w:val="2"/>
        <w:rPr>
          <w:lang w:eastAsia="zh-CN"/>
        </w:rPr>
      </w:pPr>
      <w:bookmarkStart w:id="43" w:name="_Toc134442409"/>
      <w:r>
        <w:rPr>
          <w:lang w:eastAsia="zh-CN"/>
        </w:rPr>
        <w:t>负载测试结果</w:t>
      </w:r>
      <w:bookmarkEnd w:id="43"/>
    </w:p>
    <w:p w14:paraId="6769346D" w14:textId="77777777" w:rsidR="006A582C" w:rsidRDefault="0056044F">
      <w:pPr>
        <w:pStyle w:val="3"/>
      </w:pPr>
      <w:r>
        <w:rPr>
          <w:rFonts w:hint="eastAsia"/>
        </w:rPr>
        <w:t xml:space="preserve"> </w:t>
      </w:r>
      <w:bookmarkStart w:id="44" w:name="_Toc134442410"/>
      <w:r>
        <w:rPr>
          <w:rFonts w:hint="eastAsia"/>
        </w:rPr>
        <w:t>HTTP</w:t>
      </w:r>
      <w:r>
        <w:rPr>
          <w:rFonts w:hint="eastAsia"/>
        </w:rPr>
        <w:t>穿透</w:t>
      </w:r>
      <w:bookmarkEnd w:id="44"/>
    </w:p>
    <w:p w14:paraId="4A0D178F" w14:textId="77777777" w:rsidR="006A582C" w:rsidRDefault="0056044F">
      <w:pPr>
        <w:pStyle w:val="afe"/>
        <w:numPr>
          <w:ilvl w:val="0"/>
          <w:numId w:val="5"/>
        </w:numPr>
        <w:spacing w:line="360" w:lineRule="auto"/>
        <w:rPr>
          <w:lang w:eastAsia="zh-CN"/>
        </w:rPr>
      </w:pPr>
      <w:r>
        <w:rPr>
          <w:lang w:eastAsia="zh-CN"/>
        </w:rPr>
        <w:t>测试结果统计</w:t>
      </w:r>
    </w:p>
    <w:tbl>
      <w:tblPr>
        <w:tblStyle w:val="af2"/>
        <w:tblpPr w:leftFromText="180" w:rightFromText="180" w:vertAnchor="text" w:horzAnchor="margin" w:tblpXSpec="center" w:tblpY="210"/>
        <w:tblW w:w="9639" w:type="dxa"/>
        <w:tblLook w:val="04A0" w:firstRow="1" w:lastRow="0" w:firstColumn="1" w:lastColumn="0" w:noHBand="0" w:noVBand="1"/>
      </w:tblPr>
      <w:tblGrid>
        <w:gridCol w:w="1026"/>
        <w:gridCol w:w="1384"/>
        <w:gridCol w:w="1276"/>
        <w:gridCol w:w="1559"/>
        <w:gridCol w:w="1418"/>
        <w:gridCol w:w="1701"/>
        <w:gridCol w:w="1275"/>
      </w:tblGrid>
      <w:tr w:rsidR="007E018D" w14:paraId="07899DFF" w14:textId="77777777" w:rsidTr="007E018D">
        <w:trPr>
          <w:cantSplit/>
          <w:trHeight w:val="454"/>
          <w:tblHeader/>
        </w:trPr>
        <w:tc>
          <w:tcPr>
            <w:tcW w:w="1026" w:type="dxa"/>
            <w:vMerge w:val="restart"/>
            <w:vAlign w:val="center"/>
          </w:tcPr>
          <w:p w14:paraId="2C9CA9B7" w14:textId="77777777" w:rsidR="007E018D" w:rsidRDefault="007E018D" w:rsidP="007E018D">
            <w:pPr>
              <w:jc w:val="center"/>
              <w:rPr>
                <w:rFonts w:eastAsiaTheme="minorEastAsia"/>
                <w:lang w:val="zh-CN" w:eastAsia="zh-CN"/>
              </w:rPr>
            </w:pPr>
            <w:r>
              <w:rPr>
                <w:rFonts w:eastAsiaTheme="minorEastAsia" w:hint="eastAsia"/>
                <w:lang w:val="zh-CN" w:eastAsia="zh-CN"/>
              </w:rPr>
              <w:lastRenderedPageBreak/>
              <w:t>Vuser</w:t>
            </w:r>
          </w:p>
        </w:tc>
        <w:tc>
          <w:tcPr>
            <w:tcW w:w="1384" w:type="dxa"/>
            <w:vMerge w:val="restart"/>
            <w:vAlign w:val="center"/>
          </w:tcPr>
          <w:p w14:paraId="1127AE52" w14:textId="77777777" w:rsidR="007E018D" w:rsidRDefault="007E018D" w:rsidP="007E018D">
            <w:pPr>
              <w:jc w:val="center"/>
              <w:rPr>
                <w:rFonts w:eastAsiaTheme="minorEastAsia"/>
                <w:lang w:val="zh-CN" w:eastAsia="zh-CN"/>
              </w:rPr>
            </w:pPr>
            <w:r>
              <w:rPr>
                <w:rFonts w:eastAsiaTheme="minorEastAsia" w:hint="eastAsia"/>
                <w:lang w:val="zh-CN" w:eastAsia="zh-CN"/>
              </w:rPr>
              <w:t>报文大小</w:t>
            </w:r>
          </w:p>
          <w:p w14:paraId="3A57354A" w14:textId="77777777" w:rsidR="007E018D" w:rsidRDefault="007E018D" w:rsidP="007E018D">
            <w:pPr>
              <w:jc w:val="center"/>
              <w:rPr>
                <w:rFonts w:eastAsiaTheme="minorEastAsia"/>
                <w:lang w:val="zh-CN" w:eastAsia="zh-CN"/>
              </w:rPr>
            </w:pPr>
            <w:r>
              <w:rPr>
                <w:rFonts w:eastAsiaTheme="minorEastAsia" w:hint="eastAsia"/>
                <w:lang w:val="zh-CN" w:eastAsia="zh-CN"/>
              </w:rPr>
              <w:t>(Byte)</w:t>
            </w:r>
          </w:p>
        </w:tc>
        <w:tc>
          <w:tcPr>
            <w:tcW w:w="1276" w:type="dxa"/>
            <w:vMerge w:val="restart"/>
            <w:vAlign w:val="center"/>
          </w:tcPr>
          <w:p w14:paraId="3EA425E2" w14:textId="77777777" w:rsidR="007E018D" w:rsidRDefault="007E018D" w:rsidP="007E018D">
            <w:pPr>
              <w:jc w:val="center"/>
              <w:rPr>
                <w:rFonts w:eastAsiaTheme="minorEastAsia"/>
                <w:lang w:val="zh-CN" w:eastAsia="zh-CN"/>
              </w:rPr>
            </w:pPr>
            <w:r>
              <w:rPr>
                <w:rFonts w:eastAsiaTheme="minorEastAsia" w:hint="eastAsia"/>
                <w:lang w:val="zh-CN" w:eastAsia="zh-CN"/>
              </w:rPr>
              <w:t>执行时长</w:t>
            </w:r>
            <w:r>
              <w:rPr>
                <w:rFonts w:eastAsiaTheme="minorEastAsia" w:hint="eastAsia"/>
                <w:lang w:val="zh-CN" w:eastAsia="zh-CN"/>
              </w:rPr>
              <w:t>(min)</w:t>
            </w:r>
          </w:p>
        </w:tc>
        <w:tc>
          <w:tcPr>
            <w:tcW w:w="1559" w:type="dxa"/>
            <w:vMerge w:val="restart"/>
            <w:vAlign w:val="center"/>
          </w:tcPr>
          <w:p w14:paraId="3A4E2C50" w14:textId="77777777" w:rsidR="007E018D" w:rsidRDefault="007E018D" w:rsidP="007E018D">
            <w:pPr>
              <w:jc w:val="center"/>
              <w:rPr>
                <w:rFonts w:eastAsiaTheme="minorEastAsia"/>
                <w:lang w:val="zh-CN" w:eastAsia="zh-CN"/>
              </w:rPr>
            </w:pPr>
            <w:r>
              <w:rPr>
                <w:rFonts w:eastAsiaTheme="minorEastAsia" w:hint="eastAsia"/>
                <w:lang w:val="zh-CN" w:eastAsia="zh-CN"/>
              </w:rPr>
              <w:t>平均响应时间</w:t>
            </w:r>
            <w:r>
              <w:rPr>
                <w:rFonts w:eastAsiaTheme="minorEastAsia" w:hint="eastAsia"/>
                <w:lang w:val="zh-CN" w:eastAsia="zh-CN"/>
              </w:rPr>
              <w:t>(ms)</w:t>
            </w:r>
          </w:p>
        </w:tc>
        <w:tc>
          <w:tcPr>
            <w:tcW w:w="1418" w:type="dxa"/>
            <w:vMerge w:val="restart"/>
            <w:vAlign w:val="center"/>
          </w:tcPr>
          <w:p w14:paraId="6406D167" w14:textId="77777777" w:rsidR="007E018D" w:rsidRDefault="007E018D" w:rsidP="007E018D">
            <w:pPr>
              <w:jc w:val="center"/>
              <w:rPr>
                <w:rFonts w:eastAsiaTheme="minorEastAsia"/>
                <w:lang w:val="zh-CN" w:eastAsia="zh-CN"/>
              </w:rPr>
            </w:pPr>
            <w:r>
              <w:rPr>
                <w:rFonts w:eastAsiaTheme="minorEastAsia" w:hint="eastAsia"/>
                <w:lang w:val="zh-CN" w:eastAsia="zh-CN"/>
              </w:rPr>
              <w:t>TPS</w:t>
            </w:r>
          </w:p>
          <w:p w14:paraId="749C3C2C" w14:textId="77777777" w:rsidR="007E018D" w:rsidRDefault="007E018D" w:rsidP="007E018D">
            <w:pPr>
              <w:jc w:val="center"/>
              <w:rPr>
                <w:rFonts w:eastAsiaTheme="minorEastAsia"/>
                <w:lang w:val="zh-CN" w:eastAsia="zh-CN"/>
              </w:rPr>
            </w:pPr>
            <w:r>
              <w:rPr>
                <w:rFonts w:eastAsiaTheme="minorEastAsia" w:hint="eastAsia"/>
                <w:lang w:val="zh-CN" w:eastAsia="zh-CN"/>
              </w:rPr>
              <w:t>(</w:t>
            </w:r>
            <w:r>
              <w:rPr>
                <w:rFonts w:eastAsiaTheme="minorEastAsia" w:hint="eastAsia"/>
                <w:lang w:val="zh-CN" w:eastAsia="zh-CN"/>
              </w:rPr>
              <w:t>笔</w:t>
            </w:r>
            <w:r>
              <w:rPr>
                <w:rFonts w:eastAsiaTheme="minorEastAsia" w:hint="eastAsia"/>
                <w:lang w:val="zh-CN" w:eastAsia="zh-CN"/>
              </w:rPr>
              <w:t>/s)</w:t>
            </w:r>
          </w:p>
        </w:tc>
        <w:tc>
          <w:tcPr>
            <w:tcW w:w="1701" w:type="dxa"/>
            <w:vMerge w:val="restart"/>
            <w:vAlign w:val="center"/>
          </w:tcPr>
          <w:p w14:paraId="28BD696F" w14:textId="77777777" w:rsidR="007E018D" w:rsidRDefault="007E018D" w:rsidP="007E018D">
            <w:pPr>
              <w:jc w:val="center"/>
              <w:rPr>
                <w:rFonts w:eastAsiaTheme="minorEastAsia"/>
                <w:lang w:val="zh-CN" w:eastAsia="zh-CN"/>
              </w:rPr>
            </w:pPr>
            <w:r>
              <w:rPr>
                <w:rFonts w:eastAsiaTheme="minorEastAsia" w:hint="eastAsia"/>
                <w:lang w:val="zh-CN" w:eastAsia="zh-CN"/>
              </w:rPr>
              <w:t>事务</w:t>
            </w:r>
          </w:p>
          <w:p w14:paraId="05828E23" w14:textId="77777777" w:rsidR="007E018D" w:rsidRDefault="007E018D" w:rsidP="007E018D">
            <w:pPr>
              <w:jc w:val="center"/>
              <w:rPr>
                <w:rFonts w:eastAsiaTheme="minorEastAsia"/>
                <w:lang w:val="zh-CN" w:eastAsia="zh-CN"/>
              </w:rPr>
            </w:pPr>
            <w:r>
              <w:rPr>
                <w:rFonts w:eastAsiaTheme="minorEastAsia" w:hint="eastAsia"/>
                <w:lang w:val="zh-CN" w:eastAsia="zh-CN"/>
              </w:rPr>
              <w:t>总数</w:t>
            </w:r>
          </w:p>
        </w:tc>
        <w:tc>
          <w:tcPr>
            <w:tcW w:w="1275" w:type="dxa"/>
            <w:vMerge w:val="restart"/>
            <w:vAlign w:val="center"/>
          </w:tcPr>
          <w:p w14:paraId="7C937AC6" w14:textId="77777777" w:rsidR="007E018D" w:rsidRDefault="007E018D" w:rsidP="007E018D">
            <w:pPr>
              <w:jc w:val="center"/>
              <w:rPr>
                <w:rFonts w:eastAsiaTheme="minorEastAsia"/>
                <w:lang w:val="zh-CN" w:eastAsia="zh-CN"/>
              </w:rPr>
            </w:pPr>
            <w:r>
              <w:rPr>
                <w:rFonts w:eastAsiaTheme="minorEastAsia" w:hint="eastAsia"/>
                <w:lang w:val="zh-CN" w:eastAsia="zh-CN"/>
              </w:rPr>
              <w:t>成功</w:t>
            </w:r>
          </w:p>
          <w:p w14:paraId="40DA089F" w14:textId="77777777" w:rsidR="007E018D" w:rsidRDefault="007E018D" w:rsidP="007E018D">
            <w:pPr>
              <w:jc w:val="center"/>
              <w:rPr>
                <w:rFonts w:eastAsiaTheme="minorEastAsia"/>
                <w:lang w:val="zh-CN" w:eastAsia="zh-CN"/>
              </w:rPr>
            </w:pPr>
            <w:r>
              <w:rPr>
                <w:rFonts w:eastAsiaTheme="minorEastAsia" w:hint="eastAsia"/>
                <w:lang w:val="zh-CN" w:eastAsia="zh-CN"/>
              </w:rPr>
              <w:t>率</w:t>
            </w:r>
            <w:r>
              <w:rPr>
                <w:rFonts w:eastAsiaTheme="minorEastAsia" w:hint="eastAsia"/>
                <w:lang w:val="zh-CN" w:eastAsia="zh-CN"/>
              </w:rPr>
              <w:t>(%)</w:t>
            </w:r>
          </w:p>
        </w:tc>
      </w:tr>
      <w:tr w:rsidR="007E018D" w14:paraId="048D0DE1" w14:textId="77777777" w:rsidTr="007E018D">
        <w:trPr>
          <w:cantSplit/>
          <w:trHeight w:val="454"/>
          <w:tblHeader/>
        </w:trPr>
        <w:tc>
          <w:tcPr>
            <w:tcW w:w="1026" w:type="dxa"/>
            <w:vMerge/>
            <w:vAlign w:val="center"/>
          </w:tcPr>
          <w:p w14:paraId="457EF822" w14:textId="77777777" w:rsidR="007E018D" w:rsidRDefault="007E018D" w:rsidP="007E018D">
            <w:pPr>
              <w:jc w:val="center"/>
              <w:rPr>
                <w:rFonts w:eastAsiaTheme="minorEastAsia"/>
                <w:lang w:val="zh-CN" w:eastAsia="zh-CN"/>
              </w:rPr>
            </w:pPr>
          </w:p>
        </w:tc>
        <w:tc>
          <w:tcPr>
            <w:tcW w:w="1384" w:type="dxa"/>
            <w:vMerge/>
            <w:vAlign w:val="center"/>
          </w:tcPr>
          <w:p w14:paraId="3302088B" w14:textId="77777777" w:rsidR="007E018D" w:rsidRDefault="007E018D" w:rsidP="007E018D">
            <w:pPr>
              <w:jc w:val="center"/>
              <w:rPr>
                <w:rFonts w:eastAsiaTheme="minorEastAsia"/>
                <w:lang w:val="zh-CN" w:eastAsia="zh-CN"/>
              </w:rPr>
            </w:pPr>
          </w:p>
        </w:tc>
        <w:tc>
          <w:tcPr>
            <w:tcW w:w="1276" w:type="dxa"/>
            <w:vMerge/>
            <w:vAlign w:val="center"/>
          </w:tcPr>
          <w:p w14:paraId="700E8E51" w14:textId="77777777" w:rsidR="007E018D" w:rsidRDefault="007E018D" w:rsidP="007E018D">
            <w:pPr>
              <w:jc w:val="center"/>
              <w:rPr>
                <w:rFonts w:eastAsiaTheme="minorEastAsia"/>
                <w:lang w:val="zh-CN" w:eastAsia="zh-CN"/>
              </w:rPr>
            </w:pPr>
          </w:p>
        </w:tc>
        <w:tc>
          <w:tcPr>
            <w:tcW w:w="1559" w:type="dxa"/>
            <w:vMerge/>
            <w:vAlign w:val="center"/>
          </w:tcPr>
          <w:p w14:paraId="7976A0C0" w14:textId="77777777" w:rsidR="007E018D" w:rsidRDefault="007E018D" w:rsidP="007E018D">
            <w:pPr>
              <w:jc w:val="center"/>
              <w:rPr>
                <w:rFonts w:eastAsiaTheme="minorEastAsia"/>
                <w:lang w:val="zh-CN" w:eastAsia="zh-CN"/>
              </w:rPr>
            </w:pPr>
          </w:p>
        </w:tc>
        <w:tc>
          <w:tcPr>
            <w:tcW w:w="1418" w:type="dxa"/>
            <w:vMerge/>
            <w:vAlign w:val="center"/>
          </w:tcPr>
          <w:p w14:paraId="5701D22C" w14:textId="77777777" w:rsidR="007E018D" w:rsidRDefault="007E018D" w:rsidP="007E018D">
            <w:pPr>
              <w:jc w:val="center"/>
              <w:rPr>
                <w:rFonts w:eastAsiaTheme="minorEastAsia"/>
                <w:lang w:val="zh-CN" w:eastAsia="zh-CN"/>
              </w:rPr>
            </w:pPr>
          </w:p>
        </w:tc>
        <w:tc>
          <w:tcPr>
            <w:tcW w:w="1701" w:type="dxa"/>
            <w:vMerge/>
            <w:vAlign w:val="center"/>
          </w:tcPr>
          <w:p w14:paraId="7BE8B587" w14:textId="77777777" w:rsidR="007E018D" w:rsidRDefault="007E018D" w:rsidP="007E018D">
            <w:pPr>
              <w:jc w:val="center"/>
              <w:rPr>
                <w:rFonts w:eastAsiaTheme="minorEastAsia"/>
                <w:lang w:val="zh-CN" w:eastAsia="zh-CN"/>
              </w:rPr>
            </w:pPr>
          </w:p>
        </w:tc>
        <w:tc>
          <w:tcPr>
            <w:tcW w:w="1275" w:type="dxa"/>
            <w:vMerge/>
            <w:vAlign w:val="center"/>
          </w:tcPr>
          <w:p w14:paraId="2988EA30" w14:textId="77777777" w:rsidR="007E018D" w:rsidRDefault="007E018D" w:rsidP="007E018D">
            <w:pPr>
              <w:jc w:val="center"/>
              <w:rPr>
                <w:rFonts w:eastAsiaTheme="minorEastAsia"/>
                <w:lang w:val="zh-CN" w:eastAsia="zh-CN"/>
              </w:rPr>
            </w:pPr>
          </w:p>
        </w:tc>
      </w:tr>
      <w:tr w:rsidR="00790772" w14:paraId="4ADC4467" w14:textId="77777777" w:rsidTr="007E018D">
        <w:trPr>
          <w:cantSplit/>
          <w:trHeight w:val="454"/>
          <w:tblHeader/>
        </w:trPr>
        <w:tc>
          <w:tcPr>
            <w:tcW w:w="1026" w:type="dxa"/>
            <w:vAlign w:val="center"/>
          </w:tcPr>
          <w:p w14:paraId="325A2D6E" w14:textId="77777777" w:rsidR="00790772" w:rsidRDefault="00790772" w:rsidP="00790772">
            <w:pPr>
              <w:jc w:val="center"/>
              <w:rPr>
                <w:rFonts w:eastAsiaTheme="minorEastAsia"/>
                <w:lang w:val="zh-CN" w:eastAsia="zh-CN"/>
              </w:rPr>
            </w:pPr>
            <w:r>
              <w:rPr>
                <w:rFonts w:eastAsiaTheme="minorEastAsia"/>
                <w:lang w:val="zh-CN" w:eastAsia="zh-CN"/>
              </w:rPr>
              <w:t>5</w:t>
            </w:r>
            <w:r>
              <w:rPr>
                <w:rFonts w:eastAsiaTheme="minorEastAsia" w:hint="eastAsia"/>
                <w:lang w:val="zh-CN" w:eastAsia="zh-CN"/>
              </w:rPr>
              <w:t>00</w:t>
            </w:r>
          </w:p>
        </w:tc>
        <w:tc>
          <w:tcPr>
            <w:tcW w:w="1384" w:type="dxa"/>
            <w:vAlign w:val="center"/>
          </w:tcPr>
          <w:p w14:paraId="488DB3BF" w14:textId="77777777" w:rsidR="00790772" w:rsidRDefault="00790772" w:rsidP="00790772">
            <w:pPr>
              <w:jc w:val="center"/>
              <w:rPr>
                <w:rFonts w:eastAsiaTheme="minorEastAsia"/>
                <w:lang w:val="zh-CN" w:eastAsia="zh-CN"/>
              </w:rPr>
            </w:pPr>
            <w:r>
              <w:rPr>
                <w:rFonts w:eastAsiaTheme="minorEastAsia" w:hint="eastAsia"/>
                <w:lang w:val="zh-CN" w:eastAsia="zh-CN"/>
              </w:rPr>
              <w:t>1</w:t>
            </w:r>
            <w:r>
              <w:rPr>
                <w:rFonts w:eastAsiaTheme="minorEastAsia"/>
                <w:lang w:val="zh-CN" w:eastAsia="zh-CN"/>
              </w:rPr>
              <w:t>0</w:t>
            </w:r>
            <w:r>
              <w:rPr>
                <w:rFonts w:eastAsiaTheme="minorEastAsia" w:hint="eastAsia"/>
                <w:lang w:val="zh-CN" w:eastAsia="zh-CN"/>
              </w:rPr>
              <w:t>k</w:t>
            </w:r>
          </w:p>
        </w:tc>
        <w:tc>
          <w:tcPr>
            <w:tcW w:w="1276" w:type="dxa"/>
            <w:vAlign w:val="center"/>
          </w:tcPr>
          <w:p w14:paraId="7F35779B" w14:textId="77777777" w:rsidR="00790772" w:rsidRDefault="00790772" w:rsidP="00790772">
            <w:pPr>
              <w:jc w:val="center"/>
              <w:rPr>
                <w:rFonts w:eastAsiaTheme="minorEastAsia"/>
                <w:lang w:val="zh-CN" w:eastAsia="zh-CN"/>
              </w:rPr>
            </w:pPr>
            <w:r>
              <w:rPr>
                <w:rFonts w:eastAsiaTheme="minorEastAsia" w:hint="eastAsia"/>
                <w:lang w:val="zh-CN" w:eastAsia="zh-CN"/>
              </w:rPr>
              <w:t>30</w:t>
            </w:r>
          </w:p>
        </w:tc>
        <w:tc>
          <w:tcPr>
            <w:tcW w:w="1559" w:type="dxa"/>
            <w:vAlign w:val="center"/>
          </w:tcPr>
          <w:p w14:paraId="413A719D" w14:textId="15723BA9" w:rsidR="00790772" w:rsidRDefault="00790772" w:rsidP="00790772">
            <w:pPr>
              <w:jc w:val="center"/>
              <w:rPr>
                <w:rFonts w:eastAsiaTheme="minorEastAsia"/>
                <w:lang w:val="zh-CN" w:eastAsia="zh-CN"/>
              </w:rPr>
            </w:pPr>
            <w:r>
              <w:rPr>
                <w:rFonts w:eastAsiaTheme="minorEastAsia" w:hint="eastAsia"/>
                <w:lang w:val="zh-CN" w:eastAsia="zh-CN"/>
              </w:rPr>
              <w:t>5</w:t>
            </w:r>
            <w:r>
              <w:rPr>
                <w:rFonts w:eastAsiaTheme="minorEastAsia"/>
                <w:lang w:val="zh-CN" w:eastAsia="zh-CN"/>
              </w:rPr>
              <w:t>4.72</w:t>
            </w:r>
          </w:p>
        </w:tc>
        <w:tc>
          <w:tcPr>
            <w:tcW w:w="1418" w:type="dxa"/>
            <w:vAlign w:val="center"/>
          </w:tcPr>
          <w:p w14:paraId="7A257B0F" w14:textId="536004E3" w:rsidR="00790772" w:rsidRDefault="00790772" w:rsidP="00790772">
            <w:pPr>
              <w:jc w:val="center"/>
              <w:rPr>
                <w:rFonts w:eastAsiaTheme="minorEastAsia"/>
                <w:lang w:val="zh-CN" w:eastAsia="zh-CN"/>
              </w:rPr>
            </w:pPr>
            <w:r>
              <w:rPr>
                <w:rFonts w:eastAsiaTheme="minorEastAsia" w:hint="eastAsia"/>
                <w:lang w:val="zh-CN" w:eastAsia="zh-CN"/>
              </w:rPr>
              <w:t>9</w:t>
            </w:r>
            <w:r w:rsidR="004524BD">
              <w:rPr>
                <w:rFonts w:eastAsiaTheme="minorEastAsia"/>
                <w:lang w:val="zh-CN" w:eastAsia="zh-CN"/>
              </w:rPr>
              <w:t>078</w:t>
            </w:r>
            <w:r>
              <w:rPr>
                <w:rFonts w:eastAsiaTheme="minorEastAsia"/>
                <w:lang w:val="zh-CN" w:eastAsia="zh-CN"/>
              </w:rPr>
              <w:t>.</w:t>
            </w:r>
            <w:r w:rsidR="004524BD">
              <w:rPr>
                <w:rFonts w:eastAsiaTheme="minorEastAsia"/>
                <w:lang w:val="zh-CN" w:eastAsia="zh-CN"/>
              </w:rPr>
              <w:t>45</w:t>
            </w:r>
          </w:p>
        </w:tc>
        <w:tc>
          <w:tcPr>
            <w:tcW w:w="1701" w:type="dxa"/>
            <w:vAlign w:val="center"/>
          </w:tcPr>
          <w:p w14:paraId="0AEEE54A" w14:textId="5299F8AB" w:rsidR="00790772" w:rsidRDefault="00790772" w:rsidP="00790772">
            <w:pPr>
              <w:jc w:val="center"/>
              <w:rPr>
                <w:rFonts w:eastAsiaTheme="minorEastAsia"/>
                <w:lang w:val="zh-CN" w:eastAsia="zh-CN"/>
              </w:rPr>
            </w:pPr>
            <w:r w:rsidRPr="00790772">
              <w:rPr>
                <w:rFonts w:eastAsiaTheme="minorEastAsia"/>
                <w:lang w:val="zh-CN" w:eastAsia="zh-CN"/>
              </w:rPr>
              <w:t>16</w:t>
            </w:r>
            <w:r w:rsidR="004524BD">
              <w:rPr>
                <w:rFonts w:eastAsiaTheme="minorEastAsia"/>
                <w:lang w:val="zh-CN" w:eastAsia="zh-CN"/>
              </w:rPr>
              <w:t>344210</w:t>
            </w:r>
          </w:p>
        </w:tc>
        <w:tc>
          <w:tcPr>
            <w:tcW w:w="1275" w:type="dxa"/>
            <w:vAlign w:val="center"/>
          </w:tcPr>
          <w:p w14:paraId="09DEFEA9" w14:textId="51CEF17F" w:rsidR="00790772" w:rsidRDefault="00790772" w:rsidP="00790772">
            <w:pPr>
              <w:jc w:val="center"/>
              <w:rPr>
                <w:rFonts w:eastAsiaTheme="minorEastAsia"/>
                <w:lang w:val="zh-CN" w:eastAsia="zh-CN"/>
              </w:rPr>
            </w:pPr>
            <w:r>
              <w:rPr>
                <w:rFonts w:eastAsiaTheme="minorEastAsia" w:hint="eastAsia"/>
                <w:lang w:val="zh-CN" w:eastAsia="zh-CN"/>
              </w:rPr>
              <w:t>1</w:t>
            </w:r>
            <w:r>
              <w:rPr>
                <w:rFonts w:eastAsiaTheme="minorEastAsia"/>
                <w:lang w:val="zh-CN" w:eastAsia="zh-CN"/>
              </w:rPr>
              <w:t>00</w:t>
            </w:r>
            <w:r>
              <w:rPr>
                <w:rFonts w:eastAsiaTheme="minorEastAsia" w:hint="eastAsia"/>
                <w:lang w:val="zh-CN" w:eastAsia="zh-CN"/>
              </w:rPr>
              <w:t>%</w:t>
            </w:r>
          </w:p>
        </w:tc>
      </w:tr>
      <w:tr w:rsidR="00790772" w14:paraId="5CF8D584" w14:textId="77777777" w:rsidTr="007E018D">
        <w:trPr>
          <w:cantSplit/>
          <w:trHeight w:val="454"/>
          <w:tblHeader/>
        </w:trPr>
        <w:tc>
          <w:tcPr>
            <w:tcW w:w="1026" w:type="dxa"/>
            <w:vAlign w:val="center"/>
          </w:tcPr>
          <w:p w14:paraId="7F39074B" w14:textId="77777777" w:rsidR="00790772" w:rsidRDefault="00790772" w:rsidP="00790772">
            <w:pPr>
              <w:jc w:val="center"/>
              <w:rPr>
                <w:rFonts w:eastAsiaTheme="minorEastAsia"/>
                <w:lang w:val="zh-CN" w:eastAsia="zh-CN"/>
              </w:rPr>
            </w:pPr>
            <w:r>
              <w:rPr>
                <w:rFonts w:eastAsiaTheme="minorEastAsia"/>
                <w:lang w:val="zh-CN" w:eastAsia="zh-CN"/>
              </w:rPr>
              <w:t>2</w:t>
            </w:r>
            <w:r>
              <w:rPr>
                <w:rFonts w:eastAsiaTheme="minorEastAsia" w:hint="eastAsia"/>
                <w:lang w:val="zh-CN" w:eastAsia="zh-CN"/>
              </w:rPr>
              <w:t>00</w:t>
            </w:r>
          </w:p>
        </w:tc>
        <w:tc>
          <w:tcPr>
            <w:tcW w:w="1384" w:type="dxa"/>
            <w:vAlign w:val="center"/>
          </w:tcPr>
          <w:p w14:paraId="49D9CD52" w14:textId="77777777" w:rsidR="00790772" w:rsidRDefault="00790772" w:rsidP="00790772">
            <w:pPr>
              <w:jc w:val="center"/>
              <w:rPr>
                <w:rFonts w:eastAsiaTheme="minorEastAsia"/>
                <w:lang w:val="zh-CN" w:eastAsia="zh-CN"/>
              </w:rPr>
            </w:pPr>
            <w:r>
              <w:rPr>
                <w:rFonts w:eastAsiaTheme="minorEastAsia"/>
                <w:lang w:val="zh-CN" w:eastAsia="zh-CN"/>
              </w:rPr>
              <w:t>50</w:t>
            </w:r>
            <w:r>
              <w:rPr>
                <w:rFonts w:eastAsiaTheme="minorEastAsia" w:hint="eastAsia"/>
                <w:lang w:val="zh-CN" w:eastAsia="zh-CN"/>
              </w:rPr>
              <w:t>k</w:t>
            </w:r>
          </w:p>
        </w:tc>
        <w:tc>
          <w:tcPr>
            <w:tcW w:w="1276" w:type="dxa"/>
            <w:vAlign w:val="center"/>
          </w:tcPr>
          <w:p w14:paraId="43A68D0B" w14:textId="77777777" w:rsidR="00790772" w:rsidRDefault="00790772" w:rsidP="00790772">
            <w:pPr>
              <w:jc w:val="center"/>
              <w:rPr>
                <w:rFonts w:eastAsiaTheme="minorEastAsia"/>
                <w:lang w:val="zh-CN" w:eastAsia="zh-CN"/>
              </w:rPr>
            </w:pPr>
            <w:r>
              <w:rPr>
                <w:rFonts w:eastAsiaTheme="minorEastAsia" w:hint="eastAsia"/>
                <w:lang w:val="zh-CN" w:eastAsia="zh-CN"/>
              </w:rPr>
              <w:t>3</w:t>
            </w:r>
            <w:r>
              <w:rPr>
                <w:rFonts w:eastAsiaTheme="minorEastAsia"/>
                <w:lang w:val="zh-CN" w:eastAsia="zh-CN"/>
              </w:rPr>
              <w:t>0</w:t>
            </w:r>
          </w:p>
        </w:tc>
        <w:tc>
          <w:tcPr>
            <w:tcW w:w="1559" w:type="dxa"/>
            <w:vAlign w:val="center"/>
          </w:tcPr>
          <w:p w14:paraId="677DB90F" w14:textId="0457DD24" w:rsidR="00790772" w:rsidRDefault="0079674D" w:rsidP="00790772">
            <w:pPr>
              <w:jc w:val="center"/>
              <w:rPr>
                <w:rFonts w:eastAsiaTheme="minorEastAsia"/>
                <w:lang w:val="zh-CN" w:eastAsia="zh-CN"/>
              </w:rPr>
            </w:pPr>
            <w:r w:rsidRPr="00F438F1">
              <w:rPr>
                <w:rFonts w:eastAsiaTheme="minorEastAsia"/>
                <w:lang w:val="zh-CN" w:eastAsia="zh-CN"/>
              </w:rPr>
              <w:t>9</w:t>
            </w:r>
            <w:r>
              <w:rPr>
                <w:rFonts w:eastAsiaTheme="minorEastAsia"/>
                <w:lang w:val="zh-CN" w:eastAsia="zh-CN"/>
              </w:rPr>
              <w:t>1</w:t>
            </w:r>
            <w:r w:rsidRPr="00F438F1">
              <w:rPr>
                <w:rFonts w:eastAsiaTheme="minorEastAsia"/>
                <w:lang w:val="zh-CN" w:eastAsia="zh-CN"/>
              </w:rPr>
              <w:t>.</w:t>
            </w:r>
            <w:r>
              <w:rPr>
                <w:rFonts w:eastAsiaTheme="minorEastAsia"/>
                <w:lang w:val="zh-CN" w:eastAsia="zh-CN"/>
              </w:rPr>
              <w:t>7</w:t>
            </w:r>
            <w:r w:rsidRPr="00F438F1">
              <w:rPr>
                <w:rFonts w:eastAsiaTheme="minorEastAsia"/>
                <w:lang w:val="zh-CN" w:eastAsia="zh-CN"/>
              </w:rPr>
              <w:t>5</w:t>
            </w:r>
          </w:p>
        </w:tc>
        <w:tc>
          <w:tcPr>
            <w:tcW w:w="1418" w:type="dxa"/>
            <w:vAlign w:val="center"/>
          </w:tcPr>
          <w:p w14:paraId="5D315B06" w14:textId="4262B4BD" w:rsidR="00790772" w:rsidRDefault="00790772" w:rsidP="00790772">
            <w:pPr>
              <w:jc w:val="center"/>
              <w:rPr>
                <w:rFonts w:eastAsiaTheme="minorEastAsia"/>
                <w:lang w:val="zh-CN" w:eastAsia="zh-CN"/>
              </w:rPr>
            </w:pPr>
            <w:r>
              <w:rPr>
                <w:rFonts w:eastAsiaTheme="minorEastAsia" w:hint="eastAsia"/>
                <w:lang w:val="zh-CN" w:eastAsia="zh-CN"/>
              </w:rPr>
              <w:t>2</w:t>
            </w:r>
            <w:r w:rsidR="004524BD">
              <w:rPr>
                <w:rFonts w:eastAsiaTheme="minorEastAsia"/>
                <w:lang w:val="zh-CN" w:eastAsia="zh-CN"/>
              </w:rPr>
              <w:t>147</w:t>
            </w:r>
            <w:r>
              <w:rPr>
                <w:rFonts w:eastAsiaTheme="minorEastAsia"/>
                <w:lang w:val="zh-CN" w:eastAsia="zh-CN"/>
              </w:rPr>
              <w:t>.3</w:t>
            </w:r>
            <w:r w:rsidR="004524BD">
              <w:rPr>
                <w:rFonts w:eastAsiaTheme="minorEastAsia"/>
                <w:lang w:val="zh-CN" w:eastAsia="zh-CN"/>
              </w:rPr>
              <w:t>8</w:t>
            </w:r>
          </w:p>
        </w:tc>
        <w:tc>
          <w:tcPr>
            <w:tcW w:w="1701" w:type="dxa"/>
            <w:vAlign w:val="center"/>
          </w:tcPr>
          <w:p w14:paraId="497DE892" w14:textId="14B40880" w:rsidR="00790772" w:rsidRDefault="00790772" w:rsidP="00790772">
            <w:pPr>
              <w:jc w:val="center"/>
              <w:rPr>
                <w:rFonts w:eastAsiaTheme="minorEastAsia"/>
                <w:lang w:val="zh-CN" w:eastAsia="zh-CN"/>
              </w:rPr>
            </w:pPr>
            <w:r w:rsidRPr="00790772">
              <w:rPr>
                <w:rFonts w:eastAsiaTheme="minorEastAsia"/>
                <w:lang w:val="zh-CN" w:eastAsia="zh-CN"/>
              </w:rPr>
              <w:t>38</w:t>
            </w:r>
            <w:r w:rsidR="004524BD">
              <w:rPr>
                <w:rFonts w:eastAsiaTheme="minorEastAsia"/>
                <w:lang w:val="zh-CN" w:eastAsia="zh-CN"/>
              </w:rPr>
              <w:t>66600</w:t>
            </w:r>
          </w:p>
        </w:tc>
        <w:tc>
          <w:tcPr>
            <w:tcW w:w="1275" w:type="dxa"/>
            <w:vAlign w:val="center"/>
          </w:tcPr>
          <w:p w14:paraId="7E4FF862" w14:textId="2DD76689" w:rsidR="00790772" w:rsidRDefault="00790772" w:rsidP="00790772">
            <w:pPr>
              <w:jc w:val="center"/>
              <w:rPr>
                <w:rFonts w:eastAsiaTheme="minorEastAsia"/>
                <w:lang w:val="zh-CN" w:eastAsia="zh-CN"/>
              </w:rPr>
            </w:pPr>
            <w:r>
              <w:rPr>
                <w:rFonts w:eastAsiaTheme="minorEastAsia" w:hint="eastAsia"/>
                <w:lang w:val="zh-CN" w:eastAsia="zh-CN"/>
              </w:rPr>
              <w:t>1</w:t>
            </w:r>
            <w:r>
              <w:rPr>
                <w:rFonts w:eastAsiaTheme="minorEastAsia"/>
                <w:lang w:val="zh-CN" w:eastAsia="zh-CN"/>
              </w:rPr>
              <w:t>00%</w:t>
            </w:r>
          </w:p>
        </w:tc>
      </w:tr>
    </w:tbl>
    <w:p w14:paraId="734D9A3E" w14:textId="3E4F26DE" w:rsidR="006A582C" w:rsidRDefault="006A582C">
      <w:pPr>
        <w:pStyle w:val="afe"/>
        <w:spacing w:line="360" w:lineRule="auto"/>
        <w:ind w:left="420" w:firstLine="0"/>
        <w:rPr>
          <w:lang w:eastAsia="zh-CN"/>
        </w:rPr>
      </w:pPr>
    </w:p>
    <w:p w14:paraId="7D92DE8C" w14:textId="3C1343BD" w:rsidR="007E018D" w:rsidRDefault="0079674D">
      <w:pPr>
        <w:pStyle w:val="afe"/>
        <w:spacing w:line="360" w:lineRule="auto"/>
        <w:ind w:left="420" w:firstLine="0"/>
        <w:rPr>
          <w:lang w:eastAsia="zh-CN"/>
        </w:rPr>
      </w:pPr>
      <w:r>
        <w:rPr>
          <w:noProof/>
        </w:rPr>
        <w:drawing>
          <wp:inline distT="0" distB="0" distL="0" distR="0" wp14:anchorId="4A1A739D" wp14:editId="79A0E7C5">
            <wp:extent cx="5278120" cy="85217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852170"/>
                    </a:xfrm>
                    <a:prstGeom prst="rect">
                      <a:avLst/>
                    </a:prstGeom>
                  </pic:spPr>
                </pic:pic>
              </a:graphicData>
            </a:graphic>
          </wp:inline>
        </w:drawing>
      </w:r>
    </w:p>
    <w:p w14:paraId="6B14C916" w14:textId="77777777" w:rsidR="007E018D" w:rsidRDefault="007E018D">
      <w:pPr>
        <w:pStyle w:val="afe"/>
        <w:spacing w:line="360" w:lineRule="auto"/>
        <w:ind w:left="420" w:firstLine="0"/>
        <w:rPr>
          <w:lang w:eastAsia="zh-CN"/>
        </w:rPr>
      </w:pPr>
    </w:p>
    <w:p w14:paraId="77B1311D" w14:textId="1CF82F78" w:rsidR="007E018D" w:rsidRDefault="0079674D">
      <w:pPr>
        <w:pStyle w:val="afe"/>
        <w:spacing w:line="360" w:lineRule="auto"/>
        <w:ind w:left="420" w:firstLine="0"/>
        <w:rPr>
          <w:lang w:eastAsia="zh-CN"/>
        </w:rPr>
      </w:pPr>
      <w:r>
        <w:rPr>
          <w:noProof/>
        </w:rPr>
        <w:drawing>
          <wp:inline distT="0" distB="0" distL="0" distR="0" wp14:anchorId="7841C9C9" wp14:editId="012256DF">
            <wp:extent cx="5278120" cy="8407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840740"/>
                    </a:xfrm>
                    <a:prstGeom prst="rect">
                      <a:avLst/>
                    </a:prstGeom>
                  </pic:spPr>
                </pic:pic>
              </a:graphicData>
            </a:graphic>
          </wp:inline>
        </w:drawing>
      </w:r>
    </w:p>
    <w:p w14:paraId="5E9155EA" w14:textId="77777777" w:rsidR="006A582C" w:rsidRDefault="0056044F">
      <w:pPr>
        <w:pStyle w:val="3"/>
      </w:pPr>
      <w:r>
        <w:rPr>
          <w:rFonts w:hint="eastAsia"/>
        </w:rPr>
        <w:t xml:space="preserve"> </w:t>
      </w:r>
      <w:bookmarkStart w:id="45" w:name="_Toc134442411"/>
      <w:r>
        <w:rPr>
          <w:rFonts w:hint="eastAsia"/>
          <w:color w:val="000000" w:themeColor="text1"/>
        </w:rPr>
        <w:t>WS</w:t>
      </w:r>
      <w:r>
        <w:rPr>
          <w:rFonts w:hint="eastAsia"/>
          <w:color w:val="000000" w:themeColor="text1"/>
        </w:rPr>
        <w:t>穿透</w:t>
      </w:r>
      <w:bookmarkEnd w:id="45"/>
    </w:p>
    <w:p w14:paraId="0899CDF3" w14:textId="77777777" w:rsidR="006A582C" w:rsidRDefault="0056044F">
      <w:pPr>
        <w:pStyle w:val="afe"/>
        <w:numPr>
          <w:ilvl w:val="0"/>
          <w:numId w:val="5"/>
        </w:numPr>
        <w:rPr>
          <w:lang w:eastAsia="zh-CN"/>
        </w:rPr>
      </w:pPr>
      <w:r>
        <w:rPr>
          <w:lang w:eastAsia="zh-CN"/>
        </w:rPr>
        <w:t>测试结果统计</w:t>
      </w:r>
    </w:p>
    <w:p w14:paraId="0F7E91E3" w14:textId="77777777" w:rsidR="006A582C" w:rsidRDefault="006A582C">
      <w:pPr>
        <w:pStyle w:val="afe"/>
        <w:ind w:left="420" w:firstLine="0"/>
        <w:rPr>
          <w:lang w:eastAsia="zh-CN"/>
        </w:rPr>
      </w:pPr>
    </w:p>
    <w:tbl>
      <w:tblPr>
        <w:tblStyle w:val="af2"/>
        <w:tblW w:w="9585" w:type="dxa"/>
        <w:jc w:val="center"/>
        <w:tblLook w:val="04A0" w:firstRow="1" w:lastRow="0" w:firstColumn="1" w:lastColumn="0" w:noHBand="0" w:noVBand="1"/>
      </w:tblPr>
      <w:tblGrid>
        <w:gridCol w:w="992"/>
        <w:gridCol w:w="1276"/>
        <w:gridCol w:w="1276"/>
        <w:gridCol w:w="1418"/>
        <w:gridCol w:w="1701"/>
        <w:gridCol w:w="1647"/>
        <w:gridCol w:w="1275"/>
      </w:tblGrid>
      <w:tr w:rsidR="003D7199" w14:paraId="4B164E12" w14:textId="77777777" w:rsidTr="003D7199">
        <w:trPr>
          <w:cantSplit/>
          <w:trHeight w:val="454"/>
          <w:tblHeader/>
          <w:jc w:val="center"/>
        </w:trPr>
        <w:tc>
          <w:tcPr>
            <w:tcW w:w="992" w:type="dxa"/>
            <w:vMerge w:val="restart"/>
            <w:vAlign w:val="center"/>
          </w:tcPr>
          <w:p w14:paraId="05AF6432" w14:textId="77777777" w:rsidR="003D7199" w:rsidRDefault="003D7199">
            <w:pPr>
              <w:jc w:val="center"/>
              <w:rPr>
                <w:rFonts w:eastAsiaTheme="minorEastAsia"/>
                <w:lang w:val="zh-CN" w:eastAsia="zh-CN"/>
              </w:rPr>
            </w:pPr>
            <w:r>
              <w:rPr>
                <w:rFonts w:eastAsiaTheme="minorEastAsia" w:hint="eastAsia"/>
                <w:lang w:val="zh-CN" w:eastAsia="zh-CN"/>
              </w:rPr>
              <w:t>Vuser</w:t>
            </w:r>
          </w:p>
        </w:tc>
        <w:tc>
          <w:tcPr>
            <w:tcW w:w="1276" w:type="dxa"/>
            <w:vMerge w:val="restart"/>
            <w:vAlign w:val="center"/>
          </w:tcPr>
          <w:p w14:paraId="34A38484" w14:textId="77777777" w:rsidR="003D7199" w:rsidRDefault="003D7199">
            <w:pPr>
              <w:jc w:val="center"/>
              <w:rPr>
                <w:rFonts w:eastAsiaTheme="minorEastAsia"/>
                <w:lang w:val="zh-CN" w:eastAsia="zh-CN"/>
              </w:rPr>
            </w:pPr>
            <w:r>
              <w:rPr>
                <w:rFonts w:eastAsiaTheme="minorEastAsia" w:hint="eastAsia"/>
                <w:lang w:val="zh-CN" w:eastAsia="zh-CN"/>
              </w:rPr>
              <w:t>报文大小</w:t>
            </w:r>
            <w:r>
              <w:rPr>
                <w:rFonts w:eastAsiaTheme="minorEastAsia" w:hint="eastAsia"/>
                <w:lang w:val="zh-CN" w:eastAsia="zh-CN"/>
              </w:rPr>
              <w:t>(</w:t>
            </w:r>
            <w:r>
              <w:rPr>
                <w:rFonts w:eastAsiaTheme="minorEastAsia"/>
                <w:lang w:val="zh-CN" w:eastAsia="zh-CN"/>
              </w:rPr>
              <w:t>Byte</w:t>
            </w:r>
            <w:r>
              <w:rPr>
                <w:rFonts w:eastAsiaTheme="minorEastAsia" w:hint="eastAsia"/>
                <w:lang w:val="zh-CN" w:eastAsia="zh-CN"/>
              </w:rPr>
              <w:t>)</w:t>
            </w:r>
          </w:p>
        </w:tc>
        <w:tc>
          <w:tcPr>
            <w:tcW w:w="1276" w:type="dxa"/>
            <w:vMerge w:val="restart"/>
            <w:vAlign w:val="center"/>
          </w:tcPr>
          <w:p w14:paraId="001F9832" w14:textId="77777777" w:rsidR="003D7199" w:rsidRDefault="003D7199">
            <w:pPr>
              <w:jc w:val="center"/>
              <w:rPr>
                <w:rFonts w:eastAsiaTheme="minorEastAsia"/>
                <w:lang w:val="zh-CN" w:eastAsia="zh-CN"/>
              </w:rPr>
            </w:pPr>
            <w:r>
              <w:rPr>
                <w:rFonts w:eastAsiaTheme="minorEastAsia" w:hint="eastAsia"/>
                <w:lang w:val="zh-CN" w:eastAsia="zh-CN"/>
              </w:rPr>
              <w:t>执行时长</w:t>
            </w:r>
            <w:r>
              <w:rPr>
                <w:rFonts w:eastAsiaTheme="minorEastAsia" w:hint="eastAsia"/>
                <w:lang w:val="zh-CN" w:eastAsia="zh-CN"/>
              </w:rPr>
              <w:t>(</w:t>
            </w:r>
            <w:r>
              <w:rPr>
                <w:rFonts w:eastAsiaTheme="minorEastAsia"/>
                <w:lang w:val="zh-CN" w:eastAsia="zh-CN"/>
              </w:rPr>
              <w:t>min)</w:t>
            </w:r>
          </w:p>
        </w:tc>
        <w:tc>
          <w:tcPr>
            <w:tcW w:w="1418" w:type="dxa"/>
            <w:vMerge w:val="restart"/>
            <w:vAlign w:val="center"/>
          </w:tcPr>
          <w:p w14:paraId="571E5A47" w14:textId="77777777" w:rsidR="003D7199" w:rsidRDefault="003D7199">
            <w:pPr>
              <w:jc w:val="center"/>
              <w:rPr>
                <w:rFonts w:eastAsiaTheme="minorEastAsia"/>
                <w:lang w:val="zh-CN" w:eastAsia="zh-CN"/>
              </w:rPr>
            </w:pPr>
            <w:r>
              <w:rPr>
                <w:rFonts w:eastAsiaTheme="minorEastAsia" w:hint="eastAsia"/>
                <w:lang w:val="zh-CN" w:eastAsia="zh-CN"/>
              </w:rPr>
              <w:t>平均响应时间</w:t>
            </w:r>
            <w:r>
              <w:rPr>
                <w:rFonts w:eastAsiaTheme="minorEastAsia" w:hint="eastAsia"/>
                <w:lang w:val="zh-CN" w:eastAsia="zh-CN"/>
              </w:rPr>
              <w:t>(m</w:t>
            </w:r>
            <w:r>
              <w:rPr>
                <w:rFonts w:eastAsiaTheme="minorEastAsia"/>
                <w:lang w:val="zh-CN" w:eastAsia="zh-CN"/>
              </w:rPr>
              <w:t>s)</w:t>
            </w:r>
          </w:p>
        </w:tc>
        <w:tc>
          <w:tcPr>
            <w:tcW w:w="1701" w:type="dxa"/>
            <w:vMerge w:val="restart"/>
            <w:vAlign w:val="center"/>
          </w:tcPr>
          <w:p w14:paraId="427A44C3" w14:textId="77777777" w:rsidR="003D7199" w:rsidRDefault="003D7199">
            <w:pPr>
              <w:jc w:val="center"/>
              <w:rPr>
                <w:rFonts w:eastAsiaTheme="minorEastAsia"/>
                <w:lang w:val="zh-CN" w:eastAsia="zh-CN"/>
              </w:rPr>
            </w:pPr>
            <w:r>
              <w:rPr>
                <w:rFonts w:eastAsiaTheme="minorEastAsia" w:hint="eastAsia"/>
                <w:lang w:val="zh-CN" w:eastAsia="zh-CN"/>
              </w:rPr>
              <w:t>T</w:t>
            </w:r>
            <w:r>
              <w:rPr>
                <w:rFonts w:eastAsiaTheme="minorEastAsia"/>
                <w:lang w:val="zh-CN" w:eastAsia="zh-CN"/>
              </w:rPr>
              <w:t>PS</w:t>
            </w:r>
          </w:p>
          <w:p w14:paraId="67ACD570" w14:textId="77777777" w:rsidR="003D7199" w:rsidRDefault="003D7199">
            <w:pPr>
              <w:jc w:val="center"/>
              <w:rPr>
                <w:rFonts w:eastAsiaTheme="minorEastAsia"/>
                <w:lang w:val="zh-CN" w:eastAsia="zh-CN"/>
              </w:rPr>
            </w:pPr>
            <w:r>
              <w:rPr>
                <w:rFonts w:eastAsiaTheme="minorEastAsia"/>
                <w:lang w:val="zh-CN" w:eastAsia="zh-CN"/>
              </w:rPr>
              <w:t>(</w:t>
            </w:r>
            <w:r>
              <w:rPr>
                <w:rFonts w:eastAsiaTheme="minorEastAsia" w:hint="eastAsia"/>
                <w:lang w:val="zh-CN" w:eastAsia="zh-CN"/>
              </w:rPr>
              <w:t>笔</w:t>
            </w:r>
            <w:r>
              <w:rPr>
                <w:rFonts w:eastAsiaTheme="minorEastAsia" w:hint="eastAsia"/>
                <w:lang w:val="zh-CN" w:eastAsia="zh-CN"/>
              </w:rPr>
              <w:t>/s</w:t>
            </w:r>
            <w:r>
              <w:rPr>
                <w:rFonts w:eastAsiaTheme="minorEastAsia"/>
                <w:lang w:val="zh-CN" w:eastAsia="zh-CN"/>
              </w:rPr>
              <w:t>)</w:t>
            </w:r>
          </w:p>
        </w:tc>
        <w:tc>
          <w:tcPr>
            <w:tcW w:w="1647" w:type="dxa"/>
            <w:vMerge w:val="restart"/>
            <w:vAlign w:val="center"/>
          </w:tcPr>
          <w:p w14:paraId="6C851967" w14:textId="77777777" w:rsidR="003D7199" w:rsidRDefault="003D7199">
            <w:pPr>
              <w:jc w:val="center"/>
              <w:rPr>
                <w:rFonts w:eastAsiaTheme="minorEastAsia"/>
                <w:lang w:val="zh-CN" w:eastAsia="zh-CN"/>
              </w:rPr>
            </w:pPr>
            <w:r>
              <w:rPr>
                <w:rFonts w:eastAsiaTheme="minorEastAsia" w:hint="eastAsia"/>
                <w:lang w:val="zh-CN" w:eastAsia="zh-CN"/>
              </w:rPr>
              <w:t>事务总数</w:t>
            </w:r>
          </w:p>
        </w:tc>
        <w:tc>
          <w:tcPr>
            <w:tcW w:w="1275" w:type="dxa"/>
            <w:vMerge w:val="restart"/>
            <w:vAlign w:val="center"/>
          </w:tcPr>
          <w:p w14:paraId="492C7DF4" w14:textId="77777777" w:rsidR="003D7199" w:rsidRDefault="003D7199">
            <w:pPr>
              <w:jc w:val="center"/>
              <w:rPr>
                <w:rFonts w:eastAsiaTheme="minorEastAsia"/>
                <w:lang w:val="zh-CN" w:eastAsia="zh-CN"/>
              </w:rPr>
            </w:pPr>
            <w:r>
              <w:rPr>
                <w:rFonts w:eastAsiaTheme="minorEastAsia" w:hint="eastAsia"/>
                <w:lang w:val="zh-CN" w:eastAsia="zh-CN"/>
              </w:rPr>
              <w:t>成功</w:t>
            </w:r>
          </w:p>
          <w:p w14:paraId="4AE8C518" w14:textId="77777777" w:rsidR="003D7199" w:rsidRDefault="003D7199">
            <w:pPr>
              <w:jc w:val="center"/>
              <w:rPr>
                <w:rFonts w:eastAsiaTheme="minorEastAsia"/>
                <w:lang w:val="zh-CN" w:eastAsia="zh-CN"/>
              </w:rPr>
            </w:pPr>
            <w:r>
              <w:rPr>
                <w:rFonts w:eastAsiaTheme="minorEastAsia" w:hint="eastAsia"/>
                <w:lang w:val="zh-CN" w:eastAsia="zh-CN"/>
              </w:rPr>
              <w:t>率</w:t>
            </w:r>
            <w:r>
              <w:rPr>
                <w:rFonts w:eastAsiaTheme="minorEastAsia" w:hint="eastAsia"/>
                <w:lang w:val="zh-CN" w:eastAsia="zh-CN"/>
              </w:rPr>
              <w:t>(</w:t>
            </w:r>
            <w:r>
              <w:rPr>
                <w:rFonts w:eastAsiaTheme="minorEastAsia"/>
                <w:lang w:val="zh-CN" w:eastAsia="zh-CN"/>
              </w:rPr>
              <w:t>%)</w:t>
            </w:r>
          </w:p>
        </w:tc>
      </w:tr>
      <w:tr w:rsidR="003D7199" w14:paraId="7363C8F1" w14:textId="77777777" w:rsidTr="003D7199">
        <w:trPr>
          <w:cantSplit/>
          <w:trHeight w:val="454"/>
          <w:tblHeader/>
          <w:jc w:val="center"/>
        </w:trPr>
        <w:tc>
          <w:tcPr>
            <w:tcW w:w="992" w:type="dxa"/>
            <w:vMerge/>
            <w:vAlign w:val="center"/>
          </w:tcPr>
          <w:p w14:paraId="31BDEC45" w14:textId="77777777" w:rsidR="003D7199" w:rsidRDefault="003D7199">
            <w:pPr>
              <w:jc w:val="center"/>
              <w:rPr>
                <w:rFonts w:eastAsiaTheme="minorEastAsia"/>
                <w:lang w:val="zh-CN" w:eastAsia="zh-CN"/>
              </w:rPr>
            </w:pPr>
          </w:p>
        </w:tc>
        <w:tc>
          <w:tcPr>
            <w:tcW w:w="1276" w:type="dxa"/>
            <w:vMerge/>
            <w:vAlign w:val="center"/>
          </w:tcPr>
          <w:p w14:paraId="5E1DE3D6" w14:textId="77777777" w:rsidR="003D7199" w:rsidRDefault="003D7199">
            <w:pPr>
              <w:jc w:val="center"/>
              <w:rPr>
                <w:rFonts w:eastAsiaTheme="minorEastAsia"/>
                <w:lang w:val="zh-CN" w:eastAsia="zh-CN"/>
              </w:rPr>
            </w:pPr>
          </w:p>
        </w:tc>
        <w:tc>
          <w:tcPr>
            <w:tcW w:w="1276" w:type="dxa"/>
            <w:vMerge/>
            <w:vAlign w:val="center"/>
          </w:tcPr>
          <w:p w14:paraId="3BBA819A" w14:textId="77777777" w:rsidR="003D7199" w:rsidRDefault="003D7199">
            <w:pPr>
              <w:jc w:val="center"/>
              <w:rPr>
                <w:rFonts w:eastAsiaTheme="minorEastAsia"/>
                <w:lang w:val="zh-CN" w:eastAsia="zh-CN"/>
              </w:rPr>
            </w:pPr>
          </w:p>
        </w:tc>
        <w:tc>
          <w:tcPr>
            <w:tcW w:w="1418" w:type="dxa"/>
            <w:vMerge/>
            <w:vAlign w:val="center"/>
          </w:tcPr>
          <w:p w14:paraId="7D0ACA42" w14:textId="77777777" w:rsidR="003D7199" w:rsidRDefault="003D7199">
            <w:pPr>
              <w:jc w:val="center"/>
              <w:rPr>
                <w:rFonts w:eastAsiaTheme="minorEastAsia"/>
                <w:lang w:val="zh-CN" w:eastAsia="zh-CN"/>
              </w:rPr>
            </w:pPr>
          </w:p>
        </w:tc>
        <w:tc>
          <w:tcPr>
            <w:tcW w:w="1701" w:type="dxa"/>
            <w:vMerge/>
            <w:vAlign w:val="center"/>
          </w:tcPr>
          <w:p w14:paraId="21FE3399" w14:textId="77777777" w:rsidR="003D7199" w:rsidRDefault="003D7199">
            <w:pPr>
              <w:jc w:val="center"/>
              <w:rPr>
                <w:rFonts w:eastAsiaTheme="minorEastAsia"/>
                <w:lang w:val="zh-CN" w:eastAsia="zh-CN"/>
              </w:rPr>
            </w:pPr>
          </w:p>
        </w:tc>
        <w:tc>
          <w:tcPr>
            <w:tcW w:w="1647" w:type="dxa"/>
            <w:vMerge/>
            <w:vAlign w:val="center"/>
          </w:tcPr>
          <w:p w14:paraId="300E4488" w14:textId="77777777" w:rsidR="003D7199" w:rsidRDefault="003D7199">
            <w:pPr>
              <w:jc w:val="center"/>
              <w:rPr>
                <w:rFonts w:eastAsiaTheme="minorEastAsia"/>
                <w:lang w:val="zh-CN" w:eastAsia="zh-CN"/>
              </w:rPr>
            </w:pPr>
          </w:p>
        </w:tc>
        <w:tc>
          <w:tcPr>
            <w:tcW w:w="1275" w:type="dxa"/>
            <w:vMerge/>
            <w:vAlign w:val="center"/>
          </w:tcPr>
          <w:p w14:paraId="2E67E7FB" w14:textId="77777777" w:rsidR="003D7199" w:rsidRDefault="003D7199">
            <w:pPr>
              <w:jc w:val="center"/>
              <w:rPr>
                <w:rFonts w:eastAsiaTheme="minorEastAsia"/>
                <w:lang w:val="zh-CN" w:eastAsia="zh-CN"/>
              </w:rPr>
            </w:pPr>
          </w:p>
        </w:tc>
      </w:tr>
      <w:tr w:rsidR="00790772" w14:paraId="7B37C1AD" w14:textId="77777777" w:rsidTr="003D7199">
        <w:trPr>
          <w:cantSplit/>
          <w:trHeight w:val="454"/>
          <w:tblHeader/>
          <w:jc w:val="center"/>
        </w:trPr>
        <w:tc>
          <w:tcPr>
            <w:tcW w:w="992" w:type="dxa"/>
            <w:vAlign w:val="center"/>
          </w:tcPr>
          <w:p w14:paraId="5620BC29" w14:textId="77777777" w:rsidR="00790772" w:rsidRDefault="00790772" w:rsidP="00790772">
            <w:pPr>
              <w:jc w:val="center"/>
              <w:rPr>
                <w:rFonts w:eastAsiaTheme="minorEastAsia"/>
                <w:lang w:val="zh-CN" w:eastAsia="zh-CN"/>
              </w:rPr>
            </w:pPr>
            <w:r>
              <w:rPr>
                <w:rFonts w:eastAsiaTheme="minorEastAsia"/>
                <w:lang w:val="zh-CN" w:eastAsia="zh-CN"/>
              </w:rPr>
              <w:t>5</w:t>
            </w:r>
            <w:r>
              <w:rPr>
                <w:rFonts w:eastAsiaTheme="minorEastAsia" w:hint="eastAsia"/>
                <w:lang w:val="zh-CN" w:eastAsia="zh-CN"/>
              </w:rPr>
              <w:t>00</w:t>
            </w:r>
          </w:p>
        </w:tc>
        <w:tc>
          <w:tcPr>
            <w:tcW w:w="1276" w:type="dxa"/>
            <w:vAlign w:val="center"/>
          </w:tcPr>
          <w:p w14:paraId="40DF5F6A" w14:textId="77777777" w:rsidR="00790772" w:rsidRDefault="00790772" w:rsidP="00790772">
            <w:pPr>
              <w:jc w:val="center"/>
              <w:rPr>
                <w:rFonts w:eastAsiaTheme="minorEastAsia"/>
                <w:lang w:val="zh-CN" w:eastAsia="zh-CN"/>
              </w:rPr>
            </w:pPr>
            <w:r>
              <w:rPr>
                <w:rFonts w:eastAsiaTheme="minorEastAsia" w:hint="eastAsia"/>
                <w:lang w:val="zh-CN" w:eastAsia="zh-CN"/>
              </w:rPr>
              <w:t>1</w:t>
            </w:r>
            <w:r>
              <w:rPr>
                <w:rFonts w:eastAsiaTheme="minorEastAsia"/>
                <w:lang w:val="zh-CN" w:eastAsia="zh-CN"/>
              </w:rPr>
              <w:t>0</w:t>
            </w:r>
            <w:r>
              <w:rPr>
                <w:rFonts w:eastAsiaTheme="minorEastAsia" w:hint="eastAsia"/>
                <w:lang w:val="zh-CN" w:eastAsia="zh-CN"/>
              </w:rPr>
              <w:t>k</w:t>
            </w:r>
          </w:p>
        </w:tc>
        <w:tc>
          <w:tcPr>
            <w:tcW w:w="1276" w:type="dxa"/>
            <w:vAlign w:val="center"/>
          </w:tcPr>
          <w:p w14:paraId="545C3C46" w14:textId="77777777" w:rsidR="00790772" w:rsidRDefault="00790772" w:rsidP="00790772">
            <w:pPr>
              <w:jc w:val="center"/>
              <w:rPr>
                <w:rFonts w:eastAsiaTheme="minorEastAsia"/>
                <w:lang w:val="zh-CN" w:eastAsia="zh-CN"/>
              </w:rPr>
            </w:pPr>
            <w:r>
              <w:rPr>
                <w:rFonts w:eastAsiaTheme="minorEastAsia" w:hint="eastAsia"/>
                <w:lang w:val="zh-CN" w:eastAsia="zh-CN"/>
              </w:rPr>
              <w:t>30</w:t>
            </w:r>
          </w:p>
        </w:tc>
        <w:tc>
          <w:tcPr>
            <w:tcW w:w="1418" w:type="dxa"/>
            <w:vAlign w:val="center"/>
          </w:tcPr>
          <w:p w14:paraId="7181304E" w14:textId="5B1118EC" w:rsidR="00790772" w:rsidRDefault="00790772" w:rsidP="00790772">
            <w:pPr>
              <w:jc w:val="center"/>
              <w:rPr>
                <w:rFonts w:eastAsiaTheme="minorEastAsia"/>
                <w:lang w:val="zh-CN" w:eastAsia="zh-CN"/>
              </w:rPr>
            </w:pPr>
            <w:r>
              <w:rPr>
                <w:rFonts w:eastAsiaTheme="minorEastAsia" w:hint="eastAsia"/>
                <w:lang w:val="zh-CN" w:eastAsia="zh-CN"/>
              </w:rPr>
              <w:t>6</w:t>
            </w:r>
            <w:r>
              <w:rPr>
                <w:rFonts w:eastAsiaTheme="minorEastAsia"/>
                <w:lang w:val="zh-CN" w:eastAsia="zh-CN"/>
              </w:rPr>
              <w:t>8.04</w:t>
            </w:r>
          </w:p>
        </w:tc>
        <w:tc>
          <w:tcPr>
            <w:tcW w:w="1701" w:type="dxa"/>
            <w:vAlign w:val="center"/>
          </w:tcPr>
          <w:p w14:paraId="0427093D" w14:textId="0AB06EF9" w:rsidR="00790772" w:rsidRDefault="00790772" w:rsidP="00790772">
            <w:pPr>
              <w:jc w:val="center"/>
              <w:rPr>
                <w:rFonts w:eastAsiaTheme="minorEastAsia"/>
                <w:lang w:val="zh-CN" w:eastAsia="zh-CN"/>
              </w:rPr>
            </w:pPr>
            <w:r>
              <w:rPr>
                <w:rFonts w:eastAsiaTheme="minorEastAsia"/>
                <w:lang w:val="zh-CN" w:eastAsia="zh-CN"/>
              </w:rPr>
              <w:t>7</w:t>
            </w:r>
            <w:r w:rsidR="0075266C">
              <w:rPr>
                <w:rFonts w:eastAsiaTheme="minorEastAsia"/>
                <w:lang w:val="zh-CN" w:eastAsia="zh-CN"/>
              </w:rPr>
              <w:t>324</w:t>
            </w:r>
            <w:r>
              <w:rPr>
                <w:rFonts w:eastAsiaTheme="minorEastAsia"/>
                <w:lang w:val="zh-CN" w:eastAsia="zh-CN"/>
              </w:rPr>
              <w:t>.4</w:t>
            </w:r>
            <w:r w:rsidR="0075266C">
              <w:rPr>
                <w:rFonts w:eastAsiaTheme="minorEastAsia"/>
                <w:lang w:val="zh-CN" w:eastAsia="zh-CN"/>
              </w:rPr>
              <w:t>1</w:t>
            </w:r>
          </w:p>
        </w:tc>
        <w:tc>
          <w:tcPr>
            <w:tcW w:w="1647" w:type="dxa"/>
            <w:vAlign w:val="center"/>
          </w:tcPr>
          <w:p w14:paraId="689A2806" w14:textId="66F8C3F3" w:rsidR="00790772" w:rsidRDefault="00790772" w:rsidP="00790772">
            <w:pPr>
              <w:jc w:val="center"/>
              <w:rPr>
                <w:rFonts w:eastAsiaTheme="minorEastAsia"/>
                <w:lang w:val="zh-CN" w:eastAsia="zh-CN"/>
              </w:rPr>
            </w:pPr>
            <w:r w:rsidRPr="00790772">
              <w:rPr>
                <w:rFonts w:eastAsiaTheme="minorEastAsia"/>
                <w:lang w:val="zh-CN" w:eastAsia="zh-CN"/>
              </w:rPr>
              <w:t>13</w:t>
            </w:r>
            <w:r w:rsidR="0075266C">
              <w:rPr>
                <w:rFonts w:eastAsiaTheme="minorEastAsia"/>
                <w:lang w:val="zh-CN" w:eastAsia="zh-CN"/>
              </w:rPr>
              <w:t>185201</w:t>
            </w:r>
          </w:p>
        </w:tc>
        <w:tc>
          <w:tcPr>
            <w:tcW w:w="1275" w:type="dxa"/>
            <w:vAlign w:val="center"/>
          </w:tcPr>
          <w:p w14:paraId="7CFE573A" w14:textId="0EE0BDF6" w:rsidR="00790772" w:rsidRDefault="00790772" w:rsidP="00790772">
            <w:pPr>
              <w:jc w:val="center"/>
              <w:rPr>
                <w:rFonts w:eastAsiaTheme="minorEastAsia"/>
                <w:lang w:val="zh-CN" w:eastAsia="zh-CN"/>
              </w:rPr>
            </w:pPr>
            <w:r>
              <w:rPr>
                <w:rFonts w:eastAsiaTheme="minorEastAsia" w:hint="eastAsia"/>
                <w:lang w:val="zh-CN" w:eastAsia="zh-CN"/>
              </w:rPr>
              <w:t>1</w:t>
            </w:r>
            <w:r>
              <w:rPr>
                <w:rFonts w:eastAsiaTheme="minorEastAsia"/>
                <w:lang w:val="zh-CN" w:eastAsia="zh-CN"/>
              </w:rPr>
              <w:t>00</w:t>
            </w:r>
            <w:r>
              <w:rPr>
                <w:rFonts w:eastAsiaTheme="minorEastAsia" w:hint="eastAsia"/>
                <w:lang w:val="zh-CN" w:eastAsia="zh-CN"/>
              </w:rPr>
              <w:t>%</w:t>
            </w:r>
          </w:p>
        </w:tc>
      </w:tr>
      <w:tr w:rsidR="00790772" w:rsidRPr="007E018D" w14:paraId="292D26C2" w14:textId="77777777" w:rsidTr="003D7199">
        <w:trPr>
          <w:cantSplit/>
          <w:trHeight w:val="454"/>
          <w:tblHeader/>
          <w:jc w:val="center"/>
        </w:trPr>
        <w:tc>
          <w:tcPr>
            <w:tcW w:w="992" w:type="dxa"/>
            <w:vAlign w:val="center"/>
          </w:tcPr>
          <w:p w14:paraId="250E04BB" w14:textId="77777777" w:rsidR="00790772" w:rsidRDefault="00790772" w:rsidP="00790772">
            <w:pPr>
              <w:jc w:val="center"/>
              <w:rPr>
                <w:rFonts w:eastAsiaTheme="minorEastAsia"/>
                <w:lang w:val="zh-CN" w:eastAsia="zh-CN"/>
              </w:rPr>
            </w:pPr>
            <w:r>
              <w:rPr>
                <w:rFonts w:eastAsiaTheme="minorEastAsia"/>
                <w:lang w:val="zh-CN" w:eastAsia="zh-CN"/>
              </w:rPr>
              <w:t>2</w:t>
            </w:r>
            <w:r>
              <w:rPr>
                <w:rFonts w:eastAsiaTheme="minorEastAsia" w:hint="eastAsia"/>
                <w:lang w:val="zh-CN" w:eastAsia="zh-CN"/>
              </w:rPr>
              <w:t>00</w:t>
            </w:r>
          </w:p>
        </w:tc>
        <w:tc>
          <w:tcPr>
            <w:tcW w:w="1276" w:type="dxa"/>
            <w:vAlign w:val="center"/>
          </w:tcPr>
          <w:p w14:paraId="25D84F94" w14:textId="77777777" w:rsidR="00790772" w:rsidRDefault="00790772" w:rsidP="00790772">
            <w:pPr>
              <w:jc w:val="center"/>
              <w:rPr>
                <w:rFonts w:eastAsiaTheme="minorEastAsia"/>
                <w:lang w:val="zh-CN" w:eastAsia="zh-CN"/>
              </w:rPr>
            </w:pPr>
            <w:r>
              <w:rPr>
                <w:rFonts w:eastAsiaTheme="minorEastAsia"/>
                <w:lang w:val="zh-CN" w:eastAsia="zh-CN"/>
              </w:rPr>
              <w:t>50</w:t>
            </w:r>
            <w:r>
              <w:rPr>
                <w:rFonts w:eastAsiaTheme="minorEastAsia" w:hint="eastAsia"/>
                <w:lang w:val="zh-CN" w:eastAsia="zh-CN"/>
              </w:rPr>
              <w:t>k</w:t>
            </w:r>
          </w:p>
        </w:tc>
        <w:tc>
          <w:tcPr>
            <w:tcW w:w="1276" w:type="dxa"/>
            <w:vAlign w:val="center"/>
          </w:tcPr>
          <w:p w14:paraId="7671ABD7" w14:textId="77777777" w:rsidR="00790772" w:rsidRDefault="00790772" w:rsidP="00790772">
            <w:pPr>
              <w:jc w:val="center"/>
              <w:rPr>
                <w:rFonts w:eastAsiaTheme="minorEastAsia"/>
                <w:lang w:val="zh-CN" w:eastAsia="zh-CN"/>
              </w:rPr>
            </w:pPr>
            <w:r>
              <w:rPr>
                <w:rFonts w:eastAsiaTheme="minorEastAsia" w:hint="eastAsia"/>
                <w:lang w:val="zh-CN" w:eastAsia="zh-CN"/>
              </w:rPr>
              <w:t>30</w:t>
            </w:r>
          </w:p>
        </w:tc>
        <w:tc>
          <w:tcPr>
            <w:tcW w:w="1418" w:type="dxa"/>
            <w:vAlign w:val="center"/>
          </w:tcPr>
          <w:p w14:paraId="01DA5776" w14:textId="528A9401" w:rsidR="00790772" w:rsidRDefault="00790772" w:rsidP="00790772">
            <w:pPr>
              <w:jc w:val="center"/>
              <w:rPr>
                <w:rFonts w:eastAsiaTheme="minorEastAsia"/>
                <w:lang w:val="zh-CN" w:eastAsia="zh-CN"/>
              </w:rPr>
            </w:pPr>
            <w:r w:rsidRPr="00C6469E">
              <w:rPr>
                <w:rFonts w:eastAsiaTheme="minorEastAsia"/>
                <w:lang w:val="zh-CN" w:eastAsia="zh-CN"/>
              </w:rPr>
              <w:t>9</w:t>
            </w:r>
            <w:r w:rsidR="006310CD">
              <w:rPr>
                <w:rFonts w:eastAsiaTheme="minorEastAsia"/>
                <w:lang w:val="zh-CN" w:eastAsia="zh-CN"/>
              </w:rPr>
              <w:t>8</w:t>
            </w:r>
            <w:r>
              <w:rPr>
                <w:rFonts w:eastAsiaTheme="minorEastAsia"/>
                <w:lang w:val="zh-CN" w:eastAsia="zh-CN"/>
              </w:rPr>
              <w:t>.</w:t>
            </w:r>
            <w:r w:rsidR="006310CD">
              <w:rPr>
                <w:rFonts w:eastAsiaTheme="minorEastAsia"/>
                <w:lang w:val="zh-CN" w:eastAsia="zh-CN"/>
              </w:rPr>
              <w:t>32</w:t>
            </w:r>
          </w:p>
        </w:tc>
        <w:tc>
          <w:tcPr>
            <w:tcW w:w="1701" w:type="dxa"/>
            <w:vAlign w:val="center"/>
          </w:tcPr>
          <w:p w14:paraId="305A0330" w14:textId="10002354" w:rsidR="00790772" w:rsidRDefault="006970BC" w:rsidP="00790772">
            <w:pPr>
              <w:jc w:val="center"/>
              <w:rPr>
                <w:rFonts w:eastAsiaTheme="minorEastAsia"/>
                <w:lang w:val="zh-CN" w:eastAsia="zh-CN"/>
              </w:rPr>
            </w:pPr>
            <w:r w:rsidRPr="006970BC">
              <w:rPr>
                <w:rFonts w:eastAsiaTheme="minorEastAsia"/>
                <w:lang w:val="zh-CN" w:eastAsia="zh-CN"/>
              </w:rPr>
              <w:t>21</w:t>
            </w:r>
            <w:r w:rsidR="0079674D">
              <w:rPr>
                <w:rFonts w:eastAsiaTheme="minorEastAsia"/>
                <w:lang w:val="zh-CN" w:eastAsia="zh-CN"/>
              </w:rPr>
              <w:t>00</w:t>
            </w:r>
            <w:r w:rsidRPr="006970BC">
              <w:rPr>
                <w:rFonts w:eastAsiaTheme="minorEastAsia"/>
                <w:lang w:val="zh-CN" w:eastAsia="zh-CN"/>
              </w:rPr>
              <w:t>.</w:t>
            </w:r>
            <w:r w:rsidR="0079674D">
              <w:rPr>
                <w:rFonts w:eastAsiaTheme="minorEastAsia"/>
                <w:lang w:val="zh-CN" w:eastAsia="zh-CN"/>
              </w:rPr>
              <w:t>3</w:t>
            </w:r>
            <w:r w:rsidRPr="006970BC">
              <w:rPr>
                <w:rFonts w:eastAsiaTheme="minorEastAsia"/>
                <w:lang w:val="zh-CN" w:eastAsia="zh-CN"/>
              </w:rPr>
              <w:t>2</w:t>
            </w:r>
          </w:p>
        </w:tc>
        <w:tc>
          <w:tcPr>
            <w:tcW w:w="1647" w:type="dxa"/>
            <w:vAlign w:val="center"/>
          </w:tcPr>
          <w:p w14:paraId="0839208F" w14:textId="0F408162" w:rsidR="00790772" w:rsidRDefault="00790772" w:rsidP="00790772">
            <w:pPr>
              <w:jc w:val="center"/>
              <w:rPr>
                <w:rFonts w:eastAsiaTheme="minorEastAsia"/>
                <w:lang w:val="zh-CN" w:eastAsia="zh-CN"/>
              </w:rPr>
            </w:pPr>
            <w:r w:rsidRPr="00790772">
              <w:rPr>
                <w:rFonts w:eastAsiaTheme="minorEastAsia"/>
                <w:lang w:val="zh-CN" w:eastAsia="zh-CN"/>
              </w:rPr>
              <w:t>36</w:t>
            </w:r>
            <w:r w:rsidR="0075266C">
              <w:rPr>
                <w:rFonts w:eastAsiaTheme="minorEastAsia"/>
                <w:lang w:val="zh-CN" w:eastAsia="zh-CN"/>
              </w:rPr>
              <w:t>00576</w:t>
            </w:r>
          </w:p>
        </w:tc>
        <w:tc>
          <w:tcPr>
            <w:tcW w:w="1275" w:type="dxa"/>
            <w:vAlign w:val="center"/>
          </w:tcPr>
          <w:p w14:paraId="12A2C972" w14:textId="4794144F" w:rsidR="00790772" w:rsidRDefault="00790772" w:rsidP="00790772">
            <w:pPr>
              <w:jc w:val="center"/>
              <w:rPr>
                <w:rFonts w:eastAsiaTheme="minorEastAsia"/>
                <w:lang w:val="zh-CN" w:eastAsia="zh-CN"/>
              </w:rPr>
            </w:pPr>
            <w:r>
              <w:rPr>
                <w:rFonts w:eastAsiaTheme="minorEastAsia" w:hint="eastAsia"/>
                <w:lang w:val="zh-CN" w:eastAsia="zh-CN"/>
              </w:rPr>
              <w:t>1</w:t>
            </w:r>
            <w:r>
              <w:rPr>
                <w:rFonts w:eastAsiaTheme="minorEastAsia"/>
                <w:lang w:val="zh-CN" w:eastAsia="zh-CN"/>
              </w:rPr>
              <w:t>00</w:t>
            </w:r>
            <w:r>
              <w:rPr>
                <w:rFonts w:eastAsiaTheme="minorEastAsia" w:hint="eastAsia"/>
                <w:lang w:val="zh-CN" w:eastAsia="zh-CN"/>
              </w:rPr>
              <w:t>%</w:t>
            </w:r>
          </w:p>
        </w:tc>
      </w:tr>
      <w:bookmarkEnd w:id="38"/>
      <w:bookmarkEnd w:id="39"/>
      <w:bookmarkEnd w:id="40"/>
    </w:tbl>
    <w:p w14:paraId="3321DF4B" w14:textId="15132E42" w:rsidR="007E018D" w:rsidRDefault="007E018D" w:rsidP="007E018D">
      <w:pPr>
        <w:pStyle w:val="afe"/>
        <w:rPr>
          <w:lang w:eastAsia="zh-CN"/>
        </w:rPr>
      </w:pPr>
    </w:p>
    <w:p w14:paraId="0A4CF7B1" w14:textId="17A3DD08" w:rsidR="007E018D" w:rsidRDefault="0079674D" w:rsidP="007E018D">
      <w:pPr>
        <w:pStyle w:val="afe"/>
        <w:rPr>
          <w:lang w:eastAsia="zh-CN"/>
        </w:rPr>
      </w:pPr>
      <w:r>
        <w:rPr>
          <w:noProof/>
        </w:rPr>
        <w:drawing>
          <wp:inline distT="0" distB="0" distL="0" distR="0" wp14:anchorId="04634D35" wp14:editId="13C1CE40">
            <wp:extent cx="5278120" cy="8464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846455"/>
                    </a:xfrm>
                    <a:prstGeom prst="rect">
                      <a:avLst/>
                    </a:prstGeom>
                  </pic:spPr>
                </pic:pic>
              </a:graphicData>
            </a:graphic>
          </wp:inline>
        </w:drawing>
      </w:r>
    </w:p>
    <w:p w14:paraId="0B733254" w14:textId="4DB03D58" w:rsidR="007E018D" w:rsidRDefault="007E018D" w:rsidP="007E018D">
      <w:pPr>
        <w:pStyle w:val="afe"/>
        <w:rPr>
          <w:lang w:eastAsia="zh-CN"/>
        </w:rPr>
      </w:pPr>
    </w:p>
    <w:p w14:paraId="352534C8" w14:textId="081C8D11" w:rsidR="007E018D" w:rsidRDefault="006310CD" w:rsidP="007E018D">
      <w:pPr>
        <w:pStyle w:val="afe"/>
        <w:rPr>
          <w:lang w:eastAsia="zh-CN"/>
        </w:rPr>
      </w:pPr>
      <w:r>
        <w:rPr>
          <w:noProof/>
        </w:rPr>
        <w:drawing>
          <wp:inline distT="0" distB="0" distL="0" distR="0" wp14:anchorId="4A5C7AC0" wp14:editId="5E07BB23">
            <wp:extent cx="5278120" cy="84899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848995"/>
                    </a:xfrm>
                    <a:prstGeom prst="rect">
                      <a:avLst/>
                    </a:prstGeom>
                  </pic:spPr>
                </pic:pic>
              </a:graphicData>
            </a:graphic>
          </wp:inline>
        </w:drawing>
      </w:r>
    </w:p>
    <w:p w14:paraId="4434B06D" w14:textId="54289D3E" w:rsidR="006A582C" w:rsidRDefault="0056044F">
      <w:pPr>
        <w:pStyle w:val="2"/>
        <w:rPr>
          <w:lang w:eastAsia="zh-CN"/>
        </w:rPr>
      </w:pPr>
      <w:bookmarkStart w:id="46" w:name="_Toc134442412"/>
      <w:r>
        <w:rPr>
          <w:rFonts w:hint="eastAsia"/>
          <w:lang w:eastAsia="zh-CN"/>
        </w:rPr>
        <w:lastRenderedPageBreak/>
        <w:t>结果分析</w:t>
      </w:r>
      <w:bookmarkEnd w:id="46"/>
    </w:p>
    <w:p w14:paraId="3461182B" w14:textId="77777777" w:rsidR="008D464D" w:rsidRDefault="008D464D" w:rsidP="008D464D">
      <w:pPr>
        <w:pStyle w:val="3"/>
      </w:pPr>
      <w:bookmarkStart w:id="47" w:name="_Toc112950592"/>
      <w:bookmarkStart w:id="48" w:name="_Toc113968002"/>
      <w:bookmarkStart w:id="49" w:name="_Toc134442413"/>
      <w:r w:rsidRPr="00CA597F">
        <w:t>ESB</w:t>
      </w:r>
      <w:r w:rsidRPr="00CA597F">
        <w:t>穿透</w:t>
      </w:r>
      <w:r>
        <w:rPr>
          <w:rFonts w:hint="eastAsia"/>
        </w:rPr>
        <w:t>和</w:t>
      </w:r>
      <w:r>
        <w:t>原服务</w:t>
      </w:r>
      <w:r w:rsidRPr="00CA597F">
        <w:t>结果对比</w:t>
      </w:r>
      <w:bookmarkEnd w:id="47"/>
      <w:bookmarkEnd w:id="48"/>
      <w:bookmarkEnd w:id="49"/>
    </w:p>
    <w:p w14:paraId="0BE909E8" w14:textId="63A6630E" w:rsidR="009E4C2C" w:rsidRDefault="001A6AC2" w:rsidP="009E4C2C">
      <w:pPr>
        <w:rPr>
          <w:lang w:val="zh-CN" w:eastAsia="zh-CN"/>
        </w:rPr>
      </w:pPr>
      <w:r>
        <w:rPr>
          <w:noProof/>
        </w:rPr>
        <w:drawing>
          <wp:inline distT="0" distB="0" distL="0" distR="0" wp14:anchorId="0132FD7C" wp14:editId="32A10ADE">
            <wp:extent cx="5278120" cy="338645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3386455"/>
                    </a:xfrm>
                    <a:prstGeom prst="rect">
                      <a:avLst/>
                    </a:prstGeom>
                  </pic:spPr>
                </pic:pic>
              </a:graphicData>
            </a:graphic>
          </wp:inline>
        </w:drawing>
      </w:r>
    </w:p>
    <w:p w14:paraId="618880F3" w14:textId="77777777" w:rsidR="009D1175" w:rsidRDefault="009D1175" w:rsidP="009E4C2C">
      <w:pPr>
        <w:rPr>
          <w:lang w:val="zh-CN" w:eastAsia="zh-CN"/>
        </w:rPr>
      </w:pPr>
    </w:p>
    <w:p w14:paraId="062DCC6C" w14:textId="74EBF4B0" w:rsidR="00E66A38" w:rsidRPr="009E4C2C" w:rsidRDefault="001A6AC2" w:rsidP="009E4C2C">
      <w:pPr>
        <w:rPr>
          <w:lang w:val="zh-CN" w:eastAsia="zh-CN"/>
        </w:rPr>
      </w:pPr>
      <w:r>
        <w:rPr>
          <w:noProof/>
        </w:rPr>
        <w:drawing>
          <wp:inline distT="0" distB="0" distL="0" distR="0" wp14:anchorId="1B170AA9" wp14:editId="62A32B5C">
            <wp:extent cx="5278120" cy="346138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8120" cy="3461385"/>
                    </a:xfrm>
                    <a:prstGeom prst="rect">
                      <a:avLst/>
                    </a:prstGeom>
                  </pic:spPr>
                </pic:pic>
              </a:graphicData>
            </a:graphic>
          </wp:inline>
        </w:drawing>
      </w:r>
    </w:p>
    <w:p w14:paraId="2607F51F" w14:textId="77777777" w:rsidR="008A4796" w:rsidRDefault="008A4796" w:rsidP="008A4796">
      <w:pPr>
        <w:pStyle w:val="3"/>
      </w:pPr>
      <w:bookmarkStart w:id="50" w:name="_Toc112950593"/>
      <w:bookmarkStart w:id="51" w:name="_Toc113968003"/>
      <w:bookmarkStart w:id="52" w:name="_Toc134442414"/>
      <w:r>
        <w:rPr>
          <w:rFonts w:hint="eastAsia"/>
        </w:rPr>
        <w:lastRenderedPageBreak/>
        <w:t>测试结果分析</w:t>
      </w:r>
      <w:bookmarkEnd w:id="50"/>
      <w:bookmarkEnd w:id="51"/>
      <w:bookmarkEnd w:id="52"/>
    </w:p>
    <w:p w14:paraId="1A536E58" w14:textId="77777777" w:rsidR="008D464D" w:rsidRPr="008D464D" w:rsidRDefault="008D464D" w:rsidP="008D464D">
      <w:pPr>
        <w:rPr>
          <w:lang w:val="zh-CN" w:eastAsia="zh-CN"/>
        </w:rPr>
      </w:pPr>
    </w:p>
    <w:p w14:paraId="0DBCF5C5" w14:textId="77777777" w:rsidR="006A582C" w:rsidRDefault="0056044F" w:rsidP="008B59AE">
      <w:pPr>
        <w:spacing w:line="360" w:lineRule="auto"/>
        <w:ind w:leftChars="100" w:left="240" w:firstLineChars="100" w:firstLine="240"/>
        <w:rPr>
          <w:rFonts w:ascii="宋体" w:hAnsi="宋体"/>
          <w:lang w:val="zh-CN" w:eastAsia="zh-CN"/>
        </w:rPr>
      </w:pPr>
      <w:r>
        <w:rPr>
          <w:rFonts w:ascii="宋体" w:hAnsi="宋体" w:hint="eastAsia"/>
          <w:lang w:val="zh-CN" w:eastAsia="zh-CN"/>
        </w:rPr>
        <w:t>ESB</w:t>
      </w:r>
      <w:r>
        <w:rPr>
          <w:rFonts w:ascii="宋体" w:hAnsi="宋体"/>
          <w:lang w:val="zh-CN" w:eastAsia="zh-CN"/>
        </w:rPr>
        <w:t xml:space="preserve"> </w:t>
      </w:r>
      <w:r>
        <w:rPr>
          <w:rFonts w:ascii="宋体" w:hAnsi="宋体" w:hint="eastAsia"/>
          <w:lang w:val="zh-CN" w:eastAsia="zh-CN"/>
        </w:rPr>
        <w:t>在HTTP穿透和WS穿透不同业务场景下，性能如下：</w:t>
      </w:r>
    </w:p>
    <w:p w14:paraId="252D4B34" w14:textId="376C1E37" w:rsidR="006A582C" w:rsidRDefault="0056044F" w:rsidP="001B15F8">
      <w:pPr>
        <w:pStyle w:val="afe"/>
        <w:numPr>
          <w:ilvl w:val="0"/>
          <w:numId w:val="6"/>
        </w:numPr>
        <w:spacing w:line="360" w:lineRule="auto"/>
        <w:ind w:hanging="1118"/>
        <w:rPr>
          <w:rFonts w:ascii="宋体" w:hAnsi="宋体"/>
          <w:lang w:val="zh-CN" w:eastAsia="zh-CN"/>
        </w:rPr>
      </w:pPr>
      <w:r>
        <w:rPr>
          <w:rFonts w:ascii="宋体" w:hAnsi="宋体"/>
          <w:lang w:val="zh-CN" w:eastAsia="zh-CN"/>
        </w:rPr>
        <w:t>1</w:t>
      </w:r>
      <w:r w:rsidR="00BE3FCE">
        <w:rPr>
          <w:rFonts w:ascii="宋体" w:hAnsi="宋体"/>
          <w:lang w:val="zh-CN" w:eastAsia="zh-CN"/>
        </w:rPr>
        <w:t>0</w:t>
      </w:r>
      <w:r>
        <w:rPr>
          <w:rFonts w:ascii="宋体" w:hAnsi="宋体"/>
          <w:lang w:val="zh-CN" w:eastAsia="zh-CN"/>
        </w:rPr>
        <w:t>K</w:t>
      </w:r>
      <w:r w:rsidR="00BE3FCE">
        <w:rPr>
          <w:rFonts w:ascii="宋体" w:hAnsi="宋体" w:hint="eastAsia"/>
          <w:lang w:val="zh-CN" w:eastAsia="zh-CN"/>
        </w:rPr>
        <w:t>B</w:t>
      </w:r>
      <w:r w:rsidR="002A1672">
        <w:rPr>
          <w:rFonts w:ascii="宋体" w:hAnsi="宋体" w:hint="eastAsia"/>
          <w:lang w:val="zh-CN" w:eastAsia="zh-CN"/>
        </w:rPr>
        <w:t>和5</w:t>
      </w:r>
      <w:r w:rsidR="002A1672">
        <w:rPr>
          <w:rFonts w:ascii="宋体" w:hAnsi="宋体"/>
          <w:lang w:val="zh-CN" w:eastAsia="zh-CN"/>
        </w:rPr>
        <w:t>0</w:t>
      </w:r>
      <w:r w:rsidR="002A1672">
        <w:rPr>
          <w:rFonts w:ascii="宋体" w:hAnsi="宋体" w:hint="eastAsia"/>
          <w:lang w:val="zh-CN" w:eastAsia="zh-CN"/>
        </w:rPr>
        <w:t>KB</w:t>
      </w:r>
      <w:r>
        <w:rPr>
          <w:rFonts w:ascii="宋体" w:hAnsi="宋体" w:hint="eastAsia"/>
          <w:lang w:val="zh-CN" w:eastAsia="zh-CN"/>
        </w:rPr>
        <w:t>报文体时通过ESB穿透后的性能损耗</w:t>
      </w:r>
      <w:r w:rsidR="00D1073D">
        <w:rPr>
          <w:rFonts w:ascii="宋体" w:hAnsi="宋体" w:hint="eastAsia"/>
          <w:lang w:val="zh-CN" w:eastAsia="zh-CN"/>
        </w:rPr>
        <w:t>如下</w:t>
      </w:r>
      <w:r>
        <w:rPr>
          <w:rFonts w:ascii="宋体" w:hAnsi="宋体"/>
          <w:lang w:val="zh-CN" w:eastAsia="zh-CN"/>
        </w:rPr>
        <w:t>;</w:t>
      </w:r>
    </w:p>
    <w:tbl>
      <w:tblPr>
        <w:tblW w:w="8160" w:type="dxa"/>
        <w:tblInd w:w="113" w:type="dxa"/>
        <w:tblLook w:val="04A0" w:firstRow="1" w:lastRow="0" w:firstColumn="1" w:lastColumn="0" w:noHBand="0" w:noVBand="1"/>
      </w:tblPr>
      <w:tblGrid>
        <w:gridCol w:w="2240"/>
        <w:gridCol w:w="2380"/>
        <w:gridCol w:w="1820"/>
        <w:gridCol w:w="1720"/>
      </w:tblGrid>
      <w:tr w:rsidR="00E941DF" w:rsidRPr="0080642C" w14:paraId="4D7774EF" w14:textId="77777777" w:rsidTr="0080642C">
        <w:trPr>
          <w:trHeight w:val="276"/>
        </w:trPr>
        <w:tc>
          <w:tcPr>
            <w:tcW w:w="22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746C06D" w14:textId="4679C2E5" w:rsidR="00E941DF" w:rsidRPr="0080642C" w:rsidRDefault="00E941DF" w:rsidP="00E941DF">
            <w:pPr>
              <w:suppressAutoHyphens w:val="0"/>
              <w:rPr>
                <w:rFonts w:ascii="等线" w:eastAsia="等线" w:hAnsi="等线" w:cs="宋体"/>
                <w:color w:val="000000"/>
                <w:sz w:val="22"/>
                <w:szCs w:val="22"/>
                <w:lang w:eastAsia="zh-CN"/>
              </w:rPr>
            </w:pPr>
            <w:r>
              <w:rPr>
                <w:rFonts w:ascii="等线" w:eastAsia="等线" w:hAnsi="等线" w:hint="eastAsia"/>
                <w:color w:val="000000"/>
                <w:sz w:val="22"/>
                <w:szCs w:val="22"/>
              </w:rPr>
              <w:t>性能损耗对比</w:t>
            </w:r>
          </w:p>
        </w:tc>
        <w:tc>
          <w:tcPr>
            <w:tcW w:w="2380" w:type="dxa"/>
            <w:tcBorders>
              <w:top w:val="single" w:sz="4" w:space="0" w:color="auto"/>
              <w:left w:val="nil"/>
              <w:bottom w:val="single" w:sz="4" w:space="0" w:color="auto"/>
              <w:right w:val="single" w:sz="4" w:space="0" w:color="auto"/>
            </w:tcBorders>
            <w:shd w:val="clear" w:color="000000" w:fill="DDEBF7"/>
            <w:noWrap/>
            <w:vAlign w:val="bottom"/>
            <w:hideMark/>
          </w:tcPr>
          <w:p w14:paraId="6050EE03" w14:textId="74268CE9" w:rsidR="00E941DF" w:rsidRPr="0080642C" w:rsidRDefault="00E941DF" w:rsidP="00E941DF">
            <w:pPr>
              <w:suppressAutoHyphens w:val="0"/>
              <w:rPr>
                <w:rFonts w:ascii="等线" w:eastAsia="等线" w:hAnsi="等线" w:cs="宋体"/>
                <w:color w:val="000000"/>
                <w:sz w:val="22"/>
                <w:szCs w:val="22"/>
                <w:lang w:eastAsia="zh-CN"/>
              </w:rPr>
            </w:pPr>
            <w:r>
              <w:rPr>
                <w:rFonts w:ascii="等线" w:eastAsia="等线" w:hAnsi="等线" w:hint="eastAsia"/>
                <w:color w:val="000000"/>
                <w:sz w:val="22"/>
                <w:szCs w:val="22"/>
              </w:rPr>
              <w:t>10k500u原服务</w:t>
            </w:r>
          </w:p>
        </w:tc>
        <w:tc>
          <w:tcPr>
            <w:tcW w:w="1820" w:type="dxa"/>
            <w:tcBorders>
              <w:top w:val="single" w:sz="4" w:space="0" w:color="auto"/>
              <w:left w:val="nil"/>
              <w:bottom w:val="single" w:sz="4" w:space="0" w:color="auto"/>
              <w:right w:val="single" w:sz="4" w:space="0" w:color="auto"/>
            </w:tcBorders>
            <w:shd w:val="clear" w:color="000000" w:fill="DDEBF7"/>
            <w:noWrap/>
            <w:vAlign w:val="bottom"/>
            <w:hideMark/>
          </w:tcPr>
          <w:p w14:paraId="1BC7CFD2" w14:textId="32BDB258" w:rsidR="00E941DF" w:rsidRPr="0080642C" w:rsidRDefault="00E941DF" w:rsidP="00E941DF">
            <w:pPr>
              <w:suppressAutoHyphens w:val="0"/>
              <w:rPr>
                <w:rFonts w:ascii="等线" w:eastAsia="等线" w:hAnsi="等线" w:cs="宋体"/>
                <w:color w:val="000000"/>
                <w:sz w:val="22"/>
                <w:szCs w:val="22"/>
                <w:lang w:eastAsia="zh-CN"/>
              </w:rPr>
            </w:pPr>
            <w:r>
              <w:rPr>
                <w:rFonts w:ascii="等线" w:eastAsia="等线" w:hAnsi="等线" w:hint="eastAsia"/>
                <w:color w:val="000000"/>
                <w:sz w:val="22"/>
                <w:szCs w:val="22"/>
              </w:rPr>
              <w:t>10k500u穿透</w:t>
            </w:r>
          </w:p>
        </w:tc>
        <w:tc>
          <w:tcPr>
            <w:tcW w:w="1720" w:type="dxa"/>
            <w:tcBorders>
              <w:top w:val="single" w:sz="4" w:space="0" w:color="auto"/>
              <w:left w:val="nil"/>
              <w:bottom w:val="single" w:sz="4" w:space="0" w:color="auto"/>
              <w:right w:val="single" w:sz="4" w:space="0" w:color="auto"/>
            </w:tcBorders>
            <w:shd w:val="clear" w:color="000000" w:fill="DDEBF7"/>
            <w:noWrap/>
            <w:vAlign w:val="bottom"/>
            <w:hideMark/>
          </w:tcPr>
          <w:p w14:paraId="5B7C5FE3" w14:textId="7F582024" w:rsidR="00E941DF" w:rsidRPr="0080642C" w:rsidRDefault="00E941DF" w:rsidP="00E941DF">
            <w:pPr>
              <w:suppressAutoHyphens w:val="0"/>
              <w:rPr>
                <w:rFonts w:ascii="等线" w:eastAsia="等线" w:hAnsi="等线" w:cs="宋体"/>
                <w:color w:val="000000"/>
                <w:sz w:val="22"/>
                <w:szCs w:val="22"/>
                <w:lang w:eastAsia="zh-CN"/>
              </w:rPr>
            </w:pPr>
            <w:r>
              <w:rPr>
                <w:rFonts w:ascii="等线" w:eastAsia="等线" w:hAnsi="等线" w:hint="eastAsia"/>
                <w:color w:val="000000"/>
                <w:sz w:val="22"/>
                <w:szCs w:val="22"/>
              </w:rPr>
              <w:t>性能损耗</w:t>
            </w:r>
          </w:p>
        </w:tc>
      </w:tr>
      <w:tr w:rsidR="00E941DF" w:rsidRPr="0080642C" w14:paraId="38493598" w14:textId="77777777" w:rsidTr="0080642C">
        <w:trPr>
          <w:trHeight w:val="276"/>
        </w:trPr>
        <w:tc>
          <w:tcPr>
            <w:tcW w:w="2240" w:type="dxa"/>
            <w:tcBorders>
              <w:top w:val="nil"/>
              <w:left w:val="single" w:sz="4" w:space="0" w:color="auto"/>
              <w:bottom w:val="single" w:sz="4" w:space="0" w:color="auto"/>
              <w:right w:val="single" w:sz="4" w:space="0" w:color="auto"/>
            </w:tcBorders>
            <w:shd w:val="clear" w:color="000000" w:fill="FCE4D6"/>
            <w:noWrap/>
            <w:vAlign w:val="bottom"/>
            <w:hideMark/>
          </w:tcPr>
          <w:p w14:paraId="7ACDDD1F" w14:textId="147370EA" w:rsidR="00E941DF" w:rsidRPr="0080642C" w:rsidRDefault="00E941DF" w:rsidP="00E941DF">
            <w:pPr>
              <w:suppressAutoHyphens w:val="0"/>
              <w:rPr>
                <w:rFonts w:ascii="等线" w:eastAsia="等线" w:hAnsi="等线" w:cs="宋体"/>
                <w:color w:val="000000"/>
                <w:sz w:val="22"/>
                <w:szCs w:val="22"/>
                <w:lang w:eastAsia="zh-CN"/>
              </w:rPr>
            </w:pPr>
            <w:r>
              <w:rPr>
                <w:rFonts w:ascii="等线" w:eastAsia="等线" w:hAnsi="等线" w:hint="eastAsia"/>
                <w:color w:val="000000"/>
                <w:sz w:val="22"/>
                <w:szCs w:val="22"/>
              </w:rPr>
              <w:t>HTTP</w:t>
            </w:r>
          </w:p>
        </w:tc>
        <w:tc>
          <w:tcPr>
            <w:tcW w:w="2380" w:type="dxa"/>
            <w:tcBorders>
              <w:top w:val="nil"/>
              <w:left w:val="nil"/>
              <w:bottom w:val="single" w:sz="4" w:space="0" w:color="auto"/>
              <w:right w:val="single" w:sz="4" w:space="0" w:color="auto"/>
            </w:tcBorders>
            <w:shd w:val="clear" w:color="auto" w:fill="auto"/>
            <w:noWrap/>
            <w:vAlign w:val="bottom"/>
            <w:hideMark/>
          </w:tcPr>
          <w:p w14:paraId="46A8E878" w14:textId="2438A906" w:rsidR="00E941DF" w:rsidRPr="0080642C" w:rsidRDefault="0034442B" w:rsidP="00E941DF">
            <w:pPr>
              <w:suppressAutoHyphens w:val="0"/>
              <w:jc w:val="right"/>
              <w:rPr>
                <w:rFonts w:ascii="等线" w:eastAsia="等线" w:hAnsi="等线" w:cs="宋体"/>
                <w:color w:val="000000"/>
                <w:sz w:val="22"/>
                <w:szCs w:val="22"/>
                <w:lang w:eastAsia="zh-CN"/>
              </w:rPr>
            </w:pPr>
            <w:r>
              <w:rPr>
                <w:rFonts w:ascii="等线" w:eastAsia="等线" w:hAnsi="等线" w:hint="eastAsia"/>
                <w:color w:val="000000"/>
                <w:sz w:val="22"/>
                <w:szCs w:val="22"/>
              </w:rPr>
              <w:t>9277.31</w:t>
            </w:r>
          </w:p>
        </w:tc>
        <w:tc>
          <w:tcPr>
            <w:tcW w:w="1820" w:type="dxa"/>
            <w:tcBorders>
              <w:top w:val="nil"/>
              <w:left w:val="nil"/>
              <w:bottom w:val="single" w:sz="4" w:space="0" w:color="auto"/>
              <w:right w:val="single" w:sz="4" w:space="0" w:color="auto"/>
            </w:tcBorders>
            <w:shd w:val="clear" w:color="auto" w:fill="auto"/>
            <w:noWrap/>
            <w:vAlign w:val="bottom"/>
            <w:hideMark/>
          </w:tcPr>
          <w:p w14:paraId="58EB2752" w14:textId="3DA295E1" w:rsidR="00E941DF" w:rsidRPr="0080642C" w:rsidRDefault="0034442B" w:rsidP="00E941DF">
            <w:pPr>
              <w:suppressAutoHyphens w:val="0"/>
              <w:jc w:val="right"/>
              <w:rPr>
                <w:rFonts w:ascii="等线" w:eastAsia="等线" w:hAnsi="等线" w:cs="宋体"/>
                <w:color w:val="000000"/>
                <w:sz w:val="22"/>
                <w:szCs w:val="22"/>
                <w:lang w:eastAsia="zh-CN"/>
              </w:rPr>
            </w:pPr>
            <w:r>
              <w:rPr>
                <w:rFonts w:ascii="等线" w:eastAsia="等线" w:hAnsi="等线" w:hint="eastAsia"/>
                <w:color w:val="000000"/>
                <w:sz w:val="22"/>
                <w:szCs w:val="22"/>
              </w:rPr>
              <w:t>9078.45</w:t>
            </w:r>
          </w:p>
        </w:tc>
        <w:tc>
          <w:tcPr>
            <w:tcW w:w="1720" w:type="dxa"/>
            <w:tcBorders>
              <w:top w:val="nil"/>
              <w:left w:val="nil"/>
              <w:bottom w:val="single" w:sz="4" w:space="0" w:color="auto"/>
              <w:right w:val="single" w:sz="4" w:space="0" w:color="auto"/>
            </w:tcBorders>
            <w:shd w:val="clear" w:color="auto" w:fill="auto"/>
            <w:noWrap/>
            <w:vAlign w:val="bottom"/>
            <w:hideMark/>
          </w:tcPr>
          <w:p w14:paraId="50506BED" w14:textId="20941132" w:rsidR="00E941DF" w:rsidRPr="0080642C" w:rsidRDefault="00E941DF" w:rsidP="00E941DF">
            <w:pPr>
              <w:suppressAutoHyphens w:val="0"/>
              <w:jc w:val="right"/>
              <w:rPr>
                <w:rFonts w:ascii="等线" w:eastAsia="等线" w:hAnsi="等线" w:cs="宋体"/>
                <w:color w:val="000000"/>
                <w:sz w:val="22"/>
                <w:szCs w:val="22"/>
                <w:lang w:eastAsia="zh-CN"/>
              </w:rPr>
            </w:pPr>
            <w:r>
              <w:rPr>
                <w:rFonts w:ascii="等线" w:eastAsia="等线" w:hAnsi="等线" w:hint="eastAsia"/>
                <w:color w:val="000000"/>
                <w:sz w:val="22"/>
                <w:szCs w:val="22"/>
              </w:rPr>
              <w:t>2%</w:t>
            </w:r>
          </w:p>
        </w:tc>
      </w:tr>
      <w:tr w:rsidR="00E941DF" w:rsidRPr="0080642C" w14:paraId="542A6C40" w14:textId="77777777" w:rsidTr="0080642C">
        <w:trPr>
          <w:trHeight w:val="276"/>
        </w:trPr>
        <w:tc>
          <w:tcPr>
            <w:tcW w:w="2240" w:type="dxa"/>
            <w:tcBorders>
              <w:top w:val="nil"/>
              <w:left w:val="single" w:sz="4" w:space="0" w:color="auto"/>
              <w:bottom w:val="single" w:sz="4" w:space="0" w:color="auto"/>
              <w:right w:val="single" w:sz="4" w:space="0" w:color="auto"/>
            </w:tcBorders>
            <w:shd w:val="clear" w:color="000000" w:fill="FCE4D6"/>
            <w:noWrap/>
            <w:vAlign w:val="bottom"/>
            <w:hideMark/>
          </w:tcPr>
          <w:p w14:paraId="6B99E188" w14:textId="425D7D31" w:rsidR="00E941DF" w:rsidRPr="0080642C" w:rsidRDefault="00E941DF" w:rsidP="00E941DF">
            <w:pPr>
              <w:suppressAutoHyphens w:val="0"/>
              <w:rPr>
                <w:rFonts w:ascii="等线" w:eastAsia="等线" w:hAnsi="等线" w:cs="宋体"/>
                <w:color w:val="000000"/>
                <w:sz w:val="22"/>
                <w:szCs w:val="22"/>
                <w:lang w:eastAsia="zh-CN"/>
              </w:rPr>
            </w:pPr>
            <w:r>
              <w:rPr>
                <w:rFonts w:ascii="等线" w:eastAsia="等线" w:hAnsi="等线" w:hint="eastAsia"/>
                <w:color w:val="000000"/>
                <w:sz w:val="22"/>
                <w:szCs w:val="22"/>
              </w:rPr>
              <w:t>WS</w:t>
            </w:r>
          </w:p>
        </w:tc>
        <w:tc>
          <w:tcPr>
            <w:tcW w:w="2380" w:type="dxa"/>
            <w:tcBorders>
              <w:top w:val="nil"/>
              <w:left w:val="nil"/>
              <w:bottom w:val="single" w:sz="4" w:space="0" w:color="auto"/>
              <w:right w:val="single" w:sz="4" w:space="0" w:color="auto"/>
            </w:tcBorders>
            <w:shd w:val="clear" w:color="auto" w:fill="auto"/>
            <w:noWrap/>
            <w:vAlign w:val="bottom"/>
            <w:hideMark/>
          </w:tcPr>
          <w:p w14:paraId="096E0C08" w14:textId="6698EC14" w:rsidR="00E941DF" w:rsidRPr="0080642C" w:rsidRDefault="0034442B" w:rsidP="00E941DF">
            <w:pPr>
              <w:suppressAutoHyphens w:val="0"/>
              <w:jc w:val="right"/>
              <w:rPr>
                <w:rFonts w:ascii="等线" w:eastAsia="等线" w:hAnsi="等线" w:cs="宋体"/>
                <w:color w:val="000000"/>
                <w:sz w:val="22"/>
                <w:szCs w:val="22"/>
                <w:lang w:eastAsia="zh-CN"/>
              </w:rPr>
            </w:pPr>
            <w:r>
              <w:rPr>
                <w:rFonts w:ascii="等线" w:eastAsia="等线" w:hAnsi="等线" w:hint="eastAsia"/>
                <w:color w:val="000000"/>
                <w:sz w:val="22"/>
                <w:szCs w:val="22"/>
              </w:rPr>
              <w:t>7511.43</w:t>
            </w:r>
          </w:p>
        </w:tc>
        <w:tc>
          <w:tcPr>
            <w:tcW w:w="1820" w:type="dxa"/>
            <w:tcBorders>
              <w:top w:val="nil"/>
              <w:left w:val="nil"/>
              <w:bottom w:val="single" w:sz="4" w:space="0" w:color="auto"/>
              <w:right w:val="single" w:sz="4" w:space="0" w:color="auto"/>
            </w:tcBorders>
            <w:shd w:val="clear" w:color="auto" w:fill="auto"/>
            <w:noWrap/>
            <w:vAlign w:val="bottom"/>
            <w:hideMark/>
          </w:tcPr>
          <w:p w14:paraId="5DD0387D" w14:textId="0BFE23EB" w:rsidR="00E941DF" w:rsidRPr="0080642C" w:rsidRDefault="0034442B" w:rsidP="00E941DF">
            <w:pPr>
              <w:suppressAutoHyphens w:val="0"/>
              <w:jc w:val="right"/>
              <w:rPr>
                <w:rFonts w:ascii="等线" w:eastAsia="等线" w:hAnsi="等线" w:cs="宋体"/>
                <w:color w:val="000000"/>
                <w:sz w:val="22"/>
                <w:szCs w:val="22"/>
                <w:lang w:eastAsia="zh-CN"/>
              </w:rPr>
            </w:pPr>
            <w:r>
              <w:rPr>
                <w:rFonts w:ascii="等线" w:eastAsia="等线" w:hAnsi="等线" w:hint="eastAsia"/>
                <w:color w:val="000000"/>
                <w:sz w:val="22"/>
                <w:szCs w:val="22"/>
              </w:rPr>
              <w:t>7324.41</w:t>
            </w:r>
          </w:p>
        </w:tc>
        <w:tc>
          <w:tcPr>
            <w:tcW w:w="1720" w:type="dxa"/>
            <w:tcBorders>
              <w:top w:val="nil"/>
              <w:left w:val="nil"/>
              <w:bottom w:val="single" w:sz="4" w:space="0" w:color="auto"/>
              <w:right w:val="single" w:sz="4" w:space="0" w:color="auto"/>
            </w:tcBorders>
            <w:shd w:val="clear" w:color="auto" w:fill="auto"/>
            <w:noWrap/>
            <w:vAlign w:val="bottom"/>
            <w:hideMark/>
          </w:tcPr>
          <w:p w14:paraId="18140C59" w14:textId="6B645E43" w:rsidR="00E941DF" w:rsidRPr="0080642C" w:rsidRDefault="00E941DF" w:rsidP="00E941DF">
            <w:pPr>
              <w:suppressAutoHyphens w:val="0"/>
              <w:jc w:val="right"/>
              <w:rPr>
                <w:rFonts w:ascii="等线" w:eastAsia="等线" w:hAnsi="等线" w:cs="宋体"/>
                <w:color w:val="000000"/>
                <w:sz w:val="22"/>
                <w:szCs w:val="22"/>
                <w:lang w:eastAsia="zh-CN"/>
              </w:rPr>
            </w:pPr>
            <w:r>
              <w:rPr>
                <w:rFonts w:ascii="等线" w:eastAsia="等线" w:hAnsi="等线" w:hint="eastAsia"/>
                <w:color w:val="000000"/>
                <w:sz w:val="22"/>
                <w:szCs w:val="22"/>
              </w:rPr>
              <w:t>3%</w:t>
            </w:r>
          </w:p>
        </w:tc>
      </w:tr>
    </w:tbl>
    <w:p w14:paraId="469D9B1B" w14:textId="084234BF" w:rsidR="00004B72" w:rsidRDefault="00004B72" w:rsidP="00004B72">
      <w:pPr>
        <w:spacing w:line="360" w:lineRule="auto"/>
        <w:rPr>
          <w:rFonts w:ascii="宋体" w:hAnsi="宋体"/>
          <w:lang w:val="zh-CN" w:eastAsia="zh-CN"/>
        </w:rPr>
      </w:pPr>
    </w:p>
    <w:tbl>
      <w:tblPr>
        <w:tblW w:w="8160" w:type="dxa"/>
        <w:tblInd w:w="113" w:type="dxa"/>
        <w:tblLook w:val="04A0" w:firstRow="1" w:lastRow="0" w:firstColumn="1" w:lastColumn="0" w:noHBand="0" w:noVBand="1"/>
      </w:tblPr>
      <w:tblGrid>
        <w:gridCol w:w="2240"/>
        <w:gridCol w:w="2380"/>
        <w:gridCol w:w="1820"/>
        <w:gridCol w:w="1720"/>
      </w:tblGrid>
      <w:tr w:rsidR="00E941DF" w:rsidRPr="0080642C" w14:paraId="00113A55" w14:textId="77777777" w:rsidTr="0080642C">
        <w:trPr>
          <w:trHeight w:val="276"/>
        </w:trPr>
        <w:tc>
          <w:tcPr>
            <w:tcW w:w="22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537BE76" w14:textId="52823213" w:rsidR="00E941DF" w:rsidRPr="0080642C" w:rsidRDefault="00E941DF" w:rsidP="00E941DF">
            <w:pPr>
              <w:suppressAutoHyphens w:val="0"/>
              <w:rPr>
                <w:rFonts w:ascii="等线" w:eastAsia="等线" w:hAnsi="等线" w:cs="宋体"/>
                <w:color w:val="000000"/>
                <w:sz w:val="22"/>
                <w:szCs w:val="22"/>
                <w:lang w:eastAsia="zh-CN"/>
              </w:rPr>
            </w:pPr>
            <w:r>
              <w:rPr>
                <w:rFonts w:ascii="等线" w:eastAsia="等线" w:hAnsi="等线" w:hint="eastAsia"/>
                <w:color w:val="000000"/>
                <w:sz w:val="22"/>
                <w:szCs w:val="22"/>
              </w:rPr>
              <w:t>性能损耗对比</w:t>
            </w:r>
          </w:p>
        </w:tc>
        <w:tc>
          <w:tcPr>
            <w:tcW w:w="2380" w:type="dxa"/>
            <w:tcBorders>
              <w:top w:val="single" w:sz="4" w:space="0" w:color="auto"/>
              <w:left w:val="nil"/>
              <w:bottom w:val="single" w:sz="4" w:space="0" w:color="auto"/>
              <w:right w:val="single" w:sz="4" w:space="0" w:color="auto"/>
            </w:tcBorders>
            <w:shd w:val="clear" w:color="000000" w:fill="DDEBF7"/>
            <w:noWrap/>
            <w:vAlign w:val="bottom"/>
            <w:hideMark/>
          </w:tcPr>
          <w:p w14:paraId="7692B36B" w14:textId="7946D860" w:rsidR="00E941DF" w:rsidRPr="0080642C" w:rsidRDefault="00E941DF" w:rsidP="00E941DF">
            <w:pPr>
              <w:suppressAutoHyphens w:val="0"/>
              <w:rPr>
                <w:rFonts w:ascii="等线" w:eastAsia="等线" w:hAnsi="等线" w:cs="宋体"/>
                <w:color w:val="000000"/>
                <w:sz w:val="22"/>
                <w:szCs w:val="22"/>
                <w:lang w:eastAsia="zh-CN"/>
              </w:rPr>
            </w:pPr>
            <w:r>
              <w:rPr>
                <w:rFonts w:ascii="等线" w:eastAsia="等线" w:hAnsi="等线" w:hint="eastAsia"/>
                <w:color w:val="000000"/>
                <w:sz w:val="22"/>
                <w:szCs w:val="22"/>
              </w:rPr>
              <w:t>50k200u原服务</w:t>
            </w:r>
          </w:p>
        </w:tc>
        <w:tc>
          <w:tcPr>
            <w:tcW w:w="1820" w:type="dxa"/>
            <w:tcBorders>
              <w:top w:val="single" w:sz="4" w:space="0" w:color="auto"/>
              <w:left w:val="nil"/>
              <w:bottom w:val="single" w:sz="4" w:space="0" w:color="auto"/>
              <w:right w:val="single" w:sz="4" w:space="0" w:color="auto"/>
            </w:tcBorders>
            <w:shd w:val="clear" w:color="000000" w:fill="DDEBF7"/>
            <w:noWrap/>
            <w:vAlign w:val="bottom"/>
            <w:hideMark/>
          </w:tcPr>
          <w:p w14:paraId="74FA0821" w14:textId="2F42E8AD" w:rsidR="00E941DF" w:rsidRPr="0080642C" w:rsidRDefault="00E941DF" w:rsidP="00E941DF">
            <w:pPr>
              <w:suppressAutoHyphens w:val="0"/>
              <w:rPr>
                <w:rFonts w:ascii="等线" w:eastAsia="等线" w:hAnsi="等线" w:cs="宋体"/>
                <w:color w:val="000000"/>
                <w:sz w:val="22"/>
                <w:szCs w:val="22"/>
                <w:lang w:eastAsia="zh-CN"/>
              </w:rPr>
            </w:pPr>
            <w:r>
              <w:rPr>
                <w:rFonts w:ascii="等线" w:eastAsia="等线" w:hAnsi="等线" w:hint="eastAsia"/>
                <w:color w:val="000000"/>
                <w:sz w:val="22"/>
                <w:szCs w:val="22"/>
              </w:rPr>
              <w:t>50k200u穿透</w:t>
            </w:r>
          </w:p>
        </w:tc>
        <w:tc>
          <w:tcPr>
            <w:tcW w:w="1720" w:type="dxa"/>
            <w:tcBorders>
              <w:top w:val="single" w:sz="4" w:space="0" w:color="auto"/>
              <w:left w:val="nil"/>
              <w:bottom w:val="single" w:sz="4" w:space="0" w:color="auto"/>
              <w:right w:val="single" w:sz="4" w:space="0" w:color="auto"/>
            </w:tcBorders>
            <w:shd w:val="clear" w:color="000000" w:fill="DDEBF7"/>
            <w:noWrap/>
            <w:vAlign w:val="bottom"/>
            <w:hideMark/>
          </w:tcPr>
          <w:p w14:paraId="3716C85C" w14:textId="5171731E" w:rsidR="00E941DF" w:rsidRPr="0080642C" w:rsidRDefault="00E941DF" w:rsidP="00E941DF">
            <w:pPr>
              <w:suppressAutoHyphens w:val="0"/>
              <w:rPr>
                <w:rFonts w:ascii="等线" w:eastAsia="等线" w:hAnsi="等线" w:cs="宋体"/>
                <w:color w:val="000000"/>
                <w:sz w:val="22"/>
                <w:szCs w:val="22"/>
                <w:lang w:eastAsia="zh-CN"/>
              </w:rPr>
            </w:pPr>
            <w:r>
              <w:rPr>
                <w:rFonts w:ascii="等线" w:eastAsia="等线" w:hAnsi="等线" w:hint="eastAsia"/>
                <w:color w:val="000000"/>
                <w:sz w:val="22"/>
                <w:szCs w:val="22"/>
              </w:rPr>
              <w:t>性能损耗</w:t>
            </w:r>
          </w:p>
        </w:tc>
      </w:tr>
      <w:tr w:rsidR="00E941DF" w:rsidRPr="0080642C" w14:paraId="46F60D47" w14:textId="77777777" w:rsidTr="0080642C">
        <w:trPr>
          <w:trHeight w:val="276"/>
        </w:trPr>
        <w:tc>
          <w:tcPr>
            <w:tcW w:w="2240" w:type="dxa"/>
            <w:tcBorders>
              <w:top w:val="nil"/>
              <w:left w:val="single" w:sz="4" w:space="0" w:color="auto"/>
              <w:bottom w:val="single" w:sz="4" w:space="0" w:color="auto"/>
              <w:right w:val="single" w:sz="4" w:space="0" w:color="auto"/>
            </w:tcBorders>
            <w:shd w:val="clear" w:color="000000" w:fill="FCE4D6"/>
            <w:noWrap/>
            <w:vAlign w:val="bottom"/>
            <w:hideMark/>
          </w:tcPr>
          <w:p w14:paraId="2FF7783E" w14:textId="07A822FF" w:rsidR="00E941DF" w:rsidRPr="0080642C" w:rsidRDefault="00E941DF" w:rsidP="00E941DF">
            <w:pPr>
              <w:suppressAutoHyphens w:val="0"/>
              <w:rPr>
                <w:rFonts w:ascii="等线" w:eastAsia="等线" w:hAnsi="等线" w:cs="宋体"/>
                <w:color w:val="000000"/>
                <w:sz w:val="22"/>
                <w:szCs w:val="22"/>
                <w:lang w:eastAsia="zh-CN"/>
              </w:rPr>
            </w:pPr>
            <w:r>
              <w:rPr>
                <w:rFonts w:ascii="等线" w:eastAsia="等线" w:hAnsi="等线" w:hint="eastAsia"/>
                <w:color w:val="000000"/>
                <w:sz w:val="22"/>
                <w:szCs w:val="22"/>
              </w:rPr>
              <w:t>HTTP</w:t>
            </w:r>
          </w:p>
        </w:tc>
        <w:tc>
          <w:tcPr>
            <w:tcW w:w="2380" w:type="dxa"/>
            <w:tcBorders>
              <w:top w:val="nil"/>
              <w:left w:val="nil"/>
              <w:bottom w:val="single" w:sz="4" w:space="0" w:color="auto"/>
              <w:right w:val="single" w:sz="4" w:space="0" w:color="auto"/>
            </w:tcBorders>
            <w:shd w:val="clear" w:color="auto" w:fill="auto"/>
            <w:noWrap/>
            <w:vAlign w:val="bottom"/>
            <w:hideMark/>
          </w:tcPr>
          <w:p w14:paraId="43CCA031" w14:textId="544F588F" w:rsidR="00E941DF" w:rsidRPr="0080642C" w:rsidRDefault="0034442B" w:rsidP="00E941DF">
            <w:pPr>
              <w:suppressAutoHyphens w:val="0"/>
              <w:jc w:val="right"/>
              <w:rPr>
                <w:rFonts w:ascii="等线" w:eastAsia="等线" w:hAnsi="等线" w:cs="宋体"/>
                <w:color w:val="000000"/>
                <w:sz w:val="22"/>
                <w:szCs w:val="22"/>
                <w:lang w:eastAsia="zh-CN"/>
              </w:rPr>
            </w:pPr>
            <w:r>
              <w:rPr>
                <w:rFonts w:ascii="等线" w:eastAsia="等线" w:hAnsi="等线" w:hint="eastAsia"/>
                <w:color w:val="000000"/>
                <w:sz w:val="22"/>
                <w:szCs w:val="22"/>
              </w:rPr>
              <w:t>2221.34</w:t>
            </w:r>
          </w:p>
        </w:tc>
        <w:tc>
          <w:tcPr>
            <w:tcW w:w="1820" w:type="dxa"/>
            <w:tcBorders>
              <w:top w:val="nil"/>
              <w:left w:val="nil"/>
              <w:bottom w:val="single" w:sz="4" w:space="0" w:color="auto"/>
              <w:right w:val="single" w:sz="4" w:space="0" w:color="auto"/>
            </w:tcBorders>
            <w:shd w:val="clear" w:color="auto" w:fill="auto"/>
            <w:noWrap/>
            <w:vAlign w:val="bottom"/>
            <w:hideMark/>
          </w:tcPr>
          <w:p w14:paraId="1C2A4BB9" w14:textId="70786249" w:rsidR="00E941DF" w:rsidRPr="0080642C" w:rsidRDefault="0034442B" w:rsidP="00E941DF">
            <w:pPr>
              <w:suppressAutoHyphens w:val="0"/>
              <w:jc w:val="right"/>
              <w:rPr>
                <w:rFonts w:ascii="等线" w:eastAsia="等线" w:hAnsi="等线" w:cs="宋体"/>
                <w:color w:val="000000"/>
                <w:sz w:val="22"/>
                <w:szCs w:val="22"/>
                <w:lang w:eastAsia="zh-CN"/>
              </w:rPr>
            </w:pPr>
            <w:r>
              <w:rPr>
                <w:rFonts w:ascii="等线" w:eastAsia="等线" w:hAnsi="等线" w:hint="eastAsia"/>
                <w:color w:val="000000"/>
                <w:sz w:val="22"/>
                <w:szCs w:val="22"/>
              </w:rPr>
              <w:t>2147.38</w:t>
            </w:r>
          </w:p>
        </w:tc>
        <w:tc>
          <w:tcPr>
            <w:tcW w:w="1720" w:type="dxa"/>
            <w:tcBorders>
              <w:top w:val="nil"/>
              <w:left w:val="nil"/>
              <w:bottom w:val="single" w:sz="4" w:space="0" w:color="auto"/>
              <w:right w:val="single" w:sz="4" w:space="0" w:color="auto"/>
            </w:tcBorders>
            <w:shd w:val="clear" w:color="auto" w:fill="auto"/>
            <w:noWrap/>
            <w:vAlign w:val="bottom"/>
            <w:hideMark/>
          </w:tcPr>
          <w:p w14:paraId="1DA7BC78" w14:textId="779F1827" w:rsidR="00E941DF" w:rsidRPr="0080642C" w:rsidRDefault="00E941DF" w:rsidP="00E941DF">
            <w:pPr>
              <w:suppressAutoHyphens w:val="0"/>
              <w:jc w:val="right"/>
              <w:rPr>
                <w:rFonts w:ascii="等线" w:eastAsia="等线" w:hAnsi="等线" w:cs="宋体"/>
                <w:color w:val="000000"/>
                <w:sz w:val="22"/>
                <w:szCs w:val="22"/>
                <w:lang w:eastAsia="zh-CN"/>
              </w:rPr>
            </w:pPr>
            <w:r>
              <w:rPr>
                <w:rFonts w:ascii="等线" w:eastAsia="等线" w:hAnsi="等线" w:hint="eastAsia"/>
                <w:color w:val="000000"/>
                <w:sz w:val="22"/>
                <w:szCs w:val="22"/>
              </w:rPr>
              <w:t>3%</w:t>
            </w:r>
          </w:p>
        </w:tc>
      </w:tr>
      <w:tr w:rsidR="00E941DF" w:rsidRPr="0080642C" w14:paraId="24C42A66" w14:textId="77777777" w:rsidTr="0080642C">
        <w:trPr>
          <w:trHeight w:val="276"/>
        </w:trPr>
        <w:tc>
          <w:tcPr>
            <w:tcW w:w="2240" w:type="dxa"/>
            <w:tcBorders>
              <w:top w:val="nil"/>
              <w:left w:val="single" w:sz="4" w:space="0" w:color="auto"/>
              <w:bottom w:val="single" w:sz="4" w:space="0" w:color="auto"/>
              <w:right w:val="single" w:sz="4" w:space="0" w:color="auto"/>
            </w:tcBorders>
            <w:shd w:val="clear" w:color="000000" w:fill="FCE4D6"/>
            <w:noWrap/>
            <w:vAlign w:val="bottom"/>
            <w:hideMark/>
          </w:tcPr>
          <w:p w14:paraId="686833C8" w14:textId="611A7D8D" w:rsidR="00E941DF" w:rsidRPr="0080642C" w:rsidRDefault="00E941DF" w:rsidP="00E941DF">
            <w:pPr>
              <w:suppressAutoHyphens w:val="0"/>
              <w:rPr>
                <w:rFonts w:ascii="等线" w:eastAsia="等线" w:hAnsi="等线" w:cs="宋体"/>
                <w:color w:val="000000"/>
                <w:sz w:val="22"/>
                <w:szCs w:val="22"/>
                <w:lang w:eastAsia="zh-CN"/>
              </w:rPr>
            </w:pPr>
            <w:r>
              <w:rPr>
                <w:rFonts w:ascii="等线" w:eastAsia="等线" w:hAnsi="等线" w:hint="eastAsia"/>
                <w:color w:val="000000"/>
                <w:sz w:val="22"/>
                <w:szCs w:val="22"/>
              </w:rPr>
              <w:t>WS</w:t>
            </w:r>
          </w:p>
        </w:tc>
        <w:tc>
          <w:tcPr>
            <w:tcW w:w="2380" w:type="dxa"/>
            <w:tcBorders>
              <w:top w:val="nil"/>
              <w:left w:val="nil"/>
              <w:bottom w:val="single" w:sz="4" w:space="0" w:color="auto"/>
              <w:right w:val="single" w:sz="4" w:space="0" w:color="auto"/>
            </w:tcBorders>
            <w:shd w:val="clear" w:color="auto" w:fill="auto"/>
            <w:noWrap/>
            <w:vAlign w:val="bottom"/>
            <w:hideMark/>
          </w:tcPr>
          <w:p w14:paraId="00977B71" w14:textId="0109EB97" w:rsidR="00E941DF" w:rsidRPr="0080642C" w:rsidRDefault="0034442B" w:rsidP="00E941DF">
            <w:pPr>
              <w:suppressAutoHyphens w:val="0"/>
              <w:jc w:val="right"/>
              <w:rPr>
                <w:rFonts w:ascii="等线" w:eastAsia="等线" w:hAnsi="等线" w:cs="宋体"/>
                <w:color w:val="000000"/>
                <w:sz w:val="22"/>
                <w:szCs w:val="22"/>
                <w:lang w:eastAsia="zh-CN"/>
              </w:rPr>
            </w:pPr>
            <w:r w:rsidRPr="00164402">
              <w:rPr>
                <w:rFonts w:ascii="等线" w:eastAsia="等线" w:hAnsi="等线"/>
                <w:color w:val="000000"/>
                <w:sz w:val="22"/>
                <w:szCs w:val="22"/>
              </w:rPr>
              <w:t>2176.22</w:t>
            </w:r>
          </w:p>
        </w:tc>
        <w:tc>
          <w:tcPr>
            <w:tcW w:w="1820" w:type="dxa"/>
            <w:tcBorders>
              <w:top w:val="nil"/>
              <w:left w:val="nil"/>
              <w:bottom w:val="single" w:sz="4" w:space="0" w:color="auto"/>
              <w:right w:val="single" w:sz="4" w:space="0" w:color="auto"/>
            </w:tcBorders>
            <w:shd w:val="clear" w:color="auto" w:fill="auto"/>
            <w:noWrap/>
            <w:vAlign w:val="bottom"/>
            <w:hideMark/>
          </w:tcPr>
          <w:p w14:paraId="4E675439" w14:textId="663CA0F3" w:rsidR="00E941DF" w:rsidRPr="0080642C" w:rsidRDefault="0034442B" w:rsidP="00E941DF">
            <w:pPr>
              <w:suppressAutoHyphens w:val="0"/>
              <w:jc w:val="right"/>
              <w:rPr>
                <w:rFonts w:ascii="等线" w:eastAsia="等线" w:hAnsi="等线" w:cs="宋体"/>
                <w:color w:val="000000"/>
                <w:sz w:val="22"/>
                <w:szCs w:val="22"/>
                <w:lang w:eastAsia="zh-CN"/>
              </w:rPr>
            </w:pPr>
            <w:r>
              <w:rPr>
                <w:rFonts w:ascii="等线" w:eastAsia="等线" w:hAnsi="等线" w:hint="eastAsia"/>
                <w:color w:val="000000"/>
                <w:sz w:val="22"/>
                <w:szCs w:val="22"/>
              </w:rPr>
              <w:t>2100.32</w:t>
            </w:r>
          </w:p>
        </w:tc>
        <w:tc>
          <w:tcPr>
            <w:tcW w:w="1720" w:type="dxa"/>
            <w:tcBorders>
              <w:top w:val="nil"/>
              <w:left w:val="nil"/>
              <w:bottom w:val="single" w:sz="4" w:space="0" w:color="auto"/>
              <w:right w:val="single" w:sz="4" w:space="0" w:color="auto"/>
            </w:tcBorders>
            <w:shd w:val="clear" w:color="auto" w:fill="auto"/>
            <w:noWrap/>
            <w:vAlign w:val="bottom"/>
            <w:hideMark/>
          </w:tcPr>
          <w:p w14:paraId="6D16F50F" w14:textId="695AFCFF" w:rsidR="00E941DF" w:rsidRPr="0080642C" w:rsidRDefault="00164402" w:rsidP="00E941DF">
            <w:pPr>
              <w:suppressAutoHyphens w:val="0"/>
              <w:jc w:val="right"/>
              <w:rPr>
                <w:rFonts w:ascii="等线" w:eastAsia="等线" w:hAnsi="等线" w:cs="宋体"/>
                <w:color w:val="000000"/>
                <w:sz w:val="22"/>
                <w:szCs w:val="22"/>
                <w:lang w:eastAsia="zh-CN"/>
              </w:rPr>
            </w:pPr>
            <w:r>
              <w:rPr>
                <w:rFonts w:ascii="等线" w:eastAsia="等线" w:hAnsi="等线"/>
                <w:color w:val="000000"/>
                <w:sz w:val="22"/>
                <w:szCs w:val="22"/>
              </w:rPr>
              <w:t>4</w:t>
            </w:r>
            <w:r w:rsidR="00E941DF">
              <w:rPr>
                <w:rFonts w:ascii="等线" w:eastAsia="等线" w:hAnsi="等线" w:hint="eastAsia"/>
                <w:color w:val="000000"/>
                <w:sz w:val="22"/>
                <w:szCs w:val="22"/>
              </w:rPr>
              <w:t>%</w:t>
            </w:r>
          </w:p>
        </w:tc>
      </w:tr>
    </w:tbl>
    <w:p w14:paraId="6EEE41B9" w14:textId="77777777" w:rsidR="0080642C" w:rsidRPr="00004B72" w:rsidRDefault="0080642C" w:rsidP="00004B72">
      <w:pPr>
        <w:spacing w:line="360" w:lineRule="auto"/>
        <w:rPr>
          <w:rFonts w:ascii="宋体" w:hAnsi="宋体"/>
          <w:lang w:val="zh-CN" w:eastAsia="zh-CN"/>
        </w:rPr>
      </w:pPr>
    </w:p>
    <w:p w14:paraId="55AACC0D" w14:textId="77777777" w:rsidR="008A4796" w:rsidRDefault="008A4796" w:rsidP="008A4796">
      <w:pPr>
        <w:pStyle w:val="1"/>
        <w:rPr>
          <w:lang w:eastAsia="zh-CN"/>
        </w:rPr>
      </w:pPr>
      <w:bookmarkStart w:id="53" w:name="_Toc113968004"/>
      <w:bookmarkStart w:id="54" w:name="_Toc134442415"/>
      <w:r w:rsidRPr="000F28B0">
        <w:rPr>
          <w:rFonts w:hint="eastAsia"/>
          <w:lang w:eastAsia="zh-CN"/>
        </w:rPr>
        <w:t>稳定性测试</w:t>
      </w:r>
      <w:bookmarkEnd w:id="53"/>
      <w:bookmarkEnd w:id="54"/>
    </w:p>
    <w:p w14:paraId="1462F77A" w14:textId="77777777" w:rsidR="008A4796" w:rsidRDefault="008A4796" w:rsidP="008A4796">
      <w:pPr>
        <w:pStyle w:val="2"/>
        <w:rPr>
          <w:lang w:eastAsia="zh-CN"/>
        </w:rPr>
      </w:pPr>
      <w:bookmarkStart w:id="55" w:name="_Toc113968005"/>
      <w:bookmarkStart w:id="56" w:name="_Toc134442416"/>
      <w:r>
        <w:rPr>
          <w:lang w:eastAsia="zh-CN"/>
        </w:rPr>
        <w:t>测试</w:t>
      </w:r>
      <w:r>
        <w:rPr>
          <w:rFonts w:hint="eastAsia"/>
          <w:lang w:eastAsia="zh-CN"/>
        </w:rPr>
        <w:t>方法</w:t>
      </w:r>
      <w:bookmarkEnd w:id="55"/>
      <w:bookmarkEnd w:id="56"/>
    </w:p>
    <w:p w14:paraId="33BCB440" w14:textId="77777777" w:rsidR="008A4796" w:rsidRPr="00882738" w:rsidRDefault="008A4796" w:rsidP="008A4796">
      <w:pPr>
        <w:spacing w:line="360" w:lineRule="auto"/>
        <w:ind w:left="420" w:firstLine="420"/>
        <w:rPr>
          <w:rFonts w:asciiTheme="minorEastAsia" w:eastAsiaTheme="minorEastAsia" w:hAnsiTheme="minorEastAsia"/>
          <w:lang w:eastAsia="zh-CN"/>
        </w:rPr>
      </w:pPr>
      <w:r>
        <w:rPr>
          <w:rFonts w:asciiTheme="minorEastAsia" w:eastAsiaTheme="minorEastAsia" w:hAnsiTheme="minorEastAsia" w:hint="eastAsia"/>
          <w:lang w:eastAsia="zh-CN"/>
        </w:rPr>
        <w:t>本次稳定性测试使用1</w:t>
      </w:r>
      <w:r>
        <w:rPr>
          <w:rFonts w:asciiTheme="minorEastAsia" w:eastAsiaTheme="minorEastAsia" w:hAnsiTheme="minorEastAsia"/>
          <w:lang w:eastAsia="zh-CN"/>
        </w:rPr>
        <w:t>0</w:t>
      </w:r>
      <w:r>
        <w:rPr>
          <w:rFonts w:asciiTheme="minorEastAsia" w:eastAsiaTheme="minorEastAsia" w:hAnsiTheme="minorEastAsia" w:hint="eastAsia"/>
          <w:lang w:eastAsia="zh-CN"/>
        </w:rPr>
        <w:t>k报文</w:t>
      </w:r>
      <w:r w:rsidR="00E863F1">
        <w:rPr>
          <w:rFonts w:asciiTheme="minorEastAsia" w:eastAsiaTheme="minorEastAsia" w:hAnsiTheme="minorEastAsia"/>
          <w:lang w:eastAsia="zh-CN"/>
        </w:rPr>
        <w:t>20</w:t>
      </w:r>
      <w:r>
        <w:rPr>
          <w:rFonts w:asciiTheme="minorEastAsia" w:eastAsiaTheme="minorEastAsia" w:hAnsiTheme="minorEastAsia"/>
          <w:lang w:eastAsia="zh-CN"/>
        </w:rPr>
        <w:t>0</w:t>
      </w:r>
      <w:r>
        <w:rPr>
          <w:rFonts w:asciiTheme="minorEastAsia" w:eastAsiaTheme="minorEastAsia" w:hAnsiTheme="minorEastAsia" w:hint="eastAsia"/>
          <w:lang w:eastAsia="zh-CN"/>
        </w:rPr>
        <w:t>并发下持续压测</w:t>
      </w:r>
      <w:r w:rsidR="001D5588">
        <w:rPr>
          <w:rFonts w:asciiTheme="minorEastAsia" w:eastAsiaTheme="minorEastAsia" w:hAnsiTheme="minorEastAsia"/>
          <w:lang w:eastAsia="zh-CN"/>
        </w:rPr>
        <w:t>12</w:t>
      </w:r>
      <w:r>
        <w:rPr>
          <w:rFonts w:asciiTheme="minorEastAsia" w:eastAsiaTheme="minorEastAsia" w:hAnsiTheme="minorEastAsia" w:hint="eastAsia"/>
          <w:lang w:eastAsia="zh-CN"/>
        </w:rPr>
        <w:t>小时</w:t>
      </w:r>
      <w:r>
        <w:rPr>
          <w:rFonts w:asciiTheme="minorEastAsia" w:hAnsiTheme="minorEastAsia" w:hint="eastAsia"/>
          <w:sz w:val="21"/>
          <w:szCs w:val="21"/>
          <w:lang w:eastAsia="zh-CN"/>
        </w:rPr>
        <w:t>。</w:t>
      </w:r>
      <w:r w:rsidRPr="00882738">
        <w:rPr>
          <w:rFonts w:asciiTheme="minorEastAsia" w:eastAsiaTheme="minorEastAsia" w:hAnsiTheme="minorEastAsia" w:hint="eastAsia"/>
          <w:lang w:eastAsia="zh-CN"/>
        </w:rPr>
        <w:t>压测期间使用nmon监控ESB</w:t>
      </w:r>
      <w:r w:rsidRPr="00882738">
        <w:rPr>
          <w:rFonts w:asciiTheme="minorEastAsia" w:eastAsiaTheme="minorEastAsia" w:hAnsiTheme="minorEastAsia"/>
          <w:lang w:eastAsia="zh-CN"/>
        </w:rPr>
        <w:t xml:space="preserve"> Server</w:t>
      </w:r>
      <w:r w:rsidRPr="00882738">
        <w:rPr>
          <w:rFonts w:asciiTheme="minorEastAsia" w:eastAsiaTheme="minorEastAsia" w:hAnsiTheme="minorEastAsia" w:hint="eastAsia"/>
          <w:lang w:eastAsia="zh-CN"/>
        </w:rPr>
        <w:t>所在服务器的CPU、内存、磁盘、网络等情况。</w:t>
      </w:r>
    </w:p>
    <w:p w14:paraId="695BC62D" w14:textId="77777777" w:rsidR="008A4796" w:rsidRDefault="008A4796" w:rsidP="008A4796">
      <w:pPr>
        <w:pStyle w:val="2"/>
        <w:rPr>
          <w:lang w:eastAsia="zh-CN"/>
        </w:rPr>
      </w:pPr>
      <w:bookmarkStart w:id="57" w:name="_Toc113968006"/>
      <w:bookmarkStart w:id="58" w:name="_Toc134442417"/>
      <w:r>
        <w:rPr>
          <w:lang w:eastAsia="zh-CN"/>
        </w:rPr>
        <w:t>测试完成准则</w:t>
      </w:r>
      <w:bookmarkEnd w:id="57"/>
      <w:bookmarkEnd w:id="58"/>
    </w:p>
    <w:p w14:paraId="00CE9EC4" w14:textId="77777777" w:rsidR="008A4796" w:rsidRDefault="008A4796" w:rsidP="008A4796">
      <w:pPr>
        <w:spacing w:line="360" w:lineRule="auto"/>
        <w:ind w:left="420" w:firstLine="420"/>
        <w:rPr>
          <w:rFonts w:asciiTheme="minorEastAsia" w:eastAsiaTheme="minorEastAsia" w:hAnsiTheme="minorEastAsia"/>
          <w:sz w:val="21"/>
          <w:szCs w:val="21"/>
          <w:lang w:eastAsia="zh-CN"/>
        </w:rPr>
      </w:pPr>
      <w:r>
        <w:rPr>
          <w:rFonts w:asciiTheme="minorEastAsia" w:eastAsiaTheme="minorEastAsia" w:hAnsiTheme="minorEastAsia"/>
          <w:lang w:eastAsia="zh-CN"/>
        </w:rPr>
        <w:t>压测期间系统运行正常</w:t>
      </w:r>
      <w:r>
        <w:rPr>
          <w:rFonts w:asciiTheme="minorEastAsia" w:eastAsiaTheme="minorEastAsia" w:hAnsiTheme="minorEastAsia" w:hint="eastAsia"/>
          <w:lang w:eastAsia="zh-CN"/>
        </w:rPr>
        <w:t>,</w:t>
      </w:r>
      <w:r w:rsidR="0016208C">
        <w:rPr>
          <w:rFonts w:asciiTheme="minorEastAsia" w:eastAsiaTheme="minorEastAsia" w:hAnsiTheme="minorEastAsia"/>
          <w:lang w:eastAsia="zh-CN"/>
        </w:rPr>
        <w:t>12</w:t>
      </w:r>
      <w:r>
        <w:rPr>
          <w:rFonts w:asciiTheme="minorEastAsia" w:eastAsiaTheme="minorEastAsia" w:hAnsiTheme="minorEastAsia" w:hint="eastAsia"/>
          <w:lang w:eastAsia="zh-CN"/>
        </w:rPr>
        <w:t>小时后压测自动结束。</w:t>
      </w:r>
    </w:p>
    <w:p w14:paraId="11AD86B2" w14:textId="77777777" w:rsidR="008A4796" w:rsidRDefault="008A4796" w:rsidP="008A4796">
      <w:pPr>
        <w:pStyle w:val="2"/>
        <w:rPr>
          <w:lang w:eastAsia="zh-CN"/>
        </w:rPr>
      </w:pPr>
      <w:bookmarkStart w:id="59" w:name="_Toc113968007"/>
      <w:bookmarkStart w:id="60" w:name="_Toc134442418"/>
      <w:r>
        <w:rPr>
          <w:lang w:eastAsia="zh-CN"/>
        </w:rPr>
        <w:t>测试结果</w:t>
      </w:r>
      <w:bookmarkEnd w:id="59"/>
      <w:r w:rsidR="000B2334">
        <w:rPr>
          <w:rFonts w:hint="eastAsia"/>
          <w:lang w:eastAsia="zh-CN"/>
        </w:rPr>
        <w:t>及结论</w:t>
      </w:r>
      <w:bookmarkEnd w:id="60"/>
    </w:p>
    <w:tbl>
      <w:tblPr>
        <w:tblW w:w="9385" w:type="dxa"/>
        <w:tblInd w:w="-459" w:type="dxa"/>
        <w:tblLook w:val="04A0" w:firstRow="1" w:lastRow="0" w:firstColumn="1" w:lastColumn="0" w:noHBand="0" w:noVBand="1"/>
      </w:tblPr>
      <w:tblGrid>
        <w:gridCol w:w="839"/>
        <w:gridCol w:w="790"/>
        <w:gridCol w:w="1163"/>
        <w:gridCol w:w="1212"/>
        <w:gridCol w:w="1542"/>
        <w:gridCol w:w="1287"/>
        <w:gridCol w:w="1559"/>
        <w:gridCol w:w="993"/>
      </w:tblGrid>
      <w:tr w:rsidR="008A4796" w:rsidRPr="00414B6A" w14:paraId="755DBE28" w14:textId="77777777" w:rsidTr="00B32371">
        <w:trPr>
          <w:trHeight w:val="624"/>
        </w:trPr>
        <w:tc>
          <w:tcPr>
            <w:tcW w:w="8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504B3" w14:textId="77777777" w:rsidR="008A4796" w:rsidRPr="00414B6A" w:rsidRDefault="008A4796" w:rsidP="00C6469E">
            <w:pPr>
              <w:suppressAutoHyphens w:val="0"/>
              <w:jc w:val="center"/>
              <w:rPr>
                <w:rFonts w:ascii="宋体" w:hAnsi="宋体" w:cs="宋体"/>
                <w:color w:val="000000"/>
                <w:lang w:eastAsia="zh-CN"/>
              </w:rPr>
            </w:pPr>
            <w:r w:rsidRPr="00414B6A">
              <w:rPr>
                <w:rFonts w:ascii="宋体" w:hAnsi="宋体" w:cs="宋体" w:hint="eastAsia"/>
                <w:color w:val="000000"/>
                <w:lang w:eastAsia="zh-CN"/>
              </w:rPr>
              <w:t>服务类型</w:t>
            </w:r>
          </w:p>
        </w:tc>
        <w:tc>
          <w:tcPr>
            <w:tcW w:w="790" w:type="dxa"/>
            <w:tcBorders>
              <w:top w:val="single" w:sz="4" w:space="0" w:color="auto"/>
              <w:left w:val="nil"/>
              <w:bottom w:val="single" w:sz="4" w:space="0" w:color="auto"/>
              <w:right w:val="single" w:sz="4" w:space="0" w:color="auto"/>
            </w:tcBorders>
            <w:shd w:val="clear" w:color="auto" w:fill="auto"/>
            <w:vAlign w:val="center"/>
            <w:hideMark/>
          </w:tcPr>
          <w:p w14:paraId="4662288C" w14:textId="77777777" w:rsidR="008A4796" w:rsidRPr="00414B6A" w:rsidRDefault="008A4796" w:rsidP="00C6469E">
            <w:pPr>
              <w:suppressAutoHyphens w:val="0"/>
              <w:rPr>
                <w:rFonts w:eastAsia="等线"/>
                <w:color w:val="000000"/>
                <w:lang w:eastAsia="zh-CN"/>
              </w:rPr>
            </w:pPr>
            <w:r w:rsidRPr="00414B6A">
              <w:rPr>
                <w:rFonts w:eastAsia="等线"/>
                <w:color w:val="000000"/>
                <w:lang w:eastAsia="zh-CN"/>
              </w:rPr>
              <w:t>Vuser</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3EBA5907" w14:textId="77777777" w:rsidR="008A4796" w:rsidRPr="00414B6A" w:rsidRDefault="008A4796" w:rsidP="00C6469E">
            <w:pPr>
              <w:suppressAutoHyphens w:val="0"/>
              <w:jc w:val="center"/>
              <w:rPr>
                <w:rFonts w:ascii="宋体" w:hAnsi="宋体" w:cs="宋体"/>
                <w:color w:val="000000"/>
                <w:lang w:eastAsia="zh-CN"/>
              </w:rPr>
            </w:pPr>
            <w:r w:rsidRPr="00414B6A">
              <w:rPr>
                <w:rFonts w:ascii="宋体" w:hAnsi="宋体" w:cs="宋体" w:hint="eastAsia"/>
                <w:color w:val="000000"/>
                <w:lang w:eastAsia="zh-CN"/>
              </w:rPr>
              <w:t>执行时长</w:t>
            </w:r>
            <w:r>
              <w:rPr>
                <w:rFonts w:ascii="宋体" w:hAnsi="宋体" w:cs="宋体" w:hint="eastAsia"/>
                <w:color w:val="000000"/>
                <w:lang w:eastAsia="zh-CN"/>
              </w:rPr>
              <w:t>（</w:t>
            </w:r>
            <w:r w:rsidRPr="00414B6A">
              <w:rPr>
                <w:rFonts w:ascii="宋体" w:hAnsi="宋体" w:cs="宋体" w:hint="eastAsia"/>
                <w:color w:val="000000"/>
                <w:lang w:eastAsia="zh-CN"/>
              </w:rPr>
              <w:t>h）</w:t>
            </w:r>
          </w:p>
        </w:tc>
        <w:tc>
          <w:tcPr>
            <w:tcW w:w="1212" w:type="dxa"/>
            <w:tcBorders>
              <w:top w:val="single" w:sz="4" w:space="0" w:color="auto"/>
              <w:left w:val="nil"/>
              <w:bottom w:val="single" w:sz="4" w:space="0" w:color="auto"/>
              <w:right w:val="single" w:sz="4" w:space="0" w:color="auto"/>
            </w:tcBorders>
            <w:shd w:val="clear" w:color="auto" w:fill="auto"/>
            <w:vAlign w:val="center"/>
            <w:hideMark/>
          </w:tcPr>
          <w:p w14:paraId="0DF6370A" w14:textId="77777777" w:rsidR="008A4796" w:rsidRPr="00414B6A" w:rsidRDefault="008A4796" w:rsidP="00C6469E">
            <w:pPr>
              <w:suppressAutoHyphens w:val="0"/>
              <w:jc w:val="center"/>
              <w:rPr>
                <w:rFonts w:ascii="宋体" w:hAnsi="宋体" w:cs="宋体"/>
                <w:color w:val="000000"/>
                <w:lang w:eastAsia="zh-CN"/>
              </w:rPr>
            </w:pPr>
            <w:r w:rsidRPr="00414B6A">
              <w:rPr>
                <w:rFonts w:ascii="宋体" w:hAnsi="宋体" w:cs="宋体" w:hint="eastAsia"/>
                <w:color w:val="000000"/>
                <w:lang w:eastAsia="zh-CN"/>
              </w:rPr>
              <w:t>报文大小(Byte)</w:t>
            </w:r>
          </w:p>
        </w:tc>
        <w:tc>
          <w:tcPr>
            <w:tcW w:w="1542" w:type="dxa"/>
            <w:tcBorders>
              <w:top w:val="single" w:sz="4" w:space="0" w:color="auto"/>
              <w:left w:val="nil"/>
              <w:bottom w:val="single" w:sz="4" w:space="0" w:color="auto"/>
              <w:right w:val="single" w:sz="4" w:space="0" w:color="auto"/>
            </w:tcBorders>
            <w:shd w:val="clear" w:color="auto" w:fill="auto"/>
            <w:vAlign w:val="center"/>
            <w:hideMark/>
          </w:tcPr>
          <w:p w14:paraId="39AA37C6" w14:textId="77777777" w:rsidR="008A4796" w:rsidRPr="00414B6A" w:rsidRDefault="008A4796" w:rsidP="00C6469E">
            <w:pPr>
              <w:suppressAutoHyphens w:val="0"/>
              <w:jc w:val="center"/>
              <w:rPr>
                <w:rFonts w:ascii="宋体" w:hAnsi="宋体" w:cs="宋体"/>
                <w:color w:val="000000"/>
                <w:lang w:eastAsia="zh-CN"/>
              </w:rPr>
            </w:pPr>
            <w:r w:rsidRPr="00414B6A">
              <w:rPr>
                <w:rFonts w:ascii="宋体" w:hAnsi="宋体" w:cs="宋体" w:hint="eastAsia"/>
                <w:color w:val="000000"/>
                <w:lang w:eastAsia="zh-CN"/>
              </w:rPr>
              <w:t>平均响应时间（ms）</w:t>
            </w:r>
          </w:p>
        </w:tc>
        <w:tc>
          <w:tcPr>
            <w:tcW w:w="1287" w:type="dxa"/>
            <w:tcBorders>
              <w:top w:val="single" w:sz="4" w:space="0" w:color="auto"/>
              <w:left w:val="nil"/>
              <w:bottom w:val="single" w:sz="4" w:space="0" w:color="auto"/>
              <w:right w:val="single" w:sz="4" w:space="0" w:color="auto"/>
            </w:tcBorders>
            <w:shd w:val="clear" w:color="auto" w:fill="auto"/>
            <w:vAlign w:val="center"/>
            <w:hideMark/>
          </w:tcPr>
          <w:p w14:paraId="522A8929" w14:textId="77777777" w:rsidR="008A4796" w:rsidRPr="00414B6A" w:rsidRDefault="008A4796" w:rsidP="00C6469E">
            <w:pPr>
              <w:suppressAutoHyphens w:val="0"/>
              <w:jc w:val="center"/>
              <w:rPr>
                <w:rFonts w:eastAsia="等线"/>
                <w:color w:val="000000"/>
                <w:lang w:eastAsia="zh-CN"/>
              </w:rPr>
            </w:pPr>
            <w:r w:rsidRPr="00414B6A">
              <w:rPr>
                <w:rFonts w:eastAsia="等线"/>
                <w:color w:val="000000"/>
                <w:lang w:eastAsia="zh-CN"/>
              </w:rPr>
              <w:t>TPS(</w:t>
            </w:r>
            <w:r w:rsidRPr="00414B6A">
              <w:rPr>
                <w:rFonts w:ascii="宋体" w:hAnsi="宋体" w:hint="eastAsia"/>
                <w:color w:val="000000"/>
                <w:lang w:eastAsia="zh-CN"/>
              </w:rPr>
              <w:t>笔</w:t>
            </w:r>
            <w:r w:rsidRPr="00414B6A">
              <w:rPr>
                <w:rFonts w:eastAsia="等线"/>
                <w:color w:val="000000"/>
                <w:lang w:eastAsia="zh-CN"/>
              </w:rPr>
              <w:t xml:space="preserve">/s) </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DCC8C1" w14:textId="77777777" w:rsidR="008A4796" w:rsidRPr="00414B6A" w:rsidRDefault="008A4796" w:rsidP="00C6469E">
            <w:pPr>
              <w:suppressAutoHyphens w:val="0"/>
              <w:jc w:val="center"/>
              <w:rPr>
                <w:rFonts w:ascii="宋体" w:hAnsi="宋体" w:cs="宋体"/>
                <w:color w:val="000000"/>
                <w:lang w:eastAsia="zh-CN"/>
              </w:rPr>
            </w:pPr>
            <w:r w:rsidRPr="00414B6A">
              <w:rPr>
                <w:rFonts w:eastAsia="等线" w:hint="eastAsia"/>
                <w:color w:val="000000"/>
                <w:lang w:eastAsia="zh-CN"/>
              </w:rPr>
              <w:t>事务总数</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50E6C4D" w14:textId="77777777" w:rsidR="008A4796" w:rsidRPr="00414B6A" w:rsidRDefault="008A4796" w:rsidP="00C6469E">
            <w:pPr>
              <w:suppressAutoHyphens w:val="0"/>
              <w:jc w:val="center"/>
              <w:rPr>
                <w:rFonts w:ascii="宋体" w:hAnsi="宋体" w:cs="宋体"/>
                <w:color w:val="000000"/>
                <w:lang w:eastAsia="zh-CN"/>
              </w:rPr>
            </w:pPr>
            <w:r w:rsidRPr="00414B6A">
              <w:rPr>
                <w:rFonts w:ascii="宋体" w:hAnsi="宋体" w:cs="宋体" w:hint="eastAsia"/>
                <w:color w:val="000000"/>
                <w:lang w:eastAsia="zh-CN"/>
              </w:rPr>
              <w:t>成功率</w:t>
            </w:r>
            <w:r>
              <w:rPr>
                <w:rFonts w:ascii="宋体" w:hAnsi="宋体" w:cs="宋体" w:hint="eastAsia"/>
                <w:color w:val="000000"/>
                <w:lang w:eastAsia="zh-CN"/>
              </w:rPr>
              <w:t>(</w:t>
            </w:r>
            <w:r w:rsidRPr="00414B6A">
              <w:rPr>
                <w:rFonts w:ascii="宋体" w:hAnsi="宋体" w:cs="宋体" w:hint="eastAsia"/>
                <w:color w:val="000000"/>
                <w:lang w:eastAsia="zh-CN"/>
              </w:rPr>
              <w:t>%）</w:t>
            </w:r>
          </w:p>
        </w:tc>
      </w:tr>
      <w:tr w:rsidR="008A4796" w:rsidRPr="00414B6A" w14:paraId="2A13DE13" w14:textId="77777777" w:rsidTr="00B32371">
        <w:trPr>
          <w:trHeight w:val="324"/>
        </w:trPr>
        <w:tc>
          <w:tcPr>
            <w:tcW w:w="839" w:type="dxa"/>
            <w:tcBorders>
              <w:top w:val="nil"/>
              <w:left w:val="single" w:sz="4" w:space="0" w:color="auto"/>
              <w:bottom w:val="single" w:sz="4" w:space="0" w:color="auto"/>
              <w:right w:val="single" w:sz="4" w:space="0" w:color="auto"/>
            </w:tcBorders>
            <w:shd w:val="clear" w:color="auto" w:fill="auto"/>
            <w:vAlign w:val="center"/>
            <w:hideMark/>
          </w:tcPr>
          <w:p w14:paraId="2854EBDC" w14:textId="77777777" w:rsidR="008A4796" w:rsidRPr="00414B6A" w:rsidRDefault="008A4796" w:rsidP="00C6469E">
            <w:pPr>
              <w:suppressAutoHyphens w:val="0"/>
              <w:rPr>
                <w:rFonts w:eastAsia="等线"/>
                <w:color w:val="000000"/>
                <w:lang w:eastAsia="zh-CN"/>
              </w:rPr>
            </w:pPr>
            <w:r>
              <w:rPr>
                <w:rFonts w:eastAsia="等线"/>
                <w:color w:val="000000"/>
                <w:lang w:eastAsia="zh-CN"/>
              </w:rPr>
              <w:t>HTT</w:t>
            </w:r>
            <w:r>
              <w:rPr>
                <w:rFonts w:eastAsia="等线" w:hint="eastAsia"/>
                <w:color w:val="000000"/>
                <w:lang w:eastAsia="zh-CN"/>
              </w:rPr>
              <w:t>P</w:t>
            </w:r>
          </w:p>
        </w:tc>
        <w:tc>
          <w:tcPr>
            <w:tcW w:w="790" w:type="dxa"/>
            <w:tcBorders>
              <w:top w:val="nil"/>
              <w:left w:val="nil"/>
              <w:bottom w:val="single" w:sz="4" w:space="0" w:color="auto"/>
              <w:right w:val="single" w:sz="4" w:space="0" w:color="auto"/>
            </w:tcBorders>
            <w:shd w:val="clear" w:color="auto" w:fill="auto"/>
            <w:vAlign w:val="center"/>
            <w:hideMark/>
          </w:tcPr>
          <w:p w14:paraId="5CE91CFA" w14:textId="77777777" w:rsidR="008A4796" w:rsidRPr="00414B6A" w:rsidRDefault="00261E18" w:rsidP="00C6469E">
            <w:pPr>
              <w:suppressAutoHyphens w:val="0"/>
              <w:jc w:val="center"/>
              <w:rPr>
                <w:rFonts w:eastAsia="等线"/>
                <w:color w:val="000000"/>
                <w:lang w:eastAsia="zh-CN"/>
              </w:rPr>
            </w:pPr>
            <w:r>
              <w:rPr>
                <w:rFonts w:eastAsia="等线"/>
                <w:color w:val="000000"/>
                <w:lang w:eastAsia="zh-CN"/>
              </w:rPr>
              <w:t>200</w:t>
            </w:r>
          </w:p>
        </w:tc>
        <w:tc>
          <w:tcPr>
            <w:tcW w:w="1163" w:type="dxa"/>
            <w:tcBorders>
              <w:top w:val="nil"/>
              <w:left w:val="nil"/>
              <w:bottom w:val="single" w:sz="4" w:space="0" w:color="auto"/>
              <w:right w:val="single" w:sz="4" w:space="0" w:color="auto"/>
            </w:tcBorders>
            <w:shd w:val="clear" w:color="auto" w:fill="auto"/>
            <w:vAlign w:val="center"/>
            <w:hideMark/>
          </w:tcPr>
          <w:p w14:paraId="76099CA7" w14:textId="77777777" w:rsidR="008A4796" w:rsidRPr="00414B6A" w:rsidRDefault="0016208C" w:rsidP="0016208C">
            <w:pPr>
              <w:suppressAutoHyphens w:val="0"/>
              <w:jc w:val="center"/>
              <w:rPr>
                <w:rFonts w:eastAsia="等线"/>
                <w:color w:val="000000"/>
                <w:lang w:eastAsia="zh-CN"/>
              </w:rPr>
            </w:pPr>
            <w:r>
              <w:rPr>
                <w:rFonts w:eastAsia="等线"/>
                <w:color w:val="000000"/>
                <w:lang w:eastAsia="zh-CN"/>
              </w:rPr>
              <w:t>12</w:t>
            </w:r>
          </w:p>
        </w:tc>
        <w:tc>
          <w:tcPr>
            <w:tcW w:w="1212" w:type="dxa"/>
            <w:tcBorders>
              <w:top w:val="nil"/>
              <w:left w:val="nil"/>
              <w:bottom w:val="single" w:sz="4" w:space="0" w:color="auto"/>
              <w:right w:val="single" w:sz="4" w:space="0" w:color="auto"/>
            </w:tcBorders>
            <w:shd w:val="clear" w:color="auto" w:fill="auto"/>
            <w:vAlign w:val="center"/>
            <w:hideMark/>
          </w:tcPr>
          <w:p w14:paraId="69CB99D8" w14:textId="77777777" w:rsidR="008A4796" w:rsidRPr="00414B6A" w:rsidRDefault="008A4796" w:rsidP="00C6469E">
            <w:pPr>
              <w:suppressAutoHyphens w:val="0"/>
              <w:jc w:val="center"/>
              <w:rPr>
                <w:rFonts w:eastAsia="等线"/>
                <w:color w:val="000000"/>
                <w:lang w:eastAsia="zh-CN"/>
              </w:rPr>
            </w:pPr>
            <w:r w:rsidRPr="00414B6A">
              <w:rPr>
                <w:rFonts w:eastAsia="等线"/>
                <w:color w:val="000000"/>
                <w:lang w:eastAsia="zh-CN"/>
              </w:rPr>
              <w:t>10k</w:t>
            </w:r>
          </w:p>
        </w:tc>
        <w:tc>
          <w:tcPr>
            <w:tcW w:w="1542" w:type="dxa"/>
            <w:tcBorders>
              <w:top w:val="nil"/>
              <w:left w:val="nil"/>
              <w:bottom w:val="single" w:sz="4" w:space="0" w:color="auto"/>
              <w:right w:val="single" w:sz="4" w:space="0" w:color="auto"/>
            </w:tcBorders>
            <w:shd w:val="clear" w:color="auto" w:fill="auto"/>
            <w:vAlign w:val="center"/>
          </w:tcPr>
          <w:p w14:paraId="42D9D1F4" w14:textId="77777777" w:rsidR="008A4796" w:rsidRPr="00414B6A" w:rsidRDefault="00353F60" w:rsidP="00C6469E">
            <w:pPr>
              <w:suppressAutoHyphens w:val="0"/>
              <w:jc w:val="center"/>
              <w:rPr>
                <w:rFonts w:eastAsia="等线"/>
                <w:color w:val="000000"/>
                <w:lang w:eastAsia="zh-CN"/>
              </w:rPr>
            </w:pPr>
            <w:r>
              <w:rPr>
                <w:rFonts w:eastAsia="等线" w:hint="eastAsia"/>
                <w:color w:val="000000"/>
                <w:lang w:eastAsia="zh-CN"/>
              </w:rPr>
              <w:t>2</w:t>
            </w:r>
            <w:r>
              <w:rPr>
                <w:rFonts w:eastAsia="等线"/>
                <w:color w:val="000000"/>
                <w:lang w:eastAsia="zh-CN"/>
              </w:rPr>
              <w:t>8</w:t>
            </w:r>
          </w:p>
        </w:tc>
        <w:tc>
          <w:tcPr>
            <w:tcW w:w="1287" w:type="dxa"/>
            <w:tcBorders>
              <w:top w:val="nil"/>
              <w:left w:val="nil"/>
              <w:bottom w:val="single" w:sz="4" w:space="0" w:color="auto"/>
              <w:right w:val="single" w:sz="4" w:space="0" w:color="auto"/>
            </w:tcBorders>
            <w:shd w:val="clear" w:color="auto" w:fill="auto"/>
            <w:vAlign w:val="center"/>
          </w:tcPr>
          <w:p w14:paraId="3958595B" w14:textId="25845AF9" w:rsidR="008A4796" w:rsidRPr="00414B6A" w:rsidRDefault="00A868CE" w:rsidP="00C6469E">
            <w:pPr>
              <w:suppressAutoHyphens w:val="0"/>
              <w:jc w:val="center"/>
              <w:rPr>
                <w:rFonts w:eastAsia="等线"/>
                <w:color w:val="000000"/>
                <w:lang w:eastAsia="zh-CN"/>
              </w:rPr>
            </w:pPr>
            <w:r>
              <w:rPr>
                <w:rFonts w:eastAsia="等线"/>
                <w:color w:val="000000"/>
                <w:lang w:eastAsia="zh-CN"/>
              </w:rPr>
              <w:t>7199.78</w:t>
            </w:r>
          </w:p>
        </w:tc>
        <w:tc>
          <w:tcPr>
            <w:tcW w:w="1559" w:type="dxa"/>
            <w:tcBorders>
              <w:top w:val="nil"/>
              <w:left w:val="nil"/>
              <w:bottom w:val="single" w:sz="4" w:space="0" w:color="auto"/>
              <w:right w:val="single" w:sz="4" w:space="0" w:color="auto"/>
            </w:tcBorders>
            <w:shd w:val="clear" w:color="auto" w:fill="auto"/>
            <w:vAlign w:val="center"/>
          </w:tcPr>
          <w:p w14:paraId="0D68B820" w14:textId="112F2720" w:rsidR="008A4796" w:rsidRPr="00414B6A" w:rsidRDefault="00353F60" w:rsidP="00C6469E">
            <w:pPr>
              <w:suppressAutoHyphens w:val="0"/>
              <w:jc w:val="center"/>
              <w:rPr>
                <w:rFonts w:eastAsia="等线"/>
                <w:color w:val="000000"/>
                <w:lang w:eastAsia="zh-CN"/>
              </w:rPr>
            </w:pPr>
            <w:r>
              <w:rPr>
                <w:rFonts w:eastAsia="等线" w:hint="eastAsia"/>
                <w:color w:val="000000"/>
                <w:lang w:eastAsia="zh-CN"/>
              </w:rPr>
              <w:t>3</w:t>
            </w:r>
            <w:r w:rsidR="00F31158">
              <w:rPr>
                <w:rFonts w:eastAsia="等线"/>
                <w:color w:val="000000"/>
                <w:lang w:eastAsia="zh-CN"/>
              </w:rPr>
              <w:t>1</w:t>
            </w:r>
            <w:r w:rsidR="00713002">
              <w:rPr>
                <w:rFonts w:eastAsia="等线"/>
                <w:color w:val="000000"/>
                <w:lang w:eastAsia="zh-CN"/>
              </w:rPr>
              <w:t>2</w:t>
            </w:r>
            <w:r>
              <w:rPr>
                <w:rFonts w:eastAsia="等线"/>
                <w:color w:val="000000"/>
                <w:lang w:eastAsia="zh-CN"/>
              </w:rPr>
              <w:t>5</w:t>
            </w:r>
            <w:r w:rsidR="00F31158">
              <w:rPr>
                <w:rFonts w:eastAsia="等线"/>
                <w:color w:val="000000"/>
                <w:lang w:eastAsia="zh-CN"/>
              </w:rPr>
              <w:t>2</w:t>
            </w:r>
            <w:r>
              <w:rPr>
                <w:rFonts w:eastAsia="等线"/>
                <w:color w:val="000000"/>
                <w:lang w:eastAsia="zh-CN"/>
              </w:rPr>
              <w:t>51</w:t>
            </w:r>
            <w:r w:rsidR="00F31158">
              <w:rPr>
                <w:rFonts w:eastAsia="等线"/>
                <w:color w:val="000000"/>
                <w:lang w:eastAsia="zh-CN"/>
              </w:rPr>
              <w:t>77</w:t>
            </w:r>
          </w:p>
        </w:tc>
        <w:tc>
          <w:tcPr>
            <w:tcW w:w="993" w:type="dxa"/>
            <w:tcBorders>
              <w:top w:val="nil"/>
              <w:left w:val="nil"/>
              <w:bottom w:val="single" w:sz="4" w:space="0" w:color="auto"/>
              <w:right w:val="single" w:sz="4" w:space="0" w:color="auto"/>
            </w:tcBorders>
            <w:shd w:val="clear" w:color="auto" w:fill="auto"/>
            <w:vAlign w:val="center"/>
            <w:hideMark/>
          </w:tcPr>
          <w:p w14:paraId="056C62B8" w14:textId="77777777" w:rsidR="008A4796" w:rsidRPr="00414B6A" w:rsidRDefault="008A4796" w:rsidP="00C6469E">
            <w:pPr>
              <w:suppressAutoHyphens w:val="0"/>
              <w:jc w:val="center"/>
              <w:rPr>
                <w:rFonts w:eastAsia="等线"/>
                <w:color w:val="000000"/>
                <w:lang w:eastAsia="zh-CN"/>
              </w:rPr>
            </w:pPr>
            <w:r w:rsidRPr="00414B6A">
              <w:rPr>
                <w:rFonts w:eastAsia="等线"/>
                <w:color w:val="000000"/>
                <w:lang w:eastAsia="zh-CN"/>
              </w:rPr>
              <w:t>100%</w:t>
            </w:r>
          </w:p>
        </w:tc>
      </w:tr>
    </w:tbl>
    <w:p w14:paraId="573B3F57" w14:textId="77777777" w:rsidR="00C75F2F" w:rsidRDefault="00C75F2F" w:rsidP="008A4796">
      <w:pPr>
        <w:rPr>
          <w:lang w:val="zh-CN" w:eastAsia="zh-CN"/>
        </w:rPr>
      </w:pPr>
    </w:p>
    <w:p w14:paraId="16F9CE8A" w14:textId="77777777" w:rsidR="008A4796" w:rsidRDefault="008A4796" w:rsidP="008A4796">
      <w:pPr>
        <w:rPr>
          <w:lang w:val="zh-CN" w:eastAsia="zh-CN"/>
        </w:rPr>
      </w:pPr>
      <w:r>
        <w:rPr>
          <w:rFonts w:hint="eastAsia"/>
          <w:lang w:val="zh-CN" w:eastAsia="zh-CN"/>
        </w:rPr>
        <w:t>系统运行期间持续监控</w:t>
      </w:r>
      <w:r>
        <w:rPr>
          <w:rFonts w:hint="eastAsia"/>
          <w:lang w:val="zh-CN" w:eastAsia="zh-CN"/>
        </w:rPr>
        <w:t>CPU</w:t>
      </w:r>
      <w:r>
        <w:rPr>
          <w:rFonts w:hint="eastAsia"/>
          <w:lang w:val="zh-CN" w:eastAsia="zh-CN"/>
        </w:rPr>
        <w:t>、内存、磁盘等情况如下：</w:t>
      </w:r>
    </w:p>
    <w:p w14:paraId="0875471F" w14:textId="77777777" w:rsidR="008A4796" w:rsidRDefault="008A4796" w:rsidP="008A4796">
      <w:pPr>
        <w:rPr>
          <w:lang w:val="zh-CN" w:eastAsia="zh-CN"/>
        </w:rPr>
      </w:pPr>
      <w:r>
        <w:rPr>
          <w:rFonts w:hint="eastAsia"/>
          <w:lang w:val="zh-CN" w:eastAsia="zh-CN"/>
        </w:rPr>
        <w:t>CPU</w:t>
      </w:r>
      <w:r>
        <w:rPr>
          <w:rFonts w:hint="eastAsia"/>
          <w:lang w:val="zh-CN" w:eastAsia="zh-CN"/>
        </w:rPr>
        <w:t>稳定在</w:t>
      </w:r>
      <w:r w:rsidR="004A7347">
        <w:rPr>
          <w:lang w:val="zh-CN" w:eastAsia="zh-CN"/>
        </w:rPr>
        <w:t>1</w:t>
      </w:r>
      <w:r>
        <w:rPr>
          <w:lang w:val="zh-CN" w:eastAsia="zh-CN"/>
        </w:rPr>
        <w:t>0</w:t>
      </w:r>
      <w:r>
        <w:rPr>
          <w:rFonts w:hint="eastAsia"/>
          <w:lang w:val="zh-CN" w:eastAsia="zh-CN"/>
        </w:rPr>
        <w:t>%</w:t>
      </w:r>
      <w:r>
        <w:rPr>
          <w:rFonts w:hint="eastAsia"/>
          <w:lang w:val="zh-CN" w:eastAsia="zh-CN"/>
        </w:rPr>
        <w:t>以下，其中</w:t>
      </w:r>
      <w:r>
        <w:rPr>
          <w:rFonts w:hint="eastAsia"/>
          <w:lang w:val="zh-CN" w:eastAsia="zh-CN"/>
        </w:rPr>
        <w:t>User</w:t>
      </w:r>
      <w:r>
        <w:rPr>
          <w:rFonts w:hint="eastAsia"/>
          <w:lang w:val="zh-CN" w:eastAsia="zh-CN"/>
        </w:rPr>
        <w:t>占比</w:t>
      </w:r>
      <w:r w:rsidR="004A7347">
        <w:rPr>
          <w:lang w:val="zh-CN" w:eastAsia="zh-CN"/>
        </w:rPr>
        <w:t>5.6</w:t>
      </w:r>
      <w:r>
        <w:rPr>
          <w:rFonts w:hint="eastAsia"/>
          <w:lang w:val="zh-CN" w:eastAsia="zh-CN"/>
        </w:rPr>
        <w:t>%</w:t>
      </w:r>
      <w:r>
        <w:rPr>
          <w:rFonts w:hint="eastAsia"/>
          <w:lang w:val="zh-CN" w:eastAsia="zh-CN"/>
        </w:rPr>
        <w:t>，</w:t>
      </w:r>
      <w:r>
        <w:rPr>
          <w:rFonts w:hint="eastAsia"/>
          <w:lang w:val="zh-CN" w:eastAsia="zh-CN"/>
        </w:rPr>
        <w:t>Sys</w:t>
      </w:r>
      <w:r>
        <w:rPr>
          <w:rFonts w:hint="eastAsia"/>
          <w:lang w:val="zh-CN" w:eastAsia="zh-CN"/>
        </w:rPr>
        <w:t>占比</w:t>
      </w:r>
      <w:r>
        <w:rPr>
          <w:rFonts w:hint="eastAsia"/>
          <w:lang w:val="zh-CN" w:eastAsia="zh-CN"/>
        </w:rPr>
        <w:t>2</w:t>
      </w:r>
      <w:r w:rsidR="004A7347">
        <w:rPr>
          <w:lang w:val="zh-CN" w:eastAsia="zh-CN"/>
        </w:rPr>
        <w:t>.4</w:t>
      </w:r>
      <w:r>
        <w:rPr>
          <w:rFonts w:hint="eastAsia"/>
          <w:lang w:val="zh-CN" w:eastAsia="zh-CN"/>
        </w:rPr>
        <w:t>%</w:t>
      </w:r>
      <w:r>
        <w:rPr>
          <w:rFonts w:hint="eastAsia"/>
          <w:lang w:val="zh-CN" w:eastAsia="zh-CN"/>
        </w:rPr>
        <w:t>；</w:t>
      </w:r>
    </w:p>
    <w:p w14:paraId="16363293" w14:textId="77777777" w:rsidR="008A4796" w:rsidRDefault="008A4796" w:rsidP="008A4796">
      <w:pPr>
        <w:rPr>
          <w:lang w:val="zh-CN" w:eastAsia="zh-CN"/>
        </w:rPr>
      </w:pPr>
      <w:r>
        <w:rPr>
          <w:rFonts w:hint="eastAsia"/>
          <w:lang w:val="zh-CN" w:eastAsia="zh-CN"/>
        </w:rPr>
        <w:t>总内存为</w:t>
      </w:r>
      <w:r w:rsidR="004A7347">
        <w:rPr>
          <w:rFonts w:hint="eastAsia"/>
          <w:lang w:val="zh-CN" w:eastAsia="zh-CN"/>
        </w:rPr>
        <w:t>6</w:t>
      </w:r>
      <w:r w:rsidR="004A7347">
        <w:rPr>
          <w:lang w:val="zh-CN" w:eastAsia="zh-CN"/>
        </w:rPr>
        <w:t>4</w:t>
      </w:r>
      <w:r>
        <w:rPr>
          <w:rFonts w:hint="eastAsia"/>
          <w:lang w:val="zh-CN" w:eastAsia="zh-CN"/>
        </w:rPr>
        <w:t>G</w:t>
      </w:r>
      <w:r>
        <w:rPr>
          <w:lang w:val="zh-CN" w:eastAsia="zh-CN"/>
        </w:rPr>
        <w:t>,</w:t>
      </w:r>
      <w:r>
        <w:rPr>
          <w:rFonts w:hint="eastAsia"/>
          <w:lang w:val="zh-CN" w:eastAsia="zh-CN"/>
        </w:rPr>
        <w:t>使用内存不超过</w:t>
      </w:r>
      <w:r>
        <w:rPr>
          <w:rFonts w:hint="eastAsia"/>
          <w:lang w:val="zh-CN" w:eastAsia="zh-CN"/>
        </w:rPr>
        <w:t>6G</w:t>
      </w:r>
      <w:r>
        <w:rPr>
          <w:lang w:val="zh-CN" w:eastAsia="zh-CN"/>
        </w:rPr>
        <w:t>,</w:t>
      </w:r>
      <w:r>
        <w:rPr>
          <w:rFonts w:hint="eastAsia"/>
          <w:lang w:val="zh-CN" w:eastAsia="zh-CN"/>
        </w:rPr>
        <w:t>系统始终有</w:t>
      </w:r>
      <w:r w:rsidR="004A7347">
        <w:rPr>
          <w:lang w:val="zh-CN" w:eastAsia="zh-CN"/>
        </w:rPr>
        <w:t>5</w:t>
      </w:r>
      <w:r>
        <w:rPr>
          <w:lang w:val="zh-CN" w:eastAsia="zh-CN"/>
        </w:rPr>
        <w:t>0</w:t>
      </w:r>
      <w:r>
        <w:rPr>
          <w:rFonts w:hint="eastAsia"/>
          <w:lang w:val="zh-CN" w:eastAsia="zh-CN"/>
        </w:rPr>
        <w:t>G</w:t>
      </w:r>
      <w:r>
        <w:rPr>
          <w:lang w:val="zh-CN" w:eastAsia="zh-CN"/>
        </w:rPr>
        <w:t xml:space="preserve"> </w:t>
      </w:r>
      <w:r>
        <w:rPr>
          <w:rFonts w:hint="eastAsia"/>
          <w:lang w:val="zh-CN" w:eastAsia="zh-CN"/>
        </w:rPr>
        <w:t>mem</w:t>
      </w:r>
      <w:r>
        <w:rPr>
          <w:lang w:val="zh-CN" w:eastAsia="zh-CN"/>
        </w:rPr>
        <w:t xml:space="preserve"> free</w:t>
      </w:r>
      <w:r>
        <w:rPr>
          <w:rFonts w:hint="eastAsia"/>
          <w:lang w:val="zh-CN" w:eastAsia="zh-CN"/>
        </w:rPr>
        <w:t>;</w:t>
      </w:r>
    </w:p>
    <w:p w14:paraId="383F01BA" w14:textId="77777777" w:rsidR="008A4796" w:rsidRDefault="008A4796" w:rsidP="008A4796">
      <w:pPr>
        <w:rPr>
          <w:lang w:val="zh-CN" w:eastAsia="zh-CN"/>
        </w:rPr>
      </w:pPr>
      <w:r>
        <w:rPr>
          <w:rFonts w:hint="eastAsia"/>
          <w:lang w:val="zh-CN" w:eastAsia="zh-CN"/>
        </w:rPr>
        <w:t>磁盘</w:t>
      </w:r>
      <w:r>
        <w:rPr>
          <w:rFonts w:hint="eastAsia"/>
          <w:lang w:val="zh-CN" w:eastAsia="zh-CN"/>
        </w:rPr>
        <w:t>IO</w:t>
      </w:r>
      <w:r>
        <w:rPr>
          <w:rFonts w:hint="eastAsia"/>
          <w:lang w:val="zh-CN" w:eastAsia="zh-CN"/>
        </w:rPr>
        <w:t>及网络稳定</w:t>
      </w:r>
    </w:p>
    <w:p w14:paraId="64320B9E" w14:textId="77777777" w:rsidR="008A4796" w:rsidRDefault="008A4796" w:rsidP="008A4796">
      <w:pPr>
        <w:rPr>
          <w:lang w:val="zh-CN" w:eastAsia="zh-CN"/>
        </w:rPr>
      </w:pPr>
    </w:p>
    <w:p w14:paraId="6EF49E70" w14:textId="77777777" w:rsidR="008A4796" w:rsidRDefault="008A4796" w:rsidP="008A4796">
      <w:pPr>
        <w:rPr>
          <w:lang w:val="zh-CN" w:eastAsia="zh-CN"/>
        </w:rPr>
      </w:pPr>
      <w:r>
        <w:rPr>
          <w:rFonts w:hint="eastAsia"/>
          <w:lang w:val="zh-CN" w:eastAsia="zh-CN"/>
        </w:rPr>
        <w:t>结论：压测期间系统运行稳定，</w:t>
      </w:r>
      <w:r w:rsidR="00E82CF1">
        <w:rPr>
          <w:lang w:val="zh-CN" w:eastAsia="zh-CN"/>
        </w:rPr>
        <w:t>12</w:t>
      </w:r>
      <w:r>
        <w:rPr>
          <w:rFonts w:hint="eastAsia"/>
          <w:lang w:val="zh-CN" w:eastAsia="zh-CN"/>
        </w:rPr>
        <w:t>小时运行未出现崩溃、宕机等异常。</w:t>
      </w:r>
    </w:p>
    <w:p w14:paraId="396F1A0F" w14:textId="77777777" w:rsidR="008A4796" w:rsidRDefault="008A4796">
      <w:pPr>
        <w:spacing w:line="360" w:lineRule="auto"/>
        <w:ind w:firstLine="420"/>
        <w:rPr>
          <w:rFonts w:ascii="宋体" w:hAnsi="宋体"/>
          <w:lang w:eastAsia="zh-CN"/>
        </w:rPr>
      </w:pPr>
    </w:p>
    <w:sectPr w:rsidR="008A4796">
      <w:pgSz w:w="11906" w:h="16838"/>
      <w:pgMar w:top="1440" w:right="1797" w:bottom="1440" w:left="1797" w:header="851" w:footer="992" w:gutter="0"/>
      <w:cols w:space="720"/>
      <w:formProt w:val="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ADC66" w14:textId="77777777" w:rsidR="00906EE3" w:rsidRDefault="00906EE3">
      <w:r>
        <w:separator/>
      </w:r>
    </w:p>
  </w:endnote>
  <w:endnote w:type="continuationSeparator" w:id="0">
    <w:p w14:paraId="66579931" w14:textId="77777777" w:rsidR="00906EE3" w:rsidRDefault="00906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oto Sans CJK SC">
    <w:altName w:val="微软雅黑"/>
    <w:charset w:val="86"/>
    <w:family w:val="auto"/>
    <w:pitch w:val="default"/>
    <w:sig w:usb0="00000000" w:usb1="00000000" w:usb2="00000016" w:usb3="00000000" w:csb0="602E010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default"/>
    <w:sig w:usb0="00000000" w:usb1="00000000" w:usb2="00000021" w:usb3="00000000" w:csb0="600001BF" w:csb1="DFF7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E5CE" w14:textId="77777777" w:rsidR="00C6469E" w:rsidRDefault="00000000">
    <w:pPr>
      <w:pStyle w:val="ab"/>
    </w:pPr>
    <w:hyperlink r:id="rId1">
      <w:r w:rsidR="00C6469E">
        <w:rPr>
          <w:rStyle w:val="Internet"/>
          <w:szCs w:val="24"/>
        </w:rPr>
        <w:t>http://www.primeton.com/</w:t>
      </w:r>
    </w:hyperlink>
    <w:r w:rsidR="00C6469E">
      <w:t xml:space="preserve">                                                   </w:t>
    </w:r>
    <w:r w:rsidR="00C6469E">
      <w:rPr>
        <w:szCs w:val="21"/>
      </w:rPr>
      <w:t>第</w:t>
    </w:r>
    <w:r w:rsidR="00C6469E">
      <w:rPr>
        <w:szCs w:val="21"/>
      </w:rPr>
      <w:t xml:space="preserve"> </w:t>
    </w:r>
    <w:r w:rsidR="00C6469E">
      <w:rPr>
        <w:szCs w:val="21"/>
      </w:rPr>
      <w:fldChar w:fldCharType="begin"/>
    </w:r>
    <w:r w:rsidR="00C6469E">
      <w:rPr>
        <w:szCs w:val="21"/>
      </w:rPr>
      <w:instrText>PAGE</w:instrText>
    </w:r>
    <w:r w:rsidR="00C6469E">
      <w:rPr>
        <w:szCs w:val="21"/>
      </w:rPr>
      <w:fldChar w:fldCharType="separate"/>
    </w:r>
    <w:r w:rsidR="007E5F62">
      <w:rPr>
        <w:noProof/>
        <w:szCs w:val="21"/>
      </w:rPr>
      <w:t>4</w:t>
    </w:r>
    <w:r w:rsidR="00C6469E">
      <w:rPr>
        <w:szCs w:val="21"/>
      </w:rPr>
      <w:fldChar w:fldCharType="end"/>
    </w:r>
    <w:r w:rsidR="00C6469E">
      <w:rPr>
        <w:szCs w:val="21"/>
      </w:rPr>
      <w:t xml:space="preserve"> </w:t>
    </w:r>
    <w:r w:rsidR="00C6469E">
      <w:rPr>
        <w:szCs w:val="21"/>
      </w:rPr>
      <w:t>页</w:t>
    </w:r>
    <w:r w:rsidR="00C6469E">
      <w:rPr>
        <w:szCs w:val="21"/>
      </w:rPr>
      <w:t xml:space="preserve"> </w:t>
    </w:r>
    <w:r w:rsidR="00C6469E">
      <w:rPr>
        <w:szCs w:val="21"/>
      </w:rPr>
      <w:t>共</w:t>
    </w:r>
    <w:r w:rsidR="00C6469E">
      <w:rPr>
        <w:szCs w:val="21"/>
      </w:rPr>
      <w:t xml:space="preserve"> </w:t>
    </w:r>
    <w:r w:rsidR="00C6469E">
      <w:rPr>
        <w:szCs w:val="21"/>
      </w:rPr>
      <w:fldChar w:fldCharType="begin"/>
    </w:r>
    <w:r w:rsidR="00C6469E">
      <w:rPr>
        <w:szCs w:val="21"/>
      </w:rPr>
      <w:instrText>NUMPAGES</w:instrText>
    </w:r>
    <w:r w:rsidR="00C6469E">
      <w:rPr>
        <w:szCs w:val="21"/>
      </w:rPr>
      <w:fldChar w:fldCharType="separate"/>
    </w:r>
    <w:r w:rsidR="007E5F62">
      <w:rPr>
        <w:noProof/>
        <w:szCs w:val="21"/>
      </w:rPr>
      <w:t>11</w:t>
    </w:r>
    <w:r w:rsidR="00C6469E">
      <w:rPr>
        <w:szCs w:val="21"/>
      </w:rPr>
      <w:fldChar w:fldCharType="end"/>
    </w:r>
    <w:r w:rsidR="00C6469E">
      <w:rPr>
        <w:szCs w:val="21"/>
      </w:rPr>
      <w:t xml:space="preserve"> </w:t>
    </w:r>
    <w:r w:rsidR="00C6469E">
      <w:rPr>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F3B9" w14:textId="77777777" w:rsidR="00C6469E" w:rsidRDefault="00000000">
    <w:pPr>
      <w:pStyle w:val="ab"/>
      <w:tabs>
        <w:tab w:val="left" w:pos="1995"/>
      </w:tabs>
    </w:pPr>
    <w:hyperlink r:id="rId1">
      <w:r w:rsidR="00C6469E">
        <w:rPr>
          <w:rStyle w:val="Internet"/>
        </w:rPr>
        <w:t>http://www.primeton.com/</w:t>
      </w:r>
    </w:hyperlink>
    <w:r w:rsidR="00C6469E">
      <w:t xml:space="preserve">     </w:t>
    </w:r>
    <w:r w:rsidR="00C6469E">
      <w:rPr>
        <w:szCs w:val="21"/>
      </w:rPr>
      <w:tab/>
      <w:t xml:space="preserve">                                            </w:t>
    </w:r>
    <w:r w:rsidR="00C6469E">
      <w:rPr>
        <w:sz w:val="21"/>
        <w:szCs w:val="21"/>
      </w:rPr>
      <w:t>第</w:t>
    </w:r>
    <w:r w:rsidR="00C6469E">
      <w:rPr>
        <w:rStyle w:val="af5"/>
        <w:sz w:val="21"/>
        <w:szCs w:val="21"/>
      </w:rPr>
      <w:fldChar w:fldCharType="begin"/>
    </w:r>
    <w:r w:rsidR="00C6469E">
      <w:rPr>
        <w:rStyle w:val="af5"/>
        <w:sz w:val="21"/>
        <w:szCs w:val="21"/>
      </w:rPr>
      <w:instrText>PAGE</w:instrText>
    </w:r>
    <w:r w:rsidR="00C6469E">
      <w:rPr>
        <w:rStyle w:val="af5"/>
        <w:sz w:val="21"/>
        <w:szCs w:val="21"/>
      </w:rPr>
      <w:fldChar w:fldCharType="separate"/>
    </w:r>
    <w:r w:rsidR="00480DBE">
      <w:rPr>
        <w:rStyle w:val="af5"/>
        <w:noProof/>
        <w:sz w:val="21"/>
        <w:szCs w:val="21"/>
      </w:rPr>
      <w:t>1</w:t>
    </w:r>
    <w:r w:rsidR="00C6469E">
      <w:rPr>
        <w:rStyle w:val="af5"/>
        <w:sz w:val="21"/>
        <w:szCs w:val="21"/>
      </w:rPr>
      <w:fldChar w:fldCharType="end"/>
    </w:r>
    <w:r w:rsidR="00C6469E">
      <w:rPr>
        <w:rStyle w:val="af5"/>
        <w:sz w:val="21"/>
        <w:szCs w:val="21"/>
      </w:rPr>
      <w:t>页</w:t>
    </w:r>
    <w:r w:rsidR="00C6469E">
      <w:rPr>
        <w:rStyle w:val="af5"/>
        <w:sz w:val="21"/>
        <w:szCs w:val="21"/>
      </w:rPr>
      <w:t xml:space="preserve">  </w:t>
    </w:r>
    <w:r w:rsidR="00C6469E">
      <w:rPr>
        <w:rStyle w:val="af5"/>
        <w:sz w:val="21"/>
        <w:szCs w:val="21"/>
      </w:rPr>
      <w:t>共</w:t>
    </w:r>
    <w:r w:rsidR="00C6469E">
      <w:rPr>
        <w:rStyle w:val="af5"/>
        <w:sz w:val="21"/>
        <w:szCs w:val="21"/>
      </w:rPr>
      <w:fldChar w:fldCharType="begin"/>
    </w:r>
    <w:r w:rsidR="00C6469E">
      <w:rPr>
        <w:rStyle w:val="af5"/>
        <w:sz w:val="21"/>
        <w:szCs w:val="21"/>
      </w:rPr>
      <w:instrText>NUMPAGES</w:instrText>
    </w:r>
    <w:r w:rsidR="00C6469E">
      <w:rPr>
        <w:rStyle w:val="af5"/>
        <w:sz w:val="21"/>
        <w:szCs w:val="21"/>
      </w:rPr>
      <w:fldChar w:fldCharType="separate"/>
    </w:r>
    <w:r w:rsidR="00480DBE">
      <w:rPr>
        <w:rStyle w:val="af5"/>
        <w:noProof/>
        <w:sz w:val="21"/>
        <w:szCs w:val="21"/>
      </w:rPr>
      <w:t>1</w:t>
    </w:r>
    <w:r w:rsidR="00C6469E">
      <w:rPr>
        <w:rStyle w:val="af5"/>
        <w:sz w:val="21"/>
        <w:szCs w:val="21"/>
      </w:rPr>
      <w:fldChar w:fldCharType="end"/>
    </w:r>
    <w:r w:rsidR="00C6469E">
      <w:rPr>
        <w:rStyle w:val="af5"/>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7BB87" w14:textId="77777777" w:rsidR="00906EE3" w:rsidRDefault="00906EE3">
      <w:r>
        <w:separator/>
      </w:r>
    </w:p>
  </w:footnote>
  <w:footnote w:type="continuationSeparator" w:id="0">
    <w:p w14:paraId="50659F75" w14:textId="77777777" w:rsidR="00906EE3" w:rsidRDefault="00906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090C" w14:textId="768AE5B5" w:rsidR="00C6469E" w:rsidRDefault="00C6469E">
    <w:pPr>
      <w:pStyle w:val="ac"/>
      <w:jc w:val="left"/>
      <w:rPr>
        <w:bCs/>
        <w:szCs w:val="28"/>
      </w:rPr>
    </w:pPr>
    <w:r>
      <w:object w:dxaOrig="2160" w:dyaOrig="405" w14:anchorId="254882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20.4pt" o:ole="">
          <v:imagedata r:id="rId1" o:title=""/>
        </v:shape>
        <o:OLEObject Type="Embed" ProgID="PBrush" ShapeID="_x0000_i1026" DrawAspect="Content" ObjectID="_1745055210" r:id="rId2"/>
      </w:object>
    </w:r>
    <w:r>
      <w:rPr>
        <w:bCs/>
        <w:szCs w:val="28"/>
      </w:rPr>
      <w:t xml:space="preserve">                                                           </w:t>
    </w:r>
    <w:r>
      <w:rPr>
        <w:bCs/>
        <w:szCs w:val="28"/>
      </w:rPr>
      <w:tab/>
      <w:t xml:space="preserve"> </w:t>
    </w:r>
    <w:r>
      <w:rPr>
        <w:rFonts w:hint="eastAsia"/>
        <w:bCs/>
        <w:szCs w:val="28"/>
      </w:rPr>
      <w:t>ESB</w:t>
    </w:r>
    <w:r>
      <w:rPr>
        <w:bCs/>
        <w:szCs w:val="28"/>
      </w:rPr>
      <w:t>8.</w:t>
    </w:r>
    <w:r w:rsidR="00C5327D">
      <w:rPr>
        <w:bCs/>
        <w:szCs w:val="28"/>
      </w:rPr>
      <w:t>6</w:t>
    </w:r>
    <w:r w:rsidR="008A1023">
      <w:rPr>
        <w:bCs/>
        <w:szCs w:val="28"/>
      </w:rPr>
      <w:t>GA</w:t>
    </w:r>
    <w:r>
      <w:rPr>
        <w:bCs/>
        <w:szCs w:val="28"/>
      </w:rPr>
      <w:t>性能测试报告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BDD0B7"/>
    <w:multiLevelType w:val="singleLevel"/>
    <w:tmpl w:val="86BDD0B7"/>
    <w:lvl w:ilvl="0">
      <w:start w:val="4"/>
      <w:numFmt w:val="decimal"/>
      <w:suff w:val="space"/>
      <w:lvlText w:val="%1."/>
      <w:lvlJc w:val="left"/>
    </w:lvl>
  </w:abstractNum>
  <w:abstractNum w:abstractNumId="1" w15:restartNumberingAfterBreak="0">
    <w:nsid w:val="DED6DC94"/>
    <w:multiLevelType w:val="multilevel"/>
    <w:tmpl w:val="DED6DC9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F0619F0"/>
    <w:multiLevelType w:val="multilevel"/>
    <w:tmpl w:val="0F0619F0"/>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27812F14"/>
    <w:multiLevelType w:val="multilevel"/>
    <w:tmpl w:val="27812F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B0F2126"/>
    <w:multiLevelType w:val="hybridMultilevel"/>
    <w:tmpl w:val="07A23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F536EC"/>
    <w:multiLevelType w:val="multilevel"/>
    <w:tmpl w:val="70F536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795631C6"/>
    <w:multiLevelType w:val="multilevel"/>
    <w:tmpl w:val="795631C6"/>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16cid:durableId="820388815">
    <w:abstractNumId w:val="5"/>
  </w:num>
  <w:num w:numId="2" w16cid:durableId="2069064174">
    <w:abstractNumId w:val="1"/>
  </w:num>
  <w:num w:numId="3" w16cid:durableId="192038782">
    <w:abstractNumId w:val="0"/>
  </w:num>
  <w:num w:numId="4" w16cid:durableId="1106119660">
    <w:abstractNumId w:val="2"/>
  </w:num>
  <w:num w:numId="5" w16cid:durableId="2127235771">
    <w:abstractNumId w:val="3"/>
  </w:num>
  <w:num w:numId="6" w16cid:durableId="1794129713">
    <w:abstractNumId w:val="6"/>
  </w:num>
  <w:num w:numId="7" w16cid:durableId="1053502048">
    <w:abstractNumId w:val="4"/>
  </w:num>
  <w:num w:numId="8" w16cid:durableId="927614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autoHyphenation/>
  <w:drawingGridHorizontalSpacing w:val="120"/>
  <w:drawingGridVerticalSpacing w:val="163"/>
  <w:displayHorizontalDrawingGridEvery w:val="2"/>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ViY2JkMjU3NGYzZTEwMzZmMGFkZWViYmNkYWU3NDIifQ=="/>
  </w:docVars>
  <w:rsids>
    <w:rsidRoot w:val="00F07B0B"/>
    <w:rsid w:val="00004B72"/>
    <w:rsid w:val="000057A4"/>
    <w:rsid w:val="00010690"/>
    <w:rsid w:val="00012ACD"/>
    <w:rsid w:val="00013E1C"/>
    <w:rsid w:val="0001623F"/>
    <w:rsid w:val="00023F26"/>
    <w:rsid w:val="00025357"/>
    <w:rsid w:val="000271DF"/>
    <w:rsid w:val="0003217D"/>
    <w:rsid w:val="00032B73"/>
    <w:rsid w:val="00037960"/>
    <w:rsid w:val="00041EFA"/>
    <w:rsid w:val="0004349F"/>
    <w:rsid w:val="00046F9F"/>
    <w:rsid w:val="00050414"/>
    <w:rsid w:val="0005104B"/>
    <w:rsid w:val="0005154B"/>
    <w:rsid w:val="00051DCA"/>
    <w:rsid w:val="0006476D"/>
    <w:rsid w:val="00070D8A"/>
    <w:rsid w:val="00071CEC"/>
    <w:rsid w:val="00073299"/>
    <w:rsid w:val="00073BBE"/>
    <w:rsid w:val="00073D72"/>
    <w:rsid w:val="00073FF0"/>
    <w:rsid w:val="00074949"/>
    <w:rsid w:val="00074F64"/>
    <w:rsid w:val="00076424"/>
    <w:rsid w:val="00080B83"/>
    <w:rsid w:val="0008244C"/>
    <w:rsid w:val="00090B20"/>
    <w:rsid w:val="00093116"/>
    <w:rsid w:val="00095011"/>
    <w:rsid w:val="000951D9"/>
    <w:rsid w:val="000951E3"/>
    <w:rsid w:val="00096A68"/>
    <w:rsid w:val="00096BD0"/>
    <w:rsid w:val="000A4163"/>
    <w:rsid w:val="000A5D1F"/>
    <w:rsid w:val="000A5D21"/>
    <w:rsid w:val="000B091C"/>
    <w:rsid w:val="000B1AEB"/>
    <w:rsid w:val="000B21AA"/>
    <w:rsid w:val="000B2334"/>
    <w:rsid w:val="000B31FC"/>
    <w:rsid w:val="000B49BF"/>
    <w:rsid w:val="000B4BA8"/>
    <w:rsid w:val="000B6DCF"/>
    <w:rsid w:val="000B73D1"/>
    <w:rsid w:val="000C25F8"/>
    <w:rsid w:val="000C338C"/>
    <w:rsid w:val="000D2CA4"/>
    <w:rsid w:val="000D48AB"/>
    <w:rsid w:val="000D4A45"/>
    <w:rsid w:val="000D572C"/>
    <w:rsid w:val="000D6CDD"/>
    <w:rsid w:val="000E01E0"/>
    <w:rsid w:val="000E1441"/>
    <w:rsid w:val="000E2181"/>
    <w:rsid w:val="000E5EE3"/>
    <w:rsid w:val="000E77A9"/>
    <w:rsid w:val="000F066F"/>
    <w:rsid w:val="000F0D7E"/>
    <w:rsid w:val="000F4A30"/>
    <w:rsid w:val="000F53CB"/>
    <w:rsid w:val="000F6FDE"/>
    <w:rsid w:val="000F7539"/>
    <w:rsid w:val="000F7B99"/>
    <w:rsid w:val="00101380"/>
    <w:rsid w:val="0010161C"/>
    <w:rsid w:val="001049CD"/>
    <w:rsid w:val="00111FF9"/>
    <w:rsid w:val="00113B9E"/>
    <w:rsid w:val="001213D4"/>
    <w:rsid w:val="001214C4"/>
    <w:rsid w:val="00121703"/>
    <w:rsid w:val="00131A41"/>
    <w:rsid w:val="00134308"/>
    <w:rsid w:val="001432BE"/>
    <w:rsid w:val="00143E44"/>
    <w:rsid w:val="00144FEF"/>
    <w:rsid w:val="001458BD"/>
    <w:rsid w:val="001475C8"/>
    <w:rsid w:val="00147AF7"/>
    <w:rsid w:val="0015332C"/>
    <w:rsid w:val="0016208C"/>
    <w:rsid w:val="00162780"/>
    <w:rsid w:val="00164402"/>
    <w:rsid w:val="001700AE"/>
    <w:rsid w:val="00171325"/>
    <w:rsid w:val="00172132"/>
    <w:rsid w:val="0017387F"/>
    <w:rsid w:val="00175646"/>
    <w:rsid w:val="0017578A"/>
    <w:rsid w:val="00176BB1"/>
    <w:rsid w:val="001770EB"/>
    <w:rsid w:val="00181B8E"/>
    <w:rsid w:val="001834E5"/>
    <w:rsid w:val="00186718"/>
    <w:rsid w:val="0018757B"/>
    <w:rsid w:val="00187EC4"/>
    <w:rsid w:val="00191FD0"/>
    <w:rsid w:val="00195085"/>
    <w:rsid w:val="001A197A"/>
    <w:rsid w:val="001A29B2"/>
    <w:rsid w:val="001A6AC2"/>
    <w:rsid w:val="001B15F8"/>
    <w:rsid w:val="001B5727"/>
    <w:rsid w:val="001C2F51"/>
    <w:rsid w:val="001C3A77"/>
    <w:rsid w:val="001C5F81"/>
    <w:rsid w:val="001C6929"/>
    <w:rsid w:val="001D47F6"/>
    <w:rsid w:val="001D5588"/>
    <w:rsid w:val="001E3278"/>
    <w:rsid w:val="001E579E"/>
    <w:rsid w:val="001E6AE7"/>
    <w:rsid w:val="001F7C04"/>
    <w:rsid w:val="0020118B"/>
    <w:rsid w:val="00205D9E"/>
    <w:rsid w:val="00207063"/>
    <w:rsid w:val="002135A1"/>
    <w:rsid w:val="00217C00"/>
    <w:rsid w:val="002230BF"/>
    <w:rsid w:val="00223B9E"/>
    <w:rsid w:val="00226E32"/>
    <w:rsid w:val="00233D0A"/>
    <w:rsid w:val="00237C27"/>
    <w:rsid w:val="00242B4A"/>
    <w:rsid w:val="0024376C"/>
    <w:rsid w:val="00243921"/>
    <w:rsid w:val="0024410C"/>
    <w:rsid w:val="002454C8"/>
    <w:rsid w:val="0025047D"/>
    <w:rsid w:val="002508A1"/>
    <w:rsid w:val="00255A6D"/>
    <w:rsid w:val="00260104"/>
    <w:rsid w:val="00261E18"/>
    <w:rsid w:val="002644CB"/>
    <w:rsid w:val="00271C2F"/>
    <w:rsid w:val="00275E53"/>
    <w:rsid w:val="00276D19"/>
    <w:rsid w:val="002770D4"/>
    <w:rsid w:val="00277D63"/>
    <w:rsid w:val="00280D8F"/>
    <w:rsid w:val="00285A4F"/>
    <w:rsid w:val="00285FAE"/>
    <w:rsid w:val="00286C19"/>
    <w:rsid w:val="002903DB"/>
    <w:rsid w:val="00290E74"/>
    <w:rsid w:val="00291D59"/>
    <w:rsid w:val="00291F42"/>
    <w:rsid w:val="0029212D"/>
    <w:rsid w:val="00296A8C"/>
    <w:rsid w:val="00297354"/>
    <w:rsid w:val="002A1672"/>
    <w:rsid w:val="002A2343"/>
    <w:rsid w:val="002A2BE3"/>
    <w:rsid w:val="002A470E"/>
    <w:rsid w:val="002A6BE6"/>
    <w:rsid w:val="002B1932"/>
    <w:rsid w:val="002B1C9B"/>
    <w:rsid w:val="002B5940"/>
    <w:rsid w:val="002C0743"/>
    <w:rsid w:val="002C109C"/>
    <w:rsid w:val="002C1299"/>
    <w:rsid w:val="002C35DF"/>
    <w:rsid w:val="002C4E24"/>
    <w:rsid w:val="002D052B"/>
    <w:rsid w:val="002D33A8"/>
    <w:rsid w:val="002D49F6"/>
    <w:rsid w:val="002D4B90"/>
    <w:rsid w:val="002D538B"/>
    <w:rsid w:val="002D5A6C"/>
    <w:rsid w:val="002D62F9"/>
    <w:rsid w:val="002D75EE"/>
    <w:rsid w:val="002E1B29"/>
    <w:rsid w:val="002E6BA6"/>
    <w:rsid w:val="002F0326"/>
    <w:rsid w:val="002F188A"/>
    <w:rsid w:val="002F188E"/>
    <w:rsid w:val="002F2674"/>
    <w:rsid w:val="002F2FED"/>
    <w:rsid w:val="002F4680"/>
    <w:rsid w:val="002F596E"/>
    <w:rsid w:val="002F5E38"/>
    <w:rsid w:val="002F6011"/>
    <w:rsid w:val="002F6640"/>
    <w:rsid w:val="00306085"/>
    <w:rsid w:val="003061EA"/>
    <w:rsid w:val="00307F28"/>
    <w:rsid w:val="00311385"/>
    <w:rsid w:val="00311FF8"/>
    <w:rsid w:val="00313358"/>
    <w:rsid w:val="00313C26"/>
    <w:rsid w:val="0031751E"/>
    <w:rsid w:val="00321BFA"/>
    <w:rsid w:val="00323FC7"/>
    <w:rsid w:val="00325B77"/>
    <w:rsid w:val="00332F8B"/>
    <w:rsid w:val="00334CC2"/>
    <w:rsid w:val="00336186"/>
    <w:rsid w:val="00336BF4"/>
    <w:rsid w:val="00340E6D"/>
    <w:rsid w:val="00342AE6"/>
    <w:rsid w:val="003435F9"/>
    <w:rsid w:val="00343EB3"/>
    <w:rsid w:val="0034442B"/>
    <w:rsid w:val="00345BFE"/>
    <w:rsid w:val="00347061"/>
    <w:rsid w:val="00353F60"/>
    <w:rsid w:val="00354B61"/>
    <w:rsid w:val="00357335"/>
    <w:rsid w:val="00357C55"/>
    <w:rsid w:val="00360B0F"/>
    <w:rsid w:val="00361EB8"/>
    <w:rsid w:val="00362D71"/>
    <w:rsid w:val="0037476B"/>
    <w:rsid w:val="00385144"/>
    <w:rsid w:val="00390847"/>
    <w:rsid w:val="003937C2"/>
    <w:rsid w:val="0039560F"/>
    <w:rsid w:val="003A5D68"/>
    <w:rsid w:val="003B4857"/>
    <w:rsid w:val="003B4B40"/>
    <w:rsid w:val="003B757E"/>
    <w:rsid w:val="003C09BB"/>
    <w:rsid w:val="003C2936"/>
    <w:rsid w:val="003C71DE"/>
    <w:rsid w:val="003D2A61"/>
    <w:rsid w:val="003D3056"/>
    <w:rsid w:val="003D526D"/>
    <w:rsid w:val="003D6FF4"/>
    <w:rsid w:val="003D7199"/>
    <w:rsid w:val="003D76E4"/>
    <w:rsid w:val="003E2397"/>
    <w:rsid w:val="003E79DB"/>
    <w:rsid w:val="003F0487"/>
    <w:rsid w:val="003F17FA"/>
    <w:rsid w:val="003F207B"/>
    <w:rsid w:val="003F2B21"/>
    <w:rsid w:val="00401E1C"/>
    <w:rsid w:val="00407EB3"/>
    <w:rsid w:val="00410E85"/>
    <w:rsid w:val="004119DC"/>
    <w:rsid w:val="00414362"/>
    <w:rsid w:val="00415AAB"/>
    <w:rsid w:val="0041703E"/>
    <w:rsid w:val="00420A66"/>
    <w:rsid w:val="0042342C"/>
    <w:rsid w:val="00423A83"/>
    <w:rsid w:val="00424425"/>
    <w:rsid w:val="0042523E"/>
    <w:rsid w:val="00426478"/>
    <w:rsid w:val="004314BC"/>
    <w:rsid w:val="00434E50"/>
    <w:rsid w:val="00436F79"/>
    <w:rsid w:val="00437EEB"/>
    <w:rsid w:val="004404D5"/>
    <w:rsid w:val="00440A0C"/>
    <w:rsid w:val="00440BA8"/>
    <w:rsid w:val="0044350C"/>
    <w:rsid w:val="004446E8"/>
    <w:rsid w:val="004452C2"/>
    <w:rsid w:val="00445757"/>
    <w:rsid w:val="0044672F"/>
    <w:rsid w:val="00451807"/>
    <w:rsid w:val="004524BD"/>
    <w:rsid w:val="00453068"/>
    <w:rsid w:val="00453182"/>
    <w:rsid w:val="00453BCA"/>
    <w:rsid w:val="0045576C"/>
    <w:rsid w:val="0045658D"/>
    <w:rsid w:val="004567A8"/>
    <w:rsid w:val="004619C4"/>
    <w:rsid w:val="00470856"/>
    <w:rsid w:val="00473341"/>
    <w:rsid w:val="00480DBE"/>
    <w:rsid w:val="004845AB"/>
    <w:rsid w:val="00495859"/>
    <w:rsid w:val="004A02F2"/>
    <w:rsid w:val="004A1EE1"/>
    <w:rsid w:val="004A7347"/>
    <w:rsid w:val="004B2066"/>
    <w:rsid w:val="004B2C74"/>
    <w:rsid w:val="004B335B"/>
    <w:rsid w:val="004B34F3"/>
    <w:rsid w:val="004B3FC8"/>
    <w:rsid w:val="004B654C"/>
    <w:rsid w:val="004C18B6"/>
    <w:rsid w:val="004C6295"/>
    <w:rsid w:val="004C7E6F"/>
    <w:rsid w:val="004D4DD4"/>
    <w:rsid w:val="004D5252"/>
    <w:rsid w:val="004D5FC7"/>
    <w:rsid w:val="004D7266"/>
    <w:rsid w:val="004E15B9"/>
    <w:rsid w:val="004E17E8"/>
    <w:rsid w:val="004E1DC4"/>
    <w:rsid w:val="004E5511"/>
    <w:rsid w:val="004E5618"/>
    <w:rsid w:val="004E7E1E"/>
    <w:rsid w:val="004F19EB"/>
    <w:rsid w:val="004F2A02"/>
    <w:rsid w:val="004F6A00"/>
    <w:rsid w:val="00500B1F"/>
    <w:rsid w:val="005046F8"/>
    <w:rsid w:val="00504CA5"/>
    <w:rsid w:val="00510B1B"/>
    <w:rsid w:val="005113D6"/>
    <w:rsid w:val="00512B4B"/>
    <w:rsid w:val="00513BA4"/>
    <w:rsid w:val="00515CE1"/>
    <w:rsid w:val="00516493"/>
    <w:rsid w:val="0052164D"/>
    <w:rsid w:val="0052268D"/>
    <w:rsid w:val="005376A1"/>
    <w:rsid w:val="00541522"/>
    <w:rsid w:val="0054260E"/>
    <w:rsid w:val="005453F6"/>
    <w:rsid w:val="005457A4"/>
    <w:rsid w:val="00545813"/>
    <w:rsid w:val="0054621B"/>
    <w:rsid w:val="0056044F"/>
    <w:rsid w:val="00560E4F"/>
    <w:rsid w:val="005659A8"/>
    <w:rsid w:val="00573AE1"/>
    <w:rsid w:val="005762A4"/>
    <w:rsid w:val="00576C03"/>
    <w:rsid w:val="00576F9E"/>
    <w:rsid w:val="00577D5A"/>
    <w:rsid w:val="00580D27"/>
    <w:rsid w:val="005812D9"/>
    <w:rsid w:val="00581A63"/>
    <w:rsid w:val="0058545C"/>
    <w:rsid w:val="00587C45"/>
    <w:rsid w:val="00590C3A"/>
    <w:rsid w:val="00590C69"/>
    <w:rsid w:val="005A6677"/>
    <w:rsid w:val="005B2FFA"/>
    <w:rsid w:val="005B6301"/>
    <w:rsid w:val="005B637C"/>
    <w:rsid w:val="005C02D3"/>
    <w:rsid w:val="005C21F7"/>
    <w:rsid w:val="005C2DB9"/>
    <w:rsid w:val="005C3AD9"/>
    <w:rsid w:val="005D6FD4"/>
    <w:rsid w:val="005E0274"/>
    <w:rsid w:val="005E5742"/>
    <w:rsid w:val="005E7547"/>
    <w:rsid w:val="005F16BF"/>
    <w:rsid w:val="005F3642"/>
    <w:rsid w:val="005F7913"/>
    <w:rsid w:val="005F7D1E"/>
    <w:rsid w:val="00602869"/>
    <w:rsid w:val="00603676"/>
    <w:rsid w:val="006072F2"/>
    <w:rsid w:val="00607F3E"/>
    <w:rsid w:val="00611E24"/>
    <w:rsid w:val="0061331B"/>
    <w:rsid w:val="0061610D"/>
    <w:rsid w:val="00617418"/>
    <w:rsid w:val="00620963"/>
    <w:rsid w:val="00620E69"/>
    <w:rsid w:val="00623E68"/>
    <w:rsid w:val="00625486"/>
    <w:rsid w:val="006310CD"/>
    <w:rsid w:val="00633A29"/>
    <w:rsid w:val="006347B5"/>
    <w:rsid w:val="0063584D"/>
    <w:rsid w:val="00637940"/>
    <w:rsid w:val="00640D85"/>
    <w:rsid w:val="00641244"/>
    <w:rsid w:val="00645CA7"/>
    <w:rsid w:val="00650B31"/>
    <w:rsid w:val="0066217A"/>
    <w:rsid w:val="00662A7F"/>
    <w:rsid w:val="00662CFF"/>
    <w:rsid w:val="006635CA"/>
    <w:rsid w:val="00665313"/>
    <w:rsid w:val="00665A79"/>
    <w:rsid w:val="00666981"/>
    <w:rsid w:val="006671CE"/>
    <w:rsid w:val="00670CF5"/>
    <w:rsid w:val="006747CE"/>
    <w:rsid w:val="006827BA"/>
    <w:rsid w:val="00682A95"/>
    <w:rsid w:val="00683696"/>
    <w:rsid w:val="00683895"/>
    <w:rsid w:val="00683EFF"/>
    <w:rsid w:val="0068452F"/>
    <w:rsid w:val="006851CD"/>
    <w:rsid w:val="00687611"/>
    <w:rsid w:val="006878D7"/>
    <w:rsid w:val="00690A3C"/>
    <w:rsid w:val="00691968"/>
    <w:rsid w:val="00694799"/>
    <w:rsid w:val="006970BC"/>
    <w:rsid w:val="006A0454"/>
    <w:rsid w:val="006A0E9A"/>
    <w:rsid w:val="006A4CD3"/>
    <w:rsid w:val="006A582C"/>
    <w:rsid w:val="006A6C50"/>
    <w:rsid w:val="006B28BB"/>
    <w:rsid w:val="006B44B8"/>
    <w:rsid w:val="006B4B1A"/>
    <w:rsid w:val="006B5349"/>
    <w:rsid w:val="006B5BA5"/>
    <w:rsid w:val="006C0E10"/>
    <w:rsid w:val="006C449F"/>
    <w:rsid w:val="006C759D"/>
    <w:rsid w:val="006C7876"/>
    <w:rsid w:val="006D0FF8"/>
    <w:rsid w:val="006D2026"/>
    <w:rsid w:val="006D325D"/>
    <w:rsid w:val="006D44A8"/>
    <w:rsid w:val="006E133B"/>
    <w:rsid w:val="006E1CA2"/>
    <w:rsid w:val="006E3469"/>
    <w:rsid w:val="006E5D84"/>
    <w:rsid w:val="006E7CA4"/>
    <w:rsid w:val="006E7EBD"/>
    <w:rsid w:val="006F1143"/>
    <w:rsid w:val="006F1F84"/>
    <w:rsid w:val="006F440D"/>
    <w:rsid w:val="006F5B81"/>
    <w:rsid w:val="00700CEB"/>
    <w:rsid w:val="007020C1"/>
    <w:rsid w:val="007045A4"/>
    <w:rsid w:val="0070787E"/>
    <w:rsid w:val="00711DC4"/>
    <w:rsid w:val="007126BB"/>
    <w:rsid w:val="00712FD1"/>
    <w:rsid w:val="00713002"/>
    <w:rsid w:val="00713BC3"/>
    <w:rsid w:val="0071508F"/>
    <w:rsid w:val="00722086"/>
    <w:rsid w:val="00722754"/>
    <w:rsid w:val="00724112"/>
    <w:rsid w:val="007249B1"/>
    <w:rsid w:val="007320CC"/>
    <w:rsid w:val="0073218C"/>
    <w:rsid w:val="007363B2"/>
    <w:rsid w:val="00744211"/>
    <w:rsid w:val="00745EA5"/>
    <w:rsid w:val="00746734"/>
    <w:rsid w:val="007477AF"/>
    <w:rsid w:val="0075266C"/>
    <w:rsid w:val="00752BD7"/>
    <w:rsid w:val="00753567"/>
    <w:rsid w:val="0075374F"/>
    <w:rsid w:val="00753D3D"/>
    <w:rsid w:val="00754CA6"/>
    <w:rsid w:val="0075516D"/>
    <w:rsid w:val="007578F0"/>
    <w:rsid w:val="00762DB5"/>
    <w:rsid w:val="00764542"/>
    <w:rsid w:val="0076656D"/>
    <w:rsid w:val="00770D2F"/>
    <w:rsid w:val="00772166"/>
    <w:rsid w:val="00772B17"/>
    <w:rsid w:val="00781C6C"/>
    <w:rsid w:val="00782B38"/>
    <w:rsid w:val="00784119"/>
    <w:rsid w:val="00784A8D"/>
    <w:rsid w:val="00787D93"/>
    <w:rsid w:val="00790772"/>
    <w:rsid w:val="0079674D"/>
    <w:rsid w:val="007A06A9"/>
    <w:rsid w:val="007A1B0F"/>
    <w:rsid w:val="007A2BC7"/>
    <w:rsid w:val="007A5899"/>
    <w:rsid w:val="007A5BAB"/>
    <w:rsid w:val="007B058F"/>
    <w:rsid w:val="007B1723"/>
    <w:rsid w:val="007B22B1"/>
    <w:rsid w:val="007B6C16"/>
    <w:rsid w:val="007C0009"/>
    <w:rsid w:val="007C7075"/>
    <w:rsid w:val="007D17A0"/>
    <w:rsid w:val="007D3BC3"/>
    <w:rsid w:val="007D6C6B"/>
    <w:rsid w:val="007D7138"/>
    <w:rsid w:val="007E018D"/>
    <w:rsid w:val="007E0579"/>
    <w:rsid w:val="007E1ECC"/>
    <w:rsid w:val="007E2092"/>
    <w:rsid w:val="007E3487"/>
    <w:rsid w:val="007E3F9C"/>
    <w:rsid w:val="007E5F62"/>
    <w:rsid w:val="007E6C2F"/>
    <w:rsid w:val="007F040F"/>
    <w:rsid w:val="007F32BE"/>
    <w:rsid w:val="007F6BAC"/>
    <w:rsid w:val="007F7214"/>
    <w:rsid w:val="00800F9A"/>
    <w:rsid w:val="0080642C"/>
    <w:rsid w:val="00806B16"/>
    <w:rsid w:val="00806EE5"/>
    <w:rsid w:val="00807457"/>
    <w:rsid w:val="00810412"/>
    <w:rsid w:val="00811764"/>
    <w:rsid w:val="00815397"/>
    <w:rsid w:val="00816BAF"/>
    <w:rsid w:val="00816D63"/>
    <w:rsid w:val="0082164A"/>
    <w:rsid w:val="00821DAF"/>
    <w:rsid w:val="008265BC"/>
    <w:rsid w:val="008440F9"/>
    <w:rsid w:val="0084608F"/>
    <w:rsid w:val="00846709"/>
    <w:rsid w:val="00847B47"/>
    <w:rsid w:val="008511EC"/>
    <w:rsid w:val="00864262"/>
    <w:rsid w:val="008644B5"/>
    <w:rsid w:val="008658D0"/>
    <w:rsid w:val="00866637"/>
    <w:rsid w:val="00867EAB"/>
    <w:rsid w:val="0087208B"/>
    <w:rsid w:val="00872B25"/>
    <w:rsid w:val="00877807"/>
    <w:rsid w:val="00880068"/>
    <w:rsid w:val="008804C1"/>
    <w:rsid w:val="00882738"/>
    <w:rsid w:val="008840F7"/>
    <w:rsid w:val="00886098"/>
    <w:rsid w:val="00890F93"/>
    <w:rsid w:val="00891E7D"/>
    <w:rsid w:val="00894EF0"/>
    <w:rsid w:val="008957E5"/>
    <w:rsid w:val="00896193"/>
    <w:rsid w:val="008A1023"/>
    <w:rsid w:val="008A4796"/>
    <w:rsid w:val="008A4C84"/>
    <w:rsid w:val="008A5953"/>
    <w:rsid w:val="008A6474"/>
    <w:rsid w:val="008A7761"/>
    <w:rsid w:val="008B235B"/>
    <w:rsid w:val="008B2A13"/>
    <w:rsid w:val="008B59AE"/>
    <w:rsid w:val="008C046F"/>
    <w:rsid w:val="008C3249"/>
    <w:rsid w:val="008C32D1"/>
    <w:rsid w:val="008C445F"/>
    <w:rsid w:val="008C4BC4"/>
    <w:rsid w:val="008C75E1"/>
    <w:rsid w:val="008D0C3C"/>
    <w:rsid w:val="008D0F1D"/>
    <w:rsid w:val="008D13C2"/>
    <w:rsid w:val="008D1EF7"/>
    <w:rsid w:val="008D31F0"/>
    <w:rsid w:val="008D464D"/>
    <w:rsid w:val="008D4C78"/>
    <w:rsid w:val="008D5364"/>
    <w:rsid w:val="008D66E0"/>
    <w:rsid w:val="008E10F1"/>
    <w:rsid w:val="008E241C"/>
    <w:rsid w:val="008E3B5E"/>
    <w:rsid w:val="008E5405"/>
    <w:rsid w:val="008E7485"/>
    <w:rsid w:val="008F04E5"/>
    <w:rsid w:val="008F2D06"/>
    <w:rsid w:val="008F3D34"/>
    <w:rsid w:val="008F6E03"/>
    <w:rsid w:val="00903F5F"/>
    <w:rsid w:val="00904595"/>
    <w:rsid w:val="00906E67"/>
    <w:rsid w:val="00906EE3"/>
    <w:rsid w:val="0091370E"/>
    <w:rsid w:val="00913B85"/>
    <w:rsid w:val="00915A8C"/>
    <w:rsid w:val="00921D88"/>
    <w:rsid w:val="00922E36"/>
    <w:rsid w:val="00925516"/>
    <w:rsid w:val="00932B46"/>
    <w:rsid w:val="00933DE9"/>
    <w:rsid w:val="00940299"/>
    <w:rsid w:val="00941288"/>
    <w:rsid w:val="00942875"/>
    <w:rsid w:val="00943B1F"/>
    <w:rsid w:val="00943C3C"/>
    <w:rsid w:val="00944CBC"/>
    <w:rsid w:val="0094555F"/>
    <w:rsid w:val="00947544"/>
    <w:rsid w:val="009518B9"/>
    <w:rsid w:val="009570B2"/>
    <w:rsid w:val="00957AD9"/>
    <w:rsid w:val="009732C2"/>
    <w:rsid w:val="009756E9"/>
    <w:rsid w:val="009767BC"/>
    <w:rsid w:val="00976DC3"/>
    <w:rsid w:val="009832E1"/>
    <w:rsid w:val="00984EB7"/>
    <w:rsid w:val="00987846"/>
    <w:rsid w:val="009900EB"/>
    <w:rsid w:val="00991C4F"/>
    <w:rsid w:val="00994E54"/>
    <w:rsid w:val="009A069B"/>
    <w:rsid w:val="009A078B"/>
    <w:rsid w:val="009A2C39"/>
    <w:rsid w:val="009A392D"/>
    <w:rsid w:val="009A6E9F"/>
    <w:rsid w:val="009B285D"/>
    <w:rsid w:val="009B2E7E"/>
    <w:rsid w:val="009B43B3"/>
    <w:rsid w:val="009B4E46"/>
    <w:rsid w:val="009D1175"/>
    <w:rsid w:val="009D1562"/>
    <w:rsid w:val="009D2ED4"/>
    <w:rsid w:val="009D5F1A"/>
    <w:rsid w:val="009D703E"/>
    <w:rsid w:val="009E0304"/>
    <w:rsid w:val="009E0B9C"/>
    <w:rsid w:val="009E4C2C"/>
    <w:rsid w:val="009E5833"/>
    <w:rsid w:val="009F3612"/>
    <w:rsid w:val="009F78D2"/>
    <w:rsid w:val="00A00A58"/>
    <w:rsid w:val="00A0155F"/>
    <w:rsid w:val="00A04010"/>
    <w:rsid w:val="00A16B90"/>
    <w:rsid w:val="00A23CB3"/>
    <w:rsid w:val="00A250C9"/>
    <w:rsid w:val="00A251AC"/>
    <w:rsid w:val="00A26E86"/>
    <w:rsid w:val="00A27C7F"/>
    <w:rsid w:val="00A36384"/>
    <w:rsid w:val="00A43DD1"/>
    <w:rsid w:val="00A44B87"/>
    <w:rsid w:val="00A478AF"/>
    <w:rsid w:val="00A501BB"/>
    <w:rsid w:val="00A50B61"/>
    <w:rsid w:val="00A5102C"/>
    <w:rsid w:val="00A52B4E"/>
    <w:rsid w:val="00A5304F"/>
    <w:rsid w:val="00A544B4"/>
    <w:rsid w:val="00A54945"/>
    <w:rsid w:val="00A565EC"/>
    <w:rsid w:val="00A60B57"/>
    <w:rsid w:val="00A60F90"/>
    <w:rsid w:val="00A618A6"/>
    <w:rsid w:val="00A6386F"/>
    <w:rsid w:val="00A64978"/>
    <w:rsid w:val="00A66DED"/>
    <w:rsid w:val="00A7038D"/>
    <w:rsid w:val="00A7127A"/>
    <w:rsid w:val="00A73813"/>
    <w:rsid w:val="00A74555"/>
    <w:rsid w:val="00A76B6F"/>
    <w:rsid w:val="00A77374"/>
    <w:rsid w:val="00A77684"/>
    <w:rsid w:val="00A80FF7"/>
    <w:rsid w:val="00A82023"/>
    <w:rsid w:val="00A843B8"/>
    <w:rsid w:val="00A868CE"/>
    <w:rsid w:val="00A86BDA"/>
    <w:rsid w:val="00A87AC5"/>
    <w:rsid w:val="00A91356"/>
    <w:rsid w:val="00A9569E"/>
    <w:rsid w:val="00A95DE3"/>
    <w:rsid w:val="00A97DEA"/>
    <w:rsid w:val="00AA03AC"/>
    <w:rsid w:val="00AA475F"/>
    <w:rsid w:val="00AA54A2"/>
    <w:rsid w:val="00AA55C6"/>
    <w:rsid w:val="00AA5C02"/>
    <w:rsid w:val="00AA6557"/>
    <w:rsid w:val="00AC0073"/>
    <w:rsid w:val="00AC2655"/>
    <w:rsid w:val="00AC2ECC"/>
    <w:rsid w:val="00AC3C7F"/>
    <w:rsid w:val="00AC3E1A"/>
    <w:rsid w:val="00AC57BB"/>
    <w:rsid w:val="00AD3050"/>
    <w:rsid w:val="00AD4CD7"/>
    <w:rsid w:val="00AD5FDE"/>
    <w:rsid w:val="00AE1218"/>
    <w:rsid w:val="00AE2EA9"/>
    <w:rsid w:val="00AE7DDF"/>
    <w:rsid w:val="00AE7EAC"/>
    <w:rsid w:val="00AF310A"/>
    <w:rsid w:val="00AF3910"/>
    <w:rsid w:val="00B00552"/>
    <w:rsid w:val="00B07D33"/>
    <w:rsid w:val="00B1130B"/>
    <w:rsid w:val="00B11E14"/>
    <w:rsid w:val="00B21994"/>
    <w:rsid w:val="00B32371"/>
    <w:rsid w:val="00B3329E"/>
    <w:rsid w:val="00B33D6A"/>
    <w:rsid w:val="00B3506D"/>
    <w:rsid w:val="00B3655C"/>
    <w:rsid w:val="00B4387E"/>
    <w:rsid w:val="00B466E3"/>
    <w:rsid w:val="00B51137"/>
    <w:rsid w:val="00B535E5"/>
    <w:rsid w:val="00B5518C"/>
    <w:rsid w:val="00B57CB9"/>
    <w:rsid w:val="00B602AB"/>
    <w:rsid w:val="00B631F1"/>
    <w:rsid w:val="00B65A43"/>
    <w:rsid w:val="00B704DE"/>
    <w:rsid w:val="00B723F8"/>
    <w:rsid w:val="00B75D34"/>
    <w:rsid w:val="00B77DE0"/>
    <w:rsid w:val="00B81178"/>
    <w:rsid w:val="00B841F2"/>
    <w:rsid w:val="00B84C4C"/>
    <w:rsid w:val="00B87AF2"/>
    <w:rsid w:val="00B87BE9"/>
    <w:rsid w:val="00B87F2F"/>
    <w:rsid w:val="00B91884"/>
    <w:rsid w:val="00B96100"/>
    <w:rsid w:val="00B96DD9"/>
    <w:rsid w:val="00B97EA1"/>
    <w:rsid w:val="00BB1B06"/>
    <w:rsid w:val="00BB3F9A"/>
    <w:rsid w:val="00BB5D83"/>
    <w:rsid w:val="00BB6BAD"/>
    <w:rsid w:val="00BB6FE2"/>
    <w:rsid w:val="00BB78B9"/>
    <w:rsid w:val="00BC092C"/>
    <w:rsid w:val="00BC3EA3"/>
    <w:rsid w:val="00BD2CAC"/>
    <w:rsid w:val="00BE0316"/>
    <w:rsid w:val="00BE2632"/>
    <w:rsid w:val="00BE3DF7"/>
    <w:rsid w:val="00BE3FCE"/>
    <w:rsid w:val="00BE4A02"/>
    <w:rsid w:val="00BF007A"/>
    <w:rsid w:val="00BF0FAC"/>
    <w:rsid w:val="00BF27C5"/>
    <w:rsid w:val="00C0114B"/>
    <w:rsid w:val="00C01890"/>
    <w:rsid w:val="00C04127"/>
    <w:rsid w:val="00C06308"/>
    <w:rsid w:val="00C10C54"/>
    <w:rsid w:val="00C126FE"/>
    <w:rsid w:val="00C1415D"/>
    <w:rsid w:val="00C15BC9"/>
    <w:rsid w:val="00C15D3D"/>
    <w:rsid w:val="00C2014F"/>
    <w:rsid w:val="00C21355"/>
    <w:rsid w:val="00C31BA1"/>
    <w:rsid w:val="00C33CCF"/>
    <w:rsid w:val="00C35D12"/>
    <w:rsid w:val="00C36A8B"/>
    <w:rsid w:val="00C420A5"/>
    <w:rsid w:val="00C4265F"/>
    <w:rsid w:val="00C4325D"/>
    <w:rsid w:val="00C444EB"/>
    <w:rsid w:val="00C45068"/>
    <w:rsid w:val="00C51865"/>
    <w:rsid w:val="00C5293E"/>
    <w:rsid w:val="00C5327D"/>
    <w:rsid w:val="00C610F1"/>
    <w:rsid w:val="00C62824"/>
    <w:rsid w:val="00C62C9B"/>
    <w:rsid w:val="00C6469E"/>
    <w:rsid w:val="00C650DB"/>
    <w:rsid w:val="00C65689"/>
    <w:rsid w:val="00C6632A"/>
    <w:rsid w:val="00C71159"/>
    <w:rsid w:val="00C73F77"/>
    <w:rsid w:val="00C75F2F"/>
    <w:rsid w:val="00C761B2"/>
    <w:rsid w:val="00C81324"/>
    <w:rsid w:val="00C82B16"/>
    <w:rsid w:val="00C83CAE"/>
    <w:rsid w:val="00C85F3B"/>
    <w:rsid w:val="00C86992"/>
    <w:rsid w:val="00C87414"/>
    <w:rsid w:val="00C91B1F"/>
    <w:rsid w:val="00C957EE"/>
    <w:rsid w:val="00C960B1"/>
    <w:rsid w:val="00C96EC4"/>
    <w:rsid w:val="00C97E52"/>
    <w:rsid w:val="00CA42BE"/>
    <w:rsid w:val="00CA6E1B"/>
    <w:rsid w:val="00CA7A71"/>
    <w:rsid w:val="00CB07FF"/>
    <w:rsid w:val="00CB15FA"/>
    <w:rsid w:val="00CB5D7C"/>
    <w:rsid w:val="00CC1186"/>
    <w:rsid w:val="00CD02C0"/>
    <w:rsid w:val="00CD59F6"/>
    <w:rsid w:val="00CD6758"/>
    <w:rsid w:val="00CE1433"/>
    <w:rsid w:val="00CE20C2"/>
    <w:rsid w:val="00CE2424"/>
    <w:rsid w:val="00CE3B90"/>
    <w:rsid w:val="00CF2BDF"/>
    <w:rsid w:val="00CF3DF5"/>
    <w:rsid w:val="00CF66A0"/>
    <w:rsid w:val="00CF7273"/>
    <w:rsid w:val="00CF7D11"/>
    <w:rsid w:val="00D006F8"/>
    <w:rsid w:val="00D06E8D"/>
    <w:rsid w:val="00D1073D"/>
    <w:rsid w:val="00D10F64"/>
    <w:rsid w:val="00D11867"/>
    <w:rsid w:val="00D12F23"/>
    <w:rsid w:val="00D161CA"/>
    <w:rsid w:val="00D210D6"/>
    <w:rsid w:val="00D22894"/>
    <w:rsid w:val="00D22EC9"/>
    <w:rsid w:val="00D2355B"/>
    <w:rsid w:val="00D24D1C"/>
    <w:rsid w:val="00D254A1"/>
    <w:rsid w:val="00D2692B"/>
    <w:rsid w:val="00D26DB5"/>
    <w:rsid w:val="00D33B43"/>
    <w:rsid w:val="00D347EE"/>
    <w:rsid w:val="00D348F6"/>
    <w:rsid w:val="00D3498A"/>
    <w:rsid w:val="00D35ADA"/>
    <w:rsid w:val="00D45056"/>
    <w:rsid w:val="00D45B85"/>
    <w:rsid w:val="00D50887"/>
    <w:rsid w:val="00D56A37"/>
    <w:rsid w:val="00D64090"/>
    <w:rsid w:val="00D66334"/>
    <w:rsid w:val="00D67388"/>
    <w:rsid w:val="00D67B0B"/>
    <w:rsid w:val="00D70333"/>
    <w:rsid w:val="00D74E65"/>
    <w:rsid w:val="00D822FF"/>
    <w:rsid w:val="00D83323"/>
    <w:rsid w:val="00D835F2"/>
    <w:rsid w:val="00D87553"/>
    <w:rsid w:val="00D9187A"/>
    <w:rsid w:val="00D921DD"/>
    <w:rsid w:val="00D935F5"/>
    <w:rsid w:val="00D93DA1"/>
    <w:rsid w:val="00D96CB6"/>
    <w:rsid w:val="00DA21B8"/>
    <w:rsid w:val="00DA28B3"/>
    <w:rsid w:val="00DA4252"/>
    <w:rsid w:val="00DA5E4D"/>
    <w:rsid w:val="00DB0404"/>
    <w:rsid w:val="00DB0F7E"/>
    <w:rsid w:val="00DB1E43"/>
    <w:rsid w:val="00DB41FD"/>
    <w:rsid w:val="00DB54B6"/>
    <w:rsid w:val="00DB582C"/>
    <w:rsid w:val="00DB7867"/>
    <w:rsid w:val="00DB7F51"/>
    <w:rsid w:val="00DC13EB"/>
    <w:rsid w:val="00DC143D"/>
    <w:rsid w:val="00DC1765"/>
    <w:rsid w:val="00DC2913"/>
    <w:rsid w:val="00DC3D91"/>
    <w:rsid w:val="00DC3FB7"/>
    <w:rsid w:val="00DC4FCD"/>
    <w:rsid w:val="00DC5B6E"/>
    <w:rsid w:val="00DC6EB6"/>
    <w:rsid w:val="00DD0A51"/>
    <w:rsid w:val="00DD2708"/>
    <w:rsid w:val="00DD35CD"/>
    <w:rsid w:val="00DD574A"/>
    <w:rsid w:val="00DD6AF8"/>
    <w:rsid w:val="00DE0732"/>
    <w:rsid w:val="00DE083A"/>
    <w:rsid w:val="00DE0FB1"/>
    <w:rsid w:val="00DE1D45"/>
    <w:rsid w:val="00DE5100"/>
    <w:rsid w:val="00DE5940"/>
    <w:rsid w:val="00DE7A2C"/>
    <w:rsid w:val="00DF4D32"/>
    <w:rsid w:val="00E00265"/>
    <w:rsid w:val="00E00B66"/>
    <w:rsid w:val="00E031E6"/>
    <w:rsid w:val="00E04EB6"/>
    <w:rsid w:val="00E068ED"/>
    <w:rsid w:val="00E12116"/>
    <w:rsid w:val="00E14592"/>
    <w:rsid w:val="00E145A6"/>
    <w:rsid w:val="00E14BBC"/>
    <w:rsid w:val="00E17837"/>
    <w:rsid w:val="00E2176E"/>
    <w:rsid w:val="00E25E41"/>
    <w:rsid w:val="00E27BDA"/>
    <w:rsid w:val="00E33506"/>
    <w:rsid w:val="00E338C7"/>
    <w:rsid w:val="00E411E6"/>
    <w:rsid w:val="00E418F7"/>
    <w:rsid w:val="00E429EF"/>
    <w:rsid w:val="00E44A09"/>
    <w:rsid w:val="00E47627"/>
    <w:rsid w:val="00E47E90"/>
    <w:rsid w:val="00E50A98"/>
    <w:rsid w:val="00E55F30"/>
    <w:rsid w:val="00E579C4"/>
    <w:rsid w:val="00E60720"/>
    <w:rsid w:val="00E63520"/>
    <w:rsid w:val="00E66A38"/>
    <w:rsid w:val="00E6757E"/>
    <w:rsid w:val="00E70107"/>
    <w:rsid w:val="00E70659"/>
    <w:rsid w:val="00E721FC"/>
    <w:rsid w:val="00E7247B"/>
    <w:rsid w:val="00E80DCF"/>
    <w:rsid w:val="00E82C20"/>
    <w:rsid w:val="00E82CF1"/>
    <w:rsid w:val="00E85272"/>
    <w:rsid w:val="00E863F1"/>
    <w:rsid w:val="00E86EFB"/>
    <w:rsid w:val="00E87D98"/>
    <w:rsid w:val="00E9168E"/>
    <w:rsid w:val="00E941DF"/>
    <w:rsid w:val="00E9497F"/>
    <w:rsid w:val="00E966BB"/>
    <w:rsid w:val="00EA2379"/>
    <w:rsid w:val="00EA27A2"/>
    <w:rsid w:val="00EC48B2"/>
    <w:rsid w:val="00ED1664"/>
    <w:rsid w:val="00ED64B0"/>
    <w:rsid w:val="00EE1EF6"/>
    <w:rsid w:val="00EE23B1"/>
    <w:rsid w:val="00EE2546"/>
    <w:rsid w:val="00EF100E"/>
    <w:rsid w:val="00EF3261"/>
    <w:rsid w:val="00EF7E33"/>
    <w:rsid w:val="00F01591"/>
    <w:rsid w:val="00F01691"/>
    <w:rsid w:val="00F039F3"/>
    <w:rsid w:val="00F04C13"/>
    <w:rsid w:val="00F07610"/>
    <w:rsid w:val="00F07B0B"/>
    <w:rsid w:val="00F07D29"/>
    <w:rsid w:val="00F1213E"/>
    <w:rsid w:val="00F16767"/>
    <w:rsid w:val="00F21667"/>
    <w:rsid w:val="00F270C7"/>
    <w:rsid w:val="00F30494"/>
    <w:rsid w:val="00F31158"/>
    <w:rsid w:val="00F31E45"/>
    <w:rsid w:val="00F32F4D"/>
    <w:rsid w:val="00F34712"/>
    <w:rsid w:val="00F361EA"/>
    <w:rsid w:val="00F4219D"/>
    <w:rsid w:val="00F438F1"/>
    <w:rsid w:val="00F43B0A"/>
    <w:rsid w:val="00F440A5"/>
    <w:rsid w:val="00F50BEE"/>
    <w:rsid w:val="00F50FD7"/>
    <w:rsid w:val="00F554E7"/>
    <w:rsid w:val="00F55F9B"/>
    <w:rsid w:val="00F63BCC"/>
    <w:rsid w:val="00F6688C"/>
    <w:rsid w:val="00F7014F"/>
    <w:rsid w:val="00F71EB2"/>
    <w:rsid w:val="00F72CEB"/>
    <w:rsid w:val="00F74444"/>
    <w:rsid w:val="00F77090"/>
    <w:rsid w:val="00F771F4"/>
    <w:rsid w:val="00F821C4"/>
    <w:rsid w:val="00F86423"/>
    <w:rsid w:val="00F949BD"/>
    <w:rsid w:val="00F958AE"/>
    <w:rsid w:val="00FA0150"/>
    <w:rsid w:val="00FA52D9"/>
    <w:rsid w:val="00FB0EE5"/>
    <w:rsid w:val="00FB12E4"/>
    <w:rsid w:val="00FB2A90"/>
    <w:rsid w:val="00FB638F"/>
    <w:rsid w:val="00FC1B1A"/>
    <w:rsid w:val="00FD1D78"/>
    <w:rsid w:val="00FE06D8"/>
    <w:rsid w:val="00FE31EC"/>
    <w:rsid w:val="00FE4FD5"/>
    <w:rsid w:val="00FE743D"/>
    <w:rsid w:val="00FE7820"/>
    <w:rsid w:val="01190DB9"/>
    <w:rsid w:val="01225AD2"/>
    <w:rsid w:val="01414AE1"/>
    <w:rsid w:val="022327D8"/>
    <w:rsid w:val="02C17FD4"/>
    <w:rsid w:val="03772A96"/>
    <w:rsid w:val="03B02C83"/>
    <w:rsid w:val="03F7082D"/>
    <w:rsid w:val="040B7790"/>
    <w:rsid w:val="042A4293"/>
    <w:rsid w:val="044C5314"/>
    <w:rsid w:val="05042D83"/>
    <w:rsid w:val="050E1ECD"/>
    <w:rsid w:val="055605B5"/>
    <w:rsid w:val="05797E1D"/>
    <w:rsid w:val="05F65DCD"/>
    <w:rsid w:val="05F76E19"/>
    <w:rsid w:val="05F93113"/>
    <w:rsid w:val="06876798"/>
    <w:rsid w:val="06C008A7"/>
    <w:rsid w:val="06CB3E1E"/>
    <w:rsid w:val="06F84859"/>
    <w:rsid w:val="079E1DD9"/>
    <w:rsid w:val="07D42590"/>
    <w:rsid w:val="082A0CF2"/>
    <w:rsid w:val="083302C7"/>
    <w:rsid w:val="087A69D8"/>
    <w:rsid w:val="08E779BF"/>
    <w:rsid w:val="08F40C51"/>
    <w:rsid w:val="090329C6"/>
    <w:rsid w:val="09093AE0"/>
    <w:rsid w:val="091C656D"/>
    <w:rsid w:val="094C5AE2"/>
    <w:rsid w:val="09564541"/>
    <w:rsid w:val="09861281"/>
    <w:rsid w:val="09B21820"/>
    <w:rsid w:val="09E25F8E"/>
    <w:rsid w:val="09F30950"/>
    <w:rsid w:val="0A615D9D"/>
    <w:rsid w:val="0B386046"/>
    <w:rsid w:val="0BDC588D"/>
    <w:rsid w:val="0C1B4A13"/>
    <w:rsid w:val="0C1D7C36"/>
    <w:rsid w:val="0C644A21"/>
    <w:rsid w:val="0C81158F"/>
    <w:rsid w:val="0CDA3C4E"/>
    <w:rsid w:val="0D3A0441"/>
    <w:rsid w:val="0D3C292A"/>
    <w:rsid w:val="0D5A1695"/>
    <w:rsid w:val="0E0B095F"/>
    <w:rsid w:val="0E385A29"/>
    <w:rsid w:val="0E504BDD"/>
    <w:rsid w:val="0E6A646F"/>
    <w:rsid w:val="0ECF6422"/>
    <w:rsid w:val="0F397222"/>
    <w:rsid w:val="0F3D6F7C"/>
    <w:rsid w:val="0F5C1DC9"/>
    <w:rsid w:val="0F886272"/>
    <w:rsid w:val="0FDE7F81"/>
    <w:rsid w:val="0FDF0A93"/>
    <w:rsid w:val="104B5A02"/>
    <w:rsid w:val="10745EC9"/>
    <w:rsid w:val="10814288"/>
    <w:rsid w:val="10865CF0"/>
    <w:rsid w:val="108D1148"/>
    <w:rsid w:val="10D97C5C"/>
    <w:rsid w:val="112819F7"/>
    <w:rsid w:val="112D48DA"/>
    <w:rsid w:val="116E4C96"/>
    <w:rsid w:val="116F160E"/>
    <w:rsid w:val="1177709B"/>
    <w:rsid w:val="11820366"/>
    <w:rsid w:val="11C53179"/>
    <w:rsid w:val="11FD3A19"/>
    <w:rsid w:val="120B5B09"/>
    <w:rsid w:val="123F5B64"/>
    <w:rsid w:val="12620662"/>
    <w:rsid w:val="12AB0294"/>
    <w:rsid w:val="12D81E39"/>
    <w:rsid w:val="12EC2A22"/>
    <w:rsid w:val="12FD217A"/>
    <w:rsid w:val="13556508"/>
    <w:rsid w:val="135E5BC9"/>
    <w:rsid w:val="136E692B"/>
    <w:rsid w:val="13BC4D7E"/>
    <w:rsid w:val="13C500C6"/>
    <w:rsid w:val="13F95289"/>
    <w:rsid w:val="14602C0A"/>
    <w:rsid w:val="14D63116"/>
    <w:rsid w:val="15892106"/>
    <w:rsid w:val="158E1C5A"/>
    <w:rsid w:val="15974D98"/>
    <w:rsid w:val="15B44B06"/>
    <w:rsid w:val="15C82C73"/>
    <w:rsid w:val="1656156A"/>
    <w:rsid w:val="16816CD6"/>
    <w:rsid w:val="16A512F6"/>
    <w:rsid w:val="16C13D1D"/>
    <w:rsid w:val="16C14654"/>
    <w:rsid w:val="16C62AA5"/>
    <w:rsid w:val="16CB557E"/>
    <w:rsid w:val="17041CED"/>
    <w:rsid w:val="17151126"/>
    <w:rsid w:val="173850D4"/>
    <w:rsid w:val="17A94E5E"/>
    <w:rsid w:val="17AC0495"/>
    <w:rsid w:val="17D124FB"/>
    <w:rsid w:val="18230D03"/>
    <w:rsid w:val="188306D9"/>
    <w:rsid w:val="18A10893"/>
    <w:rsid w:val="18B12E0C"/>
    <w:rsid w:val="18D73C79"/>
    <w:rsid w:val="19074277"/>
    <w:rsid w:val="1977549F"/>
    <w:rsid w:val="19854ECB"/>
    <w:rsid w:val="1A3672DC"/>
    <w:rsid w:val="1A4C17D4"/>
    <w:rsid w:val="1A910FC8"/>
    <w:rsid w:val="1B104EF9"/>
    <w:rsid w:val="1B4D271B"/>
    <w:rsid w:val="1B733767"/>
    <w:rsid w:val="1BAA682E"/>
    <w:rsid w:val="1BB67A1A"/>
    <w:rsid w:val="1BEA4CAE"/>
    <w:rsid w:val="1C431549"/>
    <w:rsid w:val="1C6B21AF"/>
    <w:rsid w:val="1CBE56F8"/>
    <w:rsid w:val="1D7F49DB"/>
    <w:rsid w:val="1D884EE5"/>
    <w:rsid w:val="1DDB7742"/>
    <w:rsid w:val="1DFE0B73"/>
    <w:rsid w:val="1E106000"/>
    <w:rsid w:val="1E23428F"/>
    <w:rsid w:val="1EBD0629"/>
    <w:rsid w:val="1F150C98"/>
    <w:rsid w:val="1F2A1DB0"/>
    <w:rsid w:val="1F7411DB"/>
    <w:rsid w:val="1F9960F6"/>
    <w:rsid w:val="1FE74D2F"/>
    <w:rsid w:val="200F46E2"/>
    <w:rsid w:val="201168A5"/>
    <w:rsid w:val="20A80E84"/>
    <w:rsid w:val="20AE7187"/>
    <w:rsid w:val="212056F1"/>
    <w:rsid w:val="216474BB"/>
    <w:rsid w:val="21C50D6A"/>
    <w:rsid w:val="21D34D35"/>
    <w:rsid w:val="2208519C"/>
    <w:rsid w:val="22217623"/>
    <w:rsid w:val="2275530F"/>
    <w:rsid w:val="22CA0162"/>
    <w:rsid w:val="22D34C1F"/>
    <w:rsid w:val="22E93C3F"/>
    <w:rsid w:val="23816B00"/>
    <w:rsid w:val="24187B90"/>
    <w:rsid w:val="246D6446"/>
    <w:rsid w:val="247718B9"/>
    <w:rsid w:val="253E4D0B"/>
    <w:rsid w:val="255A2D85"/>
    <w:rsid w:val="257410CE"/>
    <w:rsid w:val="25E602E2"/>
    <w:rsid w:val="26360FDD"/>
    <w:rsid w:val="26597EF3"/>
    <w:rsid w:val="26B678ED"/>
    <w:rsid w:val="26BC5A06"/>
    <w:rsid w:val="26FA3390"/>
    <w:rsid w:val="270D46D1"/>
    <w:rsid w:val="272200A7"/>
    <w:rsid w:val="275E4708"/>
    <w:rsid w:val="277A2722"/>
    <w:rsid w:val="27B8353F"/>
    <w:rsid w:val="27E27A70"/>
    <w:rsid w:val="284C4524"/>
    <w:rsid w:val="285078C5"/>
    <w:rsid w:val="28773017"/>
    <w:rsid w:val="2997124C"/>
    <w:rsid w:val="29B40663"/>
    <w:rsid w:val="29CE30C7"/>
    <w:rsid w:val="2A05680D"/>
    <w:rsid w:val="2A2E624C"/>
    <w:rsid w:val="2A842B8E"/>
    <w:rsid w:val="2A8E47BC"/>
    <w:rsid w:val="2AA93FDF"/>
    <w:rsid w:val="2B00756C"/>
    <w:rsid w:val="2B0404FE"/>
    <w:rsid w:val="2B4D7E97"/>
    <w:rsid w:val="2B5D069D"/>
    <w:rsid w:val="2B7C26D2"/>
    <w:rsid w:val="2B8C1DFF"/>
    <w:rsid w:val="2BC6598C"/>
    <w:rsid w:val="2BDB392F"/>
    <w:rsid w:val="2C0F5FAA"/>
    <w:rsid w:val="2C30717F"/>
    <w:rsid w:val="2C61445F"/>
    <w:rsid w:val="2C672837"/>
    <w:rsid w:val="2CEF7636"/>
    <w:rsid w:val="2D1037F4"/>
    <w:rsid w:val="2D256EC5"/>
    <w:rsid w:val="2D3E3950"/>
    <w:rsid w:val="2DA54DF3"/>
    <w:rsid w:val="2DB02EF0"/>
    <w:rsid w:val="2DBA0789"/>
    <w:rsid w:val="2E0741F2"/>
    <w:rsid w:val="2E406C73"/>
    <w:rsid w:val="2E4E2AC2"/>
    <w:rsid w:val="2E613903"/>
    <w:rsid w:val="2ECA38C5"/>
    <w:rsid w:val="2ED056A6"/>
    <w:rsid w:val="2ED505CE"/>
    <w:rsid w:val="2EDD0995"/>
    <w:rsid w:val="2F252C24"/>
    <w:rsid w:val="2F5417DE"/>
    <w:rsid w:val="2F582056"/>
    <w:rsid w:val="2F69189C"/>
    <w:rsid w:val="2F7B274E"/>
    <w:rsid w:val="2F7E37AB"/>
    <w:rsid w:val="2F8539F5"/>
    <w:rsid w:val="2FDC2E13"/>
    <w:rsid w:val="2FEB1495"/>
    <w:rsid w:val="2FEE7D8E"/>
    <w:rsid w:val="30DE238E"/>
    <w:rsid w:val="30EB5403"/>
    <w:rsid w:val="314128DB"/>
    <w:rsid w:val="316D46C4"/>
    <w:rsid w:val="31AF68D9"/>
    <w:rsid w:val="31E3230D"/>
    <w:rsid w:val="31EB5FB2"/>
    <w:rsid w:val="3228021A"/>
    <w:rsid w:val="322F1FC7"/>
    <w:rsid w:val="32304790"/>
    <w:rsid w:val="3257247A"/>
    <w:rsid w:val="3296057B"/>
    <w:rsid w:val="32B301E0"/>
    <w:rsid w:val="33220C64"/>
    <w:rsid w:val="3358571B"/>
    <w:rsid w:val="337F4434"/>
    <w:rsid w:val="341637C6"/>
    <w:rsid w:val="342B6A51"/>
    <w:rsid w:val="344D2B5B"/>
    <w:rsid w:val="34565EE9"/>
    <w:rsid w:val="34575B26"/>
    <w:rsid w:val="34A94860"/>
    <w:rsid w:val="34FB078A"/>
    <w:rsid w:val="3518764F"/>
    <w:rsid w:val="356C66CF"/>
    <w:rsid w:val="358A6FA3"/>
    <w:rsid w:val="35B65E54"/>
    <w:rsid w:val="35D47C18"/>
    <w:rsid w:val="35DE7CE8"/>
    <w:rsid w:val="35F8507C"/>
    <w:rsid w:val="35FE6848"/>
    <w:rsid w:val="362E24D2"/>
    <w:rsid w:val="367F162C"/>
    <w:rsid w:val="370E5224"/>
    <w:rsid w:val="373E6576"/>
    <w:rsid w:val="377B5B00"/>
    <w:rsid w:val="38122F3A"/>
    <w:rsid w:val="38282AF6"/>
    <w:rsid w:val="382F017D"/>
    <w:rsid w:val="38486BD6"/>
    <w:rsid w:val="38797776"/>
    <w:rsid w:val="388A513A"/>
    <w:rsid w:val="38AB22C9"/>
    <w:rsid w:val="38E61EB4"/>
    <w:rsid w:val="38E7493B"/>
    <w:rsid w:val="39380B30"/>
    <w:rsid w:val="3A054BC3"/>
    <w:rsid w:val="3A2A72BC"/>
    <w:rsid w:val="3A6F1A50"/>
    <w:rsid w:val="3A7127C4"/>
    <w:rsid w:val="3AAE274C"/>
    <w:rsid w:val="3B3B07E1"/>
    <w:rsid w:val="3B441214"/>
    <w:rsid w:val="3B564ADC"/>
    <w:rsid w:val="3B6F6E1B"/>
    <w:rsid w:val="3BB810CE"/>
    <w:rsid w:val="3C0176B2"/>
    <w:rsid w:val="3C2508BD"/>
    <w:rsid w:val="3C287F80"/>
    <w:rsid w:val="3C5B010E"/>
    <w:rsid w:val="3C847AC6"/>
    <w:rsid w:val="3C8F4F30"/>
    <w:rsid w:val="3CBF1EBA"/>
    <w:rsid w:val="3CC23665"/>
    <w:rsid w:val="3CC50A0E"/>
    <w:rsid w:val="3CE061D6"/>
    <w:rsid w:val="3D341A94"/>
    <w:rsid w:val="3D3628D9"/>
    <w:rsid w:val="3D3722C3"/>
    <w:rsid w:val="3D5A1760"/>
    <w:rsid w:val="3D7363FE"/>
    <w:rsid w:val="3D9A282C"/>
    <w:rsid w:val="3DFD7353"/>
    <w:rsid w:val="3E174547"/>
    <w:rsid w:val="3E697BB4"/>
    <w:rsid w:val="3E744F5B"/>
    <w:rsid w:val="3E834FD1"/>
    <w:rsid w:val="3EB40484"/>
    <w:rsid w:val="3EBB014F"/>
    <w:rsid w:val="3ED7542F"/>
    <w:rsid w:val="3ED8736B"/>
    <w:rsid w:val="3F6E33C7"/>
    <w:rsid w:val="3F9A1A6C"/>
    <w:rsid w:val="3FB625C8"/>
    <w:rsid w:val="3FE775B7"/>
    <w:rsid w:val="3FED1535"/>
    <w:rsid w:val="400C5FBE"/>
    <w:rsid w:val="409E59FD"/>
    <w:rsid w:val="40A653D6"/>
    <w:rsid w:val="40A82F73"/>
    <w:rsid w:val="40AB1E56"/>
    <w:rsid w:val="40E02791"/>
    <w:rsid w:val="40F400D6"/>
    <w:rsid w:val="40F80495"/>
    <w:rsid w:val="41370060"/>
    <w:rsid w:val="415F29EE"/>
    <w:rsid w:val="41B23776"/>
    <w:rsid w:val="41FC3F98"/>
    <w:rsid w:val="421E4667"/>
    <w:rsid w:val="42407520"/>
    <w:rsid w:val="42511907"/>
    <w:rsid w:val="425B660E"/>
    <w:rsid w:val="429121F7"/>
    <w:rsid w:val="43221CEC"/>
    <w:rsid w:val="435156CB"/>
    <w:rsid w:val="43A46394"/>
    <w:rsid w:val="440D2D72"/>
    <w:rsid w:val="443200EB"/>
    <w:rsid w:val="4459293E"/>
    <w:rsid w:val="446750B4"/>
    <w:rsid w:val="447B2A51"/>
    <w:rsid w:val="45AB262B"/>
    <w:rsid w:val="45B70FBE"/>
    <w:rsid w:val="45FD3D80"/>
    <w:rsid w:val="463A60EA"/>
    <w:rsid w:val="46D56F73"/>
    <w:rsid w:val="46D72966"/>
    <w:rsid w:val="472230D4"/>
    <w:rsid w:val="480B06FA"/>
    <w:rsid w:val="483E1880"/>
    <w:rsid w:val="4876032F"/>
    <w:rsid w:val="487F1059"/>
    <w:rsid w:val="48B52A66"/>
    <w:rsid w:val="49043B0D"/>
    <w:rsid w:val="4915775B"/>
    <w:rsid w:val="499529FB"/>
    <w:rsid w:val="49DE1878"/>
    <w:rsid w:val="49F9111C"/>
    <w:rsid w:val="49FD185C"/>
    <w:rsid w:val="4A3C1AA9"/>
    <w:rsid w:val="4A573D81"/>
    <w:rsid w:val="4A5D088F"/>
    <w:rsid w:val="4A5D77ED"/>
    <w:rsid w:val="4AA167C5"/>
    <w:rsid w:val="4ADB117E"/>
    <w:rsid w:val="4B130853"/>
    <w:rsid w:val="4B9D3C0D"/>
    <w:rsid w:val="4BF603A4"/>
    <w:rsid w:val="4C05620F"/>
    <w:rsid w:val="4C440F65"/>
    <w:rsid w:val="4CC15D1D"/>
    <w:rsid w:val="4CCE5958"/>
    <w:rsid w:val="4CE82FF6"/>
    <w:rsid w:val="4D103B41"/>
    <w:rsid w:val="4D103BD7"/>
    <w:rsid w:val="4D2A3BAE"/>
    <w:rsid w:val="4D5E4C4F"/>
    <w:rsid w:val="4D6D1A63"/>
    <w:rsid w:val="4D7F2164"/>
    <w:rsid w:val="4DD1549B"/>
    <w:rsid w:val="4E5D3D18"/>
    <w:rsid w:val="4E712D91"/>
    <w:rsid w:val="4E79690E"/>
    <w:rsid w:val="4ECE29AE"/>
    <w:rsid w:val="4F7A7C98"/>
    <w:rsid w:val="4FCF5455"/>
    <w:rsid w:val="4FFC11AC"/>
    <w:rsid w:val="5051291E"/>
    <w:rsid w:val="506806A7"/>
    <w:rsid w:val="50A87E07"/>
    <w:rsid w:val="50C640F6"/>
    <w:rsid w:val="50CD3ED3"/>
    <w:rsid w:val="50D839F4"/>
    <w:rsid w:val="515D02B0"/>
    <w:rsid w:val="5161780A"/>
    <w:rsid w:val="516D75BB"/>
    <w:rsid w:val="519C56EA"/>
    <w:rsid w:val="51E624E2"/>
    <w:rsid w:val="52003CE2"/>
    <w:rsid w:val="52610236"/>
    <w:rsid w:val="527A6A08"/>
    <w:rsid w:val="52957137"/>
    <w:rsid w:val="52D04E91"/>
    <w:rsid w:val="52DF7522"/>
    <w:rsid w:val="52E3610E"/>
    <w:rsid w:val="52F47845"/>
    <w:rsid w:val="53165D45"/>
    <w:rsid w:val="531B6EE3"/>
    <w:rsid w:val="53CC2137"/>
    <w:rsid w:val="53E33B79"/>
    <w:rsid w:val="54CB61E1"/>
    <w:rsid w:val="55096832"/>
    <w:rsid w:val="55287406"/>
    <w:rsid w:val="55665B7F"/>
    <w:rsid w:val="55860838"/>
    <w:rsid w:val="55A57617"/>
    <w:rsid w:val="56130485"/>
    <w:rsid w:val="56143E76"/>
    <w:rsid w:val="562F3842"/>
    <w:rsid w:val="565D3B42"/>
    <w:rsid w:val="567162FC"/>
    <w:rsid w:val="567D275C"/>
    <w:rsid w:val="569031EC"/>
    <w:rsid w:val="56BA03DB"/>
    <w:rsid w:val="572A7C4F"/>
    <w:rsid w:val="573A23EE"/>
    <w:rsid w:val="57AE4CCF"/>
    <w:rsid w:val="57B42346"/>
    <w:rsid w:val="57BB59F0"/>
    <w:rsid w:val="57C375B3"/>
    <w:rsid w:val="58134981"/>
    <w:rsid w:val="58660416"/>
    <w:rsid w:val="58E837FE"/>
    <w:rsid w:val="590A067F"/>
    <w:rsid w:val="594704DB"/>
    <w:rsid w:val="595511F5"/>
    <w:rsid w:val="59767009"/>
    <w:rsid w:val="59A17DAC"/>
    <w:rsid w:val="59E34D68"/>
    <w:rsid w:val="5A0E5572"/>
    <w:rsid w:val="5A456AC3"/>
    <w:rsid w:val="5A4A2CB4"/>
    <w:rsid w:val="5A590935"/>
    <w:rsid w:val="5A5D49DA"/>
    <w:rsid w:val="5A897CDF"/>
    <w:rsid w:val="5AB0612F"/>
    <w:rsid w:val="5B08057B"/>
    <w:rsid w:val="5B0C761D"/>
    <w:rsid w:val="5B6C0295"/>
    <w:rsid w:val="5B935A71"/>
    <w:rsid w:val="5B9732D5"/>
    <w:rsid w:val="5BBE2C93"/>
    <w:rsid w:val="5BC219DB"/>
    <w:rsid w:val="5C2505E6"/>
    <w:rsid w:val="5C677D22"/>
    <w:rsid w:val="5C6A411F"/>
    <w:rsid w:val="5C706812"/>
    <w:rsid w:val="5C89252B"/>
    <w:rsid w:val="5CA83FE6"/>
    <w:rsid w:val="5CD50A96"/>
    <w:rsid w:val="5CEF00A9"/>
    <w:rsid w:val="5CF61BC6"/>
    <w:rsid w:val="5D1A7950"/>
    <w:rsid w:val="5D6244F8"/>
    <w:rsid w:val="5DAB7435"/>
    <w:rsid w:val="5DC871DB"/>
    <w:rsid w:val="5DD275DB"/>
    <w:rsid w:val="5E043665"/>
    <w:rsid w:val="5E06765F"/>
    <w:rsid w:val="5E334FCA"/>
    <w:rsid w:val="5EB1480A"/>
    <w:rsid w:val="5F1C3FD1"/>
    <w:rsid w:val="5F2138A7"/>
    <w:rsid w:val="5F6932AD"/>
    <w:rsid w:val="5F9852D4"/>
    <w:rsid w:val="5FE655B1"/>
    <w:rsid w:val="606F27D7"/>
    <w:rsid w:val="60736942"/>
    <w:rsid w:val="60966062"/>
    <w:rsid w:val="60AE50D7"/>
    <w:rsid w:val="60E464A5"/>
    <w:rsid w:val="61A22AEB"/>
    <w:rsid w:val="61AD2970"/>
    <w:rsid w:val="61E94D5D"/>
    <w:rsid w:val="633B20A8"/>
    <w:rsid w:val="63660E6A"/>
    <w:rsid w:val="637D70DC"/>
    <w:rsid w:val="63D46A26"/>
    <w:rsid w:val="63EA034C"/>
    <w:rsid w:val="640F5937"/>
    <w:rsid w:val="64544FB9"/>
    <w:rsid w:val="64CF43F9"/>
    <w:rsid w:val="64E11EAF"/>
    <w:rsid w:val="650A42C1"/>
    <w:rsid w:val="6537312F"/>
    <w:rsid w:val="65D112E5"/>
    <w:rsid w:val="65D81AEB"/>
    <w:rsid w:val="66276B92"/>
    <w:rsid w:val="667E4F77"/>
    <w:rsid w:val="669C1BCA"/>
    <w:rsid w:val="66BB5C2D"/>
    <w:rsid w:val="66D7559E"/>
    <w:rsid w:val="66D86DE6"/>
    <w:rsid w:val="67394678"/>
    <w:rsid w:val="676333A5"/>
    <w:rsid w:val="676B7AE9"/>
    <w:rsid w:val="67FD6020"/>
    <w:rsid w:val="68057BD5"/>
    <w:rsid w:val="6816557F"/>
    <w:rsid w:val="681B3776"/>
    <w:rsid w:val="68E55261"/>
    <w:rsid w:val="68E9274C"/>
    <w:rsid w:val="69041F48"/>
    <w:rsid w:val="69367AAD"/>
    <w:rsid w:val="693B6B7A"/>
    <w:rsid w:val="694758D1"/>
    <w:rsid w:val="698956E5"/>
    <w:rsid w:val="69995420"/>
    <w:rsid w:val="69B4303A"/>
    <w:rsid w:val="69F265CF"/>
    <w:rsid w:val="6A410D4C"/>
    <w:rsid w:val="6A624FFD"/>
    <w:rsid w:val="6A7228A4"/>
    <w:rsid w:val="6AE13E48"/>
    <w:rsid w:val="6B0748CA"/>
    <w:rsid w:val="6B550F4C"/>
    <w:rsid w:val="6B8251D9"/>
    <w:rsid w:val="6C3C45DA"/>
    <w:rsid w:val="6C403047"/>
    <w:rsid w:val="6C505F7E"/>
    <w:rsid w:val="6C5A0814"/>
    <w:rsid w:val="6D01281A"/>
    <w:rsid w:val="6DA14522"/>
    <w:rsid w:val="6DC71EC0"/>
    <w:rsid w:val="6DDE0D78"/>
    <w:rsid w:val="6DDF2F4A"/>
    <w:rsid w:val="6E034D20"/>
    <w:rsid w:val="6E1D18D4"/>
    <w:rsid w:val="6E623D8F"/>
    <w:rsid w:val="6E6B04E1"/>
    <w:rsid w:val="6EAA3472"/>
    <w:rsid w:val="6EB037B1"/>
    <w:rsid w:val="6EBC435C"/>
    <w:rsid w:val="6ED867A8"/>
    <w:rsid w:val="6F56FB3B"/>
    <w:rsid w:val="6F7561CF"/>
    <w:rsid w:val="6F8B1D69"/>
    <w:rsid w:val="6FA84B35"/>
    <w:rsid w:val="701E476A"/>
    <w:rsid w:val="70A80620"/>
    <w:rsid w:val="70B66DC5"/>
    <w:rsid w:val="71001427"/>
    <w:rsid w:val="717372DF"/>
    <w:rsid w:val="719C742F"/>
    <w:rsid w:val="71C76A2D"/>
    <w:rsid w:val="71CF41B1"/>
    <w:rsid w:val="71D031A5"/>
    <w:rsid w:val="71EF0805"/>
    <w:rsid w:val="729063B9"/>
    <w:rsid w:val="72CF413C"/>
    <w:rsid w:val="72D3783E"/>
    <w:rsid w:val="72EB1DB3"/>
    <w:rsid w:val="72F132D1"/>
    <w:rsid w:val="730613F1"/>
    <w:rsid w:val="730715B5"/>
    <w:rsid w:val="7371034A"/>
    <w:rsid w:val="740744B1"/>
    <w:rsid w:val="741E1599"/>
    <w:rsid w:val="74462FFC"/>
    <w:rsid w:val="74603467"/>
    <w:rsid w:val="7499506C"/>
    <w:rsid w:val="749E329E"/>
    <w:rsid w:val="750A484D"/>
    <w:rsid w:val="751D75BE"/>
    <w:rsid w:val="754803F8"/>
    <w:rsid w:val="75AF1D32"/>
    <w:rsid w:val="75FA6017"/>
    <w:rsid w:val="76320051"/>
    <w:rsid w:val="76514E2A"/>
    <w:rsid w:val="765D4DBC"/>
    <w:rsid w:val="76803737"/>
    <w:rsid w:val="76853382"/>
    <w:rsid w:val="77656764"/>
    <w:rsid w:val="778F1972"/>
    <w:rsid w:val="77A12D4C"/>
    <w:rsid w:val="77C06559"/>
    <w:rsid w:val="780D0453"/>
    <w:rsid w:val="78772750"/>
    <w:rsid w:val="788B0407"/>
    <w:rsid w:val="78DA0107"/>
    <w:rsid w:val="790218DC"/>
    <w:rsid w:val="794575C0"/>
    <w:rsid w:val="794C49D7"/>
    <w:rsid w:val="79C77738"/>
    <w:rsid w:val="79D87154"/>
    <w:rsid w:val="7A097A41"/>
    <w:rsid w:val="7A685548"/>
    <w:rsid w:val="7A91171D"/>
    <w:rsid w:val="7AE901CE"/>
    <w:rsid w:val="7BA11730"/>
    <w:rsid w:val="7BC31AF3"/>
    <w:rsid w:val="7BDD2DD4"/>
    <w:rsid w:val="7BE1033B"/>
    <w:rsid w:val="7C1D7D08"/>
    <w:rsid w:val="7C690671"/>
    <w:rsid w:val="7C7C36E2"/>
    <w:rsid w:val="7CAD5600"/>
    <w:rsid w:val="7CC55CCE"/>
    <w:rsid w:val="7CD46754"/>
    <w:rsid w:val="7CEF2805"/>
    <w:rsid w:val="7CF2090A"/>
    <w:rsid w:val="7CF46B8A"/>
    <w:rsid w:val="7D27105D"/>
    <w:rsid w:val="7D6A77E5"/>
    <w:rsid w:val="7DC96215"/>
    <w:rsid w:val="7DC9708C"/>
    <w:rsid w:val="7E0B167B"/>
    <w:rsid w:val="7E250595"/>
    <w:rsid w:val="7E285A01"/>
    <w:rsid w:val="7E830011"/>
    <w:rsid w:val="7EC50490"/>
    <w:rsid w:val="7F0A1B17"/>
    <w:rsid w:val="7F495BDC"/>
    <w:rsid w:val="7F4A51AC"/>
    <w:rsid w:val="7F606657"/>
    <w:rsid w:val="7F7A6961"/>
    <w:rsid w:val="7F8E67B0"/>
    <w:rsid w:val="7FA56583"/>
    <w:rsid w:val="7FD37EA7"/>
    <w:rsid w:val="7FD520BD"/>
    <w:rsid w:val="7FF070F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8E4CFCF"/>
  <w15:docId w15:val="{45F4B25E-D72E-4428-A64C-7716BCE6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en-US"/>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2"/>
      <w:sz w:val="44"/>
      <w:szCs w:val="44"/>
      <w:lang w:val="zh-CN"/>
    </w:rPr>
  </w:style>
  <w:style w:type="paragraph" w:styleId="2">
    <w:name w:val="heading 2"/>
    <w:basedOn w:val="a"/>
    <w:next w:val="a"/>
    <w:link w:val="20"/>
    <w:uiPriority w:val="9"/>
    <w:qFormat/>
    <w:pPr>
      <w:keepNext/>
      <w:keepLines/>
      <w:numPr>
        <w:ilvl w:val="1"/>
        <w:numId w:val="1"/>
      </w:numPr>
      <w:spacing w:before="260" w:after="260" w:line="415" w:lineRule="auto"/>
      <w:outlineLvl w:val="1"/>
    </w:pPr>
    <w:rPr>
      <w:rFonts w:ascii="Cambria" w:hAnsi="Cambria"/>
      <w:b/>
      <w:bCs/>
      <w:sz w:val="32"/>
      <w:szCs w:val="32"/>
      <w:lang w:val="zh-CN"/>
    </w:rPr>
  </w:style>
  <w:style w:type="paragraph" w:styleId="3">
    <w:name w:val="heading 3"/>
    <w:basedOn w:val="a"/>
    <w:next w:val="a"/>
    <w:link w:val="30"/>
    <w:uiPriority w:val="9"/>
    <w:qFormat/>
    <w:pPr>
      <w:keepNext/>
      <w:keepLines/>
      <w:numPr>
        <w:ilvl w:val="2"/>
        <w:numId w:val="1"/>
      </w:numPr>
      <w:spacing w:before="260" w:after="260" w:line="415" w:lineRule="auto"/>
      <w:outlineLvl w:val="2"/>
    </w:pPr>
    <w:rPr>
      <w:b/>
      <w:bCs/>
      <w:sz w:val="32"/>
      <w:szCs w:val="32"/>
      <w:lang w:val="zh-CN" w:eastAsia="zh-CN"/>
    </w:rPr>
  </w:style>
  <w:style w:type="paragraph" w:styleId="4">
    <w:name w:val="heading 4"/>
    <w:basedOn w:val="a"/>
    <w:next w:val="a"/>
    <w:link w:val="40"/>
    <w:uiPriority w:val="9"/>
    <w:qFormat/>
    <w:pPr>
      <w:keepNext/>
      <w:keepLines/>
      <w:numPr>
        <w:ilvl w:val="3"/>
        <w:numId w:val="1"/>
      </w:numPr>
      <w:spacing w:before="280" w:after="290" w:line="374" w:lineRule="auto"/>
      <w:outlineLvl w:val="3"/>
    </w:pPr>
    <w:rPr>
      <w:rFonts w:ascii="Cambria" w:hAnsi="Cambria"/>
      <w:b/>
      <w:bCs/>
      <w:sz w:val="28"/>
      <w:szCs w:val="28"/>
      <w:lang w:val="zh-CN"/>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lang w:val="zh-CN"/>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Cambria" w:hAnsi="Cambria"/>
      <w:b/>
      <w:bCs/>
      <w:lang w:val="zh-CN"/>
    </w:rPr>
  </w:style>
  <w:style w:type="paragraph" w:styleId="7">
    <w:name w:val="heading 7"/>
    <w:basedOn w:val="a"/>
    <w:next w:val="a"/>
    <w:link w:val="70"/>
    <w:uiPriority w:val="9"/>
    <w:semiHidden/>
    <w:unhideWhenUsed/>
    <w:qFormat/>
    <w:pPr>
      <w:keepNext/>
      <w:keepLines/>
      <w:numPr>
        <w:ilvl w:val="6"/>
        <w:numId w:val="1"/>
      </w:numPr>
      <w:spacing w:before="240" w:after="64" w:line="319" w:lineRule="auto"/>
      <w:outlineLvl w:val="6"/>
    </w:pPr>
    <w:rPr>
      <w:b/>
      <w:bCs/>
      <w:lang w:val="zh-CN"/>
    </w:rPr>
  </w:style>
  <w:style w:type="paragraph" w:styleId="8">
    <w:name w:val="heading 8"/>
    <w:basedOn w:val="a"/>
    <w:next w:val="a"/>
    <w:link w:val="80"/>
    <w:uiPriority w:val="9"/>
    <w:semiHidden/>
    <w:unhideWhenUsed/>
    <w:qFormat/>
    <w:pPr>
      <w:keepNext/>
      <w:keepLines/>
      <w:numPr>
        <w:ilvl w:val="7"/>
        <w:numId w:val="1"/>
      </w:numPr>
      <w:spacing w:before="240" w:after="64" w:line="319" w:lineRule="auto"/>
      <w:outlineLvl w:val="7"/>
    </w:pPr>
    <w:rPr>
      <w:rFonts w:ascii="Cambria" w:hAnsi="Cambria"/>
      <w:lang w:val="zh-CN"/>
    </w:rPr>
  </w:style>
  <w:style w:type="paragraph" w:styleId="9">
    <w:name w:val="heading 9"/>
    <w:basedOn w:val="a"/>
    <w:next w:val="a"/>
    <w:link w:val="90"/>
    <w:uiPriority w:val="9"/>
    <w:semiHidden/>
    <w:unhideWhenUsed/>
    <w:qFormat/>
    <w:pPr>
      <w:keepNext/>
      <w:keepLines/>
      <w:numPr>
        <w:ilvl w:val="8"/>
        <w:numId w:val="1"/>
      </w:numPr>
      <w:spacing w:before="240" w:after="64" w:line="319" w:lineRule="auto"/>
      <w:outlineLvl w:val="8"/>
    </w:pPr>
    <w:rPr>
      <w:rFonts w:ascii="Cambria" w:hAnsi="Cambria"/>
      <w:sz w:val="21"/>
      <w:szCs w:val="21"/>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Noto Sans CJK SC"/>
      <w:i/>
      <w:iCs/>
    </w:rPr>
  </w:style>
  <w:style w:type="paragraph" w:styleId="a4">
    <w:name w:val="Document Map"/>
    <w:basedOn w:val="a"/>
    <w:link w:val="a5"/>
    <w:uiPriority w:val="99"/>
    <w:semiHidden/>
    <w:unhideWhenUsed/>
    <w:qFormat/>
    <w:rPr>
      <w:rFonts w:ascii="宋体" w:hAnsi="宋体"/>
      <w:sz w:val="18"/>
      <w:szCs w:val="18"/>
      <w:lang w:val="zh-CN"/>
    </w:rPr>
  </w:style>
  <w:style w:type="paragraph" w:styleId="a6">
    <w:name w:val="annotation text"/>
    <w:basedOn w:val="a"/>
    <w:link w:val="a7"/>
    <w:uiPriority w:val="99"/>
    <w:semiHidden/>
    <w:unhideWhenUsed/>
    <w:qFormat/>
    <w:rPr>
      <w:lang w:val="zh-CN"/>
    </w:rPr>
  </w:style>
  <w:style w:type="paragraph" w:styleId="31">
    <w:name w:val="Body Text 3"/>
    <w:basedOn w:val="a"/>
    <w:qFormat/>
    <w:pPr>
      <w:spacing w:after="120"/>
    </w:pPr>
    <w:rPr>
      <w:sz w:val="16"/>
      <w:szCs w:val="16"/>
      <w:lang w:val="zh-CN"/>
    </w:rPr>
  </w:style>
  <w:style w:type="paragraph" w:styleId="a8">
    <w:name w:val="Body Text"/>
    <w:basedOn w:val="a"/>
    <w:qFormat/>
    <w:pPr>
      <w:spacing w:after="140" w:line="276" w:lineRule="auto"/>
    </w:pPr>
  </w:style>
  <w:style w:type="paragraph" w:styleId="TOC3">
    <w:name w:val="toc 3"/>
    <w:basedOn w:val="a"/>
    <w:next w:val="a"/>
    <w:uiPriority w:val="39"/>
    <w:unhideWhenUsed/>
    <w:qFormat/>
    <w:pPr>
      <w:ind w:left="840"/>
    </w:pPr>
  </w:style>
  <w:style w:type="paragraph" w:styleId="a9">
    <w:name w:val="Balloon Text"/>
    <w:basedOn w:val="a"/>
    <w:link w:val="aa"/>
    <w:uiPriority w:val="99"/>
    <w:semiHidden/>
    <w:unhideWhenUsed/>
    <w:qFormat/>
    <w:rPr>
      <w:sz w:val="18"/>
      <w:szCs w:val="18"/>
      <w:lang w:val="zh-CN"/>
    </w:rPr>
  </w:style>
  <w:style w:type="paragraph" w:styleId="ab">
    <w:name w:val="footer"/>
    <w:basedOn w:val="a"/>
    <w:uiPriority w:val="99"/>
    <w:unhideWhenUsed/>
    <w:qFormat/>
    <w:pPr>
      <w:tabs>
        <w:tab w:val="center" w:pos="4153"/>
        <w:tab w:val="right" w:pos="8306"/>
      </w:tabs>
      <w:snapToGrid w:val="0"/>
    </w:pPr>
    <w:rPr>
      <w:rFonts w:ascii="Calibri" w:hAnsi="Calibri"/>
      <w:sz w:val="18"/>
      <w:szCs w:val="18"/>
      <w:lang w:val="zh-CN" w:eastAsia="zh-CN"/>
    </w:rPr>
  </w:style>
  <w:style w:type="paragraph" w:styleId="ac">
    <w:name w:val="header"/>
    <w:basedOn w:val="a"/>
    <w:link w:val="ad"/>
    <w:uiPriority w:val="99"/>
    <w:unhideWhenUsed/>
    <w:qFormat/>
    <w:pPr>
      <w:pBdr>
        <w:bottom w:val="single" w:sz="6" w:space="1" w:color="000000"/>
      </w:pBdr>
      <w:tabs>
        <w:tab w:val="center" w:pos="4153"/>
        <w:tab w:val="right" w:pos="8306"/>
      </w:tabs>
      <w:snapToGrid w:val="0"/>
      <w:jc w:val="center"/>
    </w:pPr>
    <w:rPr>
      <w:rFonts w:ascii="Calibri" w:hAnsi="Calibri"/>
      <w:sz w:val="18"/>
      <w:szCs w:val="18"/>
      <w:lang w:val="zh-CN" w:eastAsia="zh-CN"/>
    </w:rPr>
  </w:style>
  <w:style w:type="paragraph" w:styleId="TOC1">
    <w:name w:val="toc 1"/>
    <w:basedOn w:val="a"/>
    <w:next w:val="a"/>
    <w:uiPriority w:val="39"/>
    <w:qFormat/>
    <w:pPr>
      <w:widowControl w:val="0"/>
      <w:tabs>
        <w:tab w:val="right" w:leader="dot" w:pos="8296"/>
      </w:tabs>
    </w:pPr>
    <w:rPr>
      <w:bCs/>
      <w:caps/>
      <w:kern w:val="2"/>
      <w:sz w:val="21"/>
      <w:szCs w:val="32"/>
      <w:lang w:eastAsia="zh-CN"/>
    </w:rPr>
  </w:style>
  <w:style w:type="paragraph" w:styleId="ae">
    <w:name w:val="List"/>
    <w:basedOn w:val="a8"/>
    <w:qFormat/>
    <w:rPr>
      <w:rFonts w:cs="Noto Sans CJK SC"/>
    </w:rPr>
  </w:style>
  <w:style w:type="paragraph" w:styleId="TOC2">
    <w:name w:val="toc 2"/>
    <w:basedOn w:val="a"/>
    <w:next w:val="a"/>
    <w:uiPriority w:val="39"/>
    <w:unhideWhenUsed/>
    <w:qFormat/>
    <w:pPr>
      <w:ind w:left="420"/>
    </w:pPr>
  </w:style>
  <w:style w:type="paragraph" w:styleId="af">
    <w:name w:val="Normal (Web)"/>
    <w:basedOn w:val="a"/>
    <w:uiPriority w:val="99"/>
    <w:semiHidden/>
    <w:unhideWhenUsed/>
    <w:qFormat/>
    <w:pPr>
      <w:spacing w:beforeAutospacing="1" w:afterAutospacing="1"/>
    </w:pPr>
    <w:rPr>
      <w:rFonts w:ascii="宋体" w:hAnsi="宋体" w:cs="宋体"/>
      <w:lang w:eastAsia="zh-CN"/>
    </w:rPr>
  </w:style>
  <w:style w:type="paragraph" w:styleId="af0">
    <w:name w:val="annotation subject"/>
    <w:basedOn w:val="a6"/>
    <w:next w:val="a6"/>
    <w:link w:val="af1"/>
    <w:uiPriority w:val="99"/>
    <w:semiHidden/>
    <w:unhideWhenUsed/>
    <w:qFormat/>
    <w:rPr>
      <w:b/>
      <w:bCs/>
    </w:rPr>
  </w:style>
  <w:style w:type="table" w:styleId="af2">
    <w:name w:val="Table Grid"/>
    <w:basedOn w:val="a1"/>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3">
    <w:name w:val="Table Elegant"/>
    <w:basedOn w:val="a1"/>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character" w:styleId="af4">
    <w:name w:val="Strong"/>
    <w:uiPriority w:val="22"/>
    <w:qFormat/>
    <w:rPr>
      <w:b/>
      <w:bCs/>
    </w:rPr>
  </w:style>
  <w:style w:type="character" w:styleId="af5">
    <w:name w:val="page number"/>
    <w:basedOn w:val="a0"/>
    <w:qFormat/>
  </w:style>
  <w:style w:type="character" w:styleId="af6">
    <w:name w:val="Hyperlink"/>
    <w:basedOn w:val="a0"/>
    <w:uiPriority w:val="99"/>
    <w:unhideWhenUsed/>
    <w:qFormat/>
    <w:rPr>
      <w:color w:val="0000FF" w:themeColor="hyperlink"/>
      <w:u w:val="single"/>
    </w:rPr>
  </w:style>
  <w:style w:type="character" w:styleId="af7">
    <w:name w:val="annotation reference"/>
    <w:uiPriority w:val="99"/>
    <w:semiHidden/>
    <w:unhideWhenUsed/>
    <w:qFormat/>
    <w:rPr>
      <w:sz w:val="21"/>
      <w:szCs w:val="21"/>
    </w:rPr>
  </w:style>
  <w:style w:type="character" w:customStyle="1" w:styleId="ad">
    <w:name w:val="页眉 字符"/>
    <w:link w:val="ac"/>
    <w:uiPriority w:val="99"/>
    <w:semiHidden/>
    <w:qFormat/>
    <w:rPr>
      <w:sz w:val="18"/>
      <w:szCs w:val="18"/>
    </w:rPr>
  </w:style>
  <w:style w:type="character" w:customStyle="1" w:styleId="Char">
    <w:name w:val="页脚 Char"/>
    <w:link w:val="Char0"/>
    <w:uiPriority w:val="99"/>
    <w:semiHidden/>
    <w:qFormat/>
    <w:rPr>
      <w:sz w:val="18"/>
      <w:szCs w:val="18"/>
    </w:rPr>
  </w:style>
  <w:style w:type="paragraph" w:customStyle="1" w:styleId="Char0">
    <w:name w:val="表头样式 Char"/>
    <w:basedOn w:val="a"/>
    <w:link w:val="Char"/>
    <w:qFormat/>
    <w:pPr>
      <w:jc w:val="center"/>
    </w:pPr>
    <w:rPr>
      <w:rFonts w:ascii="Arial" w:hAnsi="Arial" w:cs="宋体"/>
      <w:b/>
      <w:color w:val="000000"/>
      <w:sz w:val="21"/>
      <w:szCs w:val="21"/>
      <w:lang w:eastAsia="zh-CN"/>
    </w:rPr>
  </w:style>
  <w:style w:type="character" w:customStyle="1" w:styleId="Internet">
    <w:name w:val="Internet 链接"/>
    <w:uiPriority w:val="99"/>
    <w:qFormat/>
    <w:rPr>
      <w:color w:val="0000FF"/>
      <w:u w:val="single"/>
    </w:rPr>
  </w:style>
  <w:style w:type="character" w:customStyle="1" w:styleId="10">
    <w:name w:val="标题 1 字符"/>
    <w:link w:val="1"/>
    <w:uiPriority w:val="9"/>
    <w:qFormat/>
    <w:rPr>
      <w:rFonts w:ascii="Times New Roman" w:hAnsi="Times New Roman"/>
      <w:b/>
      <w:bCs/>
      <w:kern w:val="2"/>
      <w:sz w:val="44"/>
      <w:szCs w:val="44"/>
      <w:lang w:eastAsia="en-US"/>
    </w:rPr>
  </w:style>
  <w:style w:type="character" w:customStyle="1" w:styleId="a5">
    <w:name w:val="文档结构图 字符"/>
    <w:link w:val="a4"/>
    <w:uiPriority w:val="99"/>
    <w:semiHidden/>
    <w:qFormat/>
    <w:rPr>
      <w:rFonts w:ascii="宋体" w:eastAsia="宋体" w:hAnsi="宋体" w:cs="Times New Roman"/>
      <w:kern w:val="0"/>
      <w:sz w:val="18"/>
      <w:szCs w:val="18"/>
      <w:lang w:eastAsia="en-US"/>
    </w:rPr>
  </w:style>
  <w:style w:type="character" w:customStyle="1" w:styleId="20">
    <w:name w:val="标题 2 字符"/>
    <w:link w:val="2"/>
    <w:uiPriority w:val="9"/>
    <w:qFormat/>
    <w:rPr>
      <w:rFonts w:ascii="Cambria" w:hAnsi="Cambria"/>
      <w:b/>
      <w:bCs/>
      <w:sz w:val="32"/>
      <w:szCs w:val="32"/>
      <w:lang w:eastAsia="en-US"/>
    </w:rPr>
  </w:style>
  <w:style w:type="character" w:customStyle="1" w:styleId="30">
    <w:name w:val="标题 3 字符"/>
    <w:link w:val="3"/>
    <w:uiPriority w:val="9"/>
    <w:qFormat/>
    <w:rPr>
      <w:b/>
      <w:bCs/>
      <w:sz w:val="32"/>
      <w:szCs w:val="32"/>
      <w:lang w:val="zh-CN"/>
    </w:rPr>
  </w:style>
  <w:style w:type="character" w:customStyle="1" w:styleId="40">
    <w:name w:val="标题 4 字符"/>
    <w:link w:val="4"/>
    <w:uiPriority w:val="9"/>
    <w:qFormat/>
    <w:rPr>
      <w:rFonts w:ascii="Cambria" w:hAnsi="Cambria"/>
      <w:b/>
      <w:bCs/>
      <w:sz w:val="28"/>
      <w:szCs w:val="28"/>
      <w:lang w:eastAsia="en-US"/>
    </w:rPr>
  </w:style>
  <w:style w:type="character" w:customStyle="1" w:styleId="aa">
    <w:name w:val="批注框文本 字符"/>
    <w:link w:val="a9"/>
    <w:uiPriority w:val="99"/>
    <w:semiHidden/>
    <w:qFormat/>
    <w:rPr>
      <w:rFonts w:ascii="Times New Roman" w:eastAsia="宋体" w:hAnsi="Times New Roman" w:cs="Times New Roman"/>
      <w:kern w:val="0"/>
      <w:sz w:val="18"/>
      <w:szCs w:val="18"/>
      <w:lang w:eastAsia="en-US"/>
    </w:rPr>
  </w:style>
  <w:style w:type="character" w:customStyle="1" w:styleId="apple-style-span">
    <w:name w:val="apple-style-span"/>
    <w:basedOn w:val="a0"/>
    <w:qFormat/>
  </w:style>
  <w:style w:type="character" w:customStyle="1" w:styleId="content">
    <w:name w:val="content"/>
    <w:basedOn w:val="a0"/>
    <w:qFormat/>
  </w:style>
  <w:style w:type="character" w:customStyle="1" w:styleId="3Char">
    <w:name w:val="正文文本 3 Char"/>
    <w:qFormat/>
    <w:rPr>
      <w:rFonts w:ascii="Times New Roman" w:eastAsia="宋体" w:hAnsi="Times New Roman" w:cs="Times New Roman"/>
      <w:kern w:val="0"/>
      <w:sz w:val="16"/>
      <w:szCs w:val="16"/>
      <w:lang w:eastAsia="en-US"/>
    </w:rPr>
  </w:style>
  <w:style w:type="character" w:customStyle="1" w:styleId="a7">
    <w:name w:val="批注文字 字符"/>
    <w:link w:val="a6"/>
    <w:uiPriority w:val="99"/>
    <w:semiHidden/>
    <w:qFormat/>
    <w:rPr>
      <w:rFonts w:ascii="Times New Roman" w:eastAsia="宋体" w:hAnsi="Times New Roman" w:cs="Times New Roman"/>
      <w:kern w:val="0"/>
      <w:sz w:val="24"/>
      <w:szCs w:val="24"/>
      <w:lang w:eastAsia="en-US"/>
    </w:rPr>
  </w:style>
  <w:style w:type="character" w:customStyle="1" w:styleId="af1">
    <w:name w:val="批注主题 字符"/>
    <w:link w:val="af0"/>
    <w:uiPriority w:val="99"/>
    <w:semiHidden/>
    <w:qFormat/>
    <w:rPr>
      <w:rFonts w:ascii="Times New Roman" w:eastAsia="宋体" w:hAnsi="Times New Roman" w:cs="Times New Roman"/>
      <w:b/>
      <w:bCs/>
      <w:kern w:val="0"/>
      <w:sz w:val="24"/>
      <w:szCs w:val="24"/>
      <w:lang w:eastAsia="en-US"/>
    </w:rPr>
  </w:style>
  <w:style w:type="character" w:customStyle="1" w:styleId="11">
    <w:name w:val="已访问的超链接1"/>
    <w:uiPriority w:val="99"/>
    <w:semiHidden/>
    <w:unhideWhenUsed/>
    <w:qFormat/>
    <w:rPr>
      <w:color w:val="800080"/>
      <w:u w:val="single"/>
    </w:rPr>
  </w:style>
  <w:style w:type="character" w:customStyle="1" w:styleId="50">
    <w:name w:val="标题 5 字符"/>
    <w:link w:val="5"/>
    <w:uiPriority w:val="9"/>
    <w:qFormat/>
    <w:rPr>
      <w:rFonts w:ascii="Times New Roman" w:hAnsi="Times New Roman"/>
      <w:b/>
      <w:bCs/>
      <w:sz w:val="28"/>
      <w:szCs w:val="28"/>
      <w:lang w:eastAsia="en-US"/>
    </w:rPr>
  </w:style>
  <w:style w:type="character" w:customStyle="1" w:styleId="60">
    <w:name w:val="标题 6 字符"/>
    <w:link w:val="6"/>
    <w:uiPriority w:val="9"/>
    <w:qFormat/>
    <w:rPr>
      <w:rFonts w:ascii="Cambria" w:hAnsi="Cambria"/>
      <w:b/>
      <w:bCs/>
      <w:sz w:val="24"/>
      <w:szCs w:val="24"/>
      <w:lang w:eastAsia="en-US"/>
    </w:rPr>
  </w:style>
  <w:style w:type="character" w:customStyle="1" w:styleId="70">
    <w:name w:val="标题 7 字符"/>
    <w:link w:val="7"/>
    <w:uiPriority w:val="9"/>
    <w:semiHidden/>
    <w:qFormat/>
    <w:rPr>
      <w:rFonts w:ascii="Times New Roman" w:hAnsi="Times New Roman"/>
      <w:b/>
      <w:bCs/>
      <w:sz w:val="24"/>
      <w:szCs w:val="24"/>
      <w:lang w:eastAsia="en-US"/>
    </w:rPr>
  </w:style>
  <w:style w:type="character" w:customStyle="1" w:styleId="80">
    <w:name w:val="标题 8 字符"/>
    <w:link w:val="8"/>
    <w:uiPriority w:val="9"/>
    <w:semiHidden/>
    <w:qFormat/>
    <w:rPr>
      <w:rFonts w:ascii="Cambria" w:hAnsi="Cambria"/>
      <w:sz w:val="24"/>
      <w:szCs w:val="24"/>
      <w:lang w:eastAsia="en-US"/>
    </w:rPr>
  </w:style>
  <w:style w:type="character" w:customStyle="1" w:styleId="90">
    <w:name w:val="标题 9 字符"/>
    <w:link w:val="9"/>
    <w:uiPriority w:val="9"/>
    <w:semiHidden/>
    <w:qFormat/>
    <w:rPr>
      <w:rFonts w:ascii="Cambria" w:hAnsi="Cambria"/>
      <w:sz w:val="21"/>
      <w:szCs w:val="21"/>
      <w:lang w:eastAsia="en-US"/>
    </w:rPr>
  </w:style>
  <w:style w:type="character" w:customStyle="1" w:styleId="af8">
    <w:name w:val="索引链接"/>
    <w:qFormat/>
  </w:style>
  <w:style w:type="paragraph" w:customStyle="1" w:styleId="af9">
    <w:name w:val="标题样式"/>
    <w:basedOn w:val="a"/>
    <w:next w:val="a8"/>
    <w:qFormat/>
    <w:pPr>
      <w:keepNext/>
      <w:spacing w:before="240" w:after="120"/>
    </w:pPr>
    <w:rPr>
      <w:rFonts w:ascii="Liberation Sans" w:eastAsia="Noto Sans CJK SC" w:hAnsi="Liberation Sans" w:cs="Noto Sans CJK SC"/>
      <w:sz w:val="28"/>
      <w:szCs w:val="28"/>
    </w:rPr>
  </w:style>
  <w:style w:type="paragraph" w:customStyle="1" w:styleId="afa">
    <w:name w:val="索引"/>
    <w:basedOn w:val="a"/>
    <w:qFormat/>
    <w:pPr>
      <w:suppressLineNumbers/>
    </w:pPr>
    <w:rPr>
      <w:rFonts w:cs="Noto Sans CJK SC"/>
    </w:rPr>
  </w:style>
  <w:style w:type="paragraph" w:customStyle="1" w:styleId="afb">
    <w:name w:val="页眉与页脚"/>
    <w:basedOn w:val="a"/>
    <w:qFormat/>
  </w:style>
  <w:style w:type="paragraph" w:customStyle="1" w:styleId="CharChar">
    <w:name w:val="Char Char"/>
    <w:basedOn w:val="a"/>
    <w:qFormat/>
    <w:pPr>
      <w:widowControl w:val="0"/>
      <w:jc w:val="both"/>
    </w:pPr>
    <w:rPr>
      <w:rFonts w:ascii="Tahoma" w:hAnsi="Tahoma"/>
      <w:kern w:val="2"/>
      <w:szCs w:val="20"/>
      <w:lang w:eastAsia="zh-CN"/>
    </w:rPr>
  </w:style>
  <w:style w:type="paragraph" w:customStyle="1" w:styleId="afc">
    <w:name w:val="表格文本"/>
    <w:qFormat/>
    <w:pPr>
      <w:tabs>
        <w:tab w:val="decimal" w:pos="0"/>
      </w:tabs>
      <w:suppressAutoHyphens/>
    </w:pPr>
    <w:rPr>
      <w:rFonts w:ascii="Arial" w:hAnsi="Arial"/>
      <w:sz w:val="21"/>
      <w:szCs w:val="21"/>
    </w:rPr>
  </w:style>
  <w:style w:type="paragraph" w:customStyle="1" w:styleId="afd">
    <w:name w:val="修订记录"/>
    <w:basedOn w:val="a"/>
    <w:qFormat/>
    <w:pPr>
      <w:pageBreakBefore/>
      <w:spacing w:before="300" w:after="150" w:line="360" w:lineRule="auto"/>
      <w:jc w:val="center"/>
    </w:pPr>
    <w:rPr>
      <w:rFonts w:ascii="Arial" w:eastAsia="黑体" w:hAnsi="Arial" w:cs="宋体"/>
      <w:color w:val="000000"/>
      <w:sz w:val="32"/>
      <w:szCs w:val="32"/>
      <w:lang w:eastAsia="zh-CN"/>
    </w:rPr>
  </w:style>
  <w:style w:type="paragraph" w:styleId="afe">
    <w:name w:val="List Paragraph"/>
    <w:basedOn w:val="a"/>
    <w:uiPriority w:val="34"/>
    <w:qFormat/>
    <w:pPr>
      <w:ind w:firstLine="420"/>
    </w:pPr>
  </w:style>
  <w:style w:type="paragraph" w:customStyle="1" w:styleId="TOC10">
    <w:name w:val="TOC 标题1"/>
    <w:basedOn w:val="1"/>
    <w:next w:val="a"/>
    <w:uiPriority w:val="39"/>
    <w:qFormat/>
    <w:pPr>
      <w:numPr>
        <w:numId w:val="0"/>
      </w:numPr>
      <w:spacing w:before="480" w:after="0" w:line="276" w:lineRule="auto"/>
    </w:pPr>
    <w:rPr>
      <w:rFonts w:ascii="Cambria" w:hAnsi="Cambria"/>
      <w:color w:val="365F91"/>
      <w:kern w:val="0"/>
      <w:sz w:val="28"/>
      <w:szCs w:val="28"/>
      <w:lang w:eastAsia="zh-CN"/>
    </w:rPr>
  </w:style>
  <w:style w:type="paragraph" w:customStyle="1" w:styleId="ItemListinTable">
    <w:name w:val="Item List in Table"/>
    <w:qFormat/>
    <w:pPr>
      <w:tabs>
        <w:tab w:val="left" w:pos="360"/>
      </w:tabs>
      <w:suppressAutoHyphens/>
      <w:spacing w:before="40" w:after="40"/>
      <w:jc w:val="both"/>
    </w:pPr>
    <w:rPr>
      <w:rFonts w:ascii="Arial" w:hAnsi="Arial" w:cs="Arial"/>
      <w:sz w:val="18"/>
      <w:szCs w:val="18"/>
    </w:rPr>
  </w:style>
  <w:style w:type="paragraph" w:styleId="aff">
    <w:name w:val="No Spacing"/>
    <w:uiPriority w:val="1"/>
    <w:qFormat/>
    <w:pPr>
      <w:suppressAutoHyphens/>
    </w:pPr>
    <w:rPr>
      <w:sz w:val="24"/>
      <w:szCs w:val="24"/>
      <w:lang w:eastAsia="en-US"/>
    </w:rPr>
  </w:style>
  <w:style w:type="paragraph" w:customStyle="1" w:styleId="TOC11">
    <w:name w:val="TOC 标题11"/>
    <w:next w:val="TOC1"/>
    <w:qFormat/>
    <w:pPr>
      <w:keepNext/>
      <w:suppressAutoHyphens/>
      <w:snapToGrid w:val="0"/>
      <w:spacing w:before="480" w:after="360"/>
      <w:jc w:val="center"/>
    </w:pPr>
    <w:rPr>
      <w:rFonts w:ascii="Arial" w:eastAsia="黑体" w:hAnsi="Arial" w:cs="Arial"/>
      <w:sz w:val="36"/>
      <w:szCs w:val="36"/>
    </w:rPr>
  </w:style>
  <w:style w:type="paragraph" w:customStyle="1" w:styleId="aff0">
    <w:name w:val="表格内容"/>
    <w:basedOn w:val="a"/>
    <w:qFormat/>
  </w:style>
  <w:style w:type="paragraph" w:customStyle="1" w:styleId="aff1">
    <w:name w:val="表格标题"/>
    <w:qFormat/>
    <w:pPr>
      <w:keepNext/>
      <w:suppressAutoHyphens/>
      <w:snapToGrid w:val="0"/>
      <w:spacing w:before="80" w:after="80"/>
      <w:jc w:val="center"/>
    </w:pPr>
    <w:rPr>
      <w:rFonts w:ascii="Arial" w:eastAsia="黑体" w:hAnsi="Arial" w:cs="Arial"/>
      <w:sz w:val="18"/>
      <w:szCs w:val="18"/>
    </w:rPr>
  </w:style>
  <w:style w:type="paragraph" w:customStyle="1" w:styleId="TableText">
    <w:name w:val="Table Text"/>
    <w:qFormat/>
    <w:pPr>
      <w:suppressAutoHyphens/>
      <w:snapToGrid w:val="0"/>
      <w:spacing w:before="80" w:after="80"/>
    </w:pPr>
    <w:rPr>
      <w:rFonts w:ascii="Arial" w:hAnsi="Arial" w:cs="Arial"/>
      <w:sz w:val="18"/>
      <w:szCs w:val="18"/>
    </w:rPr>
  </w:style>
  <w:style w:type="paragraph" w:customStyle="1" w:styleId="Default">
    <w:name w:val="Default"/>
    <w:qFormat/>
    <w:pPr>
      <w:widowControl w:val="0"/>
      <w:suppressAutoHyphens/>
    </w:pPr>
    <w:rPr>
      <w:rFonts w:ascii="宋体" w:hAnsi="宋体" w:cs="宋体"/>
      <w:color w:val="000000"/>
      <w:sz w:val="24"/>
      <w:szCs w:val="24"/>
    </w:rPr>
  </w:style>
  <w:style w:type="paragraph" w:customStyle="1" w:styleId="aff2">
    <w:name w:val="框架内容"/>
    <w:basedOn w:val="a"/>
    <w:qFormat/>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2">
    <w:name w:val="正文1"/>
    <w:qFormat/>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1457">
      <w:bodyDiv w:val="1"/>
      <w:marLeft w:val="0"/>
      <w:marRight w:val="0"/>
      <w:marTop w:val="0"/>
      <w:marBottom w:val="0"/>
      <w:divBdr>
        <w:top w:val="none" w:sz="0" w:space="0" w:color="auto"/>
        <w:left w:val="none" w:sz="0" w:space="0" w:color="auto"/>
        <w:bottom w:val="none" w:sz="0" w:space="0" w:color="auto"/>
        <w:right w:val="none" w:sz="0" w:space="0" w:color="auto"/>
      </w:divBdr>
    </w:div>
    <w:div w:id="406994605">
      <w:bodyDiv w:val="1"/>
      <w:marLeft w:val="0"/>
      <w:marRight w:val="0"/>
      <w:marTop w:val="0"/>
      <w:marBottom w:val="0"/>
      <w:divBdr>
        <w:top w:val="none" w:sz="0" w:space="0" w:color="auto"/>
        <w:left w:val="none" w:sz="0" w:space="0" w:color="auto"/>
        <w:bottom w:val="none" w:sz="0" w:space="0" w:color="auto"/>
        <w:right w:val="none" w:sz="0" w:space="0" w:color="auto"/>
      </w:divBdr>
    </w:div>
    <w:div w:id="566692744">
      <w:bodyDiv w:val="1"/>
      <w:marLeft w:val="0"/>
      <w:marRight w:val="0"/>
      <w:marTop w:val="0"/>
      <w:marBottom w:val="0"/>
      <w:divBdr>
        <w:top w:val="none" w:sz="0" w:space="0" w:color="auto"/>
        <w:left w:val="none" w:sz="0" w:space="0" w:color="auto"/>
        <w:bottom w:val="none" w:sz="0" w:space="0" w:color="auto"/>
        <w:right w:val="none" w:sz="0" w:space="0" w:color="auto"/>
      </w:divBdr>
    </w:div>
    <w:div w:id="627050562">
      <w:bodyDiv w:val="1"/>
      <w:marLeft w:val="0"/>
      <w:marRight w:val="0"/>
      <w:marTop w:val="0"/>
      <w:marBottom w:val="0"/>
      <w:divBdr>
        <w:top w:val="none" w:sz="0" w:space="0" w:color="auto"/>
        <w:left w:val="none" w:sz="0" w:space="0" w:color="auto"/>
        <w:bottom w:val="none" w:sz="0" w:space="0" w:color="auto"/>
        <w:right w:val="none" w:sz="0" w:space="0" w:color="auto"/>
      </w:divBdr>
    </w:div>
    <w:div w:id="1800295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hyperlink" Target="http://www.primeton.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imeton.com/"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BAB04B0-211B-4FAB-B424-54A226281BE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14</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XXX性能测试方案</dc:title>
  <dc:creator>StringLew@primeton.rd.public</dc:creator>
  <cp:lastModifiedBy>宋 华</cp:lastModifiedBy>
  <cp:revision>2872</cp:revision>
  <cp:lastPrinted>2023-03-31T02:13:00Z</cp:lastPrinted>
  <dcterms:created xsi:type="dcterms:W3CDTF">2014-04-21T11:13:00Z</dcterms:created>
  <dcterms:modified xsi:type="dcterms:W3CDTF">2023-05-08T04:46:00Z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2052-11.1.0.11636</vt:lpwstr>
  </property>
  <property fmtid="{D5CDD505-2E9C-101B-9397-08002B2CF9AE}" pid="9" name="ICV">
    <vt:lpwstr>F3AAE7A487EC4462B577EBE7185382A9</vt:lpwstr>
  </property>
  <property fmtid="{D5CDD505-2E9C-101B-9397-08002B2CF9AE}" pid="10" name="commondata">
    <vt:lpwstr>eyJoZGlkIjoiODViY2JkMjU3NGYzZTEwMzZmMGFkZWViYmNkYWU3NDIifQ==</vt:lpwstr>
  </property>
</Properties>
</file>