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796BF" w14:textId="77777777" w:rsidR="005E1D15" w:rsidRPr="00847330" w:rsidRDefault="005E1D15" w:rsidP="005E1D15">
      <w:pPr>
        <w:pStyle w:val="1"/>
      </w:pPr>
      <w:r w:rsidRPr="00847330">
        <w:rPr>
          <w:rFonts w:hint="eastAsia"/>
        </w:rPr>
        <w:t>支付投标保证金</w:t>
      </w:r>
    </w:p>
    <w:p w14:paraId="1E3EE3BF" w14:textId="77777777" w:rsidR="005E1D15" w:rsidRPr="00847330" w:rsidRDefault="005E1D15" w:rsidP="005E1D15">
      <w:pPr>
        <w:pStyle w:val="a8"/>
        <w:ind w:firstLineChars="0"/>
        <w:rPr>
          <w:rFonts w:ascii="宋体" w:eastAsia="宋体" w:hAnsi="宋体"/>
        </w:rPr>
      </w:pPr>
      <w:r w:rsidRPr="00BF5A24">
        <w:rPr>
          <w:rFonts w:ascii="宋体" w:eastAsia="宋体" w:hAnsi="宋体" w:hint="eastAsia"/>
        </w:rPr>
        <w:t>确认竞标后，销售人员根据此次竞标要求是否需要支付投标保证金，如果需要支付销售人员发起投标保证金付款申请，并在系统中记录</w:t>
      </w:r>
      <w:r>
        <w:rPr>
          <w:rFonts w:ascii="宋体" w:eastAsia="宋体" w:hAnsi="宋体" w:hint="eastAsia"/>
        </w:rPr>
        <w:t>。</w:t>
      </w:r>
    </w:p>
    <w:p w14:paraId="6DB3DF5D" w14:textId="77777777" w:rsidR="005E1D15" w:rsidRPr="009609CC" w:rsidRDefault="005E1D15" w:rsidP="005E1D15">
      <w:pPr>
        <w:rPr>
          <w:rFonts w:ascii="宋体" w:eastAsia="宋体" w:hAnsi="宋体"/>
          <w:b/>
          <w:bCs/>
          <w:szCs w:val="21"/>
        </w:rPr>
      </w:pPr>
      <w:r w:rsidRPr="009609CC">
        <w:rPr>
          <w:rFonts w:ascii="宋体" w:eastAsia="宋体" w:hAnsi="宋体" w:cs="Times New Roman" w:hint="eastAsia"/>
          <w:b/>
          <w:bCs/>
          <w:szCs w:val="21"/>
        </w:rPr>
        <w:t>在</w:t>
      </w:r>
      <w:r w:rsidRPr="009609CC">
        <w:rPr>
          <w:rFonts w:ascii="宋体" w:eastAsia="宋体" w:hAnsi="宋体"/>
          <w:b/>
          <w:bCs/>
          <w:szCs w:val="21"/>
        </w:rPr>
        <w:t xml:space="preserve"> </w:t>
      </w:r>
      <w:r w:rsidRPr="009609CC">
        <w:rPr>
          <w:rFonts w:ascii="宋体" w:eastAsia="宋体" w:hAnsi="宋体" w:hint="eastAsia"/>
          <w:b/>
          <w:bCs/>
          <w:szCs w:val="21"/>
        </w:rPr>
        <w:t>N</w:t>
      </w:r>
      <w:r w:rsidRPr="009609CC">
        <w:rPr>
          <w:rFonts w:ascii="宋体" w:eastAsia="宋体" w:hAnsi="宋体"/>
          <w:b/>
          <w:bCs/>
          <w:szCs w:val="21"/>
        </w:rPr>
        <w:t>CC</w:t>
      </w:r>
      <w:r w:rsidRPr="009609CC">
        <w:rPr>
          <w:rFonts w:ascii="宋体" w:eastAsia="宋体" w:hAnsi="宋体" w:hint="eastAsia"/>
          <w:b/>
          <w:bCs/>
          <w:szCs w:val="21"/>
        </w:rPr>
        <w:t>维护支付投标保证金：</w:t>
      </w:r>
    </w:p>
    <w:p w14:paraId="288CEFD8" w14:textId="77777777" w:rsidR="005E1D15" w:rsidRPr="009609CC" w:rsidRDefault="005E1D15" w:rsidP="005E1D15">
      <w:pPr>
        <w:rPr>
          <w:rFonts w:ascii="宋体" w:eastAsia="宋体" w:hAnsi="宋体"/>
        </w:rPr>
      </w:pPr>
      <w:r w:rsidRPr="009609CC">
        <w:rPr>
          <w:rFonts w:ascii="宋体" w:eastAsia="宋体" w:hAnsi="宋体" w:hint="eastAsia"/>
          <w:b/>
          <w:bCs/>
        </w:rPr>
        <w:t>操作节点</w:t>
      </w:r>
      <w:r w:rsidRPr="009609CC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项目管理</w:t>
      </w:r>
      <w:r w:rsidRPr="009609CC">
        <w:rPr>
          <w:rFonts w:ascii="宋体" w:eastAsia="宋体" w:hAnsi="宋体" w:hint="eastAsia"/>
        </w:rPr>
        <w:t>——</w:t>
      </w:r>
      <w:r>
        <w:rPr>
          <w:rFonts w:ascii="宋体" w:eastAsia="宋体" w:hAnsi="宋体" w:hint="eastAsia"/>
        </w:rPr>
        <w:t>投标</w:t>
      </w:r>
      <w:r w:rsidRPr="009609CC">
        <w:rPr>
          <w:rFonts w:ascii="宋体" w:eastAsia="宋体" w:hAnsi="宋体" w:hint="eastAsia"/>
        </w:rPr>
        <w:t>管理——</w:t>
      </w:r>
      <w:r>
        <w:rPr>
          <w:rFonts w:ascii="宋体" w:eastAsia="宋体" w:hAnsi="宋体" w:hint="eastAsia"/>
        </w:rPr>
        <w:t>投标准备</w:t>
      </w:r>
      <w:r w:rsidRPr="009609CC">
        <w:rPr>
          <w:rFonts w:ascii="宋体" w:eastAsia="宋体" w:hAnsi="宋体" w:hint="eastAsia"/>
        </w:rPr>
        <w:t>——支付</w:t>
      </w:r>
      <w:r>
        <w:rPr>
          <w:rFonts w:ascii="宋体" w:eastAsia="宋体" w:hAnsi="宋体" w:hint="eastAsia"/>
        </w:rPr>
        <w:t>投标</w:t>
      </w:r>
      <w:r w:rsidRPr="009609CC">
        <w:rPr>
          <w:rFonts w:ascii="宋体" w:eastAsia="宋体" w:hAnsi="宋体" w:hint="eastAsia"/>
        </w:rPr>
        <w:t>保证金</w:t>
      </w:r>
    </w:p>
    <w:p w14:paraId="41D9EB17" w14:textId="77777777" w:rsidR="005E1D15" w:rsidRPr="00FD6E1C" w:rsidRDefault="005E1D15" w:rsidP="005E1D15">
      <w:pPr>
        <w:rPr>
          <w:rFonts w:ascii="宋体" w:eastAsia="宋体" w:hAnsi="宋体"/>
          <w:b/>
          <w:bCs/>
        </w:rPr>
      </w:pPr>
      <w:r w:rsidRPr="00FD6E1C">
        <w:rPr>
          <w:rFonts w:ascii="宋体" w:eastAsia="宋体" w:hAnsi="宋体" w:hint="eastAsia"/>
          <w:b/>
          <w:bCs/>
        </w:rPr>
        <w:t>操作步骤：</w:t>
      </w:r>
    </w:p>
    <w:p w14:paraId="601C9EFB" w14:textId="77777777" w:rsidR="005E1D15" w:rsidRDefault="005E1D15" w:rsidP="005E1D1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847330">
        <w:rPr>
          <w:rFonts w:ascii="宋体" w:eastAsia="宋体" w:hAnsi="宋体"/>
          <w:b/>
          <w:bCs/>
          <w:color w:val="FF0000"/>
        </w:rPr>
        <w:t>打开</w:t>
      </w:r>
      <w:r w:rsidRPr="00847330">
        <w:rPr>
          <w:rFonts w:ascii="宋体" w:eastAsia="宋体" w:hAnsi="宋体" w:hint="eastAsia"/>
          <w:b/>
          <w:bCs/>
          <w:color w:val="FF0000"/>
        </w:rPr>
        <w:t>支付保证金</w:t>
      </w:r>
      <w:r w:rsidRPr="00847330">
        <w:rPr>
          <w:rFonts w:ascii="宋体" w:eastAsia="宋体" w:hAnsi="宋体"/>
          <w:b/>
          <w:bCs/>
          <w:color w:val="FF0000"/>
        </w:rPr>
        <w:t>，</w:t>
      </w:r>
      <w:r w:rsidRPr="00847330">
        <w:rPr>
          <w:rFonts w:ascii="宋体" w:eastAsia="宋体" w:hAnsi="宋体" w:hint="eastAsia"/>
          <w:b/>
          <w:bCs/>
          <w:color w:val="FF0000"/>
        </w:rPr>
        <w:t>点击新增。</w:t>
      </w:r>
    </w:p>
    <w:p w14:paraId="450BE3EB" w14:textId="77777777" w:rsidR="005E1D15" w:rsidRPr="00851082" w:rsidRDefault="005E1D15" w:rsidP="005E1D15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305F4F68" wp14:editId="53760DF0">
            <wp:extent cx="5278120" cy="266890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74F3" w14:textId="77777777" w:rsidR="005E1D15" w:rsidRPr="00851082" w:rsidRDefault="005E1D15" w:rsidP="005E1D15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7301A320" wp14:editId="20DBF4E5">
            <wp:extent cx="5278120" cy="80264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9286" w14:textId="77777777" w:rsidR="005E1D15" w:rsidRPr="00E37810" w:rsidRDefault="005E1D15" w:rsidP="005E1D1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FF0000"/>
        </w:rPr>
      </w:pPr>
      <w:proofErr w:type="gramStart"/>
      <w:r w:rsidRPr="00E37810">
        <w:rPr>
          <w:rFonts w:ascii="宋体" w:eastAsia="宋体" w:hAnsi="宋体" w:hint="eastAsia"/>
          <w:b/>
          <w:bCs/>
          <w:color w:val="FF0000"/>
        </w:rPr>
        <w:t>完善含</w:t>
      </w:r>
      <w:proofErr w:type="gramEnd"/>
      <w:r w:rsidRPr="00E37810">
        <w:rPr>
          <w:rFonts w:ascii="宋体" w:eastAsia="宋体" w:hAnsi="宋体"/>
          <w:b/>
          <w:bCs/>
          <w:noProof/>
          <w:color w:val="FF0000"/>
        </w:rPr>
        <w:drawing>
          <wp:inline distT="0" distB="0" distL="0" distR="0" wp14:anchorId="314EA8D1" wp14:editId="31AF3989">
            <wp:extent cx="325120" cy="210820"/>
            <wp:effectExtent l="19050" t="0" r="0" b="0"/>
            <wp:docPr id="27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7810">
        <w:rPr>
          <w:rFonts w:ascii="宋体" w:eastAsia="宋体" w:hAnsi="宋体" w:hint="eastAsia"/>
          <w:b/>
          <w:bCs/>
          <w:color w:val="FF0000"/>
        </w:rPr>
        <w:t>标识的字段，其它根据实际需要填写。</w:t>
      </w:r>
    </w:p>
    <w:p w14:paraId="17740F73" w14:textId="77777777" w:rsidR="005E1D15" w:rsidRPr="00851082" w:rsidRDefault="005E1D15" w:rsidP="005E1D15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2A3F0DEB" wp14:editId="5005BF58">
            <wp:extent cx="5278120" cy="13716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707D" w14:textId="77777777" w:rsidR="005E1D15" w:rsidRPr="007A0C49" w:rsidRDefault="005E1D15" w:rsidP="005E1D1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7A0C49">
        <w:rPr>
          <w:rFonts w:ascii="宋体" w:eastAsia="宋体" w:hAnsi="宋体" w:hint="eastAsia"/>
          <w:b/>
          <w:bCs/>
          <w:color w:val="FF0000"/>
        </w:rPr>
        <w:t>单据完善后，点击保存、提交按钮；提交O</w:t>
      </w:r>
      <w:r w:rsidRPr="007A0C49">
        <w:rPr>
          <w:rFonts w:ascii="宋体" w:eastAsia="宋体" w:hAnsi="宋体"/>
          <w:b/>
          <w:bCs/>
          <w:color w:val="FF0000"/>
        </w:rPr>
        <w:t>A</w:t>
      </w:r>
      <w:r w:rsidRPr="007A0C49">
        <w:rPr>
          <w:rFonts w:ascii="宋体" w:eastAsia="宋体" w:hAnsi="宋体" w:hint="eastAsia"/>
          <w:b/>
          <w:bCs/>
          <w:color w:val="FF0000"/>
        </w:rPr>
        <w:t>审核。</w:t>
      </w:r>
    </w:p>
    <w:p w14:paraId="32C550B7" w14:textId="77777777" w:rsidR="005E1D15" w:rsidRPr="007A0C49" w:rsidRDefault="005E1D15" w:rsidP="005E1D15">
      <w:pPr>
        <w:rPr>
          <w:rFonts w:ascii="宋体" w:eastAsia="宋体" w:hAnsi="宋体"/>
          <w:b/>
          <w:bCs/>
          <w:color w:val="FF0000"/>
        </w:rPr>
      </w:pPr>
    </w:p>
    <w:p w14:paraId="56B64622" w14:textId="77777777" w:rsidR="005E1D15" w:rsidRPr="005B69FE" w:rsidRDefault="005E1D15" w:rsidP="005E1D15">
      <w:pPr>
        <w:rPr>
          <w:rFonts w:ascii="宋体" w:eastAsia="宋体" w:hAnsi="宋体"/>
          <w:b/>
          <w:bCs/>
          <w:color w:val="FF0000"/>
        </w:rPr>
      </w:pPr>
      <w:r w:rsidRPr="005B69FE">
        <w:rPr>
          <w:rFonts w:ascii="宋体" w:eastAsia="宋体" w:hAnsi="宋体" w:hint="eastAsia"/>
          <w:b/>
          <w:bCs/>
          <w:color w:val="FF0000"/>
        </w:rPr>
        <w:t>注意事项：</w:t>
      </w:r>
    </w:p>
    <w:p w14:paraId="29AD7566" w14:textId="77777777" w:rsidR="005E1D15" w:rsidRDefault="005E1D15" w:rsidP="005E1D1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9609CC">
        <w:rPr>
          <w:rFonts w:ascii="宋体" w:eastAsia="宋体" w:hAnsi="宋体" w:hint="eastAsia"/>
        </w:rPr>
        <w:t>在O</w:t>
      </w:r>
      <w:r w:rsidRPr="009609CC">
        <w:rPr>
          <w:rFonts w:ascii="宋体" w:eastAsia="宋体" w:hAnsi="宋体"/>
        </w:rPr>
        <w:t>A</w:t>
      </w:r>
      <w:r w:rsidRPr="009609CC">
        <w:rPr>
          <w:rFonts w:ascii="宋体" w:eastAsia="宋体" w:hAnsi="宋体" w:hint="eastAsia"/>
        </w:rPr>
        <w:t>审批流程中第一个审批人未审批时，提交人可对客户申请单进行收回操作。</w:t>
      </w:r>
    </w:p>
    <w:p w14:paraId="0E07579E" w14:textId="295A340E" w:rsidR="00920126" w:rsidRPr="005E1D15" w:rsidRDefault="005E1D15" w:rsidP="005E1D1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738C0">
        <w:rPr>
          <w:rFonts w:ascii="宋体" w:eastAsia="宋体" w:hAnsi="宋体" w:hint="eastAsia"/>
        </w:rPr>
        <w:t>在提交</w:t>
      </w:r>
      <w:r w:rsidRPr="003738C0">
        <w:rPr>
          <w:rFonts w:ascii="宋体" w:eastAsia="宋体" w:hAnsi="宋体"/>
        </w:rPr>
        <w:t>OA审批后，单</w:t>
      </w:r>
      <w:r>
        <w:rPr>
          <w:rFonts w:ascii="宋体" w:eastAsia="宋体" w:hAnsi="宋体" w:hint="eastAsia"/>
        </w:rPr>
        <w:t>据</w:t>
      </w:r>
      <w:r w:rsidRPr="003738C0">
        <w:rPr>
          <w:rFonts w:ascii="宋体" w:eastAsia="宋体" w:hAnsi="宋体"/>
        </w:rPr>
        <w:t>界面点击</w:t>
      </w:r>
      <w:r>
        <w:rPr>
          <w:rFonts w:ascii="宋体" w:eastAsia="宋体" w:hAnsi="宋体" w:hint="eastAsia"/>
        </w:rPr>
        <w:t>更多-联查-审批详情，</w:t>
      </w:r>
      <w:r w:rsidRPr="003738C0">
        <w:rPr>
          <w:rFonts w:ascii="宋体" w:eastAsia="宋体" w:hAnsi="宋体"/>
        </w:rPr>
        <w:t>可以查询单</w:t>
      </w:r>
      <w:r>
        <w:rPr>
          <w:rFonts w:ascii="宋体" w:eastAsia="宋体" w:hAnsi="宋体" w:hint="eastAsia"/>
        </w:rPr>
        <w:t>据</w:t>
      </w:r>
      <w:r w:rsidRPr="003738C0">
        <w:rPr>
          <w:rFonts w:ascii="宋体" w:eastAsia="宋体" w:hAnsi="宋体"/>
        </w:rPr>
        <w:t>所处OA审批流程图上的节点。</w:t>
      </w:r>
    </w:p>
    <w:sectPr w:rsidR="00920126" w:rsidRPr="005E1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BB48D" w14:textId="77777777" w:rsidR="00893C9C" w:rsidRDefault="00893C9C" w:rsidP="005E1D15">
      <w:r>
        <w:separator/>
      </w:r>
    </w:p>
  </w:endnote>
  <w:endnote w:type="continuationSeparator" w:id="0">
    <w:p w14:paraId="1FCE72EE" w14:textId="77777777" w:rsidR="00893C9C" w:rsidRDefault="00893C9C" w:rsidP="005E1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04E74" w14:textId="77777777" w:rsidR="00893C9C" w:rsidRDefault="00893C9C" w:rsidP="005E1D15">
      <w:r>
        <w:separator/>
      </w:r>
    </w:p>
  </w:footnote>
  <w:footnote w:type="continuationSeparator" w:id="0">
    <w:p w14:paraId="7BDA9132" w14:textId="77777777" w:rsidR="00893C9C" w:rsidRDefault="00893C9C" w:rsidP="005E1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7185F"/>
    <w:multiLevelType w:val="hybridMultilevel"/>
    <w:tmpl w:val="1B0C073C"/>
    <w:lvl w:ilvl="0" w:tplc="DFCAF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643350"/>
    <w:multiLevelType w:val="hybridMultilevel"/>
    <w:tmpl w:val="35AED76A"/>
    <w:lvl w:ilvl="0" w:tplc="C88E9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6510865">
    <w:abstractNumId w:val="1"/>
  </w:num>
  <w:num w:numId="2" w16cid:durableId="1082948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3480"/>
    <w:rsid w:val="005E1D15"/>
    <w:rsid w:val="00893C9C"/>
    <w:rsid w:val="00920126"/>
    <w:rsid w:val="00B8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B2F7B"/>
  <w15:chartTrackingRefBased/>
  <w15:docId w15:val="{09CE6553-01CA-4286-826F-6FECB04A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D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1D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5E1D15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1D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1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1D15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5E1D15"/>
    <w:rPr>
      <w:rFonts w:asciiTheme="majorHAnsi" w:eastAsia="宋体" w:hAnsiTheme="majorHAnsi" w:cstheme="majorBidi"/>
      <w:b/>
      <w:bCs/>
      <w:sz w:val="18"/>
      <w:szCs w:val="28"/>
    </w:rPr>
  </w:style>
  <w:style w:type="paragraph" w:styleId="a7">
    <w:name w:val="List Paragraph"/>
    <w:basedOn w:val="a"/>
    <w:uiPriority w:val="34"/>
    <w:qFormat/>
    <w:rsid w:val="005E1D15"/>
    <w:pPr>
      <w:ind w:firstLineChars="200" w:firstLine="420"/>
    </w:pPr>
  </w:style>
  <w:style w:type="paragraph" w:styleId="a8">
    <w:name w:val="Normal Indent"/>
    <w:basedOn w:val="a"/>
    <w:link w:val="a9"/>
    <w:unhideWhenUsed/>
    <w:qFormat/>
    <w:rsid w:val="005E1D15"/>
    <w:pPr>
      <w:ind w:firstLineChars="200" w:firstLine="420"/>
    </w:pPr>
  </w:style>
  <w:style w:type="character" w:customStyle="1" w:styleId="a9">
    <w:name w:val="正文缩进 字符"/>
    <w:link w:val="a8"/>
    <w:qFormat/>
    <w:rsid w:val="005E1D15"/>
  </w:style>
  <w:style w:type="character" w:customStyle="1" w:styleId="10">
    <w:name w:val="标题 1 字符"/>
    <w:basedOn w:val="a0"/>
    <w:link w:val="1"/>
    <w:uiPriority w:val="9"/>
    <w:rsid w:val="005E1D1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吉</dc:creator>
  <cp:keywords/>
  <dc:description/>
  <cp:lastModifiedBy>木 吉</cp:lastModifiedBy>
  <cp:revision>2</cp:revision>
  <dcterms:created xsi:type="dcterms:W3CDTF">2022-11-01T09:50:00Z</dcterms:created>
  <dcterms:modified xsi:type="dcterms:W3CDTF">2022-11-01T09:51:00Z</dcterms:modified>
</cp:coreProperties>
</file>