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E16D" w14:textId="77777777" w:rsidR="003C361E" w:rsidRDefault="003C361E" w:rsidP="003C361E">
      <w:pPr>
        <w:pStyle w:val="1"/>
      </w:pPr>
      <w:r w:rsidRPr="00032EB6">
        <w:rPr>
          <w:rFonts w:hint="eastAsia"/>
        </w:rPr>
        <w:t>项目立项</w:t>
      </w:r>
    </w:p>
    <w:p w14:paraId="0718E09A" w14:textId="77777777" w:rsidR="003C361E" w:rsidRPr="0032636C" w:rsidRDefault="003C361E" w:rsidP="003C361E">
      <w:pPr>
        <w:ind w:firstLineChars="200" w:firstLine="420"/>
        <w:rPr>
          <w:rFonts w:ascii="宋体" w:eastAsia="宋体" w:hAnsi="宋体"/>
        </w:rPr>
      </w:pPr>
      <w:r w:rsidRPr="0032636C">
        <w:rPr>
          <w:rFonts w:ascii="宋体" w:eastAsia="宋体" w:hAnsi="宋体" w:hint="eastAsia"/>
        </w:rPr>
        <w:t>中标后，</w:t>
      </w:r>
      <w:r>
        <w:rPr>
          <w:rFonts w:ascii="宋体" w:eastAsia="宋体" w:hAnsi="宋体" w:hint="eastAsia"/>
        </w:rPr>
        <w:t>销售</w:t>
      </w:r>
      <w:r w:rsidRPr="0032636C">
        <w:rPr>
          <w:rFonts w:ascii="宋体" w:eastAsia="宋体" w:hAnsi="宋体" w:hint="eastAsia"/>
        </w:rPr>
        <w:t>人员根据中标后的商机信息生成正式项目档案</w:t>
      </w:r>
      <w:r>
        <w:rPr>
          <w:rFonts w:ascii="宋体" w:eastAsia="宋体" w:hAnsi="宋体" w:hint="eastAsia"/>
        </w:rPr>
        <w:t>。</w:t>
      </w:r>
    </w:p>
    <w:p w14:paraId="606D2ACB" w14:textId="77777777" w:rsidR="003C361E" w:rsidRPr="00032EB6" w:rsidRDefault="003C361E" w:rsidP="003C361E">
      <w:pPr>
        <w:rPr>
          <w:rFonts w:ascii="宋体" w:eastAsia="宋体" w:hAnsi="宋体"/>
          <w:b/>
          <w:bCs/>
          <w:szCs w:val="21"/>
        </w:rPr>
      </w:pPr>
      <w:r w:rsidRPr="00032EB6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032EB6">
        <w:rPr>
          <w:rFonts w:ascii="宋体" w:eastAsia="宋体" w:hAnsi="宋体"/>
          <w:b/>
          <w:bCs/>
          <w:szCs w:val="21"/>
        </w:rPr>
        <w:t xml:space="preserve"> </w:t>
      </w:r>
      <w:r w:rsidRPr="00032EB6">
        <w:rPr>
          <w:rFonts w:ascii="宋体" w:eastAsia="宋体" w:hAnsi="宋体" w:hint="eastAsia"/>
          <w:b/>
          <w:bCs/>
          <w:szCs w:val="21"/>
        </w:rPr>
        <w:t>N</w:t>
      </w:r>
      <w:r w:rsidRPr="00032EB6">
        <w:rPr>
          <w:rFonts w:ascii="宋体" w:eastAsia="宋体" w:hAnsi="宋体"/>
          <w:b/>
          <w:bCs/>
          <w:szCs w:val="21"/>
        </w:rPr>
        <w:t>CC</w:t>
      </w:r>
      <w:r w:rsidRPr="00032EB6">
        <w:rPr>
          <w:rFonts w:ascii="宋体" w:eastAsia="宋体" w:hAnsi="宋体" w:hint="eastAsia"/>
          <w:b/>
          <w:bCs/>
          <w:szCs w:val="21"/>
        </w:rPr>
        <w:t>维护项目立项：</w:t>
      </w:r>
    </w:p>
    <w:p w14:paraId="570F8616" w14:textId="77777777" w:rsidR="003C361E" w:rsidRDefault="003C361E" w:rsidP="003C361E">
      <w:pPr>
        <w:rPr>
          <w:rFonts w:ascii="宋体" w:eastAsia="宋体" w:hAnsi="宋体"/>
        </w:rPr>
      </w:pPr>
      <w:r w:rsidRPr="00032EB6">
        <w:rPr>
          <w:rFonts w:ascii="宋体" w:eastAsia="宋体" w:hAnsi="宋体" w:hint="eastAsia"/>
          <w:b/>
          <w:bCs/>
        </w:rPr>
        <w:t>操作节点</w:t>
      </w:r>
      <w:r w:rsidRPr="00032EB6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032EB6">
        <w:rPr>
          <w:rFonts w:ascii="宋体" w:eastAsia="宋体" w:hAnsi="宋体" w:hint="eastAsia"/>
        </w:rPr>
        <w:t>——立项管理——立项管理——项目立项</w:t>
      </w:r>
    </w:p>
    <w:p w14:paraId="0997D9C1" w14:textId="77777777" w:rsidR="003C361E" w:rsidRPr="00FD6E1C" w:rsidRDefault="003C361E" w:rsidP="003C361E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218979D6" w14:textId="77777777" w:rsidR="003C361E" w:rsidRPr="00032EB6" w:rsidRDefault="003C361E" w:rsidP="003C361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032EB6">
        <w:rPr>
          <w:rFonts w:ascii="宋体" w:eastAsia="宋体" w:hAnsi="宋体"/>
          <w:b/>
          <w:bCs/>
          <w:color w:val="FF0000"/>
        </w:rPr>
        <w:t>打开</w:t>
      </w:r>
      <w:r w:rsidRPr="00032EB6">
        <w:rPr>
          <w:rFonts w:ascii="宋体" w:eastAsia="宋体" w:hAnsi="宋体" w:hint="eastAsia"/>
          <w:b/>
          <w:bCs/>
          <w:color w:val="FF0000"/>
        </w:rPr>
        <w:t>项目立项</w:t>
      </w:r>
      <w:r w:rsidRPr="00032EB6">
        <w:rPr>
          <w:rFonts w:ascii="宋体" w:eastAsia="宋体" w:hAnsi="宋体"/>
          <w:b/>
          <w:bCs/>
          <w:color w:val="FF0000"/>
        </w:rPr>
        <w:t>，</w:t>
      </w:r>
      <w:r w:rsidRPr="00032EB6">
        <w:rPr>
          <w:rFonts w:ascii="宋体" w:eastAsia="宋体" w:hAnsi="宋体" w:hint="eastAsia"/>
          <w:b/>
          <w:bCs/>
          <w:color w:val="FF0000"/>
        </w:rPr>
        <w:t>点击新增，可参照已经审核的投标结果记录下拉进行项目立项。</w:t>
      </w:r>
      <w:r w:rsidRPr="00032EB6">
        <w:rPr>
          <w:rFonts w:ascii="宋体" w:eastAsia="宋体" w:hAnsi="宋体"/>
          <w:b/>
          <w:bCs/>
          <w:color w:val="FF0000"/>
        </w:rPr>
        <w:t xml:space="preserve"> </w:t>
      </w:r>
    </w:p>
    <w:p w14:paraId="3213CD7A" w14:textId="77777777" w:rsidR="003C361E" w:rsidRDefault="003C361E" w:rsidP="003C361E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E0EA570" wp14:editId="12EDAB35">
            <wp:extent cx="5278120" cy="282384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86C8" w14:textId="77777777" w:rsidR="003C361E" w:rsidRDefault="003C361E" w:rsidP="003C361E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42CDCAEC" wp14:editId="6BEEA230">
            <wp:extent cx="5278120" cy="82486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68BD" w14:textId="77777777" w:rsidR="003C361E" w:rsidRPr="00032EB6" w:rsidRDefault="003C361E" w:rsidP="003C361E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CD0FF34" wp14:editId="38DB39CB">
            <wp:extent cx="5278120" cy="245999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2CF" w14:textId="77777777" w:rsidR="003C361E" w:rsidRPr="00EB7027" w:rsidRDefault="003C361E" w:rsidP="003C361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proofErr w:type="gramStart"/>
      <w:r w:rsidRPr="00EB7027"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4D44FAA9" wp14:editId="6A50FE08">
            <wp:extent cx="325120" cy="210820"/>
            <wp:effectExtent l="19050" t="0" r="0" b="0"/>
            <wp:docPr id="24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27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3CD41453" w14:textId="77777777" w:rsidR="003C361E" w:rsidRPr="002374F7" w:rsidRDefault="003C361E" w:rsidP="003C361E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02E748A" wp14:editId="5139A0BB">
            <wp:extent cx="5278120" cy="116268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85AD" w14:textId="77777777" w:rsidR="003C361E" w:rsidRPr="002374F7" w:rsidRDefault="003C361E" w:rsidP="003C361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2374F7">
        <w:rPr>
          <w:rFonts w:ascii="宋体" w:eastAsia="宋体" w:hAnsi="宋体" w:hint="eastAsia"/>
          <w:b/>
          <w:bCs/>
          <w:color w:val="FF0000"/>
        </w:rPr>
        <w:t>单据完善后，点击保存、提交按钮；提交自动审核。</w:t>
      </w:r>
    </w:p>
    <w:p w14:paraId="7441094C" w14:textId="77777777" w:rsidR="003C361E" w:rsidRPr="00A45A04" w:rsidRDefault="003C361E" w:rsidP="003C361E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2AD81488" wp14:editId="3E985CC7">
            <wp:extent cx="5278120" cy="99250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12B" w14:textId="77777777" w:rsidR="00A60204" w:rsidRDefault="00A60204"/>
    <w:sectPr w:rsidR="00A6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B4CA" w14:textId="77777777" w:rsidR="009C4BEA" w:rsidRDefault="009C4BEA" w:rsidP="003C361E">
      <w:r>
        <w:separator/>
      </w:r>
    </w:p>
  </w:endnote>
  <w:endnote w:type="continuationSeparator" w:id="0">
    <w:p w14:paraId="5E9D8676" w14:textId="77777777" w:rsidR="009C4BEA" w:rsidRDefault="009C4BEA" w:rsidP="003C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751A" w14:textId="77777777" w:rsidR="009C4BEA" w:rsidRDefault="009C4BEA" w:rsidP="003C361E">
      <w:r>
        <w:separator/>
      </w:r>
    </w:p>
  </w:footnote>
  <w:footnote w:type="continuationSeparator" w:id="0">
    <w:p w14:paraId="09BBF6C2" w14:textId="77777777" w:rsidR="009C4BEA" w:rsidRDefault="009C4BEA" w:rsidP="003C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759A"/>
    <w:multiLevelType w:val="hybridMultilevel"/>
    <w:tmpl w:val="75AA61CC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253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DD6"/>
    <w:rsid w:val="000E0DD6"/>
    <w:rsid w:val="003C361E"/>
    <w:rsid w:val="009C4BEA"/>
    <w:rsid w:val="00A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F0AB11-B835-48A3-999C-5BC10AD0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6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3C361E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61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C361E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3C36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36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2022-11-01T11:26:00Z</dcterms:created>
  <dcterms:modified xsi:type="dcterms:W3CDTF">2022-11-01T11:26:00Z</dcterms:modified>
</cp:coreProperties>
</file>