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20649" w14:textId="77777777" w:rsidR="006C3B0F" w:rsidRDefault="006C3B0F">
      <w:pPr>
        <w:pStyle w:val="ac"/>
        <w:widowControl/>
        <w:tabs>
          <w:tab w:val="right" w:pos="9450"/>
        </w:tabs>
        <w:spacing w:line="360" w:lineRule="auto"/>
        <w:rPr>
          <w:szCs w:val="24"/>
        </w:rPr>
      </w:pPr>
    </w:p>
    <w:p w14:paraId="7D77E792" w14:textId="77777777" w:rsidR="006C3B0F" w:rsidRDefault="006C3B0F">
      <w:pPr>
        <w:widowControl/>
        <w:tabs>
          <w:tab w:val="right" w:pos="9450"/>
        </w:tabs>
        <w:spacing w:line="360" w:lineRule="auto"/>
        <w:rPr>
          <w:szCs w:val="24"/>
        </w:rPr>
      </w:pPr>
    </w:p>
    <w:p w14:paraId="7BFBD00F" w14:textId="77777777" w:rsidR="006C3B0F" w:rsidRDefault="006C3B0F">
      <w:pPr>
        <w:widowControl/>
        <w:tabs>
          <w:tab w:val="right" w:pos="9450"/>
        </w:tabs>
        <w:spacing w:line="360" w:lineRule="auto"/>
      </w:pPr>
    </w:p>
    <w:p w14:paraId="0669D1C1" w14:textId="77777777" w:rsidR="006C3B0F" w:rsidRDefault="006C3B0F">
      <w:pPr>
        <w:widowControl/>
        <w:tabs>
          <w:tab w:val="right" w:pos="9450"/>
        </w:tabs>
      </w:pPr>
    </w:p>
    <w:p w14:paraId="24A087CC" w14:textId="77777777" w:rsidR="006C3B0F" w:rsidRDefault="006C3B0F">
      <w:pPr>
        <w:widowControl/>
        <w:tabs>
          <w:tab w:val="right" w:pos="9450"/>
        </w:tabs>
        <w:jc w:val="center"/>
        <w:rPr>
          <w:rStyle w:val="HighlightedVariable"/>
          <w:rFonts w:eastAsia="黑体"/>
          <w:b/>
          <w:bCs/>
          <w:sz w:val="52"/>
        </w:rPr>
      </w:pPr>
    </w:p>
    <w:p w14:paraId="3D8656CE" w14:textId="77777777" w:rsidR="006C3B0F" w:rsidRDefault="006C3B0F">
      <w:pPr>
        <w:widowControl/>
        <w:tabs>
          <w:tab w:val="right" w:pos="9450"/>
        </w:tabs>
        <w:jc w:val="center"/>
        <w:rPr>
          <w:rStyle w:val="HighlightedVariable"/>
          <w:rFonts w:eastAsia="黑体"/>
          <w:b/>
          <w:bCs/>
          <w:sz w:val="52"/>
        </w:rPr>
      </w:pPr>
    </w:p>
    <w:p w14:paraId="65BCF16E" w14:textId="77777777" w:rsidR="006C3B0F" w:rsidRDefault="006C3B0F">
      <w:pPr>
        <w:widowControl/>
        <w:tabs>
          <w:tab w:val="right" w:pos="9450"/>
        </w:tabs>
        <w:jc w:val="center"/>
        <w:rPr>
          <w:rStyle w:val="HighlightedVariable"/>
          <w:rFonts w:eastAsia="黑体"/>
          <w:b/>
          <w:bCs/>
          <w:sz w:val="52"/>
        </w:rPr>
      </w:pPr>
    </w:p>
    <w:p w14:paraId="1C86E593" w14:textId="77777777" w:rsidR="006C3B0F" w:rsidRDefault="00091A74">
      <w:pPr>
        <w:widowControl/>
        <w:tabs>
          <w:tab w:val="right" w:pos="9450"/>
        </w:tabs>
        <w:jc w:val="center"/>
        <w:rPr>
          <w:rFonts w:eastAsia="黑体"/>
          <w:b/>
          <w:bCs/>
          <w:color w:val="0000FF"/>
          <w:sz w:val="52"/>
        </w:rPr>
      </w:pPr>
      <w:r>
        <w:rPr>
          <w:rStyle w:val="HighlightedVariable"/>
          <w:rFonts w:eastAsia="黑体" w:hint="eastAsia"/>
          <w:b/>
          <w:bCs/>
          <w:sz w:val="52"/>
        </w:rPr>
        <w:t>中煤科工集团上海有限公司</w:t>
      </w:r>
    </w:p>
    <w:p w14:paraId="7E21FF5B" w14:textId="7F521E80" w:rsidR="006C3B0F" w:rsidRDefault="00091A74">
      <w:pPr>
        <w:widowControl/>
        <w:tabs>
          <w:tab w:val="right" w:pos="9450"/>
        </w:tabs>
        <w:jc w:val="center"/>
        <w:rPr>
          <w:rStyle w:val="HighlightedVariable"/>
          <w:rFonts w:asciiTheme="minorHAnsi" w:eastAsia="黑体" w:hAnsiTheme="minorHAnsi"/>
          <w:b/>
          <w:bCs/>
          <w:sz w:val="52"/>
        </w:rPr>
      </w:pPr>
      <w:r>
        <w:rPr>
          <w:rFonts w:eastAsia="黑体" w:hint="eastAsia"/>
          <w:b/>
          <w:bCs/>
          <w:color w:val="0000FF"/>
          <w:sz w:val="52"/>
        </w:rPr>
        <w:t>功能开发</w:t>
      </w:r>
      <w:r w:rsidR="00693323">
        <w:rPr>
          <w:rFonts w:eastAsia="黑体" w:hint="eastAsia"/>
          <w:b/>
          <w:bCs/>
          <w:color w:val="0000FF"/>
          <w:sz w:val="52"/>
        </w:rPr>
        <w:t>解决</w:t>
      </w:r>
      <w:r>
        <w:rPr>
          <w:rStyle w:val="HighlightedVariable"/>
          <w:rFonts w:eastAsia="黑体" w:hint="eastAsia"/>
          <w:b/>
          <w:bCs/>
          <w:sz w:val="52"/>
        </w:rPr>
        <w:t>方案</w:t>
      </w:r>
    </w:p>
    <w:p w14:paraId="794E46C8" w14:textId="77777777" w:rsidR="006C3B0F" w:rsidRDefault="006C3B0F">
      <w:pPr>
        <w:widowControl/>
        <w:tabs>
          <w:tab w:val="right" w:pos="9450"/>
        </w:tabs>
        <w:spacing w:line="360" w:lineRule="auto"/>
        <w:rPr>
          <w:rFonts w:ascii="黑体" w:hAnsi="宋体"/>
          <w:sz w:val="36"/>
          <w:szCs w:val="36"/>
        </w:rPr>
      </w:pPr>
    </w:p>
    <w:p w14:paraId="4AFE6942" w14:textId="77777777" w:rsidR="006C3B0F" w:rsidRDefault="006C3B0F">
      <w:pPr>
        <w:widowControl/>
        <w:tabs>
          <w:tab w:val="right" w:pos="9450"/>
        </w:tabs>
        <w:spacing w:line="360" w:lineRule="auto"/>
        <w:rPr>
          <w:rFonts w:ascii="Times New Roman" w:eastAsia="宋体" w:hAnsi="宋体"/>
          <w:color w:val="0000FF"/>
          <w:szCs w:val="24"/>
        </w:rPr>
      </w:pPr>
    </w:p>
    <w:p w14:paraId="1D18D388" w14:textId="77777777" w:rsidR="006C3B0F" w:rsidRDefault="006C3B0F">
      <w:pPr>
        <w:widowControl/>
        <w:tabs>
          <w:tab w:val="right" w:pos="9450"/>
        </w:tabs>
        <w:spacing w:line="360" w:lineRule="auto"/>
        <w:rPr>
          <w:rFonts w:ascii="Times New Roman" w:eastAsia="宋体" w:hAnsi="宋体"/>
          <w:color w:val="0000FF"/>
          <w:szCs w:val="24"/>
        </w:rPr>
      </w:pPr>
    </w:p>
    <w:p w14:paraId="5C77D7FB" w14:textId="77777777" w:rsidR="006C3B0F" w:rsidRDefault="006C3B0F">
      <w:pPr>
        <w:widowControl/>
        <w:tabs>
          <w:tab w:val="right" w:pos="9450"/>
        </w:tabs>
        <w:spacing w:line="360" w:lineRule="auto"/>
        <w:rPr>
          <w:rFonts w:ascii="Times New Roman" w:eastAsia="宋体" w:hAnsi="宋体"/>
          <w:color w:val="0000FF"/>
          <w:szCs w:val="24"/>
        </w:rPr>
      </w:pPr>
    </w:p>
    <w:p w14:paraId="7CA58E46" w14:textId="77777777" w:rsidR="006C3B0F" w:rsidRDefault="006C3B0F">
      <w:pPr>
        <w:widowControl/>
        <w:tabs>
          <w:tab w:val="right" w:pos="9450"/>
        </w:tabs>
        <w:spacing w:line="360" w:lineRule="auto"/>
        <w:rPr>
          <w:rFonts w:ascii="Times New Roman" w:eastAsia="宋体" w:hAnsi="宋体"/>
          <w:color w:val="0000FF"/>
          <w:szCs w:val="24"/>
        </w:rPr>
      </w:pPr>
    </w:p>
    <w:p w14:paraId="76500851" w14:textId="77777777" w:rsidR="006C3B0F" w:rsidRDefault="006C3B0F">
      <w:pPr>
        <w:widowControl/>
        <w:tabs>
          <w:tab w:val="right" w:pos="9450"/>
        </w:tabs>
        <w:spacing w:line="360" w:lineRule="auto"/>
        <w:rPr>
          <w:rFonts w:ascii="Times New Roman" w:eastAsia="宋体" w:hAnsi="宋体"/>
          <w:color w:val="0000FF"/>
          <w:szCs w:val="24"/>
        </w:rPr>
      </w:pPr>
    </w:p>
    <w:p w14:paraId="775BF30C" w14:textId="77777777" w:rsidR="006C3B0F" w:rsidRDefault="006C3B0F">
      <w:pPr>
        <w:widowControl/>
        <w:tabs>
          <w:tab w:val="right" w:pos="9450"/>
        </w:tabs>
        <w:spacing w:line="360" w:lineRule="auto"/>
        <w:rPr>
          <w:rFonts w:ascii="Times New Roman" w:eastAsia="宋体" w:hAnsi="宋体"/>
          <w:color w:val="0000FF"/>
          <w:szCs w:val="24"/>
        </w:rPr>
      </w:pPr>
    </w:p>
    <w:p w14:paraId="1D881BA8" w14:textId="77777777" w:rsidR="006C3B0F" w:rsidRDefault="006C3B0F">
      <w:pPr>
        <w:widowControl/>
        <w:tabs>
          <w:tab w:val="right" w:pos="9450"/>
        </w:tabs>
        <w:spacing w:line="360" w:lineRule="auto"/>
        <w:rPr>
          <w:rFonts w:hAnsi="宋体"/>
          <w:color w:val="0000FF"/>
        </w:rPr>
      </w:pPr>
    </w:p>
    <w:tbl>
      <w:tblPr>
        <w:tblW w:w="8954" w:type="dxa"/>
        <w:jc w:val="center"/>
        <w:tblBorders>
          <w:insideH w:val="single" w:sz="18" w:space="0" w:color="FFFFFF"/>
          <w:insideV w:val="single" w:sz="1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560"/>
        <w:gridCol w:w="4394"/>
      </w:tblGrid>
      <w:tr w:rsidR="006C3B0F" w14:paraId="6B465D33" w14:textId="77777777">
        <w:trPr>
          <w:trHeight w:val="557"/>
          <w:jc w:val="center"/>
        </w:trPr>
        <w:tc>
          <w:tcPr>
            <w:tcW w:w="4560" w:type="dxa"/>
            <w:shd w:val="pct20" w:color="000000" w:fill="FFFFFF"/>
            <w:vAlign w:val="center"/>
          </w:tcPr>
          <w:p w14:paraId="0999BF19" w14:textId="77777777" w:rsidR="006C3B0F" w:rsidRDefault="00091A74">
            <w:pPr>
              <w:tabs>
                <w:tab w:val="right" w:pos="9450"/>
              </w:tabs>
              <w:rPr>
                <w:rFonts w:ascii="宋体" w:eastAsia="宋体" w:hAnsi="宋体" w:cs="微软雅黑"/>
                <w:bCs/>
                <w:sz w:val="24"/>
              </w:rPr>
            </w:pPr>
            <w:r>
              <w:rPr>
                <w:rFonts w:ascii="宋体" w:eastAsia="宋体" w:hAnsi="宋体" w:cs="微软雅黑" w:hint="eastAsia"/>
                <w:bCs/>
                <w:sz w:val="24"/>
                <w:szCs w:val="20"/>
              </w:rPr>
              <w:t>中煤科工集团上海有限公司</w:t>
            </w:r>
          </w:p>
        </w:tc>
        <w:tc>
          <w:tcPr>
            <w:tcW w:w="4394" w:type="dxa"/>
            <w:shd w:val="pct20" w:color="000000" w:fill="FFFFFF"/>
            <w:vAlign w:val="center"/>
          </w:tcPr>
          <w:p w14:paraId="6A44C4FF" w14:textId="77777777" w:rsidR="006C3B0F" w:rsidRDefault="00091A74">
            <w:pPr>
              <w:tabs>
                <w:tab w:val="right" w:pos="9450"/>
              </w:tabs>
              <w:rPr>
                <w:rFonts w:ascii="宋体" w:eastAsia="宋体" w:hAnsi="宋体" w:cs="微软雅黑"/>
                <w:sz w:val="24"/>
              </w:rPr>
            </w:pPr>
            <w:r>
              <w:rPr>
                <w:rFonts w:ascii="宋体" w:eastAsia="宋体" w:hAnsi="宋体" w:cs="微软雅黑" w:hint="eastAsia"/>
                <w:bCs/>
                <w:sz w:val="24"/>
              </w:rPr>
              <w:t>用</w:t>
            </w:r>
            <w:proofErr w:type="gramStart"/>
            <w:r>
              <w:rPr>
                <w:rFonts w:ascii="宋体" w:eastAsia="宋体" w:hAnsi="宋体" w:cs="微软雅黑" w:hint="eastAsia"/>
                <w:bCs/>
                <w:sz w:val="24"/>
              </w:rPr>
              <w:t>友网络</w:t>
            </w:r>
            <w:proofErr w:type="gramEnd"/>
            <w:r>
              <w:rPr>
                <w:rFonts w:ascii="宋体" w:eastAsia="宋体" w:hAnsi="宋体" w:cs="微软雅黑" w:hint="eastAsia"/>
                <w:bCs/>
                <w:sz w:val="24"/>
              </w:rPr>
              <w:t>科技股份有限公司上海分公司</w:t>
            </w:r>
          </w:p>
        </w:tc>
      </w:tr>
      <w:tr w:rsidR="006C3B0F" w14:paraId="7829C921" w14:textId="77777777">
        <w:trPr>
          <w:trHeight w:val="561"/>
          <w:jc w:val="center"/>
        </w:trPr>
        <w:tc>
          <w:tcPr>
            <w:tcW w:w="4560" w:type="dxa"/>
            <w:shd w:val="pct5" w:color="000000" w:fill="FFFFFF"/>
            <w:vAlign w:val="center"/>
          </w:tcPr>
          <w:p w14:paraId="05726352" w14:textId="77777777" w:rsidR="006C3B0F" w:rsidRDefault="00091A74">
            <w:pPr>
              <w:tabs>
                <w:tab w:val="right" w:pos="9450"/>
              </w:tabs>
              <w:rPr>
                <w:rFonts w:ascii="宋体" w:eastAsia="宋体" w:hAnsi="宋体" w:cs="微软雅黑"/>
                <w:sz w:val="24"/>
              </w:rPr>
            </w:pPr>
            <w:r>
              <w:rPr>
                <w:rFonts w:ascii="宋体" w:eastAsia="宋体" w:hAnsi="宋体" w:cs="微软雅黑" w:hint="eastAsia"/>
                <w:sz w:val="24"/>
              </w:rPr>
              <w:t>盖章：</w:t>
            </w:r>
          </w:p>
          <w:p w14:paraId="1058E296" w14:textId="77777777" w:rsidR="006C3B0F" w:rsidRDefault="006C3B0F">
            <w:pPr>
              <w:tabs>
                <w:tab w:val="right" w:pos="9450"/>
              </w:tabs>
              <w:rPr>
                <w:rFonts w:ascii="宋体" w:eastAsia="宋体" w:hAnsi="宋体" w:cs="微软雅黑"/>
                <w:sz w:val="24"/>
              </w:rPr>
            </w:pPr>
          </w:p>
          <w:p w14:paraId="3CF944E5" w14:textId="77777777" w:rsidR="006C3B0F" w:rsidRDefault="006C3B0F">
            <w:pPr>
              <w:tabs>
                <w:tab w:val="right" w:pos="9450"/>
              </w:tabs>
              <w:rPr>
                <w:rFonts w:ascii="宋体" w:eastAsia="宋体" w:hAnsi="宋体" w:cs="微软雅黑"/>
                <w:sz w:val="24"/>
              </w:rPr>
            </w:pPr>
          </w:p>
          <w:p w14:paraId="41D4EC11" w14:textId="77777777" w:rsidR="006C3B0F" w:rsidRDefault="006C3B0F">
            <w:pPr>
              <w:tabs>
                <w:tab w:val="right" w:pos="9450"/>
              </w:tabs>
              <w:rPr>
                <w:rFonts w:ascii="宋体" w:eastAsia="宋体" w:hAnsi="宋体" w:cs="微软雅黑"/>
                <w:sz w:val="24"/>
              </w:rPr>
            </w:pPr>
          </w:p>
        </w:tc>
        <w:tc>
          <w:tcPr>
            <w:tcW w:w="4394" w:type="dxa"/>
            <w:shd w:val="pct5" w:color="000000" w:fill="FFFFFF"/>
            <w:vAlign w:val="center"/>
          </w:tcPr>
          <w:p w14:paraId="20713114" w14:textId="77777777" w:rsidR="006C3B0F" w:rsidRDefault="00091A74">
            <w:pPr>
              <w:tabs>
                <w:tab w:val="right" w:pos="9450"/>
              </w:tabs>
              <w:rPr>
                <w:rFonts w:ascii="宋体" w:eastAsia="宋体" w:hAnsi="宋体" w:cs="微软雅黑"/>
                <w:sz w:val="24"/>
              </w:rPr>
            </w:pPr>
            <w:r>
              <w:rPr>
                <w:rFonts w:ascii="宋体" w:eastAsia="宋体" w:hAnsi="宋体" w:cs="微软雅黑" w:hint="eastAsia"/>
                <w:sz w:val="24"/>
              </w:rPr>
              <w:t>盖章：</w:t>
            </w:r>
          </w:p>
          <w:p w14:paraId="31748B22" w14:textId="77777777" w:rsidR="006C3B0F" w:rsidRDefault="006C3B0F">
            <w:pPr>
              <w:tabs>
                <w:tab w:val="right" w:pos="9450"/>
              </w:tabs>
              <w:rPr>
                <w:rFonts w:ascii="宋体" w:eastAsia="宋体" w:hAnsi="宋体" w:cs="微软雅黑"/>
                <w:sz w:val="24"/>
              </w:rPr>
            </w:pPr>
          </w:p>
          <w:p w14:paraId="5F0A5A09" w14:textId="77777777" w:rsidR="006C3B0F" w:rsidRDefault="006C3B0F">
            <w:pPr>
              <w:tabs>
                <w:tab w:val="right" w:pos="9450"/>
              </w:tabs>
              <w:rPr>
                <w:rFonts w:ascii="宋体" w:eastAsia="宋体" w:hAnsi="宋体" w:cs="微软雅黑"/>
                <w:sz w:val="24"/>
              </w:rPr>
            </w:pPr>
          </w:p>
          <w:p w14:paraId="2B2CFE70" w14:textId="77777777" w:rsidR="006C3B0F" w:rsidRDefault="006C3B0F">
            <w:pPr>
              <w:tabs>
                <w:tab w:val="right" w:pos="9450"/>
              </w:tabs>
              <w:rPr>
                <w:rFonts w:ascii="宋体" w:eastAsia="宋体" w:hAnsi="宋体" w:cs="微软雅黑"/>
                <w:sz w:val="24"/>
              </w:rPr>
            </w:pPr>
          </w:p>
        </w:tc>
      </w:tr>
      <w:tr w:rsidR="006C3B0F" w14:paraId="0208D93A" w14:textId="77777777">
        <w:trPr>
          <w:trHeight w:val="561"/>
          <w:jc w:val="center"/>
        </w:trPr>
        <w:tc>
          <w:tcPr>
            <w:tcW w:w="4560" w:type="dxa"/>
            <w:shd w:val="pct5" w:color="000000" w:fill="FFFFFF"/>
            <w:vAlign w:val="center"/>
          </w:tcPr>
          <w:p w14:paraId="7615EAE6" w14:textId="77777777" w:rsidR="006C3B0F" w:rsidRDefault="00091A74">
            <w:pPr>
              <w:tabs>
                <w:tab w:val="right" w:pos="9450"/>
              </w:tabs>
              <w:rPr>
                <w:rFonts w:ascii="宋体" w:eastAsia="宋体" w:hAnsi="宋体" w:cs="微软雅黑"/>
                <w:sz w:val="24"/>
              </w:rPr>
            </w:pPr>
            <w:r>
              <w:rPr>
                <w:rFonts w:ascii="宋体" w:eastAsia="宋体" w:hAnsi="宋体" w:cs="微软雅黑" w:hint="eastAsia"/>
                <w:sz w:val="24"/>
              </w:rPr>
              <w:t>项目负责人：</w:t>
            </w:r>
          </w:p>
        </w:tc>
        <w:tc>
          <w:tcPr>
            <w:tcW w:w="4394" w:type="dxa"/>
            <w:shd w:val="pct5" w:color="000000" w:fill="FFFFFF"/>
            <w:vAlign w:val="center"/>
          </w:tcPr>
          <w:p w14:paraId="41E179C2" w14:textId="77777777" w:rsidR="006C3B0F" w:rsidRDefault="00091A74">
            <w:pPr>
              <w:tabs>
                <w:tab w:val="right" w:pos="9450"/>
              </w:tabs>
              <w:rPr>
                <w:rFonts w:ascii="宋体" w:eastAsia="宋体" w:hAnsi="宋体" w:cs="微软雅黑"/>
                <w:sz w:val="24"/>
              </w:rPr>
            </w:pPr>
            <w:r>
              <w:rPr>
                <w:rFonts w:ascii="宋体" w:eastAsia="宋体" w:hAnsi="宋体" w:cs="微软雅黑" w:hint="eastAsia"/>
                <w:sz w:val="24"/>
              </w:rPr>
              <w:t>项目负责人：</w:t>
            </w:r>
          </w:p>
        </w:tc>
      </w:tr>
      <w:tr w:rsidR="006C3B0F" w14:paraId="6DF22B49" w14:textId="77777777">
        <w:trPr>
          <w:trHeight w:val="428"/>
          <w:jc w:val="center"/>
        </w:trPr>
        <w:tc>
          <w:tcPr>
            <w:tcW w:w="4560" w:type="dxa"/>
            <w:shd w:val="pct5" w:color="000000" w:fill="FFFFFF"/>
            <w:vAlign w:val="center"/>
          </w:tcPr>
          <w:p w14:paraId="28824011" w14:textId="77777777" w:rsidR="006C3B0F" w:rsidRDefault="00091A74">
            <w:pPr>
              <w:tabs>
                <w:tab w:val="right" w:pos="9450"/>
              </w:tabs>
              <w:rPr>
                <w:rFonts w:ascii="宋体" w:eastAsia="宋体" w:hAnsi="宋体" w:cs="微软雅黑"/>
                <w:sz w:val="24"/>
              </w:rPr>
            </w:pPr>
            <w:r>
              <w:rPr>
                <w:rFonts w:ascii="宋体" w:eastAsia="宋体" w:hAnsi="宋体" w:cs="微软雅黑" w:hint="eastAsia"/>
                <w:sz w:val="24"/>
              </w:rPr>
              <w:t>签字日期：</w:t>
            </w:r>
          </w:p>
        </w:tc>
        <w:tc>
          <w:tcPr>
            <w:tcW w:w="4394" w:type="dxa"/>
            <w:shd w:val="pct5" w:color="000000" w:fill="FFFFFF"/>
            <w:vAlign w:val="center"/>
          </w:tcPr>
          <w:p w14:paraId="27E09649" w14:textId="77777777" w:rsidR="006C3B0F" w:rsidRDefault="00091A74">
            <w:pPr>
              <w:tabs>
                <w:tab w:val="right" w:pos="9450"/>
              </w:tabs>
              <w:rPr>
                <w:rFonts w:ascii="宋体" w:eastAsia="宋体" w:hAnsi="宋体" w:cs="微软雅黑"/>
                <w:sz w:val="24"/>
              </w:rPr>
            </w:pPr>
            <w:r>
              <w:rPr>
                <w:rFonts w:ascii="宋体" w:eastAsia="宋体" w:hAnsi="宋体" w:cs="微软雅黑" w:hint="eastAsia"/>
                <w:sz w:val="24"/>
              </w:rPr>
              <w:t>签字日期：</w:t>
            </w:r>
          </w:p>
        </w:tc>
      </w:tr>
    </w:tbl>
    <w:p w14:paraId="7E737545" w14:textId="77777777" w:rsidR="006C3B0F" w:rsidRDefault="00091A74">
      <w:pPr>
        <w:tabs>
          <w:tab w:val="right" w:pos="9450"/>
        </w:tabs>
        <w:spacing w:line="312" w:lineRule="auto"/>
        <w:rPr>
          <w:rFonts w:asciiTheme="minorEastAsia" w:hAnsiTheme="minorEastAsia"/>
          <w:b/>
          <w:bCs/>
          <w:color w:val="000000"/>
          <w:sz w:val="52"/>
          <w:szCs w:val="52"/>
        </w:rPr>
      </w:pPr>
      <w:r>
        <w:rPr>
          <w:rFonts w:hAnsi="宋体"/>
          <w:color w:val="0000FF"/>
        </w:rPr>
        <w:br w:type="page"/>
      </w:r>
      <w:bookmarkStart w:id="0" w:name="_Toc97047725"/>
      <w:bookmarkStart w:id="1" w:name="_Toc163390040"/>
      <w:bookmarkStart w:id="2" w:name="_Toc163389970"/>
      <w:bookmarkStart w:id="3" w:name="_Toc40262441"/>
      <w:bookmarkStart w:id="4" w:name="_Toc483788688"/>
      <w:bookmarkStart w:id="5" w:name="_Toc100846862"/>
      <w:bookmarkStart w:id="6" w:name="_Toc429467818"/>
      <w:bookmarkStart w:id="7" w:name="_Toc100847221"/>
      <w:bookmarkStart w:id="8" w:name="_Toc476574505"/>
      <w:bookmarkStart w:id="9" w:name="_Toc165092869"/>
      <w:bookmarkStart w:id="10" w:name="_Toc165392222"/>
      <w:bookmarkStart w:id="11" w:name="_Toc24680"/>
      <w:bookmarkStart w:id="12" w:name="_Toc100847316"/>
      <w:bookmarkStart w:id="13" w:name="_Toc100847393"/>
      <w:bookmarkStart w:id="14" w:name="_Toc496076364"/>
      <w:bookmarkStart w:id="15" w:name="_Toc452194650"/>
      <w:bookmarkStart w:id="16" w:name="_Toc500320442"/>
      <w:bookmarkStart w:id="17" w:name="_Toc165356165"/>
      <w:bookmarkStart w:id="18" w:name="_Toc294871664"/>
      <w:bookmarkStart w:id="19" w:name="_Toc96440757"/>
      <w:bookmarkStart w:id="20" w:name="_Toc317109083"/>
      <w:bookmarkStart w:id="21" w:name="_Toc97222233"/>
      <w:bookmarkStart w:id="22" w:name="_Toc294871609"/>
      <w:bookmarkStart w:id="23" w:name="_Toc318789846"/>
      <w:bookmarkStart w:id="24" w:name="_Toc496273360"/>
      <w:bookmarkStart w:id="25" w:name="_Toc514569597"/>
      <w:bookmarkStart w:id="26" w:name="_Toc429298003"/>
      <w:bookmarkStart w:id="27" w:name="_Toc163390116"/>
      <w:bookmarkStart w:id="28" w:name="_Toc429316305"/>
      <w:bookmarkStart w:id="29" w:name="_Toc165093045"/>
      <w:bookmarkStart w:id="30" w:name="_Toc429292297"/>
      <w:bookmarkStart w:id="31" w:name="_Toc294798898"/>
      <w:bookmarkStart w:id="32" w:name="_Toc6915972"/>
      <w:bookmarkStart w:id="33" w:name="_Toc163591461"/>
      <w:bookmarkStart w:id="34" w:name="_Toc166318977"/>
      <w:bookmarkStart w:id="35" w:name="_Toc294792302"/>
      <w:bookmarkStart w:id="36" w:name="_Toc457568410"/>
      <w:bookmarkStart w:id="37" w:name="_Toc514492464"/>
      <w:bookmarkStart w:id="38" w:name="_Toc165046664"/>
      <w:bookmarkStart w:id="39" w:name="_Toc294724585"/>
      <w:bookmarkStart w:id="40" w:name="_Toc171163947"/>
      <w:bookmarkStart w:id="41" w:name="_Toc165046792"/>
      <w:bookmarkStart w:id="42" w:name="_Toc97045687"/>
      <w:bookmarkStart w:id="43" w:name="_Toc429314698"/>
      <w:bookmarkStart w:id="44" w:name="_Toc450121480"/>
      <w:bookmarkStart w:id="45" w:name="_Toc80756657"/>
      <w:bookmarkStart w:id="46" w:name="_Toc317109181"/>
      <w:bookmarkStart w:id="47" w:name="_Toc514569513"/>
      <w:bookmarkStart w:id="48" w:name="_Toc165092961"/>
      <w:bookmarkStart w:id="49" w:name="_Toc164227160"/>
      <w:bookmarkStart w:id="50" w:name="_Toc294871078"/>
      <w:bookmarkStart w:id="51" w:name="_Toc483811868"/>
      <w:bookmarkStart w:id="52" w:name="_Toc317108986"/>
      <w:bookmarkStart w:id="53" w:name="_Toc317700437"/>
      <w:bookmarkStart w:id="54" w:name="_Toc168933639"/>
      <w:r>
        <w:rPr>
          <w:rFonts w:asciiTheme="minorEastAsia" w:hAnsiTheme="minorEastAsia" w:hint="eastAsia"/>
          <w:b/>
          <w:bCs/>
          <w:sz w:val="52"/>
          <w:szCs w:val="52"/>
        </w:rPr>
        <w:lastRenderedPageBreak/>
        <w:t>文档控制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2E66CBAF" w14:textId="77777777" w:rsidR="006C3B0F" w:rsidRDefault="00091A74">
      <w:pPr>
        <w:tabs>
          <w:tab w:val="right" w:pos="9450"/>
        </w:tabs>
        <w:spacing w:line="360" w:lineRule="auto"/>
        <w:rPr>
          <w:b/>
          <w:bCs/>
          <w:color w:val="000000"/>
        </w:rPr>
      </w:pPr>
      <w:bookmarkStart w:id="55" w:name="_Toc500320443"/>
      <w:bookmarkStart w:id="56" w:name="_Toc452194651"/>
      <w:bookmarkStart w:id="57" w:name="_Toc496076365"/>
      <w:bookmarkStart w:id="58" w:name="_Toc483811869"/>
      <w:bookmarkStart w:id="59" w:name="_Toc40262442"/>
      <w:bookmarkStart w:id="60" w:name="_Toc514569598"/>
      <w:bookmarkStart w:id="61" w:name="_Toc514492465"/>
      <w:bookmarkStart w:id="62" w:name="_Toc483788689"/>
      <w:bookmarkStart w:id="63" w:name="_Toc514569514"/>
      <w:bookmarkStart w:id="64" w:name="_Toc450121481"/>
      <w:bookmarkStart w:id="65" w:name="_Toc496273361"/>
      <w:bookmarkStart w:id="66" w:name="_Toc476574506"/>
      <w:r>
        <w:rPr>
          <w:rFonts w:hint="eastAsia"/>
          <w:b/>
          <w:bCs/>
          <w:color w:val="000000"/>
        </w:rPr>
        <w:t>修改记录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38A0B68A" w14:textId="77777777" w:rsidR="006C3B0F" w:rsidRDefault="006C3B0F">
      <w:pPr>
        <w:tabs>
          <w:tab w:val="right" w:pos="9450"/>
        </w:tabs>
        <w:spacing w:line="360" w:lineRule="auto"/>
        <w:rPr>
          <w:color w:val="000000"/>
        </w:rPr>
      </w:pPr>
    </w:p>
    <w:tbl>
      <w:tblPr>
        <w:tblW w:w="6468" w:type="dxa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176"/>
        <w:gridCol w:w="1645"/>
        <w:gridCol w:w="869"/>
        <w:gridCol w:w="2778"/>
      </w:tblGrid>
      <w:tr w:rsidR="006C3B0F" w14:paraId="1E375FF2" w14:textId="77777777">
        <w:trPr>
          <w:cantSplit/>
          <w:tblHeader/>
        </w:trPr>
        <w:tc>
          <w:tcPr>
            <w:tcW w:w="117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0887AE4B" w14:textId="77777777" w:rsidR="006C3B0F" w:rsidRDefault="00091A74">
            <w:pPr>
              <w:pStyle w:val="a4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  <w:tab w:val="right" w:pos="9450"/>
              </w:tabs>
              <w:spacing w:line="360" w:lineRule="auto"/>
              <w:jc w:val="both"/>
              <w:rPr>
                <w:rFonts w:ascii="Book Antiqua" w:hAnsi="Book Antiqua"/>
                <w:color w:val="000000"/>
                <w:sz w:val="16"/>
              </w:rPr>
            </w:pPr>
            <w:r>
              <w:rPr>
                <w:rFonts w:ascii="Book Antiqua" w:hAnsi="Book Antiqua" w:hint="eastAsia"/>
                <w:color w:val="000000"/>
                <w:sz w:val="16"/>
              </w:rPr>
              <w:t>日期</w:t>
            </w:r>
          </w:p>
        </w:tc>
        <w:tc>
          <w:tcPr>
            <w:tcW w:w="1645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583624C6" w14:textId="77777777" w:rsidR="006C3B0F" w:rsidRDefault="00091A74">
            <w:pPr>
              <w:pStyle w:val="a4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  <w:tab w:val="right" w:pos="9450"/>
              </w:tabs>
              <w:spacing w:line="360" w:lineRule="auto"/>
              <w:jc w:val="both"/>
              <w:rPr>
                <w:rFonts w:ascii="Book Antiqua" w:hAnsi="Book Antiqua"/>
                <w:color w:val="000000"/>
                <w:sz w:val="16"/>
              </w:rPr>
            </w:pPr>
            <w:r>
              <w:rPr>
                <w:rFonts w:ascii="Book Antiqua" w:hAnsi="Book Antiqua" w:hint="eastAsia"/>
                <w:color w:val="000000"/>
                <w:sz w:val="16"/>
              </w:rPr>
              <w:t>作者</w:t>
            </w:r>
          </w:p>
        </w:tc>
        <w:tc>
          <w:tcPr>
            <w:tcW w:w="869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302D9C3E" w14:textId="77777777" w:rsidR="006C3B0F" w:rsidRDefault="00091A74">
            <w:pPr>
              <w:pStyle w:val="a4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  <w:tab w:val="right" w:pos="9450"/>
              </w:tabs>
              <w:spacing w:line="360" w:lineRule="auto"/>
              <w:jc w:val="both"/>
              <w:rPr>
                <w:rFonts w:ascii="Book Antiqua" w:hAnsi="Book Antiqua"/>
                <w:color w:val="000000"/>
                <w:sz w:val="16"/>
              </w:rPr>
            </w:pPr>
            <w:r>
              <w:rPr>
                <w:rFonts w:ascii="Book Antiqua" w:hAnsi="Book Antiqua" w:hint="eastAsia"/>
                <w:color w:val="000000"/>
                <w:sz w:val="16"/>
              </w:rPr>
              <w:t>版本</w:t>
            </w:r>
          </w:p>
        </w:tc>
        <w:tc>
          <w:tcPr>
            <w:tcW w:w="2778" w:type="dxa"/>
            <w:tcBorders>
              <w:left w:val="nil"/>
              <w:bottom w:val="nil"/>
            </w:tcBorders>
            <w:shd w:val="pct10" w:color="auto" w:fill="auto"/>
          </w:tcPr>
          <w:p w14:paraId="60CFC7F8" w14:textId="77777777" w:rsidR="006C3B0F" w:rsidRDefault="00091A74">
            <w:pPr>
              <w:pStyle w:val="a4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  <w:tab w:val="right" w:pos="9450"/>
              </w:tabs>
              <w:spacing w:line="360" w:lineRule="auto"/>
              <w:jc w:val="both"/>
              <w:rPr>
                <w:rFonts w:ascii="Book Antiqua" w:hAnsi="Book Antiqua"/>
                <w:color w:val="000000"/>
                <w:sz w:val="16"/>
              </w:rPr>
            </w:pPr>
            <w:r>
              <w:rPr>
                <w:rFonts w:ascii="Book Antiqua" w:hAnsi="Book Antiqua" w:hint="eastAsia"/>
                <w:color w:val="000000"/>
                <w:sz w:val="16"/>
              </w:rPr>
              <w:t>修改参考号</w:t>
            </w:r>
          </w:p>
        </w:tc>
      </w:tr>
      <w:tr w:rsidR="006C3B0F" w14:paraId="7CA6E006" w14:textId="77777777">
        <w:trPr>
          <w:cantSplit/>
          <w:trHeight w:hRule="exact" w:val="60"/>
          <w:tblHeader/>
        </w:trPr>
        <w:tc>
          <w:tcPr>
            <w:tcW w:w="1176" w:type="dxa"/>
            <w:tcBorders>
              <w:top w:val="nil"/>
              <w:left w:val="nil"/>
              <w:right w:val="nil"/>
            </w:tcBorders>
            <w:shd w:val="pct50" w:color="auto" w:fill="auto"/>
          </w:tcPr>
          <w:p w14:paraId="4D687B23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rPr>
                <w:color w:val="000000"/>
                <w:sz w:val="8"/>
              </w:rPr>
            </w:pPr>
          </w:p>
        </w:tc>
        <w:tc>
          <w:tcPr>
            <w:tcW w:w="1645" w:type="dxa"/>
            <w:tcBorders>
              <w:top w:val="nil"/>
              <w:left w:val="nil"/>
              <w:right w:val="nil"/>
            </w:tcBorders>
            <w:shd w:val="pct50" w:color="auto" w:fill="auto"/>
          </w:tcPr>
          <w:p w14:paraId="3C48DEB5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rPr>
                <w:color w:val="000000"/>
                <w:sz w:val="8"/>
              </w:rPr>
            </w:pPr>
          </w:p>
        </w:tc>
        <w:tc>
          <w:tcPr>
            <w:tcW w:w="869" w:type="dxa"/>
            <w:tcBorders>
              <w:top w:val="nil"/>
              <w:left w:val="nil"/>
              <w:right w:val="nil"/>
            </w:tcBorders>
            <w:shd w:val="pct50" w:color="auto" w:fill="auto"/>
          </w:tcPr>
          <w:p w14:paraId="52949C4C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rPr>
                <w:color w:val="000000"/>
                <w:sz w:val="8"/>
              </w:rPr>
            </w:pPr>
          </w:p>
        </w:tc>
        <w:tc>
          <w:tcPr>
            <w:tcW w:w="2778" w:type="dxa"/>
            <w:tcBorders>
              <w:left w:val="nil"/>
              <w:right w:val="nil"/>
            </w:tcBorders>
            <w:shd w:val="pct50" w:color="auto" w:fill="auto"/>
          </w:tcPr>
          <w:p w14:paraId="2A3CE195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rPr>
                <w:color w:val="000000"/>
                <w:sz w:val="8"/>
              </w:rPr>
            </w:pPr>
          </w:p>
        </w:tc>
      </w:tr>
      <w:tr w:rsidR="006C3B0F" w14:paraId="3AAF7442" w14:textId="77777777">
        <w:trPr>
          <w:cantSplit/>
        </w:trPr>
        <w:tc>
          <w:tcPr>
            <w:tcW w:w="1176" w:type="dxa"/>
            <w:tcBorders>
              <w:top w:val="nil"/>
              <w:bottom w:val="nil"/>
            </w:tcBorders>
          </w:tcPr>
          <w:p w14:paraId="28ED50A6" w14:textId="77777777" w:rsidR="006C3B0F" w:rsidRDefault="00091A74">
            <w:pPr>
              <w:pStyle w:val="TableText"/>
              <w:tabs>
                <w:tab w:val="right" w:pos="9450"/>
              </w:tabs>
              <w:spacing w:line="360" w:lineRule="auto"/>
              <w:ind w:left="0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2022</w:t>
            </w:r>
            <w:r>
              <w:rPr>
                <w:rFonts w:hint="eastAsia"/>
                <w:color w:val="000000"/>
                <w:sz w:val="21"/>
              </w:rPr>
              <w:t>-</w:t>
            </w:r>
            <w:r>
              <w:rPr>
                <w:color w:val="000000"/>
                <w:sz w:val="21"/>
              </w:rPr>
              <w:t>05</w:t>
            </w:r>
            <w:r>
              <w:rPr>
                <w:rFonts w:hint="eastAsia"/>
                <w:color w:val="000000"/>
                <w:sz w:val="21"/>
              </w:rPr>
              <w:t>-</w:t>
            </w:r>
            <w:r>
              <w:rPr>
                <w:rFonts w:hint="eastAsia"/>
                <w:color w:val="000000"/>
                <w:sz w:val="21"/>
              </w:rPr>
              <w:t>24</w:t>
            </w:r>
          </w:p>
        </w:tc>
        <w:tc>
          <w:tcPr>
            <w:tcW w:w="1645" w:type="dxa"/>
            <w:tcBorders>
              <w:top w:val="nil"/>
              <w:bottom w:val="nil"/>
            </w:tcBorders>
          </w:tcPr>
          <w:p w14:paraId="333BBD8F" w14:textId="77777777" w:rsidR="006C3B0F" w:rsidRDefault="00091A74">
            <w:pPr>
              <w:pStyle w:val="TableText"/>
              <w:tabs>
                <w:tab w:val="right" w:pos="9450"/>
              </w:tabs>
              <w:spacing w:line="360" w:lineRule="auto"/>
              <w:ind w:left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李旭亮</w:t>
            </w:r>
          </w:p>
        </w:tc>
        <w:tc>
          <w:tcPr>
            <w:tcW w:w="869" w:type="dxa"/>
            <w:tcBorders>
              <w:top w:val="nil"/>
              <w:bottom w:val="nil"/>
            </w:tcBorders>
          </w:tcPr>
          <w:p w14:paraId="15E3D4D8" w14:textId="77777777" w:rsidR="006C3B0F" w:rsidRDefault="00091A74">
            <w:pPr>
              <w:pStyle w:val="TableText"/>
              <w:tabs>
                <w:tab w:val="right" w:pos="9450"/>
              </w:tabs>
              <w:spacing w:line="360" w:lineRule="auto"/>
              <w:ind w:left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V1.0</w:t>
            </w:r>
          </w:p>
        </w:tc>
        <w:tc>
          <w:tcPr>
            <w:tcW w:w="2778" w:type="dxa"/>
            <w:tcBorders>
              <w:top w:val="nil"/>
              <w:bottom w:val="nil"/>
            </w:tcBorders>
          </w:tcPr>
          <w:p w14:paraId="6069174B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ind w:left="0"/>
              <w:rPr>
                <w:color w:val="000000"/>
                <w:sz w:val="21"/>
              </w:rPr>
            </w:pPr>
          </w:p>
        </w:tc>
      </w:tr>
      <w:tr w:rsidR="006C3B0F" w14:paraId="3AAA0363" w14:textId="77777777">
        <w:trPr>
          <w:cantSplit/>
        </w:trPr>
        <w:tc>
          <w:tcPr>
            <w:tcW w:w="1176" w:type="dxa"/>
            <w:tcBorders>
              <w:top w:val="nil"/>
              <w:bottom w:val="nil"/>
            </w:tcBorders>
          </w:tcPr>
          <w:p w14:paraId="780BE3E9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ind w:left="0"/>
              <w:rPr>
                <w:color w:val="000000"/>
                <w:sz w:val="21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 w14:paraId="7B335CF9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ind w:left="0"/>
              <w:rPr>
                <w:color w:val="000000"/>
                <w:sz w:val="21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14:paraId="7C82BC0E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ind w:left="0"/>
              <w:rPr>
                <w:color w:val="000000"/>
                <w:sz w:val="21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</w:tcPr>
          <w:p w14:paraId="3E75722D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ind w:left="0"/>
              <w:rPr>
                <w:color w:val="000000"/>
                <w:sz w:val="21"/>
              </w:rPr>
            </w:pPr>
          </w:p>
        </w:tc>
      </w:tr>
      <w:tr w:rsidR="006C3B0F" w14:paraId="395F69F2" w14:textId="77777777">
        <w:trPr>
          <w:cantSplit/>
        </w:trPr>
        <w:tc>
          <w:tcPr>
            <w:tcW w:w="1176" w:type="dxa"/>
            <w:tcBorders>
              <w:top w:val="nil"/>
              <w:bottom w:val="nil"/>
            </w:tcBorders>
          </w:tcPr>
          <w:p w14:paraId="2750BB0B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ind w:left="0"/>
              <w:rPr>
                <w:color w:val="000000"/>
                <w:sz w:val="21"/>
              </w:rPr>
            </w:pPr>
          </w:p>
        </w:tc>
        <w:tc>
          <w:tcPr>
            <w:tcW w:w="1645" w:type="dxa"/>
            <w:tcBorders>
              <w:top w:val="nil"/>
              <w:bottom w:val="nil"/>
            </w:tcBorders>
          </w:tcPr>
          <w:p w14:paraId="5F2452CF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ind w:left="0"/>
              <w:rPr>
                <w:color w:val="000000"/>
                <w:sz w:val="21"/>
              </w:rPr>
            </w:pPr>
          </w:p>
        </w:tc>
        <w:tc>
          <w:tcPr>
            <w:tcW w:w="869" w:type="dxa"/>
            <w:tcBorders>
              <w:top w:val="nil"/>
              <w:bottom w:val="nil"/>
            </w:tcBorders>
          </w:tcPr>
          <w:p w14:paraId="0F89C9C9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ind w:left="0"/>
              <w:rPr>
                <w:color w:val="000000"/>
                <w:sz w:val="21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</w:tcPr>
          <w:p w14:paraId="340EDDCA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ind w:left="0"/>
              <w:rPr>
                <w:color w:val="000000"/>
                <w:sz w:val="21"/>
              </w:rPr>
            </w:pPr>
          </w:p>
        </w:tc>
      </w:tr>
      <w:tr w:rsidR="006C3B0F" w14:paraId="5C27509F" w14:textId="77777777">
        <w:trPr>
          <w:cantSplit/>
        </w:trPr>
        <w:tc>
          <w:tcPr>
            <w:tcW w:w="1176" w:type="dxa"/>
            <w:tcBorders>
              <w:top w:val="nil"/>
            </w:tcBorders>
          </w:tcPr>
          <w:p w14:paraId="1C704168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ind w:left="0"/>
              <w:rPr>
                <w:color w:val="000000"/>
                <w:sz w:val="21"/>
              </w:rPr>
            </w:pPr>
          </w:p>
        </w:tc>
        <w:tc>
          <w:tcPr>
            <w:tcW w:w="1645" w:type="dxa"/>
            <w:tcBorders>
              <w:top w:val="nil"/>
            </w:tcBorders>
          </w:tcPr>
          <w:p w14:paraId="1989FA1E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ind w:left="0"/>
              <w:rPr>
                <w:color w:val="000000"/>
                <w:sz w:val="21"/>
              </w:rPr>
            </w:pPr>
          </w:p>
        </w:tc>
        <w:tc>
          <w:tcPr>
            <w:tcW w:w="869" w:type="dxa"/>
            <w:tcBorders>
              <w:top w:val="nil"/>
            </w:tcBorders>
          </w:tcPr>
          <w:p w14:paraId="5D4D0160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ind w:left="0"/>
              <w:rPr>
                <w:color w:val="000000"/>
                <w:sz w:val="21"/>
              </w:rPr>
            </w:pPr>
          </w:p>
        </w:tc>
        <w:tc>
          <w:tcPr>
            <w:tcW w:w="2778" w:type="dxa"/>
            <w:tcBorders>
              <w:top w:val="nil"/>
            </w:tcBorders>
          </w:tcPr>
          <w:p w14:paraId="6E3AADB8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ind w:left="0"/>
              <w:rPr>
                <w:color w:val="000000"/>
                <w:sz w:val="21"/>
              </w:rPr>
            </w:pPr>
          </w:p>
        </w:tc>
      </w:tr>
    </w:tbl>
    <w:p w14:paraId="6B4CC970" w14:textId="77777777" w:rsidR="006C3B0F" w:rsidRDefault="006C3B0F">
      <w:pPr>
        <w:pStyle w:val="aa"/>
        <w:tabs>
          <w:tab w:val="right" w:pos="9450"/>
        </w:tabs>
        <w:spacing w:line="360" w:lineRule="auto"/>
        <w:rPr>
          <w:rFonts w:hAnsi="宋体"/>
          <w:color w:val="000000"/>
        </w:rPr>
      </w:pPr>
    </w:p>
    <w:p w14:paraId="7BD8BA2E" w14:textId="77777777" w:rsidR="006C3B0F" w:rsidRDefault="006C3B0F">
      <w:pPr>
        <w:tabs>
          <w:tab w:val="right" w:pos="9450"/>
        </w:tabs>
        <w:spacing w:line="360" w:lineRule="auto"/>
        <w:rPr>
          <w:color w:val="000000"/>
        </w:rPr>
      </w:pPr>
    </w:p>
    <w:p w14:paraId="446B7783" w14:textId="77777777" w:rsidR="006C3B0F" w:rsidRDefault="00091A74">
      <w:pPr>
        <w:tabs>
          <w:tab w:val="right" w:pos="9450"/>
        </w:tabs>
        <w:spacing w:line="360" w:lineRule="auto"/>
        <w:rPr>
          <w:b/>
          <w:bCs/>
          <w:color w:val="000000"/>
        </w:rPr>
      </w:pPr>
      <w:bookmarkStart w:id="67" w:name="_Toc40262443"/>
      <w:r>
        <w:rPr>
          <w:rFonts w:hint="eastAsia"/>
          <w:b/>
          <w:bCs/>
          <w:color w:val="000000"/>
        </w:rPr>
        <w:t>审阅人</w:t>
      </w:r>
      <w:bookmarkEnd w:id="67"/>
    </w:p>
    <w:p w14:paraId="69D4BFB8" w14:textId="77777777" w:rsidR="006C3B0F" w:rsidRDefault="006C3B0F">
      <w:pPr>
        <w:pStyle w:val="aa"/>
        <w:tabs>
          <w:tab w:val="right" w:pos="9450"/>
        </w:tabs>
        <w:spacing w:line="360" w:lineRule="auto"/>
        <w:rPr>
          <w:color w:val="000000"/>
        </w:rPr>
      </w:pPr>
    </w:p>
    <w:tbl>
      <w:tblPr>
        <w:tblW w:w="6498" w:type="dxa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355"/>
        <w:gridCol w:w="3300"/>
      </w:tblGrid>
      <w:tr w:rsidR="006C3B0F" w14:paraId="270BD243" w14:textId="77777777">
        <w:trPr>
          <w:cantSplit/>
          <w:tblHeader/>
        </w:trPr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14:paraId="21CBDB99" w14:textId="77777777" w:rsidR="006C3B0F" w:rsidRDefault="00091A74">
            <w:pPr>
              <w:pStyle w:val="a4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  <w:tab w:val="right" w:pos="9450"/>
              </w:tabs>
              <w:spacing w:line="360" w:lineRule="auto"/>
              <w:jc w:val="both"/>
              <w:rPr>
                <w:rFonts w:ascii="Book Antiqua" w:hAnsi="Book Antiqua"/>
                <w:color w:val="000000"/>
                <w:sz w:val="16"/>
              </w:rPr>
            </w:pPr>
            <w:r>
              <w:rPr>
                <w:rFonts w:ascii="Book Antiqua" w:hAnsi="Book Antiqua" w:hint="eastAsia"/>
                <w:color w:val="000000"/>
                <w:sz w:val="16"/>
              </w:rPr>
              <w:t>姓名</w:t>
            </w:r>
          </w:p>
        </w:tc>
        <w:tc>
          <w:tcPr>
            <w:tcW w:w="1355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14:paraId="24B449AF" w14:textId="77777777" w:rsidR="006C3B0F" w:rsidRDefault="00091A74">
            <w:pPr>
              <w:pStyle w:val="a4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  <w:tab w:val="right" w:pos="9450"/>
              </w:tabs>
              <w:spacing w:line="360" w:lineRule="auto"/>
              <w:jc w:val="both"/>
              <w:rPr>
                <w:rFonts w:ascii="Book Antiqua" w:hAnsi="Book Antiqua"/>
                <w:color w:val="000000"/>
                <w:sz w:val="16"/>
              </w:rPr>
            </w:pPr>
            <w:r>
              <w:rPr>
                <w:rFonts w:ascii="Book Antiqua" w:hAnsi="Book Antiqua" w:hint="eastAsia"/>
                <w:color w:val="000000"/>
                <w:sz w:val="16"/>
              </w:rPr>
              <w:t>职位</w:t>
            </w:r>
          </w:p>
        </w:tc>
        <w:tc>
          <w:tcPr>
            <w:tcW w:w="3300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pct10" w:color="auto" w:fill="auto"/>
          </w:tcPr>
          <w:p w14:paraId="337B94E5" w14:textId="77777777" w:rsidR="006C3B0F" w:rsidRDefault="00091A74">
            <w:pPr>
              <w:pStyle w:val="a4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  <w:tab w:val="right" w:pos="9450"/>
              </w:tabs>
              <w:spacing w:line="360" w:lineRule="auto"/>
              <w:jc w:val="both"/>
              <w:rPr>
                <w:rFonts w:ascii="Book Antiqua" w:hAnsi="Book Antiqua"/>
                <w:color w:val="000000"/>
                <w:sz w:val="16"/>
              </w:rPr>
            </w:pPr>
            <w:r>
              <w:rPr>
                <w:rFonts w:ascii="Book Antiqua" w:hAnsi="Book Antiqua" w:hint="eastAsia"/>
                <w:color w:val="000000"/>
                <w:sz w:val="16"/>
              </w:rPr>
              <w:t>审阅签字</w:t>
            </w:r>
          </w:p>
        </w:tc>
      </w:tr>
      <w:tr w:rsidR="006C3B0F" w14:paraId="01FB9E8A" w14:textId="77777777">
        <w:trPr>
          <w:cantSplit/>
          <w:trHeight w:hRule="exact" w:val="60"/>
          <w:tblHeader/>
        </w:trPr>
        <w:tc>
          <w:tcPr>
            <w:tcW w:w="1843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0B8E093E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rPr>
                <w:color w:val="000000"/>
                <w:sz w:val="8"/>
              </w:rPr>
            </w:pPr>
          </w:p>
        </w:tc>
        <w:tc>
          <w:tcPr>
            <w:tcW w:w="1355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63054C23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rPr>
                <w:color w:val="000000"/>
                <w:sz w:val="8"/>
              </w:rPr>
            </w:pPr>
          </w:p>
        </w:tc>
        <w:tc>
          <w:tcPr>
            <w:tcW w:w="330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5D46D8E5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rPr>
                <w:color w:val="000000"/>
                <w:sz w:val="8"/>
              </w:rPr>
            </w:pPr>
          </w:p>
        </w:tc>
      </w:tr>
      <w:tr w:rsidR="006C3B0F" w14:paraId="181C9E64" w14:textId="77777777">
        <w:trPr>
          <w:cantSplit/>
          <w:tblHeader/>
        </w:trPr>
        <w:tc>
          <w:tcPr>
            <w:tcW w:w="1843" w:type="dxa"/>
            <w:tcBorders>
              <w:top w:val="nil"/>
            </w:tcBorders>
          </w:tcPr>
          <w:p w14:paraId="2CFDC357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ind w:left="0"/>
              <w:rPr>
                <w:color w:val="000000"/>
                <w:sz w:val="21"/>
              </w:rPr>
            </w:pPr>
          </w:p>
        </w:tc>
        <w:tc>
          <w:tcPr>
            <w:tcW w:w="1355" w:type="dxa"/>
            <w:tcBorders>
              <w:top w:val="nil"/>
            </w:tcBorders>
          </w:tcPr>
          <w:p w14:paraId="1E3BA4B8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ind w:left="0"/>
              <w:rPr>
                <w:color w:val="000000"/>
                <w:sz w:val="21"/>
              </w:rPr>
            </w:pPr>
          </w:p>
        </w:tc>
        <w:tc>
          <w:tcPr>
            <w:tcW w:w="3300" w:type="dxa"/>
            <w:tcBorders>
              <w:top w:val="nil"/>
            </w:tcBorders>
          </w:tcPr>
          <w:p w14:paraId="712AF597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ind w:left="0"/>
              <w:rPr>
                <w:color w:val="000000"/>
                <w:sz w:val="21"/>
              </w:rPr>
            </w:pPr>
          </w:p>
        </w:tc>
      </w:tr>
      <w:tr w:rsidR="006C3B0F" w14:paraId="48180D45" w14:textId="77777777">
        <w:trPr>
          <w:cantSplit/>
          <w:tblHeader/>
        </w:trPr>
        <w:tc>
          <w:tcPr>
            <w:tcW w:w="1843" w:type="dxa"/>
          </w:tcPr>
          <w:p w14:paraId="1CF5119C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ind w:left="0"/>
              <w:rPr>
                <w:color w:val="000000"/>
                <w:sz w:val="21"/>
              </w:rPr>
            </w:pPr>
          </w:p>
        </w:tc>
        <w:tc>
          <w:tcPr>
            <w:tcW w:w="1355" w:type="dxa"/>
          </w:tcPr>
          <w:p w14:paraId="00B158C1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ind w:left="0"/>
              <w:rPr>
                <w:color w:val="000000"/>
                <w:sz w:val="21"/>
              </w:rPr>
            </w:pPr>
          </w:p>
        </w:tc>
        <w:tc>
          <w:tcPr>
            <w:tcW w:w="3300" w:type="dxa"/>
          </w:tcPr>
          <w:p w14:paraId="2EA697BE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ind w:left="0"/>
              <w:rPr>
                <w:color w:val="000000"/>
                <w:sz w:val="21"/>
              </w:rPr>
            </w:pPr>
          </w:p>
        </w:tc>
      </w:tr>
      <w:tr w:rsidR="006C3B0F" w14:paraId="46BD01C1" w14:textId="77777777">
        <w:trPr>
          <w:cantSplit/>
          <w:tblHeader/>
        </w:trPr>
        <w:tc>
          <w:tcPr>
            <w:tcW w:w="1843" w:type="dxa"/>
          </w:tcPr>
          <w:p w14:paraId="5DC1ECB7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ind w:left="0"/>
              <w:rPr>
                <w:color w:val="000000"/>
                <w:sz w:val="21"/>
              </w:rPr>
            </w:pPr>
          </w:p>
        </w:tc>
        <w:tc>
          <w:tcPr>
            <w:tcW w:w="1355" w:type="dxa"/>
          </w:tcPr>
          <w:p w14:paraId="73A30623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ind w:left="0"/>
              <w:rPr>
                <w:color w:val="000000"/>
                <w:sz w:val="21"/>
              </w:rPr>
            </w:pPr>
          </w:p>
        </w:tc>
        <w:tc>
          <w:tcPr>
            <w:tcW w:w="3300" w:type="dxa"/>
          </w:tcPr>
          <w:p w14:paraId="502F6EDD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ind w:left="0"/>
              <w:rPr>
                <w:color w:val="000000"/>
                <w:sz w:val="21"/>
              </w:rPr>
            </w:pPr>
          </w:p>
        </w:tc>
      </w:tr>
    </w:tbl>
    <w:p w14:paraId="5BF93169" w14:textId="77777777" w:rsidR="006C3B0F" w:rsidRDefault="006C3B0F">
      <w:pPr>
        <w:tabs>
          <w:tab w:val="right" w:pos="9450"/>
        </w:tabs>
        <w:spacing w:line="360" w:lineRule="auto"/>
        <w:rPr>
          <w:color w:val="000000"/>
        </w:rPr>
      </w:pPr>
    </w:p>
    <w:p w14:paraId="01E9835B" w14:textId="77777777" w:rsidR="006C3B0F" w:rsidRDefault="00091A74">
      <w:pPr>
        <w:tabs>
          <w:tab w:val="right" w:pos="9450"/>
        </w:tabs>
        <w:spacing w:line="360" w:lineRule="auto"/>
        <w:rPr>
          <w:b/>
          <w:bCs/>
          <w:color w:val="000000"/>
        </w:rPr>
      </w:pPr>
      <w:bookmarkStart w:id="68" w:name="_Toc40262444"/>
      <w:r>
        <w:rPr>
          <w:rFonts w:hint="eastAsia"/>
          <w:b/>
          <w:bCs/>
          <w:color w:val="000000"/>
        </w:rPr>
        <w:t>存档</w:t>
      </w:r>
      <w:bookmarkEnd w:id="68"/>
    </w:p>
    <w:p w14:paraId="7660F759" w14:textId="77777777" w:rsidR="006C3B0F" w:rsidRDefault="006C3B0F">
      <w:pPr>
        <w:pStyle w:val="aa"/>
        <w:tabs>
          <w:tab w:val="right" w:pos="9450"/>
        </w:tabs>
        <w:spacing w:line="360" w:lineRule="auto"/>
        <w:rPr>
          <w:color w:val="000000"/>
        </w:rPr>
      </w:pPr>
    </w:p>
    <w:tbl>
      <w:tblPr>
        <w:tblW w:w="6514" w:type="dxa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745"/>
        <w:gridCol w:w="3681"/>
      </w:tblGrid>
      <w:tr w:rsidR="006C3B0F" w14:paraId="356797D2" w14:textId="77777777">
        <w:trPr>
          <w:cantSplit/>
          <w:tblHeader/>
        </w:trPr>
        <w:tc>
          <w:tcPr>
            <w:tcW w:w="1088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14:paraId="00FE0182" w14:textId="77777777" w:rsidR="006C3B0F" w:rsidRDefault="00091A74">
            <w:pPr>
              <w:pStyle w:val="a4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  <w:tab w:val="right" w:pos="9450"/>
              </w:tabs>
              <w:spacing w:line="360" w:lineRule="auto"/>
              <w:jc w:val="both"/>
              <w:rPr>
                <w:rFonts w:ascii="Book Antiqua" w:hAnsi="Book Antiqua"/>
                <w:color w:val="000000"/>
                <w:sz w:val="16"/>
              </w:rPr>
            </w:pPr>
            <w:r>
              <w:rPr>
                <w:rFonts w:ascii="Book Antiqua" w:hAnsi="Book Antiqua" w:hint="eastAsia"/>
                <w:color w:val="000000"/>
                <w:sz w:val="16"/>
              </w:rPr>
              <w:t>拷贝号</w:t>
            </w:r>
          </w:p>
        </w:tc>
        <w:tc>
          <w:tcPr>
            <w:tcW w:w="1745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14:paraId="2B8C791F" w14:textId="77777777" w:rsidR="006C3B0F" w:rsidRDefault="00091A74">
            <w:pPr>
              <w:pStyle w:val="a4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  <w:tab w:val="right" w:pos="9450"/>
              </w:tabs>
              <w:spacing w:line="360" w:lineRule="auto"/>
              <w:jc w:val="both"/>
              <w:rPr>
                <w:rFonts w:ascii="Book Antiqua" w:hAnsi="Book Antiqua"/>
                <w:color w:val="000000"/>
                <w:sz w:val="16"/>
              </w:rPr>
            </w:pPr>
            <w:r>
              <w:rPr>
                <w:rFonts w:ascii="Book Antiqua" w:hAnsi="Book Antiqua" w:hint="eastAsia"/>
                <w:color w:val="000000"/>
                <w:sz w:val="16"/>
              </w:rPr>
              <w:t>地点</w:t>
            </w:r>
          </w:p>
        </w:tc>
        <w:tc>
          <w:tcPr>
            <w:tcW w:w="3681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pct10" w:color="auto" w:fill="auto"/>
          </w:tcPr>
          <w:p w14:paraId="470F6A23" w14:textId="77777777" w:rsidR="006C3B0F" w:rsidRDefault="00091A74">
            <w:pPr>
              <w:pStyle w:val="a4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  <w:tab w:val="right" w:pos="9450"/>
              </w:tabs>
              <w:spacing w:line="360" w:lineRule="auto"/>
              <w:jc w:val="both"/>
              <w:rPr>
                <w:rFonts w:ascii="Book Antiqua" w:hAnsi="Book Antiqua"/>
                <w:color w:val="000000"/>
                <w:sz w:val="16"/>
              </w:rPr>
            </w:pPr>
            <w:r>
              <w:rPr>
                <w:rFonts w:ascii="Book Antiqua" w:hAnsi="Book Antiqua" w:hint="eastAsia"/>
                <w:color w:val="000000"/>
                <w:sz w:val="16"/>
              </w:rPr>
              <w:t>备注</w:t>
            </w:r>
          </w:p>
        </w:tc>
      </w:tr>
      <w:tr w:rsidR="006C3B0F" w14:paraId="219011C3" w14:textId="77777777">
        <w:trPr>
          <w:cantSplit/>
          <w:trHeight w:hRule="exact" w:val="60"/>
          <w:tblHeader/>
        </w:trPr>
        <w:tc>
          <w:tcPr>
            <w:tcW w:w="1088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62382004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rPr>
                <w:color w:val="000000"/>
                <w:sz w:val="8"/>
              </w:rPr>
            </w:pPr>
          </w:p>
        </w:tc>
        <w:tc>
          <w:tcPr>
            <w:tcW w:w="1745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1E31134B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rPr>
                <w:color w:val="000000"/>
                <w:sz w:val="8"/>
              </w:rPr>
            </w:pPr>
          </w:p>
        </w:tc>
        <w:tc>
          <w:tcPr>
            <w:tcW w:w="3681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5BBDF5EB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rPr>
                <w:color w:val="000000"/>
                <w:sz w:val="8"/>
              </w:rPr>
            </w:pPr>
          </w:p>
        </w:tc>
      </w:tr>
      <w:tr w:rsidR="006C3B0F" w14:paraId="4841DA92" w14:textId="77777777">
        <w:trPr>
          <w:cantSplit/>
        </w:trPr>
        <w:tc>
          <w:tcPr>
            <w:tcW w:w="1088" w:type="dxa"/>
            <w:tcBorders>
              <w:top w:val="nil"/>
            </w:tcBorders>
          </w:tcPr>
          <w:p w14:paraId="2F063411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ind w:left="0"/>
              <w:rPr>
                <w:color w:val="000000"/>
                <w:sz w:val="21"/>
              </w:rPr>
            </w:pPr>
          </w:p>
        </w:tc>
        <w:tc>
          <w:tcPr>
            <w:tcW w:w="1745" w:type="dxa"/>
            <w:tcBorders>
              <w:top w:val="nil"/>
            </w:tcBorders>
          </w:tcPr>
          <w:p w14:paraId="1C083BEE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ind w:left="0"/>
              <w:rPr>
                <w:color w:val="000000"/>
                <w:sz w:val="21"/>
              </w:rPr>
            </w:pPr>
          </w:p>
        </w:tc>
        <w:tc>
          <w:tcPr>
            <w:tcW w:w="3681" w:type="dxa"/>
            <w:tcBorders>
              <w:top w:val="nil"/>
            </w:tcBorders>
          </w:tcPr>
          <w:p w14:paraId="02EFE571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ind w:left="0"/>
              <w:rPr>
                <w:color w:val="000000"/>
                <w:sz w:val="21"/>
              </w:rPr>
            </w:pPr>
          </w:p>
        </w:tc>
      </w:tr>
      <w:tr w:rsidR="006C3B0F" w14:paraId="240D6209" w14:textId="77777777">
        <w:trPr>
          <w:cantSplit/>
        </w:trPr>
        <w:tc>
          <w:tcPr>
            <w:tcW w:w="1088" w:type="dxa"/>
          </w:tcPr>
          <w:p w14:paraId="216AE790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ind w:left="0"/>
              <w:rPr>
                <w:color w:val="000000"/>
                <w:sz w:val="21"/>
              </w:rPr>
            </w:pPr>
          </w:p>
        </w:tc>
        <w:tc>
          <w:tcPr>
            <w:tcW w:w="1745" w:type="dxa"/>
          </w:tcPr>
          <w:p w14:paraId="1D424599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ind w:left="0"/>
              <w:rPr>
                <w:color w:val="000000"/>
                <w:sz w:val="21"/>
              </w:rPr>
            </w:pPr>
          </w:p>
        </w:tc>
        <w:tc>
          <w:tcPr>
            <w:tcW w:w="3681" w:type="dxa"/>
          </w:tcPr>
          <w:p w14:paraId="1274C099" w14:textId="77777777" w:rsidR="006C3B0F" w:rsidRDefault="006C3B0F">
            <w:pPr>
              <w:pStyle w:val="TableText"/>
              <w:tabs>
                <w:tab w:val="right" w:pos="9450"/>
              </w:tabs>
              <w:spacing w:line="360" w:lineRule="auto"/>
              <w:ind w:left="0"/>
              <w:rPr>
                <w:color w:val="000000"/>
                <w:sz w:val="21"/>
              </w:rPr>
            </w:pPr>
          </w:p>
        </w:tc>
      </w:tr>
    </w:tbl>
    <w:p w14:paraId="3076AC71" w14:textId="77777777" w:rsidR="006C3B0F" w:rsidRDefault="006C3B0F">
      <w:pPr>
        <w:tabs>
          <w:tab w:val="right" w:pos="9450"/>
        </w:tabs>
        <w:spacing w:line="360" w:lineRule="auto"/>
        <w:rPr>
          <w:color w:val="000000"/>
        </w:rPr>
      </w:pPr>
    </w:p>
    <w:p w14:paraId="53C2353B" w14:textId="77777777" w:rsidR="006C3B0F" w:rsidRDefault="006C3B0F">
      <w:pPr>
        <w:tabs>
          <w:tab w:val="right" w:pos="9450"/>
        </w:tabs>
        <w:spacing w:line="360" w:lineRule="auto"/>
        <w:rPr>
          <w:color w:val="000000"/>
        </w:rPr>
      </w:pPr>
    </w:p>
    <w:p w14:paraId="5C80EB87" w14:textId="77777777" w:rsidR="006C3B0F" w:rsidRDefault="006C3B0F">
      <w:pPr>
        <w:tabs>
          <w:tab w:val="right" w:pos="9450"/>
        </w:tabs>
      </w:pPr>
    </w:p>
    <w:p w14:paraId="58D884BD" w14:textId="77777777" w:rsidR="006C3B0F" w:rsidRDefault="006C3B0F">
      <w:pPr>
        <w:tabs>
          <w:tab w:val="right" w:pos="9450"/>
        </w:tabs>
      </w:pPr>
    </w:p>
    <w:p w14:paraId="056939AE" w14:textId="77777777" w:rsidR="006C3B0F" w:rsidRDefault="006C3B0F">
      <w:pPr>
        <w:tabs>
          <w:tab w:val="right" w:pos="9450"/>
        </w:tabs>
      </w:pPr>
    </w:p>
    <w:p w14:paraId="30D674B8" w14:textId="77777777" w:rsidR="006C3B0F" w:rsidRDefault="006C3B0F">
      <w:pPr>
        <w:tabs>
          <w:tab w:val="right" w:pos="9450"/>
        </w:tabs>
      </w:pPr>
    </w:p>
    <w:p w14:paraId="2E488CA3" w14:textId="77777777" w:rsidR="006C3B0F" w:rsidRDefault="006C3B0F">
      <w:pPr>
        <w:tabs>
          <w:tab w:val="right" w:pos="9450"/>
        </w:tabs>
      </w:pPr>
    </w:p>
    <w:p w14:paraId="3048223B" w14:textId="77777777" w:rsidR="006C3B0F" w:rsidRDefault="006C3B0F">
      <w:pPr>
        <w:tabs>
          <w:tab w:val="right" w:pos="9450"/>
        </w:tabs>
      </w:pPr>
    </w:p>
    <w:bookmarkStart w:id="69" w:name="_Toc97222370" w:displacedByCustomXml="next"/>
    <w:bookmarkStart w:id="70" w:name="_Toc97834813" w:displacedByCustomXml="next"/>
    <w:bookmarkStart w:id="71" w:name="_Toc97222282" w:displacedByCustomXml="next"/>
    <w:bookmarkStart w:id="72" w:name="_Toc457568286" w:displacedByCustomXml="next"/>
    <w:bookmarkStart w:id="73" w:name="_Toc6915973" w:displacedByCustomXml="next"/>
    <w:bookmarkStart w:id="74" w:name="_Toc97045688" w:displacedByCustomXml="next"/>
    <w:bookmarkStart w:id="75" w:name="_Toc429467819" w:displacedByCustomXml="next"/>
    <w:bookmarkStart w:id="76" w:name="_Toc100877191" w:displacedByCustomXml="next"/>
    <w:bookmarkStart w:id="77" w:name="_Toc97819133" w:displacedByCustomXml="next"/>
    <w:bookmarkStart w:id="78" w:name="_Toc97834857" w:displacedByCustomXml="next"/>
    <w:sdt>
      <w:sdtPr>
        <w:rPr>
          <w:rFonts w:asciiTheme="minorHAnsi" w:eastAsiaTheme="minorEastAsia" w:hAnsiTheme="minorHAnsi" w:cstheme="minorBidi"/>
          <w:b/>
          <w:bCs/>
          <w:caps/>
          <w:color w:val="auto"/>
          <w:kern w:val="2"/>
          <w:sz w:val="21"/>
          <w:szCs w:val="22"/>
          <w:lang w:val="zh-CN"/>
        </w:rPr>
        <w:id w:val="530375844"/>
        <w:docPartObj>
          <w:docPartGallery w:val="Table of Contents"/>
          <w:docPartUnique/>
        </w:docPartObj>
      </w:sdtPr>
      <w:sdtEndPr>
        <w:rPr>
          <w:rStyle w:val="afa"/>
          <w:rFonts w:asciiTheme="majorHAnsi" w:hAnsiTheme="majorHAnsi"/>
          <w:color w:val="0000FF"/>
          <w:sz w:val="24"/>
          <w:szCs w:val="24"/>
          <w:u w:val="single"/>
          <w:lang w:val="en-US"/>
        </w:rPr>
      </w:sdtEndPr>
      <w:sdtContent>
        <w:p w14:paraId="5A56032E" w14:textId="77777777" w:rsidR="006C3B0F" w:rsidRDefault="00091A74">
          <w:pPr>
            <w:pStyle w:val="TOC30"/>
            <w:jc w:val="center"/>
            <w:rPr>
              <w:rFonts w:ascii="宋体" w:eastAsia="宋体" w:hAnsi="宋体"/>
              <w:b/>
              <w:bCs/>
              <w:color w:val="auto"/>
              <w:sz w:val="44"/>
              <w:szCs w:val="44"/>
            </w:rPr>
          </w:pPr>
          <w:r>
            <w:rPr>
              <w:rFonts w:ascii="宋体" w:eastAsia="宋体" w:hAnsi="宋体"/>
              <w:b/>
              <w:bCs/>
              <w:color w:val="auto"/>
              <w:sz w:val="44"/>
              <w:szCs w:val="44"/>
              <w:lang w:val="zh-CN"/>
            </w:rPr>
            <w:t>目录</w:t>
          </w:r>
        </w:p>
        <w:p w14:paraId="0FC28CAF" w14:textId="2F605011" w:rsidR="004D3AC4" w:rsidRDefault="00091A74">
          <w:pPr>
            <w:pStyle w:val="TOC1"/>
            <w:tabs>
              <w:tab w:val="right" w:leader="dot" w:pos="9696"/>
            </w:tabs>
            <w:rPr>
              <w:rFonts w:asciiTheme="minorHAnsi" w:hAnsiTheme="minorHAns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rStyle w:val="afa"/>
            </w:rPr>
            <w:fldChar w:fldCharType="begin"/>
          </w:r>
          <w:r>
            <w:rPr>
              <w:rStyle w:val="afa"/>
            </w:rPr>
            <w:instrText xml:space="preserve"> TOC \o "1-3" \h \z \u </w:instrText>
          </w:r>
          <w:r>
            <w:rPr>
              <w:rStyle w:val="afa"/>
            </w:rPr>
            <w:fldChar w:fldCharType="separate"/>
          </w:r>
          <w:hyperlink w:anchor="_Toc105141589" w:history="1">
            <w:r w:rsidR="004D3AC4" w:rsidRPr="00A460A5">
              <w:rPr>
                <w:rStyle w:val="afa"/>
                <w:rFonts w:ascii="宋体" w:eastAsia="宋体" w:hAnsi="宋体"/>
                <w:noProof/>
              </w:rPr>
              <w:t>1 前言</w:t>
            </w:r>
            <w:r w:rsidR="004D3AC4">
              <w:rPr>
                <w:noProof/>
                <w:webHidden/>
              </w:rPr>
              <w:tab/>
            </w:r>
            <w:r w:rsidR="004D3AC4">
              <w:rPr>
                <w:noProof/>
                <w:webHidden/>
              </w:rPr>
              <w:fldChar w:fldCharType="begin"/>
            </w:r>
            <w:r w:rsidR="004D3AC4">
              <w:rPr>
                <w:noProof/>
                <w:webHidden/>
              </w:rPr>
              <w:instrText xml:space="preserve"> PAGEREF _Toc105141589 \h </w:instrText>
            </w:r>
            <w:r w:rsidR="004D3AC4">
              <w:rPr>
                <w:noProof/>
                <w:webHidden/>
              </w:rPr>
            </w:r>
            <w:r w:rsidR="004D3AC4">
              <w:rPr>
                <w:noProof/>
                <w:webHidden/>
              </w:rPr>
              <w:fldChar w:fldCharType="separate"/>
            </w:r>
            <w:r w:rsidR="004D3AC4">
              <w:rPr>
                <w:noProof/>
                <w:webHidden/>
              </w:rPr>
              <w:t>4</w:t>
            </w:r>
            <w:r w:rsidR="004D3AC4">
              <w:rPr>
                <w:noProof/>
                <w:webHidden/>
              </w:rPr>
              <w:fldChar w:fldCharType="end"/>
            </w:r>
          </w:hyperlink>
        </w:p>
        <w:p w14:paraId="359BD869" w14:textId="29CEEDF9" w:rsidR="004D3AC4" w:rsidRDefault="004D3AC4">
          <w:pPr>
            <w:pStyle w:val="TOC2"/>
            <w:tabs>
              <w:tab w:val="right" w:leader="dot" w:pos="9696"/>
            </w:tabs>
            <w:rPr>
              <w:rFonts w:cstheme="minorBidi"/>
              <w:b w:val="0"/>
              <w:bCs w:val="0"/>
              <w:noProof/>
              <w:sz w:val="21"/>
              <w:szCs w:val="22"/>
            </w:rPr>
          </w:pPr>
          <w:hyperlink w:anchor="_Toc105141590" w:history="1">
            <w:r w:rsidRPr="00A460A5">
              <w:rPr>
                <w:rStyle w:val="afa"/>
                <w:rFonts w:asciiTheme="minorEastAsia" w:hAnsiTheme="minorEastAsia"/>
                <w:noProof/>
              </w:rPr>
              <w:t>1.1文档说明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A0EE2" w14:textId="2EA7746D" w:rsidR="004D3AC4" w:rsidRDefault="004D3AC4">
          <w:pPr>
            <w:pStyle w:val="TOC2"/>
            <w:tabs>
              <w:tab w:val="right" w:leader="dot" w:pos="9696"/>
            </w:tabs>
            <w:rPr>
              <w:rFonts w:cstheme="minorBidi"/>
              <w:b w:val="0"/>
              <w:bCs w:val="0"/>
              <w:noProof/>
              <w:sz w:val="21"/>
              <w:szCs w:val="22"/>
            </w:rPr>
          </w:pPr>
          <w:hyperlink w:anchor="_Toc105141591" w:history="1">
            <w:r w:rsidRPr="00A460A5">
              <w:rPr>
                <w:rStyle w:val="afa"/>
                <w:rFonts w:ascii="宋体" w:eastAsia="宋体" w:hAnsi="宋体"/>
                <w:noProof/>
              </w:rPr>
              <w:t>1.2 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9CCAC" w14:textId="20C3A1C8" w:rsidR="004D3AC4" w:rsidRDefault="004D3AC4">
          <w:pPr>
            <w:pStyle w:val="TOC1"/>
            <w:tabs>
              <w:tab w:val="right" w:leader="dot" w:pos="9696"/>
            </w:tabs>
            <w:rPr>
              <w:rFonts w:asciiTheme="minorHAnsi" w:hAnsiTheme="minorHAnsi"/>
              <w:b w:val="0"/>
              <w:bCs w:val="0"/>
              <w:caps w:val="0"/>
              <w:noProof/>
              <w:sz w:val="21"/>
              <w:szCs w:val="22"/>
            </w:rPr>
          </w:pPr>
          <w:hyperlink w:anchor="_Toc105141592" w:history="1">
            <w:r w:rsidRPr="00A460A5">
              <w:rPr>
                <w:rStyle w:val="afa"/>
                <w:rFonts w:asciiTheme="minorEastAsia" w:hAnsiTheme="minorEastAsia"/>
                <w:noProof/>
              </w:rPr>
              <w:t>2、接口范围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D8A6D" w14:textId="4897F2FF" w:rsidR="004D3AC4" w:rsidRDefault="004D3AC4">
          <w:pPr>
            <w:pStyle w:val="TOC2"/>
            <w:tabs>
              <w:tab w:val="right" w:leader="dot" w:pos="9696"/>
            </w:tabs>
            <w:rPr>
              <w:rFonts w:cstheme="minorBidi"/>
              <w:b w:val="0"/>
              <w:bCs w:val="0"/>
              <w:noProof/>
              <w:sz w:val="21"/>
              <w:szCs w:val="22"/>
            </w:rPr>
          </w:pPr>
          <w:hyperlink w:anchor="_Toc105141593" w:history="1">
            <w:r w:rsidRPr="00A460A5">
              <w:rPr>
                <w:rStyle w:val="afa"/>
                <w:rFonts w:ascii="宋体" w:eastAsia="宋体" w:hAnsi="宋体"/>
                <w:noProof/>
              </w:rPr>
              <w:t>2.1.接口清单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423F5" w14:textId="41B3E20E" w:rsidR="004D3AC4" w:rsidRDefault="004D3AC4">
          <w:pPr>
            <w:pStyle w:val="TOC1"/>
            <w:tabs>
              <w:tab w:val="right" w:leader="dot" w:pos="9696"/>
            </w:tabs>
            <w:rPr>
              <w:rFonts w:asciiTheme="minorHAnsi" w:hAnsiTheme="minorHAnsi"/>
              <w:b w:val="0"/>
              <w:bCs w:val="0"/>
              <w:caps w:val="0"/>
              <w:noProof/>
              <w:sz w:val="21"/>
              <w:szCs w:val="22"/>
            </w:rPr>
          </w:pPr>
          <w:hyperlink w:anchor="_Toc105141594" w:history="1">
            <w:r w:rsidRPr="00A460A5">
              <w:rPr>
                <w:rStyle w:val="afa"/>
                <w:rFonts w:ascii="宋体" w:eastAsia="宋体" w:hAnsi="宋体"/>
                <w:noProof/>
              </w:rPr>
              <w:t>3 开发需求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415C" w14:textId="6084C04B" w:rsidR="004D3AC4" w:rsidRDefault="004D3AC4">
          <w:pPr>
            <w:pStyle w:val="TOC2"/>
            <w:tabs>
              <w:tab w:val="right" w:leader="dot" w:pos="9696"/>
            </w:tabs>
            <w:rPr>
              <w:rFonts w:cstheme="minorBidi"/>
              <w:b w:val="0"/>
              <w:bCs w:val="0"/>
              <w:noProof/>
              <w:sz w:val="21"/>
              <w:szCs w:val="22"/>
            </w:rPr>
          </w:pPr>
          <w:hyperlink w:anchor="_Toc105141595" w:history="1">
            <w:r w:rsidRPr="00A460A5">
              <w:rPr>
                <w:rStyle w:val="afa"/>
                <w:rFonts w:ascii="宋体" w:eastAsia="宋体" w:hAnsi="宋体"/>
                <w:noProof/>
              </w:rPr>
              <w:t>3.1 三码转换详细需求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C565D" w14:textId="03CA4CFE" w:rsidR="004D3AC4" w:rsidRDefault="004D3AC4">
          <w:pPr>
            <w:pStyle w:val="TOC3"/>
            <w:tabs>
              <w:tab w:val="right" w:leader="dot" w:pos="9696"/>
            </w:tabs>
            <w:rPr>
              <w:rFonts w:cstheme="minorBidi"/>
              <w:noProof/>
              <w:sz w:val="21"/>
              <w:szCs w:val="22"/>
            </w:rPr>
          </w:pPr>
          <w:hyperlink w:anchor="_Toc105141596" w:history="1">
            <w:r w:rsidRPr="00A460A5">
              <w:rPr>
                <w:rStyle w:val="afa"/>
                <w:rFonts w:asciiTheme="minorEastAsia" w:hAnsiTheme="minorEastAsia"/>
                <w:noProof/>
              </w:rPr>
              <w:t>3.1.1详细需求描述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A15DD" w14:textId="68E5B4DC" w:rsidR="004D3AC4" w:rsidRDefault="004D3AC4">
          <w:pPr>
            <w:pStyle w:val="TOC3"/>
            <w:tabs>
              <w:tab w:val="right" w:leader="dot" w:pos="9696"/>
            </w:tabs>
            <w:rPr>
              <w:rFonts w:cstheme="minorBidi"/>
              <w:noProof/>
              <w:sz w:val="21"/>
              <w:szCs w:val="22"/>
            </w:rPr>
          </w:pPr>
          <w:hyperlink w:anchor="_Toc105141597" w:history="1">
            <w:r w:rsidRPr="00A460A5">
              <w:rPr>
                <w:rStyle w:val="afa"/>
                <w:rFonts w:asciiTheme="minorEastAsia" w:hAnsiTheme="minorEastAsia"/>
                <w:noProof/>
              </w:rPr>
              <w:t>3.1.2开发解决方案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_Toc105141597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71189" w14:textId="02F57E3B" w:rsidR="006C3B0F" w:rsidRDefault="00091A74">
          <w:pPr>
            <w:pStyle w:val="TOC1"/>
            <w:tabs>
              <w:tab w:val="right" w:leader="dot" w:pos="9700"/>
            </w:tabs>
            <w:spacing w:before="0" w:line="360" w:lineRule="auto"/>
            <w:rPr>
              <w:rStyle w:val="afa"/>
            </w:rPr>
          </w:pPr>
          <w:r>
            <w:rPr>
              <w:rStyle w:val="afa"/>
            </w:rPr>
            <w:fldChar w:fldCharType="end"/>
          </w:r>
        </w:p>
      </w:sdtContent>
    </w:sdt>
    <w:p w14:paraId="3EA892CE" w14:textId="77777777" w:rsidR="006C3B0F" w:rsidRDefault="00091A74">
      <w:pPr>
        <w:widowControl/>
        <w:spacing w:line="400" w:lineRule="exact"/>
        <w:jc w:val="left"/>
      </w:pPr>
      <w:r>
        <w:br w:type="page"/>
      </w:r>
    </w:p>
    <w:p w14:paraId="6414C119" w14:textId="77777777" w:rsidR="006C3B0F" w:rsidRDefault="00091A74">
      <w:pPr>
        <w:pStyle w:val="1"/>
        <w:tabs>
          <w:tab w:val="left" w:pos="1789"/>
        </w:tabs>
        <w:spacing w:before="360" w:after="360" w:line="360" w:lineRule="auto"/>
        <w:rPr>
          <w:rFonts w:ascii="宋体" w:eastAsia="宋体" w:hAnsi="宋体"/>
        </w:rPr>
      </w:pPr>
      <w:bookmarkStart w:id="79" w:name="_Toc100877429"/>
      <w:bookmarkStart w:id="80" w:name="_Toc105141589"/>
      <w:r>
        <w:rPr>
          <w:rFonts w:ascii="宋体" w:eastAsia="宋体" w:hAnsi="宋体"/>
        </w:rPr>
        <w:lastRenderedPageBreak/>
        <w:t xml:space="preserve">1 </w:t>
      </w:r>
      <w:r>
        <w:rPr>
          <w:rFonts w:ascii="宋体" w:eastAsia="宋体" w:hAnsi="宋体" w:hint="eastAsia"/>
        </w:rPr>
        <w:t>前言</w:t>
      </w:r>
      <w:bookmarkEnd w:id="78"/>
      <w:bookmarkEnd w:id="77"/>
      <w:bookmarkEnd w:id="76"/>
      <w:bookmarkEnd w:id="75"/>
      <w:bookmarkEnd w:id="74"/>
      <w:bookmarkEnd w:id="73"/>
      <w:bookmarkEnd w:id="72"/>
      <w:bookmarkEnd w:id="71"/>
      <w:bookmarkEnd w:id="70"/>
      <w:bookmarkEnd w:id="69"/>
      <w:bookmarkEnd w:id="79"/>
      <w:bookmarkEnd w:id="80"/>
      <w:r>
        <w:rPr>
          <w:rFonts w:ascii="宋体" w:eastAsia="宋体" w:hAnsi="宋体"/>
        </w:rPr>
        <w:tab/>
      </w:r>
    </w:p>
    <w:p w14:paraId="0B40DB3D" w14:textId="77777777" w:rsidR="006C3B0F" w:rsidRDefault="00091A74">
      <w:pPr>
        <w:pStyle w:val="2"/>
        <w:rPr>
          <w:rFonts w:asciiTheme="minorEastAsia" w:eastAsiaTheme="minorEastAsia" w:hAnsiTheme="minorEastAsia"/>
          <w:sz w:val="36"/>
          <w:szCs w:val="36"/>
        </w:rPr>
      </w:pPr>
      <w:bookmarkStart w:id="81" w:name="_Toc105141590"/>
      <w:r>
        <w:rPr>
          <w:rFonts w:asciiTheme="minorEastAsia" w:eastAsiaTheme="minorEastAsia" w:hAnsiTheme="minorEastAsia" w:hint="eastAsia"/>
          <w:sz w:val="36"/>
          <w:szCs w:val="36"/>
        </w:rPr>
        <w:t>1</w:t>
      </w:r>
      <w:r>
        <w:rPr>
          <w:rFonts w:asciiTheme="minorEastAsia" w:eastAsiaTheme="minorEastAsia" w:hAnsiTheme="minorEastAsia"/>
          <w:sz w:val="36"/>
          <w:szCs w:val="36"/>
        </w:rPr>
        <w:t>.1</w:t>
      </w:r>
      <w:r>
        <w:rPr>
          <w:rFonts w:asciiTheme="minorEastAsia" w:eastAsiaTheme="minorEastAsia" w:hAnsiTheme="minorEastAsia"/>
          <w:sz w:val="36"/>
          <w:szCs w:val="36"/>
        </w:rPr>
        <w:t>文档说明</w:t>
      </w:r>
      <w:bookmarkEnd w:id="81"/>
    </w:p>
    <w:p w14:paraId="52277000" w14:textId="77777777" w:rsidR="006C3B0F" w:rsidRDefault="00091A74">
      <w:pPr>
        <w:spacing w:line="560" w:lineRule="exact"/>
        <w:ind w:firstLineChars="200" w:firstLine="480"/>
        <w:jc w:val="left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为实现中煤科工集团上海有限公司（简称</w:t>
      </w:r>
      <w:r>
        <w:rPr>
          <w:rFonts w:ascii="宋体" w:eastAsia="宋体" w:hAnsi="宋体" w:cstheme="minorEastAsia"/>
          <w:sz w:val="24"/>
          <w:szCs w:val="24"/>
        </w:rPr>
        <w:t>:</w:t>
      </w:r>
      <w:r>
        <w:rPr>
          <w:rFonts w:ascii="宋体" w:eastAsia="宋体" w:hAnsi="宋体" w:cstheme="minorEastAsia" w:hint="eastAsia"/>
          <w:sz w:val="24"/>
          <w:szCs w:val="24"/>
        </w:rPr>
        <w:t>上海煤科）客户档案新增、供应商档案新增管理需要。按照接口实现过程，结合业务现状，编写接口需求方案。</w:t>
      </w:r>
    </w:p>
    <w:p w14:paraId="4E009CB8" w14:textId="77777777" w:rsidR="006C3B0F" w:rsidRDefault="00091A74">
      <w:pPr>
        <w:spacing w:line="560" w:lineRule="exact"/>
        <w:ind w:firstLineChars="200" w:firstLine="480"/>
        <w:jc w:val="left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此需求方案将尽量做到准确、详细、全面，报告中如有错误、不当、或遗漏的问题，请客户方予以纠正和补充。</w:t>
      </w:r>
    </w:p>
    <w:p w14:paraId="08892E31" w14:textId="77777777" w:rsidR="006C3B0F" w:rsidRDefault="00091A74">
      <w:pPr>
        <w:spacing w:line="560" w:lineRule="exact"/>
        <w:ind w:firstLineChars="200" w:firstLine="480"/>
        <w:jc w:val="left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此需求方案将</w:t>
      </w:r>
      <w:proofErr w:type="gramStart"/>
      <w:r>
        <w:rPr>
          <w:rFonts w:ascii="宋体" w:eastAsia="宋体" w:hAnsi="宋体" w:cstheme="minorEastAsia" w:hint="eastAsia"/>
          <w:sz w:val="24"/>
          <w:szCs w:val="24"/>
        </w:rPr>
        <w:t>做为</w:t>
      </w:r>
      <w:proofErr w:type="gramEnd"/>
      <w:r>
        <w:rPr>
          <w:rFonts w:ascii="宋体" w:eastAsia="宋体" w:hAnsi="宋体" w:cstheme="minorEastAsia" w:hint="eastAsia"/>
          <w:sz w:val="24"/>
          <w:szCs w:val="24"/>
        </w:rPr>
        <w:t>以后实施工作的重要依据，需要用友和上海煤科双方最终确认。如果需要更改或添加内容，则必须由双方共同协商。</w:t>
      </w:r>
    </w:p>
    <w:p w14:paraId="11BDBE22" w14:textId="77777777" w:rsidR="006C3B0F" w:rsidRDefault="00091A74">
      <w:pPr>
        <w:spacing w:line="560" w:lineRule="exact"/>
        <w:ind w:firstLineChars="200" w:firstLine="480"/>
        <w:jc w:val="left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此文档一式两份，用友方和上海煤科方各保留一份。</w:t>
      </w:r>
    </w:p>
    <w:p w14:paraId="3733D7E6" w14:textId="77777777" w:rsidR="006C3B0F" w:rsidRDefault="00091A74">
      <w:pPr>
        <w:pStyle w:val="2"/>
        <w:spacing w:before="360" w:after="360" w:line="400" w:lineRule="exact"/>
        <w:rPr>
          <w:rFonts w:ascii="宋体" w:eastAsia="宋体" w:hAnsi="宋体"/>
          <w:sz w:val="36"/>
          <w:szCs w:val="36"/>
        </w:rPr>
      </w:pPr>
      <w:bookmarkStart w:id="82" w:name="_经营分析子系统"/>
      <w:bookmarkStart w:id="83" w:name="_三期规划蓝图"/>
      <w:bookmarkStart w:id="84" w:name="_经营计划管理系统"/>
      <w:bookmarkStart w:id="85" w:name="_投资方管理（Investor_Management）"/>
      <w:bookmarkStart w:id="86" w:name="_三期建设方案"/>
      <w:bookmarkStart w:id="87" w:name="_经营预算分析"/>
      <w:bookmarkStart w:id="88" w:name="_Toc100877430"/>
      <w:bookmarkStart w:id="89" w:name="_Toc97045689"/>
      <w:bookmarkStart w:id="90" w:name="_Toc96416929"/>
      <w:bookmarkStart w:id="91" w:name="_Toc100877192"/>
      <w:bookmarkStart w:id="92" w:name="_Toc96421474"/>
      <w:bookmarkStart w:id="93" w:name="_Toc105141591"/>
      <w:bookmarkEnd w:id="82"/>
      <w:bookmarkEnd w:id="83"/>
      <w:bookmarkEnd w:id="84"/>
      <w:bookmarkEnd w:id="85"/>
      <w:bookmarkEnd w:id="86"/>
      <w:bookmarkEnd w:id="87"/>
      <w:r>
        <w:rPr>
          <w:rFonts w:ascii="宋体" w:eastAsia="宋体" w:hAnsi="宋体" w:hint="eastAsia"/>
          <w:sz w:val="36"/>
          <w:szCs w:val="36"/>
        </w:rPr>
        <w:t>1</w:t>
      </w:r>
      <w:r>
        <w:rPr>
          <w:rFonts w:ascii="宋体" w:eastAsia="宋体" w:hAnsi="宋体"/>
          <w:sz w:val="36"/>
          <w:szCs w:val="36"/>
        </w:rPr>
        <w:t xml:space="preserve">.2 </w:t>
      </w:r>
      <w:r>
        <w:rPr>
          <w:rFonts w:ascii="宋体" w:eastAsia="宋体" w:hAnsi="宋体"/>
          <w:sz w:val="36"/>
          <w:szCs w:val="36"/>
        </w:rPr>
        <w:t>文档范围</w:t>
      </w:r>
      <w:bookmarkEnd w:id="88"/>
      <w:bookmarkEnd w:id="89"/>
      <w:bookmarkEnd w:id="90"/>
      <w:bookmarkEnd w:id="91"/>
      <w:bookmarkEnd w:id="92"/>
      <w:bookmarkEnd w:id="93"/>
    </w:p>
    <w:p w14:paraId="5AEE5936" w14:textId="77777777" w:rsidR="006C3B0F" w:rsidRDefault="00091A74">
      <w:pPr>
        <w:pStyle w:val="aa"/>
        <w:tabs>
          <w:tab w:val="right" w:pos="9450"/>
        </w:tabs>
        <w:spacing w:line="362" w:lineRule="auto"/>
        <w:ind w:left="0" w:right="703" w:firstLineChars="200" w:firstLine="480"/>
        <w:rPr>
          <w:rFonts w:hAnsi="宋体" w:cstheme="minorEastAsia"/>
          <w:kern w:val="2"/>
          <w:szCs w:val="24"/>
        </w:rPr>
      </w:pPr>
      <w:r>
        <w:rPr>
          <w:rFonts w:hAnsi="宋体" w:cstheme="minorEastAsia"/>
          <w:kern w:val="2"/>
          <w:szCs w:val="24"/>
        </w:rPr>
        <w:t>此文档描述了本项目的功能性需求和非功能性需求，是后续的所有实施、开发管理的依据和基础。影响到项目的设计、实现、测试、实施和验收等阶段</w:t>
      </w:r>
      <w:r>
        <w:rPr>
          <w:rFonts w:hAnsi="宋体" w:cstheme="minorEastAsia" w:hint="eastAsia"/>
          <w:kern w:val="2"/>
          <w:szCs w:val="24"/>
        </w:rPr>
        <w:t>。</w:t>
      </w:r>
      <w:bookmarkStart w:id="94" w:name="_Toc100877193"/>
      <w:bookmarkStart w:id="95" w:name="_Toc100877431"/>
      <w:bookmarkStart w:id="96" w:name="_Toc23710"/>
    </w:p>
    <w:p w14:paraId="04E15179" w14:textId="77777777" w:rsidR="006C3B0F" w:rsidRDefault="00091A74">
      <w:pPr>
        <w:widowControl/>
        <w:jc w:val="left"/>
        <w:rPr>
          <w:rFonts w:ascii="宋体" w:eastAsia="宋体" w:hAnsi="宋体" w:cstheme="minorEastAsia"/>
          <w:sz w:val="24"/>
          <w:szCs w:val="24"/>
        </w:rPr>
      </w:pPr>
      <w:r>
        <w:rPr>
          <w:rFonts w:hAnsi="宋体" w:cstheme="minorEastAsia"/>
          <w:szCs w:val="24"/>
        </w:rPr>
        <w:br w:type="page"/>
      </w:r>
    </w:p>
    <w:p w14:paraId="52FF552A" w14:textId="77777777" w:rsidR="006C3B0F" w:rsidRDefault="00091A74">
      <w:pPr>
        <w:pStyle w:val="1"/>
        <w:rPr>
          <w:rFonts w:asciiTheme="minorEastAsia" w:hAnsiTheme="minorEastAsia" w:cstheme="majorBidi"/>
          <w:kern w:val="2"/>
          <w:szCs w:val="32"/>
        </w:rPr>
      </w:pPr>
      <w:bookmarkStart w:id="97" w:name="_Toc105141592"/>
      <w:r>
        <w:rPr>
          <w:rFonts w:asciiTheme="minorEastAsia" w:hAnsiTheme="minorEastAsia" w:hint="eastAsia"/>
        </w:rPr>
        <w:lastRenderedPageBreak/>
        <w:t>2</w:t>
      </w:r>
      <w:r>
        <w:rPr>
          <w:rFonts w:asciiTheme="minorEastAsia" w:hAnsiTheme="minorEastAsia" w:hint="eastAsia"/>
        </w:rPr>
        <w:t>、接口范围</w:t>
      </w:r>
      <w:bookmarkEnd w:id="94"/>
      <w:bookmarkEnd w:id="95"/>
      <w:bookmarkEnd w:id="96"/>
      <w:bookmarkEnd w:id="97"/>
    </w:p>
    <w:p w14:paraId="28730DAB" w14:textId="77777777" w:rsidR="006C3B0F" w:rsidRDefault="00091A74">
      <w:pPr>
        <w:pStyle w:val="2"/>
        <w:spacing w:before="360" w:after="360" w:line="400" w:lineRule="exact"/>
        <w:rPr>
          <w:rFonts w:ascii="宋体" w:eastAsia="宋体" w:hAnsi="宋体"/>
          <w:sz w:val="36"/>
          <w:szCs w:val="36"/>
        </w:rPr>
      </w:pPr>
      <w:bookmarkStart w:id="98" w:name="_Toc28748"/>
      <w:bookmarkStart w:id="99" w:name="_Toc100877195"/>
      <w:bookmarkStart w:id="100" w:name="_Toc100877433"/>
      <w:bookmarkStart w:id="101" w:name="_Toc105141593"/>
      <w:r>
        <w:rPr>
          <w:rFonts w:ascii="宋体" w:eastAsia="宋体" w:hAnsi="宋体" w:hint="eastAsia"/>
          <w:sz w:val="36"/>
          <w:szCs w:val="36"/>
        </w:rPr>
        <w:t>2</w:t>
      </w:r>
      <w:r>
        <w:rPr>
          <w:rFonts w:ascii="宋体" w:eastAsia="宋体" w:hAnsi="宋体"/>
          <w:sz w:val="36"/>
          <w:szCs w:val="36"/>
        </w:rPr>
        <w:t>.1.</w:t>
      </w:r>
      <w:bookmarkEnd w:id="98"/>
      <w:bookmarkEnd w:id="99"/>
      <w:bookmarkEnd w:id="100"/>
      <w:r>
        <w:rPr>
          <w:rFonts w:ascii="宋体" w:eastAsia="宋体" w:hAnsi="宋体" w:hint="eastAsia"/>
          <w:sz w:val="36"/>
          <w:szCs w:val="36"/>
        </w:rPr>
        <w:t>接口清单</w:t>
      </w:r>
      <w:bookmarkEnd w:id="101"/>
    </w:p>
    <w:tbl>
      <w:tblPr>
        <w:tblW w:w="9260" w:type="dxa"/>
        <w:tblLayout w:type="fixed"/>
        <w:tblLook w:val="04A0" w:firstRow="1" w:lastRow="0" w:firstColumn="1" w:lastColumn="0" w:noHBand="0" w:noVBand="1"/>
      </w:tblPr>
      <w:tblGrid>
        <w:gridCol w:w="875"/>
        <w:gridCol w:w="2025"/>
        <w:gridCol w:w="1660"/>
        <w:gridCol w:w="4700"/>
      </w:tblGrid>
      <w:tr w:rsidR="006C3B0F" w14:paraId="56A95BB3" w14:textId="77777777">
        <w:trPr>
          <w:trHeight w:val="330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011B1" w14:textId="77777777" w:rsidR="006C3B0F" w:rsidRDefault="00091A74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4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39277" w14:textId="77777777" w:rsidR="006C3B0F" w:rsidRDefault="00091A74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4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4"/>
              </w:rPr>
              <w:t>开发工作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68690" w14:textId="77777777" w:rsidR="006C3B0F" w:rsidRDefault="00091A74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4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4"/>
              </w:rPr>
              <w:t xml:space="preserve">　接口类型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55061" w14:textId="77777777" w:rsidR="006C3B0F" w:rsidRDefault="00091A74">
            <w:pPr>
              <w:widowControl/>
              <w:jc w:val="center"/>
              <w:rPr>
                <w:rFonts w:ascii="微软雅黑 Light" w:eastAsia="微软雅黑 Light" w:hAnsi="微软雅黑 Light" w:cs="宋体"/>
                <w:color w:val="000000"/>
                <w:kern w:val="0"/>
                <w:sz w:val="24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4"/>
              </w:rPr>
              <w:t xml:space="preserve">接口说明　</w:t>
            </w:r>
          </w:p>
        </w:tc>
      </w:tr>
      <w:tr w:rsidR="006C3B0F" w14:paraId="17B4A3B7" w14:textId="77777777">
        <w:trPr>
          <w:trHeight w:val="330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FC04A" w14:textId="77777777" w:rsidR="006C3B0F" w:rsidRDefault="00091A74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09DB0" w14:textId="77777777" w:rsidR="006C3B0F" w:rsidRDefault="00091A74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18"/>
                <w:szCs w:val="18"/>
              </w:rPr>
              <w:t>销售订单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E5BBB" w14:textId="77777777" w:rsidR="006C3B0F" w:rsidRDefault="00091A74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18"/>
                <w:szCs w:val="18"/>
              </w:rPr>
              <w:t>数据库交互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1D2E6" w14:textId="77777777" w:rsidR="006C3B0F" w:rsidRDefault="00091A74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18"/>
                <w:szCs w:val="18"/>
              </w:rPr>
              <w:t>方向：</w:t>
            </w: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18"/>
                <w:szCs w:val="18"/>
              </w:rPr>
              <w:t>CRM</w:t>
            </w: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18"/>
                <w:szCs w:val="18"/>
              </w:rPr>
              <w:t>-&gt;</w:t>
            </w: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18"/>
                <w:szCs w:val="18"/>
              </w:rPr>
              <w:t>MDM</w:t>
            </w:r>
          </w:p>
        </w:tc>
      </w:tr>
      <w:tr w:rsidR="006C3B0F" w14:paraId="19AB1721" w14:textId="77777777">
        <w:trPr>
          <w:trHeight w:val="330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5503" w14:textId="77777777" w:rsidR="006C3B0F" w:rsidRDefault="006C3B0F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F0A0B" w14:textId="77777777" w:rsidR="006C3B0F" w:rsidRDefault="006C3B0F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0F315" w14:textId="77777777" w:rsidR="006C3B0F" w:rsidRDefault="006C3B0F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A311E" w14:textId="77777777" w:rsidR="006C3B0F" w:rsidRDefault="006C3B0F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3B0F" w14:paraId="4E15BA39" w14:textId="77777777">
        <w:trPr>
          <w:trHeight w:val="330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30E8D" w14:textId="77777777" w:rsidR="006C3B0F" w:rsidRDefault="006C3B0F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20E97" w14:textId="77777777" w:rsidR="006C3B0F" w:rsidRDefault="006C3B0F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688C0" w14:textId="77777777" w:rsidR="006C3B0F" w:rsidRDefault="006C3B0F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91C0C" w14:textId="77777777" w:rsidR="006C3B0F" w:rsidRDefault="006C3B0F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3B0F" w14:paraId="7FC3603B" w14:textId="77777777">
        <w:trPr>
          <w:trHeight w:val="330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5E996" w14:textId="77777777" w:rsidR="006C3B0F" w:rsidRDefault="006C3B0F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EE0E8" w14:textId="77777777" w:rsidR="006C3B0F" w:rsidRDefault="006C3B0F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6EDB5" w14:textId="77777777" w:rsidR="006C3B0F" w:rsidRDefault="006C3B0F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A3942" w14:textId="77777777" w:rsidR="006C3B0F" w:rsidRDefault="006C3B0F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3B0F" w14:paraId="2C348C1A" w14:textId="77777777">
        <w:trPr>
          <w:trHeight w:val="330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FADAD" w14:textId="77777777" w:rsidR="006C3B0F" w:rsidRDefault="006C3B0F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66B3C" w14:textId="77777777" w:rsidR="006C3B0F" w:rsidRDefault="006C3B0F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CCF23" w14:textId="77777777" w:rsidR="006C3B0F" w:rsidRDefault="006C3B0F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35298" w14:textId="77777777" w:rsidR="006C3B0F" w:rsidRDefault="006C3B0F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3B0F" w14:paraId="706A2B69" w14:textId="77777777">
        <w:trPr>
          <w:trHeight w:val="330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F9716" w14:textId="77777777" w:rsidR="006C3B0F" w:rsidRDefault="006C3B0F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4186F" w14:textId="77777777" w:rsidR="006C3B0F" w:rsidRDefault="006C3B0F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A3476" w14:textId="77777777" w:rsidR="006C3B0F" w:rsidRDefault="006C3B0F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B806A" w14:textId="77777777" w:rsidR="006C3B0F" w:rsidRDefault="006C3B0F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410513C" w14:textId="77777777" w:rsidR="006C3B0F" w:rsidRDefault="006C3B0F"/>
    <w:p w14:paraId="71092876" w14:textId="77777777" w:rsidR="006C3B0F" w:rsidRDefault="00091A74">
      <w:pPr>
        <w:pStyle w:val="1"/>
        <w:tabs>
          <w:tab w:val="left" w:pos="4353"/>
        </w:tabs>
        <w:spacing w:before="360" w:after="360" w:line="360" w:lineRule="auto"/>
        <w:rPr>
          <w:rFonts w:ascii="宋体" w:eastAsia="宋体" w:hAnsi="宋体"/>
          <w:sz w:val="36"/>
          <w:szCs w:val="36"/>
        </w:rPr>
      </w:pPr>
      <w:bookmarkStart w:id="102" w:name="_Toc100877223"/>
      <w:bookmarkStart w:id="103" w:name="_Toc97045690"/>
      <w:bookmarkStart w:id="104" w:name="_Toc100877440"/>
      <w:bookmarkStart w:id="105" w:name="_Toc103706271"/>
      <w:bookmarkStart w:id="106" w:name="_Toc105141594"/>
      <w:r>
        <w:rPr>
          <w:rFonts w:ascii="宋体" w:eastAsia="宋体" w:hAnsi="宋体"/>
        </w:rPr>
        <w:t xml:space="preserve">3 </w:t>
      </w:r>
      <w:bookmarkEnd w:id="102"/>
      <w:bookmarkEnd w:id="103"/>
      <w:bookmarkEnd w:id="104"/>
      <w:r>
        <w:rPr>
          <w:rFonts w:ascii="宋体" w:eastAsia="宋体" w:hAnsi="宋体" w:hint="eastAsia"/>
        </w:rPr>
        <w:t>开发</w:t>
      </w:r>
      <w:r>
        <w:rPr>
          <w:rFonts w:ascii="宋体" w:eastAsia="宋体" w:hAnsi="宋体" w:hint="eastAsia"/>
        </w:rPr>
        <w:t>需求</w:t>
      </w:r>
      <w:bookmarkStart w:id="107" w:name="_Toc100877442"/>
      <w:bookmarkStart w:id="108" w:name="_Toc97045692"/>
      <w:bookmarkStart w:id="109" w:name="_Toc100877225"/>
      <w:bookmarkEnd w:id="105"/>
      <w:bookmarkEnd w:id="106"/>
    </w:p>
    <w:p w14:paraId="07622384" w14:textId="77777777" w:rsidR="006C3B0F" w:rsidRDefault="00091A74">
      <w:pPr>
        <w:pStyle w:val="2"/>
        <w:spacing w:before="360" w:after="360" w:line="400" w:lineRule="exact"/>
        <w:rPr>
          <w:rFonts w:ascii="宋体" w:eastAsia="宋体" w:hAnsi="宋体"/>
          <w:sz w:val="36"/>
          <w:szCs w:val="36"/>
        </w:rPr>
      </w:pPr>
      <w:bookmarkStart w:id="110" w:name="_Toc105141595"/>
      <w:r>
        <w:rPr>
          <w:rFonts w:ascii="宋体" w:eastAsia="宋体" w:hAnsi="宋体"/>
          <w:sz w:val="36"/>
          <w:szCs w:val="36"/>
        </w:rPr>
        <w:t>3.</w:t>
      </w:r>
      <w:r>
        <w:rPr>
          <w:rFonts w:ascii="宋体" w:eastAsia="宋体" w:hAnsi="宋体" w:hint="eastAsia"/>
          <w:sz w:val="36"/>
          <w:szCs w:val="36"/>
        </w:rPr>
        <w:t>1</w:t>
      </w:r>
      <w:r>
        <w:rPr>
          <w:rFonts w:ascii="宋体" w:eastAsia="宋体" w:hAnsi="宋体"/>
          <w:sz w:val="36"/>
          <w:szCs w:val="36"/>
        </w:rPr>
        <w:t xml:space="preserve"> </w:t>
      </w:r>
      <w:bookmarkEnd w:id="107"/>
      <w:bookmarkEnd w:id="108"/>
      <w:bookmarkEnd w:id="109"/>
      <w:r>
        <w:rPr>
          <w:rFonts w:ascii="宋体" w:eastAsia="宋体" w:hAnsi="宋体" w:hint="eastAsia"/>
          <w:sz w:val="36"/>
          <w:szCs w:val="36"/>
        </w:rPr>
        <w:t>三码转换</w:t>
      </w:r>
      <w:r>
        <w:rPr>
          <w:rFonts w:ascii="宋体" w:eastAsia="宋体" w:hAnsi="宋体" w:hint="eastAsia"/>
          <w:sz w:val="36"/>
          <w:szCs w:val="36"/>
        </w:rPr>
        <w:t>详细需求</w:t>
      </w:r>
      <w:bookmarkEnd w:id="110"/>
    </w:p>
    <w:p w14:paraId="5AF9411D" w14:textId="77777777" w:rsidR="006C3B0F" w:rsidRDefault="00091A74">
      <w:pPr>
        <w:pStyle w:val="3"/>
        <w:rPr>
          <w:rFonts w:asciiTheme="minorEastAsia" w:hAnsiTheme="minorEastAsia"/>
        </w:rPr>
      </w:pPr>
      <w:bookmarkStart w:id="111" w:name="_Toc105141596"/>
      <w:r>
        <w:rPr>
          <w:rFonts w:asciiTheme="minorEastAsia" w:hAnsiTheme="minorEastAsia" w:hint="eastAsia"/>
        </w:rPr>
        <w:t>3.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.1</w:t>
      </w:r>
      <w:r>
        <w:rPr>
          <w:rFonts w:asciiTheme="minorEastAsia" w:hAnsiTheme="minorEastAsia"/>
        </w:rPr>
        <w:t>详细需求描述</w:t>
      </w:r>
      <w:bookmarkEnd w:id="111"/>
    </w:p>
    <w:p w14:paraId="2743DE49" w14:textId="77777777" w:rsidR="006C3B0F" w:rsidRDefault="00091A74">
      <w:pPr>
        <w:pStyle w:val="afc"/>
        <w:numPr>
          <w:ilvl w:val="0"/>
          <w:numId w:val="2"/>
        </w:num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销售人员在录制销售订单时，在表体输入合同号（销售订单表体自定义项</w:t>
      </w:r>
      <w:r>
        <w:rPr>
          <w:rFonts w:asciiTheme="minorEastAsia" w:hAnsiTheme="minorEastAsia" w:hint="eastAsia"/>
          <w:sz w:val="24"/>
          <w:szCs w:val="24"/>
        </w:rPr>
        <w:t>10</w:t>
      </w:r>
      <w:r>
        <w:rPr>
          <w:rFonts w:asciiTheme="minorEastAsia" w:hAnsiTheme="minorEastAsia" w:hint="eastAsia"/>
          <w:sz w:val="24"/>
          <w:szCs w:val="24"/>
        </w:rPr>
        <w:t>）（文本）及（销售订单表体自定义项</w:t>
      </w:r>
      <w:r>
        <w:rPr>
          <w:rFonts w:asciiTheme="minorEastAsia" w:hAnsiTheme="minorEastAsia" w:hint="eastAsia"/>
          <w:sz w:val="24"/>
          <w:szCs w:val="24"/>
        </w:rPr>
        <w:t>11</w:t>
      </w:r>
      <w:r>
        <w:rPr>
          <w:rFonts w:asciiTheme="minorEastAsia" w:hAnsiTheme="minorEastAsia" w:hint="eastAsia"/>
          <w:sz w:val="24"/>
          <w:szCs w:val="24"/>
        </w:rPr>
        <w:t>）市场码（文本）之后（当自定义</w:t>
      </w:r>
      <w:r>
        <w:rPr>
          <w:rFonts w:asciiTheme="minorEastAsia" w:hAnsiTheme="minorEastAsia" w:hint="eastAsia"/>
          <w:sz w:val="24"/>
          <w:szCs w:val="24"/>
        </w:rPr>
        <w:t>10</w:t>
      </w:r>
      <w:r>
        <w:rPr>
          <w:rFonts w:asciiTheme="minorEastAsia" w:hAnsiTheme="minorEastAsia" w:hint="eastAsia"/>
          <w:sz w:val="24"/>
          <w:szCs w:val="24"/>
        </w:rPr>
        <w:t>及</w:t>
      </w:r>
      <w:r>
        <w:rPr>
          <w:rFonts w:asciiTheme="minorEastAsia" w:hAnsiTheme="minorEastAsia" w:hint="eastAsia"/>
          <w:sz w:val="24"/>
          <w:szCs w:val="24"/>
        </w:rPr>
        <w:t>11</w:t>
      </w:r>
      <w:r>
        <w:rPr>
          <w:rFonts w:asciiTheme="minorEastAsia" w:hAnsiTheme="minorEastAsia" w:hint="eastAsia"/>
          <w:sz w:val="24"/>
          <w:szCs w:val="24"/>
        </w:rPr>
        <w:t>同时有值时触发），通过数据库交互查询</w:t>
      </w:r>
      <w:proofErr w:type="gramStart"/>
      <w:r>
        <w:rPr>
          <w:rFonts w:asciiTheme="minorEastAsia" w:hAnsiTheme="minorEastAsia" w:hint="eastAsia"/>
          <w:sz w:val="24"/>
          <w:szCs w:val="24"/>
        </w:rPr>
        <w:t>主数据</w:t>
      </w:r>
      <w:proofErr w:type="gramEnd"/>
      <w:r>
        <w:rPr>
          <w:rFonts w:asciiTheme="minorEastAsia" w:hAnsiTheme="minorEastAsia" w:hint="eastAsia"/>
          <w:sz w:val="24"/>
          <w:szCs w:val="24"/>
        </w:rPr>
        <w:t>中的三码对照表，并将表内合同</w:t>
      </w:r>
      <w:proofErr w:type="gramStart"/>
      <w:r>
        <w:rPr>
          <w:rFonts w:asciiTheme="minorEastAsia" w:hAnsiTheme="minorEastAsia" w:hint="eastAsia"/>
          <w:sz w:val="24"/>
          <w:szCs w:val="24"/>
        </w:rPr>
        <w:t>号市场码</w:t>
      </w:r>
      <w:proofErr w:type="gramEnd"/>
      <w:r>
        <w:rPr>
          <w:rFonts w:asciiTheme="minorEastAsia" w:hAnsiTheme="minorEastAsia" w:hint="eastAsia"/>
          <w:sz w:val="24"/>
          <w:szCs w:val="24"/>
        </w:rPr>
        <w:t>所对应的信息代入销售订单中；</w:t>
      </w:r>
    </w:p>
    <w:p w14:paraId="71B36DCF" w14:textId="77777777" w:rsidR="006C3B0F" w:rsidRDefault="00091A74">
      <w:pPr>
        <w:pStyle w:val="afc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对照表内信息：物料编码代入销售订单物料编码字段</w:t>
      </w:r>
    </w:p>
    <w:p w14:paraId="0B888F7F" w14:textId="77777777" w:rsidR="006C3B0F" w:rsidRDefault="00091A74">
      <w:pPr>
        <w:pStyle w:val="afc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</w:t>
      </w:r>
      <w:r>
        <w:rPr>
          <w:rFonts w:asciiTheme="minorEastAsia" w:hAnsiTheme="minorEastAsia" w:hint="eastAsia"/>
          <w:sz w:val="24"/>
          <w:szCs w:val="24"/>
        </w:rPr>
        <w:t>出厂编号代入表体自定义项</w:t>
      </w:r>
      <w:r>
        <w:rPr>
          <w:rFonts w:asciiTheme="minorEastAsia" w:hAnsiTheme="minorEastAsia" w:hint="eastAsia"/>
          <w:sz w:val="24"/>
          <w:szCs w:val="24"/>
        </w:rPr>
        <w:t>12</w:t>
      </w:r>
    </w:p>
    <w:p w14:paraId="10F5A0D4" w14:textId="77777777" w:rsidR="006C3B0F" w:rsidRDefault="00091A74">
      <w:pPr>
        <w:pStyle w:val="afc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</w:t>
      </w:r>
      <w:r>
        <w:rPr>
          <w:rFonts w:asciiTheme="minorEastAsia" w:hAnsiTheme="minorEastAsia" w:hint="eastAsia"/>
          <w:sz w:val="24"/>
          <w:szCs w:val="24"/>
        </w:rPr>
        <w:t>配置码代入表体自定义项</w:t>
      </w:r>
      <w:r>
        <w:rPr>
          <w:rFonts w:asciiTheme="minorEastAsia" w:hAnsiTheme="minorEastAsia" w:hint="eastAsia"/>
          <w:sz w:val="24"/>
          <w:szCs w:val="24"/>
        </w:rPr>
        <w:t>13</w:t>
      </w:r>
    </w:p>
    <w:p w14:paraId="3A27A681" w14:textId="77777777" w:rsidR="006C3B0F" w:rsidRDefault="00091A74">
      <w:pPr>
        <w:pStyle w:val="afc"/>
        <w:spacing w:line="360" w:lineRule="auto"/>
        <w:ind w:left="480" w:hangingChars="200" w:hanging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如：查询</w:t>
      </w:r>
      <w:proofErr w:type="gramStart"/>
      <w:r>
        <w:rPr>
          <w:rFonts w:asciiTheme="minorEastAsia" w:hAnsiTheme="minorEastAsia" w:hint="eastAsia"/>
          <w:sz w:val="24"/>
          <w:szCs w:val="24"/>
        </w:rPr>
        <w:t>主数据</w:t>
      </w:r>
      <w:proofErr w:type="gramEnd"/>
      <w:r>
        <w:rPr>
          <w:rFonts w:asciiTheme="minorEastAsia" w:hAnsiTheme="minorEastAsia" w:hint="eastAsia"/>
          <w:sz w:val="24"/>
          <w:szCs w:val="24"/>
        </w:rPr>
        <w:t>三码对照时，返回数据</w:t>
      </w:r>
      <w:proofErr w:type="gramStart"/>
      <w:r>
        <w:rPr>
          <w:rFonts w:asciiTheme="minorEastAsia" w:hAnsiTheme="minorEastAsia" w:hint="eastAsia"/>
          <w:sz w:val="24"/>
          <w:szCs w:val="24"/>
        </w:rPr>
        <w:t>不</w:t>
      </w:r>
      <w:proofErr w:type="gramEnd"/>
      <w:r>
        <w:rPr>
          <w:rFonts w:asciiTheme="minorEastAsia" w:hAnsiTheme="minorEastAsia" w:hint="eastAsia"/>
          <w:sz w:val="24"/>
          <w:szCs w:val="24"/>
        </w:rPr>
        <w:t>唯一或不存在时；则报错：数据存在重复项，请联系信息中心维护；</w:t>
      </w:r>
    </w:p>
    <w:p w14:paraId="1E2B7344" w14:textId="77777777" w:rsidR="006C3B0F" w:rsidRDefault="00091A74">
      <w:pPr>
        <w:pStyle w:val="afc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当带出内容中只有物料编码，而出厂编码及配置号为空时；系统不报错；</w:t>
      </w:r>
    </w:p>
    <w:p w14:paraId="03F1A75D" w14:textId="77777777" w:rsidR="006C3B0F" w:rsidRDefault="00091A74">
      <w:pPr>
        <w:pStyle w:val="afc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当要带出的字段内有内容时，触发编辑后，覆盖原有数据，依查询数据为准</w:t>
      </w:r>
      <w:r>
        <w:rPr>
          <w:rFonts w:asciiTheme="minorEastAsia" w:hAnsiTheme="minorEastAsia" w:hint="eastAsia"/>
          <w:sz w:val="24"/>
          <w:szCs w:val="24"/>
        </w:rPr>
        <w:t>;</w:t>
      </w:r>
    </w:p>
    <w:p w14:paraId="68AE3BFA" w14:textId="77777777" w:rsidR="006C3B0F" w:rsidRDefault="00091A74">
      <w:pPr>
        <w:pStyle w:val="afc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(2)</w:t>
      </w:r>
      <w:r>
        <w:rPr>
          <w:rFonts w:asciiTheme="minorEastAsia" w:hAnsiTheme="minorEastAsia" w:hint="eastAsia"/>
          <w:sz w:val="24"/>
          <w:szCs w:val="24"/>
        </w:rPr>
        <w:t>销售人员需求销售订单可以通过模板导入，导入的过程中，自动查询三码接口，带出数据，如存在数据不存在，或数据返回</w:t>
      </w:r>
      <w:proofErr w:type="gramStart"/>
      <w:r>
        <w:rPr>
          <w:rFonts w:asciiTheme="minorEastAsia" w:hAnsiTheme="minorEastAsia" w:hint="eastAsia"/>
          <w:sz w:val="24"/>
          <w:szCs w:val="24"/>
        </w:rPr>
        <w:t>不</w:t>
      </w:r>
      <w:proofErr w:type="gramEnd"/>
      <w:r>
        <w:rPr>
          <w:rFonts w:asciiTheme="minorEastAsia" w:hAnsiTheme="minorEastAsia" w:hint="eastAsia"/>
          <w:sz w:val="24"/>
          <w:szCs w:val="24"/>
        </w:rPr>
        <w:t>唯一，咋生成报错文件：</w:t>
      </w:r>
      <w:proofErr w:type="spellStart"/>
      <w:r>
        <w:rPr>
          <w:rFonts w:asciiTheme="minorEastAsia" w:hAnsiTheme="minorEastAsia" w:hint="eastAsia"/>
          <w:sz w:val="24"/>
          <w:szCs w:val="24"/>
        </w:rPr>
        <w:t>xxxx</w:t>
      </w:r>
      <w:proofErr w:type="spellEnd"/>
      <w:r>
        <w:rPr>
          <w:rFonts w:asciiTheme="minorEastAsia" w:hAnsiTheme="minorEastAsia" w:hint="eastAsia"/>
          <w:sz w:val="24"/>
          <w:szCs w:val="24"/>
        </w:rPr>
        <w:t>（具体合同号）导入失败，请联系信息中心维护；要带出的字段内有内容时，触发编辑后，覆盖原有数据，依查询数据为准</w:t>
      </w:r>
    </w:p>
    <w:p w14:paraId="7F3FD190" w14:textId="77777777" w:rsidR="006C3B0F" w:rsidRDefault="00091A74">
      <w:pPr>
        <w:pStyle w:val="afc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注：导入模板表头为常规数据，表体填入合同号，市场码，系统本身的物料码字段并不填写，是否能导入系统</w:t>
      </w:r>
      <w:r>
        <w:rPr>
          <w:rFonts w:asciiTheme="minorEastAsia" w:hAnsiTheme="minorEastAsia" w:hint="eastAsia"/>
          <w:sz w:val="24"/>
          <w:szCs w:val="24"/>
        </w:rPr>
        <w:t>)</w:t>
      </w:r>
    </w:p>
    <w:p w14:paraId="4E578928" w14:textId="77777777" w:rsidR="006C3B0F" w:rsidRDefault="00091A74">
      <w:pPr>
        <w:pStyle w:val="afc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（导入方式为前台</w:t>
      </w:r>
      <w:r>
        <w:rPr>
          <w:rFonts w:asciiTheme="minorEastAsia" w:hAnsiTheme="minorEastAsia" w:hint="eastAsia"/>
          <w:sz w:val="24"/>
          <w:szCs w:val="24"/>
        </w:rPr>
        <w:t>导入：点击新增销售订单，在新增销售订单界面导入数据；）</w:t>
      </w:r>
    </w:p>
    <w:p w14:paraId="0F35A983" w14:textId="77777777" w:rsidR="006C3B0F" w:rsidRDefault="00091A74">
      <w:pPr>
        <w:pStyle w:val="afc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销售订单录入界面</w:t>
      </w:r>
    </w:p>
    <w:p w14:paraId="18B4C23C" w14:textId="77777777" w:rsidR="006C3B0F" w:rsidRDefault="00091A74">
      <w:pPr>
        <w:pStyle w:val="afc"/>
        <w:spacing w:line="360" w:lineRule="auto"/>
        <w:ind w:firstLineChars="0" w:firstLine="0"/>
      </w:pPr>
      <w:r>
        <w:rPr>
          <w:noProof/>
        </w:rPr>
        <w:drawing>
          <wp:inline distT="0" distB="0" distL="114300" distR="114300" wp14:anchorId="348C5F13" wp14:editId="0828330C">
            <wp:extent cx="6163310" cy="3496310"/>
            <wp:effectExtent l="0" t="0" r="889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C41C0" w14:textId="77777777" w:rsidR="006C3B0F" w:rsidRDefault="00091A74">
      <w:pPr>
        <w:pStyle w:val="afc"/>
        <w:spacing w:line="360" w:lineRule="auto"/>
        <w:ind w:firstLineChars="0" w:firstLine="0"/>
      </w:pP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三码对照表表样</w:t>
      </w:r>
    </w:p>
    <w:p w14:paraId="44C3474E" w14:textId="77777777" w:rsidR="006C3B0F" w:rsidRDefault="00091A74">
      <w:pPr>
        <w:pStyle w:val="afc"/>
        <w:spacing w:line="360" w:lineRule="auto"/>
        <w:ind w:firstLineChars="0" w:firstLine="0"/>
      </w:pPr>
      <w:r>
        <w:rPr>
          <w:noProof/>
        </w:rPr>
        <w:lastRenderedPageBreak/>
        <w:drawing>
          <wp:inline distT="0" distB="0" distL="114300" distR="114300" wp14:anchorId="093B105B" wp14:editId="39EF20FE">
            <wp:extent cx="6160770" cy="2710815"/>
            <wp:effectExtent l="0" t="0" r="1905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077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4C09" w14:textId="77777777" w:rsidR="006C3B0F" w:rsidRDefault="006C3B0F">
      <w:pPr>
        <w:pStyle w:val="afc"/>
        <w:spacing w:line="360" w:lineRule="auto"/>
        <w:ind w:firstLineChars="0" w:firstLine="0"/>
      </w:pPr>
    </w:p>
    <w:p w14:paraId="37D8C0CC" w14:textId="77777777" w:rsidR="006C3B0F" w:rsidRDefault="006C3B0F">
      <w:pPr>
        <w:pStyle w:val="afc"/>
        <w:spacing w:line="360" w:lineRule="auto"/>
        <w:ind w:firstLineChars="0" w:firstLine="0"/>
      </w:pPr>
    </w:p>
    <w:p w14:paraId="2FF16577" w14:textId="5ACE5F2B" w:rsidR="00693323" w:rsidRDefault="00693323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3A25E5C3" w14:textId="5AEC4E51" w:rsidR="00693323" w:rsidRDefault="00693323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372DE2F7" w14:textId="6931596F" w:rsidR="00693323" w:rsidRDefault="00693323" w:rsidP="00693323">
      <w:pPr>
        <w:pStyle w:val="3"/>
        <w:rPr>
          <w:rFonts w:asciiTheme="minorEastAsia" w:hAnsiTheme="minorEastAsia" w:hint="eastAsia"/>
        </w:rPr>
      </w:pPr>
      <w:bookmarkStart w:id="112" w:name="_Toc105141597"/>
      <w:r>
        <w:rPr>
          <w:rFonts w:asciiTheme="minorEastAsia" w:hAnsiTheme="minorEastAsia" w:hint="eastAsia"/>
        </w:rPr>
        <w:t>3.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开发解决方案</w:t>
      </w:r>
      <w:bookmarkEnd w:id="112"/>
    </w:p>
    <w:p w14:paraId="60C9B526" w14:textId="64365B28" w:rsidR="00693323" w:rsidRDefault="00693323" w:rsidP="00693323">
      <w:pPr>
        <w:pStyle w:val="afc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编辑后事件注册</w:t>
      </w:r>
    </w:p>
    <w:p w14:paraId="36856985" w14:textId="7E1DDE67" w:rsidR="00693323" w:rsidRDefault="00693323" w:rsidP="0055142E">
      <w:pPr>
        <w:pStyle w:val="afc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针对表体自定义项1</w:t>
      </w:r>
      <w:r>
        <w:rPr>
          <w:rFonts w:asciiTheme="minorEastAsia" w:hAnsiTheme="minorEastAsia"/>
          <w:sz w:val="24"/>
          <w:szCs w:val="24"/>
        </w:rPr>
        <w:t>0-</w:t>
      </w:r>
      <w:r>
        <w:rPr>
          <w:rFonts w:asciiTheme="minorEastAsia" w:hAnsiTheme="minorEastAsia" w:hint="eastAsia"/>
          <w:sz w:val="24"/>
          <w:szCs w:val="24"/>
        </w:rPr>
        <w:t>合同号</w:t>
      </w:r>
      <w:r>
        <w:rPr>
          <w:rFonts w:asciiTheme="minorEastAsia" w:hAnsiTheme="minorEastAsia" w:hint="eastAsia"/>
          <w:sz w:val="24"/>
          <w:szCs w:val="24"/>
        </w:rPr>
        <w:t>以</w:t>
      </w:r>
      <w:r>
        <w:rPr>
          <w:rFonts w:asciiTheme="minorEastAsia" w:hAnsiTheme="minorEastAsia" w:hint="eastAsia"/>
          <w:sz w:val="24"/>
          <w:szCs w:val="24"/>
        </w:rPr>
        <w:t>及表体自定义项1</w:t>
      </w:r>
      <w:r>
        <w:rPr>
          <w:rFonts w:asciiTheme="minorEastAsia" w:hAnsiTheme="minorEastAsia"/>
          <w:sz w:val="24"/>
          <w:szCs w:val="24"/>
        </w:rPr>
        <w:t>0-</w:t>
      </w:r>
      <w:r>
        <w:rPr>
          <w:rFonts w:asciiTheme="minorEastAsia" w:hAnsiTheme="minorEastAsia" w:hint="eastAsia"/>
          <w:sz w:val="24"/>
          <w:szCs w:val="24"/>
        </w:rPr>
        <w:t>市场</w:t>
      </w:r>
      <w:proofErr w:type="gramStart"/>
      <w:r>
        <w:rPr>
          <w:rFonts w:asciiTheme="minorEastAsia" w:hAnsiTheme="minorEastAsia" w:hint="eastAsia"/>
          <w:sz w:val="24"/>
          <w:szCs w:val="24"/>
        </w:rPr>
        <w:t>码</w:t>
      </w:r>
      <w:r>
        <w:rPr>
          <w:rFonts w:asciiTheme="minorEastAsia" w:hAnsiTheme="minorEastAsia" w:hint="eastAsia"/>
          <w:sz w:val="24"/>
          <w:szCs w:val="24"/>
        </w:rPr>
        <w:t>注册</w:t>
      </w:r>
      <w:proofErr w:type="gramEnd"/>
      <w:r>
        <w:rPr>
          <w:rFonts w:asciiTheme="minorEastAsia" w:hAnsiTheme="minorEastAsia" w:hint="eastAsia"/>
          <w:sz w:val="24"/>
          <w:szCs w:val="24"/>
        </w:rPr>
        <w:t>编辑后事件，</w:t>
      </w:r>
      <w:r w:rsidR="0055142E">
        <w:rPr>
          <w:rFonts w:asciiTheme="minorEastAsia" w:hAnsiTheme="minorEastAsia" w:hint="eastAsia"/>
          <w:sz w:val="24"/>
          <w:szCs w:val="24"/>
        </w:rPr>
        <w:t>只要其中一个有值则第二个字段的输入后则自动和MDM进行数据交互</w:t>
      </w:r>
    </w:p>
    <w:p w14:paraId="4858C0FB" w14:textId="328411EF" w:rsidR="009A2857" w:rsidRDefault="009A2857" w:rsidP="0055142E">
      <w:pPr>
        <w:pStyle w:val="afc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编辑后可自动带出</w:t>
      </w:r>
      <w:r w:rsidRPr="009A2857">
        <w:rPr>
          <w:rFonts w:asciiTheme="minorEastAsia" w:hAnsiTheme="minorEastAsia" w:hint="eastAsia"/>
          <w:sz w:val="24"/>
          <w:szCs w:val="24"/>
        </w:rPr>
        <w:t>物料编码字段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9A2857">
        <w:rPr>
          <w:rFonts w:asciiTheme="minorEastAsia" w:hAnsiTheme="minorEastAsia" w:hint="eastAsia"/>
          <w:sz w:val="24"/>
          <w:szCs w:val="24"/>
        </w:rPr>
        <w:t>出厂编号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9A2857">
        <w:rPr>
          <w:rFonts w:asciiTheme="minorEastAsia" w:hAnsiTheme="minorEastAsia" w:hint="eastAsia"/>
          <w:sz w:val="24"/>
          <w:szCs w:val="24"/>
        </w:rPr>
        <w:t>配置</w:t>
      </w:r>
      <w:proofErr w:type="gramStart"/>
      <w:r w:rsidRPr="009A2857">
        <w:rPr>
          <w:rFonts w:asciiTheme="minorEastAsia" w:hAnsiTheme="minorEastAsia" w:hint="eastAsia"/>
          <w:sz w:val="24"/>
          <w:szCs w:val="24"/>
        </w:rPr>
        <w:t>码</w:t>
      </w:r>
      <w:r>
        <w:rPr>
          <w:rFonts w:asciiTheme="minorEastAsia" w:hAnsiTheme="minorEastAsia" w:hint="eastAsia"/>
          <w:sz w:val="24"/>
          <w:szCs w:val="24"/>
        </w:rPr>
        <w:t>分别</w:t>
      </w:r>
      <w:proofErr w:type="gramEnd"/>
      <w:r>
        <w:rPr>
          <w:rFonts w:asciiTheme="minorEastAsia" w:hAnsiTheme="minorEastAsia" w:hint="eastAsia"/>
          <w:sz w:val="24"/>
          <w:szCs w:val="24"/>
        </w:rPr>
        <w:t>往界面物料编码字段</w:t>
      </w:r>
    </w:p>
    <w:p w14:paraId="5AEA1DB6" w14:textId="7F86DC72" w:rsidR="007B24F1" w:rsidRDefault="009A2857" w:rsidP="009A2857">
      <w:pPr>
        <w:pStyle w:val="afc"/>
        <w:spacing w:line="360" w:lineRule="auto"/>
        <w:ind w:left="1500" w:firstLineChars="0" w:firstLine="0"/>
        <w:rPr>
          <w:rFonts w:asciiTheme="minorEastAsia" w:hAnsiTheme="minorEastAsia"/>
          <w:sz w:val="24"/>
          <w:szCs w:val="24"/>
        </w:rPr>
      </w:pPr>
      <w:r w:rsidRPr="009A2857">
        <w:rPr>
          <w:rFonts w:asciiTheme="minorEastAsia" w:hAnsiTheme="minorEastAsia" w:hint="eastAsia"/>
          <w:sz w:val="24"/>
          <w:szCs w:val="24"/>
        </w:rPr>
        <w:t>表体自定义项12</w:t>
      </w:r>
      <w:r>
        <w:rPr>
          <w:rFonts w:asciiTheme="minorEastAsia" w:hAnsiTheme="minorEastAsia"/>
          <w:sz w:val="24"/>
          <w:szCs w:val="24"/>
        </w:rPr>
        <w:t>-</w:t>
      </w:r>
      <w:r>
        <w:rPr>
          <w:rFonts w:asciiTheme="minorEastAsia" w:hAnsiTheme="minorEastAsia" w:hint="eastAsia"/>
          <w:sz w:val="24"/>
          <w:szCs w:val="24"/>
        </w:rPr>
        <w:t>出厂码</w:t>
      </w:r>
      <w:r w:rsidRPr="009A2857">
        <w:rPr>
          <w:rFonts w:asciiTheme="minorEastAsia" w:hAnsiTheme="minorEastAsia" w:hint="eastAsia"/>
          <w:sz w:val="24"/>
          <w:szCs w:val="24"/>
        </w:rPr>
        <w:t>，表体自定义项13</w:t>
      </w:r>
      <w:r>
        <w:rPr>
          <w:rFonts w:asciiTheme="minorEastAsia" w:hAnsiTheme="minorEastAsia"/>
          <w:sz w:val="24"/>
          <w:szCs w:val="24"/>
        </w:rPr>
        <w:t>-</w:t>
      </w:r>
      <w:r w:rsidRPr="009A2857">
        <w:rPr>
          <w:rFonts w:asciiTheme="minorEastAsia" w:hAnsiTheme="minorEastAsia" w:hint="eastAsia"/>
          <w:sz w:val="24"/>
          <w:szCs w:val="24"/>
        </w:rPr>
        <w:t>配置码</w:t>
      </w:r>
    </w:p>
    <w:p w14:paraId="2249669C" w14:textId="4E652D98" w:rsidR="0055142E" w:rsidRDefault="0055142E" w:rsidP="0055142E">
      <w:pPr>
        <w:pStyle w:val="afc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与MDM交互</w:t>
      </w:r>
      <w:r w:rsidR="007B24F1">
        <w:rPr>
          <w:rFonts w:asciiTheme="minorEastAsia" w:hAnsiTheme="minorEastAsia" w:hint="eastAsia"/>
          <w:sz w:val="24"/>
          <w:szCs w:val="24"/>
        </w:rPr>
        <w:t>方式</w:t>
      </w:r>
      <w:r>
        <w:rPr>
          <w:rFonts w:asciiTheme="minorEastAsia" w:hAnsiTheme="minorEastAsia" w:hint="eastAsia"/>
          <w:sz w:val="24"/>
          <w:szCs w:val="24"/>
        </w:rPr>
        <w:t>以及</w:t>
      </w:r>
      <w:r w:rsidR="007B24F1">
        <w:rPr>
          <w:rFonts w:asciiTheme="minorEastAsia" w:hAnsiTheme="minorEastAsia" w:hint="eastAsia"/>
          <w:sz w:val="24"/>
          <w:szCs w:val="24"/>
        </w:rPr>
        <w:t>内容</w:t>
      </w:r>
    </w:p>
    <w:p w14:paraId="63E1B076" w14:textId="0FB2C364" w:rsidR="0055142E" w:rsidRDefault="0055142E" w:rsidP="0055142E">
      <w:pPr>
        <w:pStyle w:val="afc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交互方式：基于DBLINK进行数据交互</w:t>
      </w:r>
    </w:p>
    <w:p w14:paraId="50683EE7" w14:textId="77777777" w:rsidR="007B24F1" w:rsidRDefault="007B24F1" w:rsidP="007B24F1">
      <w:pPr>
        <w:pStyle w:val="afc"/>
        <w:numPr>
          <w:ilvl w:val="0"/>
          <w:numId w:val="5"/>
        </w:numPr>
        <w:ind w:firstLineChars="0"/>
      </w:pPr>
      <w:r>
        <w:rPr>
          <w:rFonts w:asciiTheme="minorEastAsia" w:hAnsiTheme="minorEastAsia" w:hint="eastAsia"/>
          <w:sz w:val="24"/>
          <w:szCs w:val="24"/>
        </w:rPr>
        <w:t>连接信息：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 xml:space="preserve">192.168.188.199  </w:t>
      </w:r>
      <w:r>
        <w:rPr>
          <w:rFonts w:hint="eastAsia"/>
        </w:rPr>
        <w:t>账户：</w:t>
      </w:r>
      <w:proofErr w:type="spellStart"/>
      <w:r>
        <w:rPr>
          <w:rFonts w:hint="eastAsia"/>
        </w:rPr>
        <w:t>cmdm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密码：</w:t>
      </w:r>
      <w:r>
        <w:rPr>
          <w:rFonts w:hint="eastAsia"/>
        </w:rPr>
        <w:t xml:space="preserve">@123aaa  </w:t>
      </w:r>
      <w:r>
        <w:rPr>
          <w:rFonts w:hint="eastAsia"/>
        </w:rPr>
        <w:t>实例</w:t>
      </w:r>
      <w:r>
        <w:rPr>
          <w:rFonts w:hint="eastAsia"/>
        </w:rPr>
        <w:t>pap</w:t>
      </w:r>
    </w:p>
    <w:p w14:paraId="72975295" w14:textId="3616A4C6" w:rsidR="0055142E" w:rsidRDefault="007B24F1" w:rsidP="0055142E">
      <w:pPr>
        <w:pStyle w:val="afc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数据存储表以及表结构：</w:t>
      </w:r>
    </w:p>
    <w:p w14:paraId="1DBC192C" w14:textId="2E52EA6D" w:rsidR="007B24F1" w:rsidRDefault="007B24F1" w:rsidP="007B24F1">
      <w:pPr>
        <w:pStyle w:val="afc"/>
        <w:spacing w:line="360" w:lineRule="auto"/>
        <w:ind w:left="1500" w:firstLineChars="0" w:firstLine="0"/>
      </w:pPr>
      <w:proofErr w:type="gramStart"/>
      <w:r>
        <w:rPr>
          <w:rFonts w:hint="eastAsia"/>
        </w:rPr>
        <w:t>多码对照表</w:t>
      </w:r>
      <w:proofErr w:type="gramEnd"/>
      <w:r>
        <w:rPr>
          <w:rFonts w:hint="eastAsia"/>
        </w:rPr>
        <w:t>名：</w:t>
      </w:r>
      <w:proofErr w:type="spellStart"/>
      <w:r>
        <w:rPr>
          <w:rFonts w:hint="eastAsia"/>
        </w:rPr>
        <w:t>tenant_mdm_WL_YWDZ</w:t>
      </w:r>
      <w:proofErr w:type="spellEnd"/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1819"/>
        <w:gridCol w:w="1388"/>
        <w:gridCol w:w="695"/>
        <w:gridCol w:w="4517"/>
      </w:tblGrid>
      <w:tr w:rsidR="007B24F1" w14:paraId="7C569C2B" w14:textId="77777777" w:rsidTr="006832F5">
        <w:tc>
          <w:tcPr>
            <w:tcW w:w="1819" w:type="dxa"/>
            <w:vAlign w:val="center"/>
          </w:tcPr>
          <w:p w14:paraId="2DDDBBCE" w14:textId="77777777" w:rsidR="007B24F1" w:rsidRDefault="007B24F1" w:rsidP="006832F5">
            <w:pPr>
              <w:widowControl/>
              <w:jc w:val="center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编码</w:t>
            </w:r>
          </w:p>
        </w:tc>
        <w:tc>
          <w:tcPr>
            <w:tcW w:w="1388" w:type="dxa"/>
            <w:vAlign w:val="center"/>
          </w:tcPr>
          <w:p w14:paraId="2E7A9CA9" w14:textId="77777777" w:rsidR="007B24F1" w:rsidRDefault="007B24F1" w:rsidP="006832F5">
            <w:pPr>
              <w:widowControl/>
              <w:jc w:val="center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中文名</w:t>
            </w:r>
          </w:p>
        </w:tc>
        <w:tc>
          <w:tcPr>
            <w:tcW w:w="695" w:type="dxa"/>
            <w:vAlign w:val="center"/>
          </w:tcPr>
          <w:p w14:paraId="30D8DC88" w14:textId="77777777" w:rsidR="007B24F1" w:rsidRDefault="007B24F1" w:rsidP="006832F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是否必填</w:t>
            </w:r>
          </w:p>
        </w:tc>
        <w:tc>
          <w:tcPr>
            <w:tcW w:w="4517" w:type="dxa"/>
            <w:vAlign w:val="center"/>
          </w:tcPr>
          <w:p w14:paraId="0A911EC8" w14:textId="77777777" w:rsidR="007B24F1" w:rsidRDefault="007B24F1" w:rsidP="006832F5">
            <w:pPr>
              <w:widowControl/>
              <w:jc w:val="center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说明</w:t>
            </w:r>
          </w:p>
        </w:tc>
      </w:tr>
      <w:tr w:rsidR="007B24F1" w14:paraId="67753BF1" w14:textId="77777777" w:rsidTr="006832F5">
        <w:tc>
          <w:tcPr>
            <w:tcW w:w="1819" w:type="dxa"/>
            <w:vAlign w:val="center"/>
          </w:tcPr>
          <w:p w14:paraId="21B222B2" w14:textId="77777777" w:rsidR="007B24F1" w:rsidRDefault="007B24F1" w:rsidP="006832F5">
            <w:pPr>
              <w:widowControl/>
              <w:jc w:val="center"/>
              <w:textAlignment w:val="center"/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ContractCode</w:t>
            </w:r>
            <w:proofErr w:type="spellEnd"/>
          </w:p>
        </w:tc>
        <w:tc>
          <w:tcPr>
            <w:tcW w:w="1388" w:type="dxa"/>
            <w:vAlign w:val="center"/>
          </w:tcPr>
          <w:p w14:paraId="49E9D0EB" w14:textId="77777777" w:rsidR="007B24F1" w:rsidRDefault="007B24F1" w:rsidP="006832F5">
            <w:pPr>
              <w:widowControl/>
              <w:jc w:val="center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合同号</w:t>
            </w:r>
          </w:p>
        </w:tc>
        <w:tc>
          <w:tcPr>
            <w:tcW w:w="695" w:type="dxa"/>
            <w:vAlign w:val="center"/>
          </w:tcPr>
          <w:p w14:paraId="2A00A170" w14:textId="77777777" w:rsidR="007B24F1" w:rsidRDefault="007B24F1" w:rsidP="006832F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517" w:type="dxa"/>
            <w:vAlign w:val="center"/>
          </w:tcPr>
          <w:p w14:paraId="753E05E6" w14:textId="77777777" w:rsidR="007B24F1" w:rsidRDefault="007B24F1" w:rsidP="006832F5">
            <w:pPr>
              <w:widowControl/>
              <w:jc w:val="center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主机合同号（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表体自定义项10</w:t>
            </w:r>
            <w:r>
              <w:rPr>
                <w:rFonts w:ascii="宋体" w:eastAsia="宋体" w:hAnsi="宋体" w:cs="宋体" w:hint="eastAsia"/>
                <w:sz w:val="22"/>
              </w:rPr>
              <w:t>）</w:t>
            </w:r>
          </w:p>
        </w:tc>
      </w:tr>
      <w:tr w:rsidR="007B24F1" w14:paraId="1FEC179B" w14:textId="77777777" w:rsidTr="006832F5">
        <w:tc>
          <w:tcPr>
            <w:tcW w:w="1819" w:type="dxa"/>
            <w:vAlign w:val="center"/>
          </w:tcPr>
          <w:p w14:paraId="17898244" w14:textId="77777777" w:rsidR="007B24F1" w:rsidRDefault="007B24F1" w:rsidP="006832F5">
            <w:pPr>
              <w:widowControl/>
              <w:jc w:val="center"/>
              <w:textAlignment w:val="center"/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lastRenderedPageBreak/>
              <w:t>xtDSendOutNum</w:t>
            </w:r>
            <w:proofErr w:type="spellEnd"/>
          </w:p>
        </w:tc>
        <w:tc>
          <w:tcPr>
            <w:tcW w:w="1388" w:type="dxa"/>
            <w:vAlign w:val="center"/>
          </w:tcPr>
          <w:p w14:paraId="11572BE5" w14:textId="77777777" w:rsidR="007B24F1" w:rsidRDefault="007B24F1" w:rsidP="006832F5">
            <w:pPr>
              <w:widowControl/>
              <w:jc w:val="center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整机出厂编号</w:t>
            </w:r>
          </w:p>
        </w:tc>
        <w:tc>
          <w:tcPr>
            <w:tcW w:w="695" w:type="dxa"/>
            <w:vAlign w:val="center"/>
          </w:tcPr>
          <w:p w14:paraId="583BA4B7" w14:textId="77777777" w:rsidR="007B24F1" w:rsidRDefault="007B24F1" w:rsidP="006832F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517" w:type="dxa"/>
            <w:vAlign w:val="center"/>
          </w:tcPr>
          <w:p w14:paraId="032AE6FD" w14:textId="77777777" w:rsidR="007B24F1" w:rsidRDefault="007B24F1" w:rsidP="006832F5">
            <w:pPr>
              <w:widowControl/>
              <w:jc w:val="center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表体自定义项12</w:t>
            </w:r>
          </w:p>
        </w:tc>
      </w:tr>
      <w:tr w:rsidR="007B24F1" w14:paraId="463602C1" w14:textId="77777777" w:rsidTr="006832F5">
        <w:tc>
          <w:tcPr>
            <w:tcW w:w="1819" w:type="dxa"/>
            <w:vAlign w:val="center"/>
          </w:tcPr>
          <w:p w14:paraId="3F5268C8" w14:textId="77777777" w:rsidR="007B24F1" w:rsidRDefault="007B24F1" w:rsidP="006832F5">
            <w:pPr>
              <w:widowControl/>
              <w:jc w:val="center"/>
              <w:textAlignment w:val="center"/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ItemId</w:t>
            </w:r>
            <w:proofErr w:type="spellEnd"/>
          </w:p>
        </w:tc>
        <w:tc>
          <w:tcPr>
            <w:tcW w:w="1388" w:type="dxa"/>
            <w:vAlign w:val="center"/>
          </w:tcPr>
          <w:p w14:paraId="578A9879" w14:textId="77777777" w:rsidR="007B24F1" w:rsidRDefault="007B24F1" w:rsidP="006832F5">
            <w:pPr>
              <w:widowControl/>
              <w:jc w:val="center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物料编号</w:t>
            </w:r>
          </w:p>
        </w:tc>
        <w:tc>
          <w:tcPr>
            <w:tcW w:w="695" w:type="dxa"/>
            <w:vAlign w:val="center"/>
          </w:tcPr>
          <w:p w14:paraId="7B082F4C" w14:textId="77777777" w:rsidR="007B24F1" w:rsidRDefault="007B24F1" w:rsidP="006832F5">
            <w:pPr>
              <w:widowControl/>
              <w:jc w:val="center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是</w:t>
            </w:r>
          </w:p>
        </w:tc>
        <w:tc>
          <w:tcPr>
            <w:tcW w:w="4517" w:type="dxa"/>
            <w:vAlign w:val="center"/>
          </w:tcPr>
          <w:p w14:paraId="040B728B" w14:textId="77777777" w:rsidR="007B24F1" w:rsidRDefault="007B24F1" w:rsidP="006832F5">
            <w:pPr>
              <w:widowControl/>
              <w:jc w:val="center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物料编码（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cmaterialvid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</w:tr>
      <w:tr w:rsidR="007B24F1" w14:paraId="04B85F92" w14:textId="77777777" w:rsidTr="006832F5">
        <w:tc>
          <w:tcPr>
            <w:tcW w:w="1819" w:type="dxa"/>
            <w:vAlign w:val="center"/>
          </w:tcPr>
          <w:p w14:paraId="21149229" w14:textId="77777777" w:rsidR="007B24F1" w:rsidRDefault="007B24F1" w:rsidP="006832F5">
            <w:pPr>
              <w:widowControl/>
              <w:jc w:val="center"/>
              <w:textAlignment w:val="center"/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ConfigId</w:t>
            </w:r>
            <w:proofErr w:type="spellEnd"/>
          </w:p>
        </w:tc>
        <w:tc>
          <w:tcPr>
            <w:tcW w:w="1388" w:type="dxa"/>
            <w:vAlign w:val="center"/>
          </w:tcPr>
          <w:p w14:paraId="2D3805E3" w14:textId="77777777" w:rsidR="007B24F1" w:rsidRDefault="007B24F1" w:rsidP="006832F5">
            <w:pPr>
              <w:widowControl/>
              <w:jc w:val="center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物料配置码</w:t>
            </w:r>
          </w:p>
        </w:tc>
        <w:tc>
          <w:tcPr>
            <w:tcW w:w="695" w:type="dxa"/>
            <w:vAlign w:val="center"/>
          </w:tcPr>
          <w:p w14:paraId="5946AAE2" w14:textId="77777777" w:rsidR="007B24F1" w:rsidRDefault="007B24F1" w:rsidP="006832F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517" w:type="dxa"/>
            <w:vAlign w:val="center"/>
          </w:tcPr>
          <w:p w14:paraId="07167CA4" w14:textId="77777777" w:rsidR="007B24F1" w:rsidRDefault="007B24F1" w:rsidP="006832F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表体自定义项13</w:t>
            </w:r>
          </w:p>
        </w:tc>
      </w:tr>
      <w:tr w:rsidR="007B24F1" w14:paraId="5538C657" w14:textId="77777777" w:rsidTr="006832F5">
        <w:tc>
          <w:tcPr>
            <w:tcW w:w="1819" w:type="dxa"/>
            <w:vAlign w:val="center"/>
          </w:tcPr>
          <w:p w14:paraId="30371C29" w14:textId="77777777" w:rsidR="007B24F1" w:rsidRDefault="007B24F1" w:rsidP="006832F5">
            <w:pPr>
              <w:widowControl/>
              <w:jc w:val="center"/>
              <w:textAlignment w:val="center"/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ExternalItemId</w:t>
            </w:r>
            <w:proofErr w:type="spellEnd"/>
          </w:p>
        </w:tc>
        <w:tc>
          <w:tcPr>
            <w:tcW w:w="1388" w:type="dxa"/>
            <w:vAlign w:val="center"/>
          </w:tcPr>
          <w:p w14:paraId="4D402C9B" w14:textId="77777777" w:rsidR="007B24F1" w:rsidRDefault="007B24F1" w:rsidP="006832F5">
            <w:pPr>
              <w:widowControl/>
              <w:jc w:val="center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客户物料编码</w:t>
            </w:r>
          </w:p>
        </w:tc>
        <w:tc>
          <w:tcPr>
            <w:tcW w:w="695" w:type="dxa"/>
            <w:vAlign w:val="center"/>
          </w:tcPr>
          <w:p w14:paraId="31FC1CBD" w14:textId="77777777" w:rsidR="007B24F1" w:rsidRDefault="007B24F1" w:rsidP="006832F5">
            <w:pPr>
              <w:widowControl/>
              <w:jc w:val="center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是</w:t>
            </w:r>
          </w:p>
        </w:tc>
        <w:tc>
          <w:tcPr>
            <w:tcW w:w="4517" w:type="dxa"/>
            <w:vAlign w:val="center"/>
          </w:tcPr>
          <w:p w14:paraId="2FE73DC0" w14:textId="77777777" w:rsidR="007B24F1" w:rsidRDefault="007B24F1" w:rsidP="006832F5">
            <w:pPr>
              <w:widowControl/>
              <w:jc w:val="center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市场码（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表体自定义项11</w:t>
            </w:r>
            <w:r>
              <w:rPr>
                <w:rFonts w:ascii="宋体" w:eastAsia="宋体" w:hAnsi="宋体" w:cs="宋体" w:hint="eastAsia"/>
                <w:sz w:val="22"/>
              </w:rPr>
              <w:t>）</w:t>
            </w:r>
          </w:p>
        </w:tc>
      </w:tr>
    </w:tbl>
    <w:p w14:paraId="3DF822D3" w14:textId="77777777" w:rsidR="007B24F1" w:rsidRPr="007B24F1" w:rsidRDefault="007B24F1" w:rsidP="007B24F1">
      <w:pPr>
        <w:pStyle w:val="afc"/>
        <w:spacing w:line="360" w:lineRule="auto"/>
        <w:ind w:left="1500" w:firstLineChars="0" w:firstLine="0"/>
        <w:rPr>
          <w:rFonts w:asciiTheme="minorEastAsia" w:hAnsiTheme="minorEastAsia" w:hint="eastAsia"/>
          <w:sz w:val="24"/>
          <w:szCs w:val="24"/>
        </w:rPr>
      </w:pPr>
    </w:p>
    <w:p w14:paraId="366F4DFE" w14:textId="2E708CFE" w:rsidR="007B24F1" w:rsidRPr="007B24F1" w:rsidRDefault="00805D6E" w:rsidP="00805D6E">
      <w:pPr>
        <w:pStyle w:val="afc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界面控制逻辑</w:t>
      </w:r>
    </w:p>
    <w:p w14:paraId="708D3802" w14:textId="5CAE2694" w:rsidR="00805D6E" w:rsidRDefault="00805D6E" w:rsidP="00805D6E">
      <w:pPr>
        <w:pStyle w:val="afc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场景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：查询</w:t>
      </w:r>
      <w:proofErr w:type="gramStart"/>
      <w:r>
        <w:rPr>
          <w:rFonts w:asciiTheme="minorEastAsia" w:hAnsiTheme="minorEastAsia" w:hint="eastAsia"/>
          <w:sz w:val="24"/>
          <w:szCs w:val="24"/>
        </w:rPr>
        <w:t>主数据</w:t>
      </w:r>
      <w:proofErr w:type="gramEnd"/>
      <w:r>
        <w:rPr>
          <w:rFonts w:asciiTheme="minorEastAsia" w:hAnsiTheme="minorEastAsia" w:hint="eastAsia"/>
          <w:sz w:val="24"/>
          <w:szCs w:val="24"/>
        </w:rPr>
        <w:t>三码对照时，返回数据</w:t>
      </w:r>
      <w:proofErr w:type="gramStart"/>
      <w:r>
        <w:rPr>
          <w:rFonts w:asciiTheme="minorEastAsia" w:hAnsiTheme="minorEastAsia" w:hint="eastAsia"/>
          <w:sz w:val="24"/>
          <w:szCs w:val="24"/>
        </w:rPr>
        <w:t>不</w:t>
      </w:r>
      <w:proofErr w:type="gramEnd"/>
      <w:r>
        <w:rPr>
          <w:rFonts w:asciiTheme="minorEastAsia" w:hAnsiTheme="minorEastAsia" w:hint="eastAsia"/>
          <w:sz w:val="24"/>
          <w:szCs w:val="24"/>
        </w:rPr>
        <w:t>唯一或不存在时；则报错：数据存在重复项，请联系信息中心维护；</w:t>
      </w:r>
    </w:p>
    <w:p w14:paraId="121D0D09" w14:textId="77777777" w:rsidR="00805D6E" w:rsidRDefault="00805D6E" w:rsidP="00805D6E">
      <w:pPr>
        <w:pStyle w:val="afc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场景</w:t>
      </w:r>
      <w:r>
        <w:rPr>
          <w:rFonts w:asciiTheme="minorEastAsia" w:hAnsiTheme="minorEastAsia" w:hint="eastAsia"/>
          <w:sz w:val="24"/>
          <w:szCs w:val="24"/>
        </w:rPr>
        <w:t>二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物料信息强控，出厂码和配置码</w:t>
      </w:r>
      <w:proofErr w:type="gramStart"/>
      <w:r>
        <w:rPr>
          <w:rFonts w:asciiTheme="minorEastAsia" w:hAnsiTheme="minorEastAsia" w:hint="eastAsia"/>
          <w:sz w:val="24"/>
          <w:szCs w:val="24"/>
        </w:rPr>
        <w:t>不</w:t>
      </w:r>
      <w:proofErr w:type="gramEnd"/>
      <w:r>
        <w:rPr>
          <w:rFonts w:asciiTheme="minorEastAsia" w:hAnsiTheme="minorEastAsia" w:hint="eastAsia"/>
          <w:sz w:val="24"/>
          <w:szCs w:val="24"/>
        </w:rPr>
        <w:t>控</w:t>
      </w:r>
    </w:p>
    <w:p w14:paraId="3D79BEB4" w14:textId="5E0B8435" w:rsidR="00517A0B" w:rsidRDefault="00517A0B" w:rsidP="00517A0B">
      <w:pPr>
        <w:pStyle w:val="afc"/>
        <w:spacing w:line="360" w:lineRule="auto"/>
        <w:ind w:left="150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1）查询返回结果是一条，且物料编码信息为空，则报错：</w:t>
      </w:r>
      <w:r>
        <w:rPr>
          <w:rFonts w:asciiTheme="minorEastAsia" w:hAnsiTheme="minorEastAsia" w:hint="eastAsia"/>
          <w:sz w:val="24"/>
          <w:szCs w:val="24"/>
        </w:rPr>
        <w:t>数据存在</w:t>
      </w:r>
      <w:r>
        <w:rPr>
          <w:rFonts w:asciiTheme="minorEastAsia" w:hAnsiTheme="minorEastAsia" w:hint="eastAsia"/>
          <w:sz w:val="24"/>
          <w:szCs w:val="24"/>
        </w:rPr>
        <w:t>缺失</w:t>
      </w:r>
      <w:r>
        <w:rPr>
          <w:rFonts w:asciiTheme="minorEastAsia" w:hAnsiTheme="minorEastAsia" w:hint="eastAsia"/>
          <w:sz w:val="24"/>
          <w:szCs w:val="24"/>
        </w:rPr>
        <w:t>，请联系信息中心维护；</w:t>
      </w:r>
    </w:p>
    <w:p w14:paraId="1206F26B" w14:textId="7ADBBECA" w:rsidR="00517A0B" w:rsidRPr="00517A0B" w:rsidRDefault="00517A0B" w:rsidP="00517A0B">
      <w:pPr>
        <w:pStyle w:val="afc"/>
        <w:spacing w:line="360" w:lineRule="auto"/>
        <w:ind w:left="1500" w:firstLineChars="0" w:firstLine="1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.1</w:t>
      </w:r>
      <w:r>
        <w:rPr>
          <w:rFonts w:asciiTheme="minorEastAsia" w:hAnsiTheme="minorEastAsia" w:hint="eastAsia"/>
          <w:sz w:val="24"/>
          <w:szCs w:val="24"/>
        </w:rPr>
        <w:t>）物料编码有返回值，但在CRM物料基础档案不存在，则报错：CRM物料信息不存在，请联系相应人员进行维护</w:t>
      </w:r>
    </w:p>
    <w:p w14:paraId="7596C1B9" w14:textId="5B334DE8" w:rsidR="00517A0B" w:rsidRPr="00517A0B" w:rsidRDefault="00517A0B" w:rsidP="00805D6E">
      <w:pPr>
        <w:pStyle w:val="afc"/>
        <w:spacing w:line="360" w:lineRule="auto"/>
        <w:ind w:left="150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查询返回结果是一条，物料编码存在且出厂码和</w:t>
      </w:r>
      <w:proofErr w:type="gramStart"/>
      <w:r>
        <w:rPr>
          <w:rFonts w:asciiTheme="minorEastAsia" w:hAnsiTheme="minorEastAsia" w:hint="eastAsia"/>
          <w:sz w:val="24"/>
          <w:szCs w:val="24"/>
        </w:rPr>
        <w:t>配置码无数据</w:t>
      </w:r>
      <w:proofErr w:type="gramEnd"/>
      <w:r>
        <w:rPr>
          <w:rFonts w:asciiTheme="minorEastAsia" w:hAnsiTheme="minorEastAsia" w:hint="eastAsia"/>
          <w:sz w:val="24"/>
          <w:szCs w:val="24"/>
        </w:rPr>
        <w:t>则不进行报错</w:t>
      </w:r>
    </w:p>
    <w:p w14:paraId="50A8BA3D" w14:textId="5A40A74E" w:rsidR="00805D6E" w:rsidRDefault="00805D6E" w:rsidP="00517A0B">
      <w:pPr>
        <w:pStyle w:val="afc"/>
        <w:spacing w:line="360" w:lineRule="auto"/>
        <w:ind w:left="1500" w:firstLineChars="0" w:firstLine="0"/>
        <w:rPr>
          <w:rFonts w:asciiTheme="minorEastAsia" w:hAnsiTheme="minorEastAsia" w:hint="eastAsia"/>
          <w:sz w:val="24"/>
          <w:szCs w:val="24"/>
        </w:rPr>
      </w:pPr>
    </w:p>
    <w:p w14:paraId="7A04AE97" w14:textId="77777777" w:rsidR="007B24F1" w:rsidRPr="00805D6E" w:rsidRDefault="007B24F1" w:rsidP="00805D6E">
      <w:pPr>
        <w:pStyle w:val="afc"/>
        <w:spacing w:line="360" w:lineRule="auto"/>
        <w:ind w:left="1500" w:firstLineChars="0" w:firstLine="0"/>
        <w:rPr>
          <w:rFonts w:asciiTheme="minorEastAsia" w:hAnsiTheme="minorEastAsia" w:hint="eastAsia"/>
          <w:sz w:val="24"/>
          <w:szCs w:val="24"/>
        </w:rPr>
      </w:pPr>
    </w:p>
    <w:p w14:paraId="1FB98706" w14:textId="77777777" w:rsidR="0055142E" w:rsidRPr="0055142E" w:rsidRDefault="0055142E" w:rsidP="0055142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sectPr w:rsidR="0055142E" w:rsidRPr="0055142E">
      <w:headerReference w:type="default" r:id="rId12"/>
      <w:footerReference w:type="default" r:id="rId13"/>
      <w:pgSz w:w="11906" w:h="16838"/>
      <w:pgMar w:top="958" w:right="1100" w:bottom="1418" w:left="11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5B606" w14:textId="77777777" w:rsidR="00091A74" w:rsidRDefault="00091A74">
      <w:r>
        <w:separator/>
      </w:r>
    </w:p>
  </w:endnote>
  <w:endnote w:type="continuationSeparator" w:id="0">
    <w:p w14:paraId="0348CCA5" w14:textId="77777777" w:rsidR="00091A74" w:rsidRDefault="00091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9258412"/>
    </w:sdtPr>
    <w:sdtEndPr/>
    <w:sdtContent>
      <w:sdt>
        <w:sdtPr>
          <w:id w:val="-1705238520"/>
        </w:sdtPr>
        <w:sdtEndPr/>
        <w:sdtContent>
          <w:p w14:paraId="3A1AC269" w14:textId="77777777" w:rsidR="006C3B0F" w:rsidRDefault="00091A74">
            <w:pPr>
              <w:pStyle w:val="af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A1130F" w14:textId="77777777" w:rsidR="006C3B0F" w:rsidRDefault="006C3B0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C930D" w14:textId="77777777" w:rsidR="00091A74" w:rsidRDefault="00091A74">
      <w:r>
        <w:separator/>
      </w:r>
    </w:p>
  </w:footnote>
  <w:footnote w:type="continuationSeparator" w:id="0">
    <w:p w14:paraId="37FA04B9" w14:textId="77777777" w:rsidR="00091A74" w:rsidRDefault="00091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BE847" w14:textId="77777777" w:rsidR="006C3B0F" w:rsidRDefault="00091A74">
    <w:pPr>
      <w:pStyle w:val="af2"/>
      <w:pBdr>
        <w:bottom w:val="single" w:sz="6" w:space="0" w:color="auto"/>
      </w:pBdr>
      <w:tabs>
        <w:tab w:val="clear" w:pos="4153"/>
      </w:tabs>
      <w:ind w:leftChars="-135" w:hangingChars="157" w:hanging="283"/>
      <w:jc w:val="left"/>
    </w:pPr>
    <w:r>
      <w:t xml:space="preserve">    </w:t>
    </w:r>
    <w:r>
      <w:rPr>
        <w:noProof/>
      </w:rPr>
      <w:drawing>
        <wp:inline distT="0" distB="0" distL="0" distR="0" wp14:anchorId="1CBC43D7" wp14:editId="7D833D8F">
          <wp:extent cx="922020" cy="744855"/>
          <wp:effectExtent l="0" t="0" r="0" b="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2020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</w:t>
    </w:r>
    <w:r>
      <w:rPr>
        <w:noProof/>
      </w:rPr>
      <w:drawing>
        <wp:inline distT="0" distB="0" distL="0" distR="0" wp14:anchorId="2EDD8878" wp14:editId="03C91E44">
          <wp:extent cx="840740" cy="641350"/>
          <wp:effectExtent l="0" t="0" r="0" b="6350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0740" cy="641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</w:t>
    </w:r>
    <w:r>
      <w:rPr>
        <w:rFonts w:hint="eastAsia"/>
      </w:rPr>
      <w:t xml:space="preserve">                                    </w:t>
    </w:r>
    <w:r>
      <w:t xml:space="preserve">                     </w:t>
    </w:r>
    <w:r>
      <w:rPr>
        <w:rFonts w:hint="eastAsia"/>
      </w:rPr>
      <w:t xml:space="preserve">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1FF16C"/>
    <w:multiLevelType w:val="singleLevel"/>
    <w:tmpl w:val="C81FF16C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0E34316"/>
    <w:multiLevelType w:val="hybridMultilevel"/>
    <w:tmpl w:val="E0501E4C"/>
    <w:lvl w:ilvl="0" w:tplc="FFFFFFFF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980" w:hanging="420"/>
      </w:pPr>
    </w:lvl>
    <w:lvl w:ilvl="2" w:tplc="FFFFFFFF" w:tentative="1">
      <w:start w:val="1"/>
      <w:numFmt w:val="lowerRoman"/>
      <w:lvlText w:val="%3."/>
      <w:lvlJc w:val="right"/>
      <w:pPr>
        <w:ind w:left="2400" w:hanging="420"/>
      </w:pPr>
    </w:lvl>
    <w:lvl w:ilvl="3" w:tplc="FFFFFFFF" w:tentative="1">
      <w:start w:val="1"/>
      <w:numFmt w:val="decimal"/>
      <w:lvlText w:val="%4."/>
      <w:lvlJc w:val="left"/>
      <w:pPr>
        <w:ind w:left="2820" w:hanging="420"/>
      </w:pPr>
    </w:lvl>
    <w:lvl w:ilvl="4" w:tplc="FFFFFFFF" w:tentative="1">
      <w:start w:val="1"/>
      <w:numFmt w:val="lowerLetter"/>
      <w:lvlText w:val="%5)"/>
      <w:lvlJc w:val="left"/>
      <w:pPr>
        <w:ind w:left="3240" w:hanging="420"/>
      </w:pPr>
    </w:lvl>
    <w:lvl w:ilvl="5" w:tplc="FFFFFFFF" w:tentative="1">
      <w:start w:val="1"/>
      <w:numFmt w:val="lowerRoman"/>
      <w:lvlText w:val="%6."/>
      <w:lvlJc w:val="right"/>
      <w:pPr>
        <w:ind w:left="3660" w:hanging="420"/>
      </w:pPr>
    </w:lvl>
    <w:lvl w:ilvl="6" w:tplc="FFFFFFFF" w:tentative="1">
      <w:start w:val="1"/>
      <w:numFmt w:val="decimal"/>
      <w:lvlText w:val="%7."/>
      <w:lvlJc w:val="left"/>
      <w:pPr>
        <w:ind w:left="4080" w:hanging="420"/>
      </w:pPr>
    </w:lvl>
    <w:lvl w:ilvl="7" w:tplc="FFFFFFFF" w:tentative="1">
      <w:start w:val="1"/>
      <w:numFmt w:val="lowerLetter"/>
      <w:lvlText w:val="%8)"/>
      <w:lvlJc w:val="left"/>
      <w:pPr>
        <w:ind w:left="4500" w:hanging="420"/>
      </w:pPr>
    </w:lvl>
    <w:lvl w:ilvl="8" w:tplc="FFFFFFFF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13705508"/>
    <w:multiLevelType w:val="hybridMultilevel"/>
    <w:tmpl w:val="E0501E4C"/>
    <w:lvl w:ilvl="0" w:tplc="FFFFFFFF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980" w:hanging="420"/>
      </w:pPr>
    </w:lvl>
    <w:lvl w:ilvl="2" w:tplc="FFFFFFFF" w:tentative="1">
      <w:start w:val="1"/>
      <w:numFmt w:val="lowerRoman"/>
      <w:lvlText w:val="%3."/>
      <w:lvlJc w:val="right"/>
      <w:pPr>
        <w:ind w:left="2400" w:hanging="420"/>
      </w:pPr>
    </w:lvl>
    <w:lvl w:ilvl="3" w:tplc="FFFFFFFF" w:tentative="1">
      <w:start w:val="1"/>
      <w:numFmt w:val="decimal"/>
      <w:lvlText w:val="%4."/>
      <w:lvlJc w:val="left"/>
      <w:pPr>
        <w:ind w:left="2820" w:hanging="420"/>
      </w:pPr>
    </w:lvl>
    <w:lvl w:ilvl="4" w:tplc="FFFFFFFF" w:tentative="1">
      <w:start w:val="1"/>
      <w:numFmt w:val="lowerLetter"/>
      <w:lvlText w:val="%5)"/>
      <w:lvlJc w:val="left"/>
      <w:pPr>
        <w:ind w:left="3240" w:hanging="420"/>
      </w:pPr>
    </w:lvl>
    <w:lvl w:ilvl="5" w:tplc="FFFFFFFF" w:tentative="1">
      <w:start w:val="1"/>
      <w:numFmt w:val="lowerRoman"/>
      <w:lvlText w:val="%6."/>
      <w:lvlJc w:val="right"/>
      <w:pPr>
        <w:ind w:left="3660" w:hanging="420"/>
      </w:pPr>
    </w:lvl>
    <w:lvl w:ilvl="6" w:tplc="FFFFFFFF" w:tentative="1">
      <w:start w:val="1"/>
      <w:numFmt w:val="decimal"/>
      <w:lvlText w:val="%7."/>
      <w:lvlJc w:val="left"/>
      <w:pPr>
        <w:ind w:left="4080" w:hanging="420"/>
      </w:pPr>
    </w:lvl>
    <w:lvl w:ilvl="7" w:tplc="FFFFFFFF" w:tentative="1">
      <w:start w:val="1"/>
      <w:numFmt w:val="lowerLetter"/>
      <w:lvlText w:val="%8)"/>
      <w:lvlJc w:val="left"/>
      <w:pPr>
        <w:ind w:left="4500" w:hanging="420"/>
      </w:pPr>
    </w:lvl>
    <w:lvl w:ilvl="8" w:tplc="FFFFFFFF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 w15:restartNumberingAfterBreak="0">
    <w:nsid w:val="4BC0387C"/>
    <w:multiLevelType w:val="hybridMultilevel"/>
    <w:tmpl w:val="E0501E4C"/>
    <w:lvl w:ilvl="0" w:tplc="1B5865A4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 w15:restartNumberingAfterBreak="0">
    <w:nsid w:val="61CD4807"/>
    <w:multiLevelType w:val="multilevel"/>
    <w:tmpl w:val="61CD4807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8E3CDA"/>
    <w:multiLevelType w:val="singleLevel"/>
    <w:tmpl w:val="C81FF16C"/>
    <w:lvl w:ilvl="0">
      <w:start w:val="1"/>
      <w:numFmt w:val="decimal"/>
      <w:suff w:val="nothing"/>
      <w:lvlText w:val="（%1）"/>
      <w:lvlJc w:val="left"/>
    </w:lvl>
  </w:abstractNum>
  <w:num w:numId="1" w16cid:durableId="857961512">
    <w:abstractNumId w:val="4"/>
  </w:num>
  <w:num w:numId="2" w16cid:durableId="1635216439">
    <w:abstractNumId w:val="0"/>
  </w:num>
  <w:num w:numId="3" w16cid:durableId="981234107">
    <w:abstractNumId w:val="5"/>
  </w:num>
  <w:num w:numId="4" w16cid:durableId="1041858525">
    <w:abstractNumId w:val="3"/>
  </w:num>
  <w:num w:numId="5" w16cid:durableId="1279407308">
    <w:abstractNumId w:val="2"/>
  </w:num>
  <w:num w:numId="6" w16cid:durableId="1436247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Q4ODQwNThiYTg4YTBlNDhkZDRmNGNiNWM5NWE1YzAifQ=="/>
  </w:docVars>
  <w:rsids>
    <w:rsidRoot w:val="006868D8"/>
    <w:rsid w:val="00000368"/>
    <w:rsid w:val="000010E0"/>
    <w:rsid w:val="000010FC"/>
    <w:rsid w:val="00002486"/>
    <w:rsid w:val="000026FE"/>
    <w:rsid w:val="00003811"/>
    <w:rsid w:val="00006308"/>
    <w:rsid w:val="00013150"/>
    <w:rsid w:val="00013CF5"/>
    <w:rsid w:val="0001577F"/>
    <w:rsid w:val="00016987"/>
    <w:rsid w:val="000173BC"/>
    <w:rsid w:val="00021DC0"/>
    <w:rsid w:val="00023CA1"/>
    <w:rsid w:val="0002589B"/>
    <w:rsid w:val="00025951"/>
    <w:rsid w:val="000268CD"/>
    <w:rsid w:val="00032B4A"/>
    <w:rsid w:val="00032D7C"/>
    <w:rsid w:val="000339E9"/>
    <w:rsid w:val="00033FE9"/>
    <w:rsid w:val="00035729"/>
    <w:rsid w:val="0003646E"/>
    <w:rsid w:val="000365CE"/>
    <w:rsid w:val="0003689A"/>
    <w:rsid w:val="00037EE0"/>
    <w:rsid w:val="00040442"/>
    <w:rsid w:val="000404D7"/>
    <w:rsid w:val="00041EF3"/>
    <w:rsid w:val="00043269"/>
    <w:rsid w:val="0004461F"/>
    <w:rsid w:val="0004573C"/>
    <w:rsid w:val="00046589"/>
    <w:rsid w:val="00046A3A"/>
    <w:rsid w:val="0005181C"/>
    <w:rsid w:val="000518C2"/>
    <w:rsid w:val="000612CB"/>
    <w:rsid w:val="000617B9"/>
    <w:rsid w:val="00061F65"/>
    <w:rsid w:val="00062832"/>
    <w:rsid w:val="00062DDE"/>
    <w:rsid w:val="0006411D"/>
    <w:rsid w:val="000661B7"/>
    <w:rsid w:val="00066CFA"/>
    <w:rsid w:val="00066DD2"/>
    <w:rsid w:val="00072699"/>
    <w:rsid w:val="000728F3"/>
    <w:rsid w:val="00075267"/>
    <w:rsid w:val="00075AC3"/>
    <w:rsid w:val="00077996"/>
    <w:rsid w:val="00081FA3"/>
    <w:rsid w:val="00082E4E"/>
    <w:rsid w:val="00083B2A"/>
    <w:rsid w:val="00090717"/>
    <w:rsid w:val="00091A74"/>
    <w:rsid w:val="00093537"/>
    <w:rsid w:val="00093876"/>
    <w:rsid w:val="00094132"/>
    <w:rsid w:val="00096F42"/>
    <w:rsid w:val="000A015D"/>
    <w:rsid w:val="000A0B7F"/>
    <w:rsid w:val="000A0C6B"/>
    <w:rsid w:val="000A1363"/>
    <w:rsid w:val="000A223E"/>
    <w:rsid w:val="000A358D"/>
    <w:rsid w:val="000A59E7"/>
    <w:rsid w:val="000A6B1D"/>
    <w:rsid w:val="000B1392"/>
    <w:rsid w:val="000B2F44"/>
    <w:rsid w:val="000B3E79"/>
    <w:rsid w:val="000B4F99"/>
    <w:rsid w:val="000B6C36"/>
    <w:rsid w:val="000B7FDB"/>
    <w:rsid w:val="000C0905"/>
    <w:rsid w:val="000C28B6"/>
    <w:rsid w:val="000C4B3E"/>
    <w:rsid w:val="000C5BC1"/>
    <w:rsid w:val="000C67A3"/>
    <w:rsid w:val="000C697C"/>
    <w:rsid w:val="000D0C11"/>
    <w:rsid w:val="000D12E8"/>
    <w:rsid w:val="000D424C"/>
    <w:rsid w:val="000D517A"/>
    <w:rsid w:val="000D62E6"/>
    <w:rsid w:val="000D65E4"/>
    <w:rsid w:val="000D673C"/>
    <w:rsid w:val="000D69D8"/>
    <w:rsid w:val="000D7367"/>
    <w:rsid w:val="000D74FC"/>
    <w:rsid w:val="000D756A"/>
    <w:rsid w:val="000E0322"/>
    <w:rsid w:val="000E0CFD"/>
    <w:rsid w:val="000E0FBC"/>
    <w:rsid w:val="000E1C6E"/>
    <w:rsid w:val="000E2A5B"/>
    <w:rsid w:val="000E503F"/>
    <w:rsid w:val="000E6033"/>
    <w:rsid w:val="000F221A"/>
    <w:rsid w:val="000F3088"/>
    <w:rsid w:val="000F5A51"/>
    <w:rsid w:val="000F63CF"/>
    <w:rsid w:val="000F648D"/>
    <w:rsid w:val="000F7E69"/>
    <w:rsid w:val="00100F7A"/>
    <w:rsid w:val="001053B1"/>
    <w:rsid w:val="00110249"/>
    <w:rsid w:val="00111E3B"/>
    <w:rsid w:val="001129F1"/>
    <w:rsid w:val="00122628"/>
    <w:rsid w:val="001234C8"/>
    <w:rsid w:val="0012548D"/>
    <w:rsid w:val="00130FE1"/>
    <w:rsid w:val="00131DE7"/>
    <w:rsid w:val="00133613"/>
    <w:rsid w:val="001339CE"/>
    <w:rsid w:val="00134411"/>
    <w:rsid w:val="001345AF"/>
    <w:rsid w:val="0013475E"/>
    <w:rsid w:val="00135C24"/>
    <w:rsid w:val="001376C1"/>
    <w:rsid w:val="001378AF"/>
    <w:rsid w:val="001429BD"/>
    <w:rsid w:val="00144AC7"/>
    <w:rsid w:val="00145C5E"/>
    <w:rsid w:val="001465BE"/>
    <w:rsid w:val="00147F8B"/>
    <w:rsid w:val="00150397"/>
    <w:rsid w:val="00150545"/>
    <w:rsid w:val="00155C95"/>
    <w:rsid w:val="00157D5F"/>
    <w:rsid w:val="00162AC2"/>
    <w:rsid w:val="00163C99"/>
    <w:rsid w:val="00167125"/>
    <w:rsid w:val="00171566"/>
    <w:rsid w:val="00171638"/>
    <w:rsid w:val="00171E1C"/>
    <w:rsid w:val="00172BD9"/>
    <w:rsid w:val="00177A0C"/>
    <w:rsid w:val="00177AA4"/>
    <w:rsid w:val="0018172E"/>
    <w:rsid w:val="001839F2"/>
    <w:rsid w:val="00184B03"/>
    <w:rsid w:val="00187914"/>
    <w:rsid w:val="00187D84"/>
    <w:rsid w:val="0019132A"/>
    <w:rsid w:val="001929A6"/>
    <w:rsid w:val="00192AD6"/>
    <w:rsid w:val="001930A1"/>
    <w:rsid w:val="0019345F"/>
    <w:rsid w:val="00193AE4"/>
    <w:rsid w:val="00195803"/>
    <w:rsid w:val="00195C39"/>
    <w:rsid w:val="00197BF3"/>
    <w:rsid w:val="00197D30"/>
    <w:rsid w:val="001A20CA"/>
    <w:rsid w:val="001A29E9"/>
    <w:rsid w:val="001A3016"/>
    <w:rsid w:val="001A36A8"/>
    <w:rsid w:val="001A4BA2"/>
    <w:rsid w:val="001A4FAC"/>
    <w:rsid w:val="001A6D8F"/>
    <w:rsid w:val="001A702A"/>
    <w:rsid w:val="001B287C"/>
    <w:rsid w:val="001B2AB4"/>
    <w:rsid w:val="001C094E"/>
    <w:rsid w:val="001C0C96"/>
    <w:rsid w:val="001C237E"/>
    <w:rsid w:val="001C3400"/>
    <w:rsid w:val="001C379A"/>
    <w:rsid w:val="001C39F4"/>
    <w:rsid w:val="001C4C57"/>
    <w:rsid w:val="001C4D53"/>
    <w:rsid w:val="001C7731"/>
    <w:rsid w:val="001D1DB1"/>
    <w:rsid w:val="001D33F4"/>
    <w:rsid w:val="001D7B6D"/>
    <w:rsid w:val="001E0423"/>
    <w:rsid w:val="001E17A0"/>
    <w:rsid w:val="001E1E41"/>
    <w:rsid w:val="001E38B7"/>
    <w:rsid w:val="001E5F93"/>
    <w:rsid w:val="001F0BFA"/>
    <w:rsid w:val="001F4402"/>
    <w:rsid w:val="001F4432"/>
    <w:rsid w:val="001F5937"/>
    <w:rsid w:val="00204303"/>
    <w:rsid w:val="00204AEF"/>
    <w:rsid w:val="002057D3"/>
    <w:rsid w:val="00205B21"/>
    <w:rsid w:val="0020793D"/>
    <w:rsid w:val="00211D17"/>
    <w:rsid w:val="00212E5E"/>
    <w:rsid w:val="002148B6"/>
    <w:rsid w:val="00214F1A"/>
    <w:rsid w:val="00215EC5"/>
    <w:rsid w:val="002178C9"/>
    <w:rsid w:val="00220087"/>
    <w:rsid w:val="00220AF1"/>
    <w:rsid w:val="00223E85"/>
    <w:rsid w:val="00224390"/>
    <w:rsid w:val="002313F4"/>
    <w:rsid w:val="00240B65"/>
    <w:rsid w:val="00242E57"/>
    <w:rsid w:val="0024316C"/>
    <w:rsid w:val="00243DB5"/>
    <w:rsid w:val="00245007"/>
    <w:rsid w:val="002502E0"/>
    <w:rsid w:val="002503B6"/>
    <w:rsid w:val="00251043"/>
    <w:rsid w:val="00260967"/>
    <w:rsid w:val="00260A46"/>
    <w:rsid w:val="00260E47"/>
    <w:rsid w:val="00262669"/>
    <w:rsid w:val="00263A4D"/>
    <w:rsid w:val="002642DE"/>
    <w:rsid w:val="002645BA"/>
    <w:rsid w:val="00266025"/>
    <w:rsid w:val="002660EF"/>
    <w:rsid w:val="00273173"/>
    <w:rsid w:val="002732FC"/>
    <w:rsid w:val="00273CC6"/>
    <w:rsid w:val="00276B24"/>
    <w:rsid w:val="00277067"/>
    <w:rsid w:val="00283B1C"/>
    <w:rsid w:val="00284100"/>
    <w:rsid w:val="00284939"/>
    <w:rsid w:val="00286435"/>
    <w:rsid w:val="00287304"/>
    <w:rsid w:val="002906DE"/>
    <w:rsid w:val="002976E3"/>
    <w:rsid w:val="00297743"/>
    <w:rsid w:val="002A0F40"/>
    <w:rsid w:val="002A5B2E"/>
    <w:rsid w:val="002A716E"/>
    <w:rsid w:val="002A7A99"/>
    <w:rsid w:val="002B0D5D"/>
    <w:rsid w:val="002B0E9D"/>
    <w:rsid w:val="002B1565"/>
    <w:rsid w:val="002B240F"/>
    <w:rsid w:val="002B4E6F"/>
    <w:rsid w:val="002B5601"/>
    <w:rsid w:val="002B72D3"/>
    <w:rsid w:val="002C2272"/>
    <w:rsid w:val="002C4449"/>
    <w:rsid w:val="002C5746"/>
    <w:rsid w:val="002D2A8A"/>
    <w:rsid w:val="002D483F"/>
    <w:rsid w:val="002D651E"/>
    <w:rsid w:val="002D7B9B"/>
    <w:rsid w:val="002E072A"/>
    <w:rsid w:val="002E13D2"/>
    <w:rsid w:val="002E14EF"/>
    <w:rsid w:val="002E2349"/>
    <w:rsid w:val="002E2F58"/>
    <w:rsid w:val="002E6211"/>
    <w:rsid w:val="002F2D99"/>
    <w:rsid w:val="002F34C2"/>
    <w:rsid w:val="002F3E1A"/>
    <w:rsid w:val="002F45BD"/>
    <w:rsid w:val="002F5D4A"/>
    <w:rsid w:val="003007D4"/>
    <w:rsid w:val="00302C59"/>
    <w:rsid w:val="003042E8"/>
    <w:rsid w:val="0031053E"/>
    <w:rsid w:val="00310614"/>
    <w:rsid w:val="00314357"/>
    <w:rsid w:val="003161E6"/>
    <w:rsid w:val="00316380"/>
    <w:rsid w:val="003170CD"/>
    <w:rsid w:val="0031732B"/>
    <w:rsid w:val="00323500"/>
    <w:rsid w:val="003242B9"/>
    <w:rsid w:val="00325155"/>
    <w:rsid w:val="00327EB3"/>
    <w:rsid w:val="0033248A"/>
    <w:rsid w:val="003325B4"/>
    <w:rsid w:val="00332B06"/>
    <w:rsid w:val="00336208"/>
    <w:rsid w:val="00337432"/>
    <w:rsid w:val="0033745A"/>
    <w:rsid w:val="00342B1E"/>
    <w:rsid w:val="00342C4F"/>
    <w:rsid w:val="00344197"/>
    <w:rsid w:val="00344E88"/>
    <w:rsid w:val="0034727A"/>
    <w:rsid w:val="00351B43"/>
    <w:rsid w:val="00352FB1"/>
    <w:rsid w:val="00354E43"/>
    <w:rsid w:val="0036405F"/>
    <w:rsid w:val="003649BA"/>
    <w:rsid w:val="003673A9"/>
    <w:rsid w:val="00370E85"/>
    <w:rsid w:val="00372349"/>
    <w:rsid w:val="00374A96"/>
    <w:rsid w:val="00374BE1"/>
    <w:rsid w:val="0037509D"/>
    <w:rsid w:val="003769C7"/>
    <w:rsid w:val="003771D8"/>
    <w:rsid w:val="0037784C"/>
    <w:rsid w:val="00380A72"/>
    <w:rsid w:val="00381676"/>
    <w:rsid w:val="003838B4"/>
    <w:rsid w:val="0038716B"/>
    <w:rsid w:val="003875E5"/>
    <w:rsid w:val="00387856"/>
    <w:rsid w:val="003878C3"/>
    <w:rsid w:val="00390365"/>
    <w:rsid w:val="00392D76"/>
    <w:rsid w:val="00394970"/>
    <w:rsid w:val="003951FB"/>
    <w:rsid w:val="003969CD"/>
    <w:rsid w:val="00396AC2"/>
    <w:rsid w:val="003A07B3"/>
    <w:rsid w:val="003A0A87"/>
    <w:rsid w:val="003A1002"/>
    <w:rsid w:val="003A1DAC"/>
    <w:rsid w:val="003A2A2D"/>
    <w:rsid w:val="003A33E4"/>
    <w:rsid w:val="003A4680"/>
    <w:rsid w:val="003A5380"/>
    <w:rsid w:val="003A5A77"/>
    <w:rsid w:val="003A6288"/>
    <w:rsid w:val="003A7F69"/>
    <w:rsid w:val="003B2A83"/>
    <w:rsid w:val="003B2E9F"/>
    <w:rsid w:val="003B5500"/>
    <w:rsid w:val="003B57BF"/>
    <w:rsid w:val="003B6976"/>
    <w:rsid w:val="003B748C"/>
    <w:rsid w:val="003B771F"/>
    <w:rsid w:val="003B7957"/>
    <w:rsid w:val="003B7D56"/>
    <w:rsid w:val="003C2462"/>
    <w:rsid w:val="003C630F"/>
    <w:rsid w:val="003D17D4"/>
    <w:rsid w:val="003D2D1B"/>
    <w:rsid w:val="003D2E57"/>
    <w:rsid w:val="003D2F8B"/>
    <w:rsid w:val="003D4339"/>
    <w:rsid w:val="003D7B9B"/>
    <w:rsid w:val="003E0B97"/>
    <w:rsid w:val="003E184B"/>
    <w:rsid w:val="003E479E"/>
    <w:rsid w:val="003E4848"/>
    <w:rsid w:val="003E55A5"/>
    <w:rsid w:val="003F005B"/>
    <w:rsid w:val="003F00F8"/>
    <w:rsid w:val="003F059D"/>
    <w:rsid w:val="003F11F1"/>
    <w:rsid w:val="003F1D51"/>
    <w:rsid w:val="003F1E61"/>
    <w:rsid w:val="003F2135"/>
    <w:rsid w:val="00400051"/>
    <w:rsid w:val="0040024A"/>
    <w:rsid w:val="0040241E"/>
    <w:rsid w:val="004028A0"/>
    <w:rsid w:val="00403556"/>
    <w:rsid w:val="004073F1"/>
    <w:rsid w:val="00412812"/>
    <w:rsid w:val="0041308F"/>
    <w:rsid w:val="00413DD5"/>
    <w:rsid w:val="0041441A"/>
    <w:rsid w:val="0041525D"/>
    <w:rsid w:val="00416145"/>
    <w:rsid w:val="00416537"/>
    <w:rsid w:val="004207A7"/>
    <w:rsid w:val="004221D9"/>
    <w:rsid w:val="00423029"/>
    <w:rsid w:val="00423B1A"/>
    <w:rsid w:val="00425F49"/>
    <w:rsid w:val="00431D89"/>
    <w:rsid w:val="0043409B"/>
    <w:rsid w:val="00434A11"/>
    <w:rsid w:val="00434B7E"/>
    <w:rsid w:val="00435B30"/>
    <w:rsid w:val="00435B58"/>
    <w:rsid w:val="00436B64"/>
    <w:rsid w:val="00437320"/>
    <w:rsid w:val="00437EC6"/>
    <w:rsid w:val="00440D84"/>
    <w:rsid w:val="00442BE3"/>
    <w:rsid w:val="00443AA0"/>
    <w:rsid w:val="00445374"/>
    <w:rsid w:val="00445B05"/>
    <w:rsid w:val="00447FCC"/>
    <w:rsid w:val="00450AE9"/>
    <w:rsid w:val="00450D96"/>
    <w:rsid w:val="004534EC"/>
    <w:rsid w:val="004546C1"/>
    <w:rsid w:val="0045582B"/>
    <w:rsid w:val="00455F26"/>
    <w:rsid w:val="0045649A"/>
    <w:rsid w:val="00456F34"/>
    <w:rsid w:val="0046404B"/>
    <w:rsid w:val="00466882"/>
    <w:rsid w:val="00466F68"/>
    <w:rsid w:val="00471F68"/>
    <w:rsid w:val="00474C48"/>
    <w:rsid w:val="0047616C"/>
    <w:rsid w:val="00476E59"/>
    <w:rsid w:val="004847AE"/>
    <w:rsid w:val="004861DD"/>
    <w:rsid w:val="004879F6"/>
    <w:rsid w:val="00487DCB"/>
    <w:rsid w:val="00491E31"/>
    <w:rsid w:val="00493AAC"/>
    <w:rsid w:val="004A2728"/>
    <w:rsid w:val="004A7C4D"/>
    <w:rsid w:val="004B2472"/>
    <w:rsid w:val="004B3979"/>
    <w:rsid w:val="004B56E9"/>
    <w:rsid w:val="004B6944"/>
    <w:rsid w:val="004B7AEA"/>
    <w:rsid w:val="004C0151"/>
    <w:rsid w:val="004C04DC"/>
    <w:rsid w:val="004C0D22"/>
    <w:rsid w:val="004C2905"/>
    <w:rsid w:val="004C2BA7"/>
    <w:rsid w:val="004C3850"/>
    <w:rsid w:val="004C5B66"/>
    <w:rsid w:val="004C66B1"/>
    <w:rsid w:val="004D0A42"/>
    <w:rsid w:val="004D26C4"/>
    <w:rsid w:val="004D28C3"/>
    <w:rsid w:val="004D2F7C"/>
    <w:rsid w:val="004D3AC4"/>
    <w:rsid w:val="004D4FF3"/>
    <w:rsid w:val="004D6DC4"/>
    <w:rsid w:val="004E0F67"/>
    <w:rsid w:val="004E1F23"/>
    <w:rsid w:val="004E21E8"/>
    <w:rsid w:val="004F0FF0"/>
    <w:rsid w:val="004F2DB0"/>
    <w:rsid w:val="004F3007"/>
    <w:rsid w:val="005004FF"/>
    <w:rsid w:val="005011C9"/>
    <w:rsid w:val="0050337E"/>
    <w:rsid w:val="00505E8C"/>
    <w:rsid w:val="00507DE5"/>
    <w:rsid w:val="005102B4"/>
    <w:rsid w:val="00511584"/>
    <w:rsid w:val="005115AA"/>
    <w:rsid w:val="005119CF"/>
    <w:rsid w:val="0051256A"/>
    <w:rsid w:val="00512893"/>
    <w:rsid w:val="00517A0B"/>
    <w:rsid w:val="005213B3"/>
    <w:rsid w:val="005218FA"/>
    <w:rsid w:val="005219D4"/>
    <w:rsid w:val="00521EF4"/>
    <w:rsid w:val="00525097"/>
    <w:rsid w:val="005263CC"/>
    <w:rsid w:val="005268A9"/>
    <w:rsid w:val="00530AB8"/>
    <w:rsid w:val="005313AB"/>
    <w:rsid w:val="005315C4"/>
    <w:rsid w:val="0053337C"/>
    <w:rsid w:val="00537DF4"/>
    <w:rsid w:val="005408FB"/>
    <w:rsid w:val="005412A3"/>
    <w:rsid w:val="005414DD"/>
    <w:rsid w:val="00546307"/>
    <w:rsid w:val="0054790D"/>
    <w:rsid w:val="0055142E"/>
    <w:rsid w:val="005521F2"/>
    <w:rsid w:val="005549E5"/>
    <w:rsid w:val="00557AC1"/>
    <w:rsid w:val="005610A5"/>
    <w:rsid w:val="00562BFB"/>
    <w:rsid w:val="00562C1F"/>
    <w:rsid w:val="00562C20"/>
    <w:rsid w:val="0056355B"/>
    <w:rsid w:val="00565507"/>
    <w:rsid w:val="00570051"/>
    <w:rsid w:val="005703A6"/>
    <w:rsid w:val="005714C3"/>
    <w:rsid w:val="00571628"/>
    <w:rsid w:val="00572B89"/>
    <w:rsid w:val="00574579"/>
    <w:rsid w:val="00574EF7"/>
    <w:rsid w:val="00576EE7"/>
    <w:rsid w:val="00580A3E"/>
    <w:rsid w:val="0059108A"/>
    <w:rsid w:val="00591614"/>
    <w:rsid w:val="00593E2D"/>
    <w:rsid w:val="005958ED"/>
    <w:rsid w:val="005960C7"/>
    <w:rsid w:val="00596234"/>
    <w:rsid w:val="00597841"/>
    <w:rsid w:val="005A26C2"/>
    <w:rsid w:val="005A34CD"/>
    <w:rsid w:val="005A66CF"/>
    <w:rsid w:val="005A775F"/>
    <w:rsid w:val="005B0411"/>
    <w:rsid w:val="005B1002"/>
    <w:rsid w:val="005B1729"/>
    <w:rsid w:val="005B291B"/>
    <w:rsid w:val="005B36D8"/>
    <w:rsid w:val="005B50D2"/>
    <w:rsid w:val="005B5381"/>
    <w:rsid w:val="005B68AF"/>
    <w:rsid w:val="005B68CC"/>
    <w:rsid w:val="005C293B"/>
    <w:rsid w:val="005C37EA"/>
    <w:rsid w:val="005C43E5"/>
    <w:rsid w:val="005C45AF"/>
    <w:rsid w:val="005C4634"/>
    <w:rsid w:val="005C6A90"/>
    <w:rsid w:val="005C6E1F"/>
    <w:rsid w:val="005C706E"/>
    <w:rsid w:val="005C7E97"/>
    <w:rsid w:val="005D028F"/>
    <w:rsid w:val="005D1A72"/>
    <w:rsid w:val="005D2327"/>
    <w:rsid w:val="005D72CE"/>
    <w:rsid w:val="005D7CCA"/>
    <w:rsid w:val="005E0F76"/>
    <w:rsid w:val="005E113F"/>
    <w:rsid w:val="005E1BFD"/>
    <w:rsid w:val="005E2B40"/>
    <w:rsid w:val="005E4AA7"/>
    <w:rsid w:val="005E5068"/>
    <w:rsid w:val="005E5982"/>
    <w:rsid w:val="005E5A21"/>
    <w:rsid w:val="005E645E"/>
    <w:rsid w:val="005E6D82"/>
    <w:rsid w:val="005F3394"/>
    <w:rsid w:val="005F3EB3"/>
    <w:rsid w:val="005F6E69"/>
    <w:rsid w:val="006002B0"/>
    <w:rsid w:val="006018C0"/>
    <w:rsid w:val="00601D6B"/>
    <w:rsid w:val="0060279B"/>
    <w:rsid w:val="00603066"/>
    <w:rsid w:val="00605988"/>
    <w:rsid w:val="00612545"/>
    <w:rsid w:val="0061298D"/>
    <w:rsid w:val="00613239"/>
    <w:rsid w:val="00614355"/>
    <w:rsid w:val="006155E9"/>
    <w:rsid w:val="00617447"/>
    <w:rsid w:val="00617CD1"/>
    <w:rsid w:val="006212BE"/>
    <w:rsid w:val="006223E1"/>
    <w:rsid w:val="00622914"/>
    <w:rsid w:val="00627626"/>
    <w:rsid w:val="00627A5A"/>
    <w:rsid w:val="00630B48"/>
    <w:rsid w:val="00635EBF"/>
    <w:rsid w:val="0064022D"/>
    <w:rsid w:val="006410EC"/>
    <w:rsid w:val="00642271"/>
    <w:rsid w:val="00644521"/>
    <w:rsid w:val="00644A95"/>
    <w:rsid w:val="00644EDF"/>
    <w:rsid w:val="00647539"/>
    <w:rsid w:val="0064771C"/>
    <w:rsid w:val="006504F3"/>
    <w:rsid w:val="00652790"/>
    <w:rsid w:val="00652902"/>
    <w:rsid w:val="00653ED6"/>
    <w:rsid w:val="00654079"/>
    <w:rsid w:val="00655BEB"/>
    <w:rsid w:val="0065733D"/>
    <w:rsid w:val="006603E4"/>
    <w:rsid w:val="00661353"/>
    <w:rsid w:val="00664F28"/>
    <w:rsid w:val="00665CEB"/>
    <w:rsid w:val="00666290"/>
    <w:rsid w:val="00666DF1"/>
    <w:rsid w:val="006673A8"/>
    <w:rsid w:val="00667FF9"/>
    <w:rsid w:val="00670548"/>
    <w:rsid w:val="006735A0"/>
    <w:rsid w:val="00674F3A"/>
    <w:rsid w:val="006774CE"/>
    <w:rsid w:val="00677A37"/>
    <w:rsid w:val="006803CB"/>
    <w:rsid w:val="00681004"/>
    <w:rsid w:val="00681252"/>
    <w:rsid w:val="00682EBF"/>
    <w:rsid w:val="006830FB"/>
    <w:rsid w:val="00683D34"/>
    <w:rsid w:val="0068418E"/>
    <w:rsid w:val="00685D6B"/>
    <w:rsid w:val="006868D8"/>
    <w:rsid w:val="006903BE"/>
    <w:rsid w:val="00690C8D"/>
    <w:rsid w:val="00693323"/>
    <w:rsid w:val="00693583"/>
    <w:rsid w:val="006A007E"/>
    <w:rsid w:val="006A0927"/>
    <w:rsid w:val="006A0F19"/>
    <w:rsid w:val="006A2F62"/>
    <w:rsid w:val="006A4D70"/>
    <w:rsid w:val="006A5D89"/>
    <w:rsid w:val="006A6C91"/>
    <w:rsid w:val="006A74A0"/>
    <w:rsid w:val="006A76F1"/>
    <w:rsid w:val="006B0613"/>
    <w:rsid w:val="006B50B5"/>
    <w:rsid w:val="006B6EE6"/>
    <w:rsid w:val="006C015E"/>
    <w:rsid w:val="006C2388"/>
    <w:rsid w:val="006C2D36"/>
    <w:rsid w:val="006C3B0F"/>
    <w:rsid w:val="006C7577"/>
    <w:rsid w:val="006C7A61"/>
    <w:rsid w:val="006D02B4"/>
    <w:rsid w:val="006D0E5F"/>
    <w:rsid w:val="006D1D5F"/>
    <w:rsid w:val="006D2F08"/>
    <w:rsid w:val="006D5E81"/>
    <w:rsid w:val="006D6ED9"/>
    <w:rsid w:val="006E0101"/>
    <w:rsid w:val="006E21A6"/>
    <w:rsid w:val="006E3102"/>
    <w:rsid w:val="006E4101"/>
    <w:rsid w:val="006E5836"/>
    <w:rsid w:val="006F0485"/>
    <w:rsid w:val="006F1677"/>
    <w:rsid w:val="006F16A1"/>
    <w:rsid w:val="006F173A"/>
    <w:rsid w:val="006F4BC5"/>
    <w:rsid w:val="006F4F0F"/>
    <w:rsid w:val="006F59B9"/>
    <w:rsid w:val="00703491"/>
    <w:rsid w:val="007044A1"/>
    <w:rsid w:val="00704D97"/>
    <w:rsid w:val="00705D3E"/>
    <w:rsid w:val="00706852"/>
    <w:rsid w:val="007107F2"/>
    <w:rsid w:val="00713465"/>
    <w:rsid w:val="00715B9D"/>
    <w:rsid w:val="0071647F"/>
    <w:rsid w:val="00720151"/>
    <w:rsid w:val="0072135A"/>
    <w:rsid w:val="00723D42"/>
    <w:rsid w:val="00725188"/>
    <w:rsid w:val="00726622"/>
    <w:rsid w:val="00726623"/>
    <w:rsid w:val="0072675D"/>
    <w:rsid w:val="00727254"/>
    <w:rsid w:val="00727A78"/>
    <w:rsid w:val="00731234"/>
    <w:rsid w:val="00734555"/>
    <w:rsid w:val="00741A7A"/>
    <w:rsid w:val="0074399A"/>
    <w:rsid w:val="0074471F"/>
    <w:rsid w:val="00745B0B"/>
    <w:rsid w:val="00750789"/>
    <w:rsid w:val="007513C3"/>
    <w:rsid w:val="0075454D"/>
    <w:rsid w:val="00754BE2"/>
    <w:rsid w:val="00757414"/>
    <w:rsid w:val="00757936"/>
    <w:rsid w:val="00757A57"/>
    <w:rsid w:val="007604AA"/>
    <w:rsid w:val="00760605"/>
    <w:rsid w:val="0076239F"/>
    <w:rsid w:val="00763836"/>
    <w:rsid w:val="007656D0"/>
    <w:rsid w:val="00765757"/>
    <w:rsid w:val="00767036"/>
    <w:rsid w:val="007678D5"/>
    <w:rsid w:val="00767B01"/>
    <w:rsid w:val="00767E09"/>
    <w:rsid w:val="0077073D"/>
    <w:rsid w:val="007717AB"/>
    <w:rsid w:val="00771833"/>
    <w:rsid w:val="00772D01"/>
    <w:rsid w:val="00774363"/>
    <w:rsid w:val="007755FB"/>
    <w:rsid w:val="007779E3"/>
    <w:rsid w:val="007816DF"/>
    <w:rsid w:val="00782718"/>
    <w:rsid w:val="00782F92"/>
    <w:rsid w:val="007863ED"/>
    <w:rsid w:val="00786BB1"/>
    <w:rsid w:val="00787124"/>
    <w:rsid w:val="00791D42"/>
    <w:rsid w:val="007936E7"/>
    <w:rsid w:val="007961A6"/>
    <w:rsid w:val="007A0329"/>
    <w:rsid w:val="007A4496"/>
    <w:rsid w:val="007A52A6"/>
    <w:rsid w:val="007B24F1"/>
    <w:rsid w:val="007B295B"/>
    <w:rsid w:val="007B4185"/>
    <w:rsid w:val="007B63FB"/>
    <w:rsid w:val="007C19FB"/>
    <w:rsid w:val="007C1AB8"/>
    <w:rsid w:val="007C200D"/>
    <w:rsid w:val="007C2978"/>
    <w:rsid w:val="007C2F6F"/>
    <w:rsid w:val="007D2C20"/>
    <w:rsid w:val="007D4448"/>
    <w:rsid w:val="007D63B9"/>
    <w:rsid w:val="007D71A9"/>
    <w:rsid w:val="007E0637"/>
    <w:rsid w:val="007E1576"/>
    <w:rsid w:val="007E2AF1"/>
    <w:rsid w:val="007E2DC4"/>
    <w:rsid w:val="007E5AEE"/>
    <w:rsid w:val="007E60D4"/>
    <w:rsid w:val="007E6737"/>
    <w:rsid w:val="007E749D"/>
    <w:rsid w:val="007E7842"/>
    <w:rsid w:val="007F1C2C"/>
    <w:rsid w:val="007F248C"/>
    <w:rsid w:val="007F29A5"/>
    <w:rsid w:val="007F3681"/>
    <w:rsid w:val="007F36B8"/>
    <w:rsid w:val="007F7EF8"/>
    <w:rsid w:val="00802518"/>
    <w:rsid w:val="00803BE9"/>
    <w:rsid w:val="00804F88"/>
    <w:rsid w:val="00805D6E"/>
    <w:rsid w:val="00805F0A"/>
    <w:rsid w:val="008060B1"/>
    <w:rsid w:val="0081048D"/>
    <w:rsid w:val="00815EB8"/>
    <w:rsid w:val="00817308"/>
    <w:rsid w:val="00817761"/>
    <w:rsid w:val="0082066E"/>
    <w:rsid w:val="00821043"/>
    <w:rsid w:val="0082115C"/>
    <w:rsid w:val="008216A9"/>
    <w:rsid w:val="0082412D"/>
    <w:rsid w:val="00826442"/>
    <w:rsid w:val="00827B03"/>
    <w:rsid w:val="00830922"/>
    <w:rsid w:val="00830B54"/>
    <w:rsid w:val="00830BF0"/>
    <w:rsid w:val="00831596"/>
    <w:rsid w:val="00831D50"/>
    <w:rsid w:val="00834280"/>
    <w:rsid w:val="008353AF"/>
    <w:rsid w:val="00836051"/>
    <w:rsid w:val="00836BEB"/>
    <w:rsid w:val="00840F85"/>
    <w:rsid w:val="008410F7"/>
    <w:rsid w:val="00842A8F"/>
    <w:rsid w:val="008435D5"/>
    <w:rsid w:val="0084377E"/>
    <w:rsid w:val="00845EAA"/>
    <w:rsid w:val="00846202"/>
    <w:rsid w:val="008504D0"/>
    <w:rsid w:val="00855122"/>
    <w:rsid w:val="008563C8"/>
    <w:rsid w:val="008613F7"/>
    <w:rsid w:val="00863FCD"/>
    <w:rsid w:val="008643C2"/>
    <w:rsid w:val="008704C1"/>
    <w:rsid w:val="0087249A"/>
    <w:rsid w:val="00873235"/>
    <w:rsid w:val="00873538"/>
    <w:rsid w:val="00873629"/>
    <w:rsid w:val="0087362E"/>
    <w:rsid w:val="00873C12"/>
    <w:rsid w:val="00875D85"/>
    <w:rsid w:val="00877043"/>
    <w:rsid w:val="008819D4"/>
    <w:rsid w:val="00881B62"/>
    <w:rsid w:val="00882028"/>
    <w:rsid w:val="008826FC"/>
    <w:rsid w:val="00887355"/>
    <w:rsid w:val="0089011A"/>
    <w:rsid w:val="008901D8"/>
    <w:rsid w:val="008901DD"/>
    <w:rsid w:val="0089023D"/>
    <w:rsid w:val="008915EB"/>
    <w:rsid w:val="00891834"/>
    <w:rsid w:val="0089209B"/>
    <w:rsid w:val="00893ED4"/>
    <w:rsid w:val="008944DD"/>
    <w:rsid w:val="008A3DC7"/>
    <w:rsid w:val="008A3E18"/>
    <w:rsid w:val="008B3059"/>
    <w:rsid w:val="008B3350"/>
    <w:rsid w:val="008B52D1"/>
    <w:rsid w:val="008B559F"/>
    <w:rsid w:val="008B5932"/>
    <w:rsid w:val="008B60C3"/>
    <w:rsid w:val="008B61AD"/>
    <w:rsid w:val="008B70DF"/>
    <w:rsid w:val="008B7F93"/>
    <w:rsid w:val="008C019A"/>
    <w:rsid w:val="008C5C39"/>
    <w:rsid w:val="008C72F1"/>
    <w:rsid w:val="008D0B9F"/>
    <w:rsid w:val="008D481D"/>
    <w:rsid w:val="008D4A36"/>
    <w:rsid w:val="008D4C20"/>
    <w:rsid w:val="008D4E26"/>
    <w:rsid w:val="008D60A7"/>
    <w:rsid w:val="008E159C"/>
    <w:rsid w:val="008E5490"/>
    <w:rsid w:val="008E5B2A"/>
    <w:rsid w:val="008E5BB0"/>
    <w:rsid w:val="008F0561"/>
    <w:rsid w:val="008F2502"/>
    <w:rsid w:val="008F2587"/>
    <w:rsid w:val="008F30A9"/>
    <w:rsid w:val="008F5058"/>
    <w:rsid w:val="008F55AB"/>
    <w:rsid w:val="008F6ADE"/>
    <w:rsid w:val="009010A0"/>
    <w:rsid w:val="0090163A"/>
    <w:rsid w:val="009032E3"/>
    <w:rsid w:val="009043D2"/>
    <w:rsid w:val="0090600F"/>
    <w:rsid w:val="00906C2C"/>
    <w:rsid w:val="00906C5D"/>
    <w:rsid w:val="009100C9"/>
    <w:rsid w:val="0091034B"/>
    <w:rsid w:val="00911689"/>
    <w:rsid w:val="00911820"/>
    <w:rsid w:val="009118C4"/>
    <w:rsid w:val="00914132"/>
    <w:rsid w:val="009146C6"/>
    <w:rsid w:val="00914962"/>
    <w:rsid w:val="00914EB0"/>
    <w:rsid w:val="00915583"/>
    <w:rsid w:val="00916B69"/>
    <w:rsid w:val="0092075E"/>
    <w:rsid w:val="0092151F"/>
    <w:rsid w:val="0092308F"/>
    <w:rsid w:val="009237F0"/>
    <w:rsid w:val="00924E2D"/>
    <w:rsid w:val="0092633A"/>
    <w:rsid w:val="00927345"/>
    <w:rsid w:val="009301CD"/>
    <w:rsid w:val="009339B5"/>
    <w:rsid w:val="00933BBC"/>
    <w:rsid w:val="009345DC"/>
    <w:rsid w:val="00936847"/>
    <w:rsid w:val="009420FF"/>
    <w:rsid w:val="0094398A"/>
    <w:rsid w:val="00945675"/>
    <w:rsid w:val="0095016D"/>
    <w:rsid w:val="009525A6"/>
    <w:rsid w:val="009534D6"/>
    <w:rsid w:val="00954C4C"/>
    <w:rsid w:val="00955543"/>
    <w:rsid w:val="0095594A"/>
    <w:rsid w:val="009568E4"/>
    <w:rsid w:val="009600CC"/>
    <w:rsid w:val="009623FB"/>
    <w:rsid w:val="00963352"/>
    <w:rsid w:val="00975589"/>
    <w:rsid w:val="009777E3"/>
    <w:rsid w:val="00981D31"/>
    <w:rsid w:val="00981EDB"/>
    <w:rsid w:val="00984542"/>
    <w:rsid w:val="00984FD7"/>
    <w:rsid w:val="00986EA9"/>
    <w:rsid w:val="00987E80"/>
    <w:rsid w:val="00993609"/>
    <w:rsid w:val="00993CBC"/>
    <w:rsid w:val="00993F0A"/>
    <w:rsid w:val="00996373"/>
    <w:rsid w:val="00996406"/>
    <w:rsid w:val="0099772C"/>
    <w:rsid w:val="009A1594"/>
    <w:rsid w:val="009A2857"/>
    <w:rsid w:val="009A61C5"/>
    <w:rsid w:val="009A74CC"/>
    <w:rsid w:val="009B194D"/>
    <w:rsid w:val="009B1B0E"/>
    <w:rsid w:val="009B334D"/>
    <w:rsid w:val="009B3F62"/>
    <w:rsid w:val="009B5CE6"/>
    <w:rsid w:val="009B64E5"/>
    <w:rsid w:val="009C0586"/>
    <w:rsid w:val="009C1601"/>
    <w:rsid w:val="009C2318"/>
    <w:rsid w:val="009C4D8A"/>
    <w:rsid w:val="009D2498"/>
    <w:rsid w:val="009D4072"/>
    <w:rsid w:val="009D56F1"/>
    <w:rsid w:val="009D717D"/>
    <w:rsid w:val="009E0022"/>
    <w:rsid w:val="009E3193"/>
    <w:rsid w:val="009E4C05"/>
    <w:rsid w:val="009E6E28"/>
    <w:rsid w:val="009F41D5"/>
    <w:rsid w:val="009F4A21"/>
    <w:rsid w:val="009F67BE"/>
    <w:rsid w:val="009F7979"/>
    <w:rsid w:val="00A00B4D"/>
    <w:rsid w:val="00A010DB"/>
    <w:rsid w:val="00A01D38"/>
    <w:rsid w:val="00A02620"/>
    <w:rsid w:val="00A029FF"/>
    <w:rsid w:val="00A1295F"/>
    <w:rsid w:val="00A158BB"/>
    <w:rsid w:val="00A203E7"/>
    <w:rsid w:val="00A240ED"/>
    <w:rsid w:val="00A275E8"/>
    <w:rsid w:val="00A27A59"/>
    <w:rsid w:val="00A27B48"/>
    <w:rsid w:val="00A303CE"/>
    <w:rsid w:val="00A31E52"/>
    <w:rsid w:val="00A32D2D"/>
    <w:rsid w:val="00A33A02"/>
    <w:rsid w:val="00A33FDA"/>
    <w:rsid w:val="00A35C81"/>
    <w:rsid w:val="00A41DCB"/>
    <w:rsid w:val="00A420EE"/>
    <w:rsid w:val="00A44405"/>
    <w:rsid w:val="00A45318"/>
    <w:rsid w:val="00A47D87"/>
    <w:rsid w:val="00A5051A"/>
    <w:rsid w:val="00A505DD"/>
    <w:rsid w:val="00A53B3E"/>
    <w:rsid w:val="00A55F27"/>
    <w:rsid w:val="00A561C9"/>
    <w:rsid w:val="00A57780"/>
    <w:rsid w:val="00A61DCD"/>
    <w:rsid w:val="00A62D2F"/>
    <w:rsid w:val="00A63FFA"/>
    <w:rsid w:val="00A702B1"/>
    <w:rsid w:val="00A739B8"/>
    <w:rsid w:val="00A82D79"/>
    <w:rsid w:val="00A859AB"/>
    <w:rsid w:val="00A86BFB"/>
    <w:rsid w:val="00A86ED7"/>
    <w:rsid w:val="00A874E6"/>
    <w:rsid w:val="00A87A65"/>
    <w:rsid w:val="00A92E97"/>
    <w:rsid w:val="00A92F56"/>
    <w:rsid w:val="00A962B3"/>
    <w:rsid w:val="00A9759A"/>
    <w:rsid w:val="00A977A8"/>
    <w:rsid w:val="00AA14EE"/>
    <w:rsid w:val="00AA4B23"/>
    <w:rsid w:val="00AA5E8D"/>
    <w:rsid w:val="00AB1BD3"/>
    <w:rsid w:val="00AB4386"/>
    <w:rsid w:val="00AB48F3"/>
    <w:rsid w:val="00AC269D"/>
    <w:rsid w:val="00AC26AE"/>
    <w:rsid w:val="00AC396B"/>
    <w:rsid w:val="00AC397D"/>
    <w:rsid w:val="00AC4157"/>
    <w:rsid w:val="00AC59E1"/>
    <w:rsid w:val="00AD1801"/>
    <w:rsid w:val="00AD39DE"/>
    <w:rsid w:val="00AD74BE"/>
    <w:rsid w:val="00AE2D90"/>
    <w:rsid w:val="00AE30B4"/>
    <w:rsid w:val="00AF190E"/>
    <w:rsid w:val="00AF3865"/>
    <w:rsid w:val="00AF4A3B"/>
    <w:rsid w:val="00AF60EB"/>
    <w:rsid w:val="00AF72C2"/>
    <w:rsid w:val="00B075F1"/>
    <w:rsid w:val="00B101BA"/>
    <w:rsid w:val="00B113A2"/>
    <w:rsid w:val="00B16682"/>
    <w:rsid w:val="00B16854"/>
    <w:rsid w:val="00B171D9"/>
    <w:rsid w:val="00B208BE"/>
    <w:rsid w:val="00B2110D"/>
    <w:rsid w:val="00B21E94"/>
    <w:rsid w:val="00B22E5C"/>
    <w:rsid w:val="00B23522"/>
    <w:rsid w:val="00B23A1F"/>
    <w:rsid w:val="00B242EB"/>
    <w:rsid w:val="00B247AD"/>
    <w:rsid w:val="00B2491B"/>
    <w:rsid w:val="00B2578C"/>
    <w:rsid w:val="00B27710"/>
    <w:rsid w:val="00B3558C"/>
    <w:rsid w:val="00B370B2"/>
    <w:rsid w:val="00B379E5"/>
    <w:rsid w:val="00B41254"/>
    <w:rsid w:val="00B42D15"/>
    <w:rsid w:val="00B43189"/>
    <w:rsid w:val="00B452FC"/>
    <w:rsid w:val="00B46F8E"/>
    <w:rsid w:val="00B473E1"/>
    <w:rsid w:val="00B50A94"/>
    <w:rsid w:val="00B6247D"/>
    <w:rsid w:val="00B6419F"/>
    <w:rsid w:val="00B65572"/>
    <w:rsid w:val="00B71D30"/>
    <w:rsid w:val="00B723B1"/>
    <w:rsid w:val="00B7365B"/>
    <w:rsid w:val="00B73C59"/>
    <w:rsid w:val="00B73F00"/>
    <w:rsid w:val="00B76474"/>
    <w:rsid w:val="00B766AD"/>
    <w:rsid w:val="00B85046"/>
    <w:rsid w:val="00B90F96"/>
    <w:rsid w:val="00B940F3"/>
    <w:rsid w:val="00B94922"/>
    <w:rsid w:val="00B95135"/>
    <w:rsid w:val="00B95DC2"/>
    <w:rsid w:val="00B967A1"/>
    <w:rsid w:val="00B977B2"/>
    <w:rsid w:val="00B97AAE"/>
    <w:rsid w:val="00BA1259"/>
    <w:rsid w:val="00BA1A13"/>
    <w:rsid w:val="00BA268C"/>
    <w:rsid w:val="00BA33D3"/>
    <w:rsid w:val="00BA36EB"/>
    <w:rsid w:val="00BA53C3"/>
    <w:rsid w:val="00BA5E6E"/>
    <w:rsid w:val="00BA79AE"/>
    <w:rsid w:val="00BB010F"/>
    <w:rsid w:val="00BB03D1"/>
    <w:rsid w:val="00BB0BBF"/>
    <w:rsid w:val="00BB2854"/>
    <w:rsid w:val="00BB3CBE"/>
    <w:rsid w:val="00BB4210"/>
    <w:rsid w:val="00BB56C5"/>
    <w:rsid w:val="00BB5D07"/>
    <w:rsid w:val="00BC1566"/>
    <w:rsid w:val="00BC156B"/>
    <w:rsid w:val="00BC20B8"/>
    <w:rsid w:val="00BC4CC1"/>
    <w:rsid w:val="00BC536A"/>
    <w:rsid w:val="00BC5EED"/>
    <w:rsid w:val="00BC7984"/>
    <w:rsid w:val="00BC7A3B"/>
    <w:rsid w:val="00BD21C5"/>
    <w:rsid w:val="00BD3A09"/>
    <w:rsid w:val="00BD3BF8"/>
    <w:rsid w:val="00BD57D6"/>
    <w:rsid w:val="00BD5C2C"/>
    <w:rsid w:val="00BD5CCD"/>
    <w:rsid w:val="00BE008C"/>
    <w:rsid w:val="00BE05BB"/>
    <w:rsid w:val="00BE2DC6"/>
    <w:rsid w:val="00BE31FA"/>
    <w:rsid w:val="00BE3DA5"/>
    <w:rsid w:val="00BE56E3"/>
    <w:rsid w:val="00BE67CA"/>
    <w:rsid w:val="00BE72E0"/>
    <w:rsid w:val="00BF29CA"/>
    <w:rsid w:val="00BF36FB"/>
    <w:rsid w:val="00BF40D4"/>
    <w:rsid w:val="00BF63C3"/>
    <w:rsid w:val="00C006E8"/>
    <w:rsid w:val="00C033D2"/>
    <w:rsid w:val="00C04776"/>
    <w:rsid w:val="00C1400D"/>
    <w:rsid w:val="00C15066"/>
    <w:rsid w:val="00C15CB7"/>
    <w:rsid w:val="00C1612F"/>
    <w:rsid w:val="00C16314"/>
    <w:rsid w:val="00C16FCD"/>
    <w:rsid w:val="00C208A1"/>
    <w:rsid w:val="00C223C0"/>
    <w:rsid w:val="00C225BA"/>
    <w:rsid w:val="00C231BF"/>
    <w:rsid w:val="00C26983"/>
    <w:rsid w:val="00C314B9"/>
    <w:rsid w:val="00C3275F"/>
    <w:rsid w:val="00C32FD7"/>
    <w:rsid w:val="00C330E6"/>
    <w:rsid w:val="00C33790"/>
    <w:rsid w:val="00C339B3"/>
    <w:rsid w:val="00C33D06"/>
    <w:rsid w:val="00C36336"/>
    <w:rsid w:val="00C36A3E"/>
    <w:rsid w:val="00C40D5F"/>
    <w:rsid w:val="00C41B58"/>
    <w:rsid w:val="00C4268B"/>
    <w:rsid w:val="00C42FF3"/>
    <w:rsid w:val="00C43B88"/>
    <w:rsid w:val="00C45E79"/>
    <w:rsid w:val="00C47AB4"/>
    <w:rsid w:val="00C507D6"/>
    <w:rsid w:val="00C5094D"/>
    <w:rsid w:val="00C51A18"/>
    <w:rsid w:val="00C52B07"/>
    <w:rsid w:val="00C52EC5"/>
    <w:rsid w:val="00C54331"/>
    <w:rsid w:val="00C56CB2"/>
    <w:rsid w:val="00C619B0"/>
    <w:rsid w:val="00C61AD6"/>
    <w:rsid w:val="00C61F9D"/>
    <w:rsid w:val="00C63F04"/>
    <w:rsid w:val="00C646C2"/>
    <w:rsid w:val="00C65E0C"/>
    <w:rsid w:val="00C664ED"/>
    <w:rsid w:val="00C72AB1"/>
    <w:rsid w:val="00C76370"/>
    <w:rsid w:val="00C8011A"/>
    <w:rsid w:val="00C81330"/>
    <w:rsid w:val="00C8175C"/>
    <w:rsid w:val="00C81DB4"/>
    <w:rsid w:val="00C8418A"/>
    <w:rsid w:val="00C85630"/>
    <w:rsid w:val="00C85720"/>
    <w:rsid w:val="00C87896"/>
    <w:rsid w:val="00C90EEE"/>
    <w:rsid w:val="00C91632"/>
    <w:rsid w:val="00C92245"/>
    <w:rsid w:val="00C926A9"/>
    <w:rsid w:val="00C92FD6"/>
    <w:rsid w:val="00C9675D"/>
    <w:rsid w:val="00CA182F"/>
    <w:rsid w:val="00CA47B5"/>
    <w:rsid w:val="00CA5BB4"/>
    <w:rsid w:val="00CA68F5"/>
    <w:rsid w:val="00CB4ED0"/>
    <w:rsid w:val="00CB691E"/>
    <w:rsid w:val="00CB6C4B"/>
    <w:rsid w:val="00CC2E10"/>
    <w:rsid w:val="00CC30EB"/>
    <w:rsid w:val="00CC458D"/>
    <w:rsid w:val="00CC5B6C"/>
    <w:rsid w:val="00CC60E9"/>
    <w:rsid w:val="00CC77E1"/>
    <w:rsid w:val="00CD36B6"/>
    <w:rsid w:val="00CD4B12"/>
    <w:rsid w:val="00CD629B"/>
    <w:rsid w:val="00CD6D66"/>
    <w:rsid w:val="00CE14AA"/>
    <w:rsid w:val="00CE1E42"/>
    <w:rsid w:val="00CE2BCA"/>
    <w:rsid w:val="00CE3C62"/>
    <w:rsid w:val="00CE55AD"/>
    <w:rsid w:val="00CE6881"/>
    <w:rsid w:val="00CE7252"/>
    <w:rsid w:val="00CE79E8"/>
    <w:rsid w:val="00CF1191"/>
    <w:rsid w:val="00CF3139"/>
    <w:rsid w:val="00CF4F26"/>
    <w:rsid w:val="00CF5567"/>
    <w:rsid w:val="00D00E6E"/>
    <w:rsid w:val="00D04ED5"/>
    <w:rsid w:val="00D07892"/>
    <w:rsid w:val="00D136B2"/>
    <w:rsid w:val="00D13820"/>
    <w:rsid w:val="00D16619"/>
    <w:rsid w:val="00D16B99"/>
    <w:rsid w:val="00D1749D"/>
    <w:rsid w:val="00D17D06"/>
    <w:rsid w:val="00D21E6E"/>
    <w:rsid w:val="00D231D8"/>
    <w:rsid w:val="00D23379"/>
    <w:rsid w:val="00D23425"/>
    <w:rsid w:val="00D23692"/>
    <w:rsid w:val="00D24023"/>
    <w:rsid w:val="00D24933"/>
    <w:rsid w:val="00D27916"/>
    <w:rsid w:val="00D30C37"/>
    <w:rsid w:val="00D332D6"/>
    <w:rsid w:val="00D34173"/>
    <w:rsid w:val="00D34499"/>
    <w:rsid w:val="00D34D05"/>
    <w:rsid w:val="00D357D7"/>
    <w:rsid w:val="00D40AA2"/>
    <w:rsid w:val="00D4184C"/>
    <w:rsid w:val="00D4275B"/>
    <w:rsid w:val="00D4382C"/>
    <w:rsid w:val="00D43E53"/>
    <w:rsid w:val="00D4436D"/>
    <w:rsid w:val="00D44A22"/>
    <w:rsid w:val="00D4531A"/>
    <w:rsid w:val="00D45B06"/>
    <w:rsid w:val="00D46568"/>
    <w:rsid w:val="00D46CF8"/>
    <w:rsid w:val="00D50686"/>
    <w:rsid w:val="00D51CFF"/>
    <w:rsid w:val="00D53DF3"/>
    <w:rsid w:val="00D54C94"/>
    <w:rsid w:val="00D55376"/>
    <w:rsid w:val="00D62BB7"/>
    <w:rsid w:val="00D634EC"/>
    <w:rsid w:val="00D64145"/>
    <w:rsid w:val="00D657A8"/>
    <w:rsid w:val="00D73720"/>
    <w:rsid w:val="00D7588D"/>
    <w:rsid w:val="00D7666E"/>
    <w:rsid w:val="00D80186"/>
    <w:rsid w:val="00D80F53"/>
    <w:rsid w:val="00D84E20"/>
    <w:rsid w:val="00D9054C"/>
    <w:rsid w:val="00D905B8"/>
    <w:rsid w:val="00D9245A"/>
    <w:rsid w:val="00D933DF"/>
    <w:rsid w:val="00D93A06"/>
    <w:rsid w:val="00D97336"/>
    <w:rsid w:val="00D974AB"/>
    <w:rsid w:val="00DA4FB4"/>
    <w:rsid w:val="00DA63ED"/>
    <w:rsid w:val="00DA7B42"/>
    <w:rsid w:val="00DB273C"/>
    <w:rsid w:val="00DB359C"/>
    <w:rsid w:val="00DB4416"/>
    <w:rsid w:val="00DB4943"/>
    <w:rsid w:val="00DB5B5B"/>
    <w:rsid w:val="00DB6FE1"/>
    <w:rsid w:val="00DB7086"/>
    <w:rsid w:val="00DC00FF"/>
    <w:rsid w:val="00DC4C93"/>
    <w:rsid w:val="00DC4D84"/>
    <w:rsid w:val="00DC55C8"/>
    <w:rsid w:val="00DC7B18"/>
    <w:rsid w:val="00DD15C0"/>
    <w:rsid w:val="00DD3B20"/>
    <w:rsid w:val="00DD40ED"/>
    <w:rsid w:val="00DD5849"/>
    <w:rsid w:val="00DE05E6"/>
    <w:rsid w:val="00DE073D"/>
    <w:rsid w:val="00DE27FE"/>
    <w:rsid w:val="00DE31D2"/>
    <w:rsid w:val="00DE343C"/>
    <w:rsid w:val="00DE37B1"/>
    <w:rsid w:val="00DE4965"/>
    <w:rsid w:val="00DE5160"/>
    <w:rsid w:val="00DE5979"/>
    <w:rsid w:val="00DE6028"/>
    <w:rsid w:val="00DF101E"/>
    <w:rsid w:val="00DF16B0"/>
    <w:rsid w:val="00DF235B"/>
    <w:rsid w:val="00DF55FF"/>
    <w:rsid w:val="00DF7003"/>
    <w:rsid w:val="00E0028B"/>
    <w:rsid w:val="00E03191"/>
    <w:rsid w:val="00E1077E"/>
    <w:rsid w:val="00E10E30"/>
    <w:rsid w:val="00E144AB"/>
    <w:rsid w:val="00E172B7"/>
    <w:rsid w:val="00E173D8"/>
    <w:rsid w:val="00E17B5C"/>
    <w:rsid w:val="00E17CAA"/>
    <w:rsid w:val="00E22986"/>
    <w:rsid w:val="00E23CEC"/>
    <w:rsid w:val="00E25AD9"/>
    <w:rsid w:val="00E2671E"/>
    <w:rsid w:val="00E30134"/>
    <w:rsid w:val="00E317AD"/>
    <w:rsid w:val="00E3556F"/>
    <w:rsid w:val="00E36EFA"/>
    <w:rsid w:val="00E43E9A"/>
    <w:rsid w:val="00E46AAB"/>
    <w:rsid w:val="00E476F1"/>
    <w:rsid w:val="00E523D5"/>
    <w:rsid w:val="00E52A4F"/>
    <w:rsid w:val="00E535DB"/>
    <w:rsid w:val="00E53695"/>
    <w:rsid w:val="00E5475B"/>
    <w:rsid w:val="00E55EC1"/>
    <w:rsid w:val="00E56DFF"/>
    <w:rsid w:val="00E602D1"/>
    <w:rsid w:val="00E607D5"/>
    <w:rsid w:val="00E61696"/>
    <w:rsid w:val="00E64659"/>
    <w:rsid w:val="00E7081A"/>
    <w:rsid w:val="00E709CE"/>
    <w:rsid w:val="00E72131"/>
    <w:rsid w:val="00E72B96"/>
    <w:rsid w:val="00E7652A"/>
    <w:rsid w:val="00E7692E"/>
    <w:rsid w:val="00E80992"/>
    <w:rsid w:val="00E809AD"/>
    <w:rsid w:val="00E8203D"/>
    <w:rsid w:val="00E826D6"/>
    <w:rsid w:val="00E82F91"/>
    <w:rsid w:val="00E834CD"/>
    <w:rsid w:val="00E84462"/>
    <w:rsid w:val="00E8462D"/>
    <w:rsid w:val="00E86C8D"/>
    <w:rsid w:val="00E8716F"/>
    <w:rsid w:val="00E9031F"/>
    <w:rsid w:val="00E9102A"/>
    <w:rsid w:val="00E9110D"/>
    <w:rsid w:val="00E9282A"/>
    <w:rsid w:val="00E93D3D"/>
    <w:rsid w:val="00E9648D"/>
    <w:rsid w:val="00E978E8"/>
    <w:rsid w:val="00EA4813"/>
    <w:rsid w:val="00EA711E"/>
    <w:rsid w:val="00EA78A7"/>
    <w:rsid w:val="00EA7C87"/>
    <w:rsid w:val="00EB0216"/>
    <w:rsid w:val="00EB06D0"/>
    <w:rsid w:val="00EB0788"/>
    <w:rsid w:val="00EB4F40"/>
    <w:rsid w:val="00EB52AB"/>
    <w:rsid w:val="00EC1362"/>
    <w:rsid w:val="00EC2751"/>
    <w:rsid w:val="00ED01F6"/>
    <w:rsid w:val="00ED10AB"/>
    <w:rsid w:val="00ED30EB"/>
    <w:rsid w:val="00ED568C"/>
    <w:rsid w:val="00ED696F"/>
    <w:rsid w:val="00ED70E3"/>
    <w:rsid w:val="00ED710D"/>
    <w:rsid w:val="00ED71E4"/>
    <w:rsid w:val="00EE10BE"/>
    <w:rsid w:val="00EE1CED"/>
    <w:rsid w:val="00EE29BB"/>
    <w:rsid w:val="00EE3A4B"/>
    <w:rsid w:val="00EE4A6F"/>
    <w:rsid w:val="00EE573D"/>
    <w:rsid w:val="00EF060E"/>
    <w:rsid w:val="00EF1384"/>
    <w:rsid w:val="00EF5D8D"/>
    <w:rsid w:val="00EF6F01"/>
    <w:rsid w:val="00EF7D15"/>
    <w:rsid w:val="00F011A7"/>
    <w:rsid w:val="00F0212D"/>
    <w:rsid w:val="00F03F45"/>
    <w:rsid w:val="00F04CFA"/>
    <w:rsid w:val="00F077C4"/>
    <w:rsid w:val="00F079D3"/>
    <w:rsid w:val="00F14AED"/>
    <w:rsid w:val="00F1562F"/>
    <w:rsid w:val="00F208DA"/>
    <w:rsid w:val="00F21720"/>
    <w:rsid w:val="00F223FF"/>
    <w:rsid w:val="00F23D06"/>
    <w:rsid w:val="00F23FBC"/>
    <w:rsid w:val="00F24888"/>
    <w:rsid w:val="00F25798"/>
    <w:rsid w:val="00F26D67"/>
    <w:rsid w:val="00F27461"/>
    <w:rsid w:val="00F275C0"/>
    <w:rsid w:val="00F279F0"/>
    <w:rsid w:val="00F301E9"/>
    <w:rsid w:val="00F31E4D"/>
    <w:rsid w:val="00F32BA9"/>
    <w:rsid w:val="00F333EF"/>
    <w:rsid w:val="00F33431"/>
    <w:rsid w:val="00F432E6"/>
    <w:rsid w:val="00F4397B"/>
    <w:rsid w:val="00F47F33"/>
    <w:rsid w:val="00F52535"/>
    <w:rsid w:val="00F529C3"/>
    <w:rsid w:val="00F52DDE"/>
    <w:rsid w:val="00F53A78"/>
    <w:rsid w:val="00F54238"/>
    <w:rsid w:val="00F570FC"/>
    <w:rsid w:val="00F614F4"/>
    <w:rsid w:val="00F61DC6"/>
    <w:rsid w:val="00F621DD"/>
    <w:rsid w:val="00F65B85"/>
    <w:rsid w:val="00F6687E"/>
    <w:rsid w:val="00F66FBB"/>
    <w:rsid w:val="00F72D60"/>
    <w:rsid w:val="00F734A1"/>
    <w:rsid w:val="00F7713C"/>
    <w:rsid w:val="00F778CB"/>
    <w:rsid w:val="00F77983"/>
    <w:rsid w:val="00F808F1"/>
    <w:rsid w:val="00F82542"/>
    <w:rsid w:val="00F8292C"/>
    <w:rsid w:val="00F86244"/>
    <w:rsid w:val="00F869CB"/>
    <w:rsid w:val="00F86DF1"/>
    <w:rsid w:val="00F87B4E"/>
    <w:rsid w:val="00F9251E"/>
    <w:rsid w:val="00F92F09"/>
    <w:rsid w:val="00F94283"/>
    <w:rsid w:val="00F945E0"/>
    <w:rsid w:val="00F955E2"/>
    <w:rsid w:val="00F96D7F"/>
    <w:rsid w:val="00F96E8D"/>
    <w:rsid w:val="00FA176C"/>
    <w:rsid w:val="00FA3083"/>
    <w:rsid w:val="00FA363C"/>
    <w:rsid w:val="00FA54F0"/>
    <w:rsid w:val="00FA705E"/>
    <w:rsid w:val="00FB13A9"/>
    <w:rsid w:val="00FB301E"/>
    <w:rsid w:val="00FB359A"/>
    <w:rsid w:val="00FB4CF4"/>
    <w:rsid w:val="00FB60B9"/>
    <w:rsid w:val="00FB7DCB"/>
    <w:rsid w:val="00FC006C"/>
    <w:rsid w:val="00FC0F09"/>
    <w:rsid w:val="00FC0FCD"/>
    <w:rsid w:val="00FC113A"/>
    <w:rsid w:val="00FC371D"/>
    <w:rsid w:val="00FC6BED"/>
    <w:rsid w:val="00FC7C5D"/>
    <w:rsid w:val="00FD089A"/>
    <w:rsid w:val="00FD1A81"/>
    <w:rsid w:val="00FD20BE"/>
    <w:rsid w:val="00FD38B8"/>
    <w:rsid w:val="00FD3960"/>
    <w:rsid w:val="00FD3961"/>
    <w:rsid w:val="00FD5725"/>
    <w:rsid w:val="00FD6D47"/>
    <w:rsid w:val="00FE1997"/>
    <w:rsid w:val="00FE236D"/>
    <w:rsid w:val="00FE2D38"/>
    <w:rsid w:val="00FE4CD9"/>
    <w:rsid w:val="00FE5AEA"/>
    <w:rsid w:val="00FF040A"/>
    <w:rsid w:val="00FF148C"/>
    <w:rsid w:val="00FF3674"/>
    <w:rsid w:val="00FF5EAB"/>
    <w:rsid w:val="00FF789A"/>
    <w:rsid w:val="00FF7B69"/>
    <w:rsid w:val="0D7A5C40"/>
    <w:rsid w:val="183D5E62"/>
    <w:rsid w:val="1B5F75CF"/>
    <w:rsid w:val="1D251533"/>
    <w:rsid w:val="229A4C4F"/>
    <w:rsid w:val="23C73EEC"/>
    <w:rsid w:val="25834008"/>
    <w:rsid w:val="27E1320B"/>
    <w:rsid w:val="27FE7E8D"/>
    <w:rsid w:val="2897195C"/>
    <w:rsid w:val="306738F6"/>
    <w:rsid w:val="32544FB6"/>
    <w:rsid w:val="33CE76BF"/>
    <w:rsid w:val="384828BD"/>
    <w:rsid w:val="3CE81382"/>
    <w:rsid w:val="410A4B20"/>
    <w:rsid w:val="45511E73"/>
    <w:rsid w:val="45724A1F"/>
    <w:rsid w:val="46113492"/>
    <w:rsid w:val="46CB53EF"/>
    <w:rsid w:val="4BF2341E"/>
    <w:rsid w:val="5116195C"/>
    <w:rsid w:val="51370473"/>
    <w:rsid w:val="517A0BD8"/>
    <w:rsid w:val="54177EC5"/>
    <w:rsid w:val="55774994"/>
    <w:rsid w:val="558D6FF6"/>
    <w:rsid w:val="5A86668D"/>
    <w:rsid w:val="5CB15607"/>
    <w:rsid w:val="5D063C04"/>
    <w:rsid w:val="5F4F22D9"/>
    <w:rsid w:val="5F6140B9"/>
    <w:rsid w:val="65BE3A7A"/>
    <w:rsid w:val="688E2AD2"/>
    <w:rsid w:val="6B90321A"/>
    <w:rsid w:val="6C3B4B46"/>
    <w:rsid w:val="6F4131A0"/>
    <w:rsid w:val="6F5629EA"/>
    <w:rsid w:val="71CA51AA"/>
    <w:rsid w:val="72166CF0"/>
    <w:rsid w:val="73894AC4"/>
    <w:rsid w:val="74016073"/>
    <w:rsid w:val="74BF397E"/>
    <w:rsid w:val="77A557C7"/>
    <w:rsid w:val="78527393"/>
    <w:rsid w:val="7D3210D7"/>
    <w:rsid w:val="7DD27339"/>
    <w:rsid w:val="7F79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A983"/>
  <w15:docId w15:val="{726BE6F5-FF98-4CBB-9CBF-413CDDDC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qFormat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qFormat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240" w:beforeAutospacing="1" w:after="64" w:afterAutospacing="1" w:line="320" w:lineRule="auto"/>
      <w:ind w:left="425" w:hanging="425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macro"/>
    <w:link w:val="a5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TOC7">
    <w:name w:val="toc 7"/>
    <w:basedOn w:val="a0"/>
    <w:next w:val="a0"/>
    <w:uiPriority w:val="39"/>
    <w:unhideWhenUsed/>
    <w:qFormat/>
    <w:pPr>
      <w:ind w:left="1050"/>
      <w:jc w:val="left"/>
    </w:pPr>
    <w:rPr>
      <w:rFonts w:cstheme="minorHAnsi"/>
      <w:sz w:val="20"/>
      <w:szCs w:val="20"/>
    </w:rPr>
  </w:style>
  <w:style w:type="paragraph" w:styleId="a6">
    <w:name w:val="Normal Indent"/>
    <w:basedOn w:val="a0"/>
    <w:link w:val="a7"/>
    <w:qFormat/>
    <w:pPr>
      <w:ind w:firstLineChars="200" w:firstLine="420"/>
    </w:pPr>
    <w:rPr>
      <w:rFonts w:ascii="Times New Roman" w:eastAsia="宋体" w:hAnsi="Times New Roman" w:cs="Times New Roman"/>
      <w:szCs w:val="24"/>
      <w:lang w:val="zh-CN"/>
    </w:rPr>
  </w:style>
  <w:style w:type="paragraph" w:styleId="a8">
    <w:name w:val="annotation text"/>
    <w:basedOn w:val="a0"/>
    <w:link w:val="a9"/>
    <w:uiPriority w:val="99"/>
    <w:unhideWhenUsed/>
    <w:qFormat/>
    <w:pPr>
      <w:jc w:val="left"/>
    </w:pPr>
  </w:style>
  <w:style w:type="paragraph" w:styleId="aa">
    <w:name w:val="Body Text"/>
    <w:basedOn w:val="a0"/>
    <w:link w:val="ab"/>
    <w:qFormat/>
    <w:pPr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styleId="21">
    <w:name w:val="List 2"/>
    <w:basedOn w:val="a0"/>
    <w:uiPriority w:val="99"/>
    <w:unhideWhenUsed/>
    <w:qFormat/>
    <w:pPr>
      <w:ind w:leftChars="200" w:left="100" w:hangingChars="200" w:hanging="200"/>
      <w:contextualSpacing/>
    </w:pPr>
    <w:rPr>
      <w:rFonts w:ascii="宋体" w:eastAsia="宋体" w:hAnsi="宋体" w:cs="宋体"/>
      <w:color w:val="000000"/>
      <w:kern w:val="0"/>
      <w:szCs w:val="21"/>
    </w:rPr>
  </w:style>
  <w:style w:type="paragraph" w:styleId="TOC5">
    <w:name w:val="toc 5"/>
    <w:basedOn w:val="a0"/>
    <w:next w:val="a0"/>
    <w:uiPriority w:val="39"/>
    <w:unhideWhenUsed/>
    <w:qFormat/>
    <w:pPr>
      <w:ind w:left="630"/>
      <w:jc w:val="left"/>
    </w:pPr>
    <w:rPr>
      <w:rFonts w:cstheme="minorHAnsi"/>
      <w:sz w:val="20"/>
      <w:szCs w:val="20"/>
    </w:rPr>
  </w:style>
  <w:style w:type="paragraph" w:styleId="TOC3">
    <w:name w:val="toc 3"/>
    <w:basedOn w:val="a0"/>
    <w:next w:val="a0"/>
    <w:uiPriority w:val="39"/>
    <w:unhideWhenUsed/>
    <w:qFormat/>
    <w:pPr>
      <w:ind w:left="210"/>
      <w:jc w:val="left"/>
    </w:pPr>
    <w:rPr>
      <w:rFonts w:cstheme="minorHAnsi"/>
      <w:sz w:val="20"/>
      <w:szCs w:val="20"/>
    </w:rPr>
  </w:style>
  <w:style w:type="paragraph" w:styleId="TOC8">
    <w:name w:val="toc 8"/>
    <w:basedOn w:val="a0"/>
    <w:next w:val="a0"/>
    <w:uiPriority w:val="39"/>
    <w:unhideWhenUsed/>
    <w:qFormat/>
    <w:pPr>
      <w:ind w:left="1260"/>
      <w:jc w:val="left"/>
    </w:pPr>
    <w:rPr>
      <w:rFonts w:cstheme="minorHAnsi"/>
      <w:sz w:val="20"/>
      <w:szCs w:val="20"/>
    </w:rPr>
  </w:style>
  <w:style w:type="paragraph" w:styleId="ac">
    <w:name w:val="Date"/>
    <w:basedOn w:val="a0"/>
    <w:next w:val="a0"/>
    <w:link w:val="ad"/>
    <w:semiHidden/>
    <w:unhideWhenUsed/>
    <w:qFormat/>
    <w:rPr>
      <w:rFonts w:ascii="Times New Roman" w:eastAsia="宋体" w:hAnsi="Times New Roman" w:cs="Times New Roman"/>
      <w:szCs w:val="21"/>
    </w:rPr>
  </w:style>
  <w:style w:type="paragraph" w:styleId="ae">
    <w:name w:val="Balloon Text"/>
    <w:basedOn w:val="a0"/>
    <w:link w:val="af"/>
    <w:uiPriority w:val="99"/>
    <w:semiHidden/>
    <w:unhideWhenUsed/>
    <w:qFormat/>
    <w:rPr>
      <w:sz w:val="18"/>
      <w:szCs w:val="18"/>
    </w:rPr>
  </w:style>
  <w:style w:type="paragraph" w:styleId="af0">
    <w:name w:val="footer"/>
    <w:basedOn w:val="a0"/>
    <w:link w:val="af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0"/>
    <w:link w:val="af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TOC4">
    <w:name w:val="toc 4"/>
    <w:basedOn w:val="a0"/>
    <w:next w:val="a0"/>
    <w:uiPriority w:val="39"/>
    <w:unhideWhenUsed/>
    <w:qFormat/>
    <w:pPr>
      <w:ind w:left="420"/>
      <w:jc w:val="left"/>
    </w:pPr>
    <w:rPr>
      <w:rFonts w:cstheme="minorHAnsi"/>
      <w:sz w:val="20"/>
      <w:szCs w:val="20"/>
    </w:rPr>
  </w:style>
  <w:style w:type="paragraph" w:styleId="TOC6">
    <w:name w:val="toc 6"/>
    <w:basedOn w:val="a0"/>
    <w:next w:val="a0"/>
    <w:uiPriority w:val="39"/>
    <w:unhideWhenUsed/>
    <w:qFormat/>
    <w:pPr>
      <w:ind w:left="840"/>
      <w:jc w:val="left"/>
    </w:pPr>
    <w:rPr>
      <w:rFonts w:cstheme="minorHAnsi"/>
      <w:sz w:val="20"/>
      <w:szCs w:val="20"/>
    </w:rPr>
  </w:style>
  <w:style w:type="paragraph" w:styleId="TOC2">
    <w:name w:val="toc 2"/>
    <w:basedOn w:val="a0"/>
    <w:next w:val="a0"/>
    <w:uiPriority w:val="39"/>
    <w:qFormat/>
    <w:pPr>
      <w:spacing w:before="240"/>
      <w:jc w:val="left"/>
    </w:pPr>
    <w:rPr>
      <w:rFonts w:cstheme="minorHAnsi"/>
      <w:b/>
      <w:bCs/>
      <w:sz w:val="20"/>
      <w:szCs w:val="20"/>
    </w:rPr>
  </w:style>
  <w:style w:type="paragraph" w:styleId="TOC9">
    <w:name w:val="toc 9"/>
    <w:basedOn w:val="a0"/>
    <w:next w:val="a0"/>
    <w:uiPriority w:val="39"/>
    <w:unhideWhenUsed/>
    <w:qFormat/>
    <w:pPr>
      <w:ind w:left="1470"/>
      <w:jc w:val="left"/>
    </w:pPr>
    <w:rPr>
      <w:rFonts w:cstheme="minorHAnsi"/>
      <w:sz w:val="20"/>
      <w:szCs w:val="20"/>
    </w:rPr>
  </w:style>
  <w:style w:type="paragraph" w:styleId="af4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5">
    <w:name w:val="annotation subject"/>
    <w:basedOn w:val="a8"/>
    <w:next w:val="a8"/>
    <w:link w:val="af6"/>
    <w:uiPriority w:val="99"/>
    <w:semiHidden/>
    <w:unhideWhenUsed/>
    <w:qFormat/>
    <w:rPr>
      <w:b/>
      <w:bCs/>
    </w:rPr>
  </w:style>
  <w:style w:type="table" w:styleId="af7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age number"/>
    <w:basedOn w:val="a1"/>
    <w:unhideWhenUsed/>
    <w:qFormat/>
  </w:style>
  <w:style w:type="character" w:styleId="af9">
    <w:name w:val="FollowedHyperlink"/>
    <w:basedOn w:val="a1"/>
    <w:uiPriority w:val="99"/>
    <w:semiHidden/>
    <w:unhideWhenUsed/>
    <w:qFormat/>
    <w:rPr>
      <w:color w:val="954F72"/>
      <w:u w:val="single"/>
    </w:rPr>
  </w:style>
  <w:style w:type="character" w:styleId="afa">
    <w:name w:val="Hyperlink"/>
    <w:uiPriority w:val="99"/>
    <w:qFormat/>
    <w:rPr>
      <w:color w:val="0000FF"/>
      <w:u w:val="single"/>
    </w:rPr>
  </w:style>
  <w:style w:type="character" w:styleId="afb">
    <w:name w:val="annotation reference"/>
    <w:basedOn w:val="a1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1"/>
    <w:link w:val="1"/>
    <w:uiPriority w:val="9"/>
    <w:qFormat/>
    <w:rPr>
      <w:b/>
      <w:bCs/>
      <w:kern w:val="44"/>
      <w:sz w:val="44"/>
      <w:szCs w:val="44"/>
    </w:rPr>
  </w:style>
  <w:style w:type="paragraph" w:styleId="afc">
    <w:name w:val="List Paragraph"/>
    <w:basedOn w:val="a0"/>
    <w:link w:val="afd"/>
    <w:uiPriority w:val="34"/>
    <w:qFormat/>
    <w:pPr>
      <w:ind w:firstLineChars="200" w:firstLine="420"/>
    </w:p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批注框文本 字符"/>
    <w:basedOn w:val="a1"/>
    <w:link w:val="ae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qFormat/>
    <w:rPr>
      <w:b/>
      <w:bCs/>
      <w:sz w:val="32"/>
      <w:szCs w:val="32"/>
    </w:rPr>
  </w:style>
  <w:style w:type="character" w:customStyle="1" w:styleId="af3">
    <w:name w:val="页眉 字符"/>
    <w:basedOn w:val="a1"/>
    <w:link w:val="af2"/>
    <w:uiPriority w:val="99"/>
    <w:qFormat/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qFormat/>
    <w:rPr>
      <w:sz w:val="18"/>
      <w:szCs w:val="18"/>
    </w:rPr>
  </w:style>
  <w:style w:type="character" w:customStyle="1" w:styleId="ad">
    <w:name w:val="日期 字符"/>
    <w:basedOn w:val="a1"/>
    <w:link w:val="ac"/>
    <w:semiHidden/>
    <w:qFormat/>
    <w:rPr>
      <w:rFonts w:ascii="Times New Roman" w:eastAsia="宋体" w:hAnsi="Times New Roman" w:cs="Times New Roman"/>
      <w:szCs w:val="21"/>
    </w:rPr>
  </w:style>
  <w:style w:type="character" w:customStyle="1" w:styleId="HighlightedVariable">
    <w:name w:val="Highlighted Variable"/>
    <w:basedOn w:val="a1"/>
    <w:qFormat/>
    <w:rPr>
      <w:rFonts w:ascii="Book Antiqua" w:hAnsi="Book Antiqua" w:hint="default"/>
      <w:color w:val="0000FF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x-label-value1">
    <w:name w:val="x-label-value1"/>
    <w:basedOn w:val="a1"/>
    <w:qFormat/>
    <w:rPr>
      <w:sz w:val="18"/>
      <w:szCs w:val="18"/>
    </w:rPr>
  </w:style>
  <w:style w:type="character" w:customStyle="1" w:styleId="50">
    <w:name w:val="标题 5 字符"/>
    <w:basedOn w:val="a1"/>
    <w:link w:val="5"/>
    <w:uiPriority w:val="9"/>
    <w:qFormat/>
    <w:rPr>
      <w:rFonts w:ascii="Times New Roman" w:eastAsia="宋体" w:hAnsi="Times New Roman" w:cs="Times New Roman"/>
      <w:b/>
      <w:bCs/>
      <w:kern w:val="0"/>
      <w:sz w:val="28"/>
      <w:szCs w:val="28"/>
      <w:lang w:val="zh-CN" w:eastAsia="zh-CN"/>
    </w:rPr>
  </w:style>
  <w:style w:type="paragraph" w:customStyle="1" w:styleId="p0">
    <w:name w:val="p0"/>
    <w:basedOn w:val="a0"/>
    <w:qFormat/>
    <w:pPr>
      <w:widowControl/>
      <w:spacing w:before="93" w:after="93" w:line="288" w:lineRule="auto"/>
      <w:ind w:left="420" w:firstLine="42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p18">
    <w:name w:val="p18"/>
    <w:basedOn w:val="a0"/>
    <w:qFormat/>
    <w:pPr>
      <w:widowControl/>
      <w:spacing w:before="93" w:after="93" w:line="288" w:lineRule="auto"/>
      <w:ind w:left="420" w:firstLine="42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p21">
    <w:name w:val="p21"/>
    <w:basedOn w:val="a0"/>
    <w:qFormat/>
    <w:pPr>
      <w:widowControl/>
      <w:snapToGrid w:val="0"/>
      <w:spacing w:before="93" w:after="93" w:line="360" w:lineRule="auto"/>
      <w:ind w:firstLine="40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p17">
    <w:name w:val="p17"/>
    <w:basedOn w:val="a0"/>
    <w:qFormat/>
    <w:pPr>
      <w:widowControl/>
      <w:topLinePunct/>
      <w:snapToGrid w:val="0"/>
      <w:spacing w:line="300" w:lineRule="auto"/>
      <w:ind w:firstLine="420"/>
    </w:pPr>
    <w:rPr>
      <w:rFonts w:ascii="宋体" w:eastAsia="宋体" w:hAnsi="宋体" w:cs="宋体"/>
      <w:kern w:val="0"/>
      <w:sz w:val="24"/>
      <w:szCs w:val="24"/>
    </w:rPr>
  </w:style>
  <w:style w:type="character" w:customStyle="1" w:styleId="afd">
    <w:name w:val="列表段落 字符"/>
    <w:link w:val="afc"/>
    <w:uiPriority w:val="34"/>
    <w:qFormat/>
  </w:style>
  <w:style w:type="paragraph" w:customStyle="1" w:styleId="a">
    <w:name w:val="前言、引言标题"/>
    <w:next w:val="a0"/>
    <w:qFormat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e">
    <w:name w:val="方案正文"/>
    <w:basedOn w:val="a0"/>
    <w:link w:val="Char"/>
    <w:qFormat/>
    <w:pPr>
      <w:spacing w:line="312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方案正文 Char"/>
    <w:link w:val="afe"/>
    <w:qFormat/>
    <w:rPr>
      <w:rFonts w:ascii="Times New Roman" w:eastAsia="宋体" w:hAnsi="Times New Roman" w:cs="Times New Roman"/>
      <w:szCs w:val="24"/>
    </w:rPr>
  </w:style>
  <w:style w:type="character" w:customStyle="1" w:styleId="a9">
    <w:name w:val="批注文字 字符"/>
    <w:basedOn w:val="a1"/>
    <w:link w:val="a8"/>
    <w:uiPriority w:val="99"/>
    <w:qFormat/>
  </w:style>
  <w:style w:type="character" w:customStyle="1" w:styleId="af6">
    <w:name w:val="批注主题 字符"/>
    <w:basedOn w:val="a9"/>
    <w:link w:val="af5"/>
    <w:uiPriority w:val="99"/>
    <w:semiHidden/>
    <w:qFormat/>
    <w:rPr>
      <w:b/>
      <w:bCs/>
    </w:rPr>
  </w:style>
  <w:style w:type="paragraph" w:customStyle="1" w:styleId="TOC10">
    <w:name w:val="TOC 标题1"/>
    <w:basedOn w:val="1"/>
    <w:next w:val="a0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5">
    <w:name w:val="宏文本 字符"/>
    <w:basedOn w:val="a1"/>
    <w:link w:val="a4"/>
    <w:semiHidden/>
    <w:qFormat/>
    <w:rPr>
      <w:rFonts w:ascii="Arial Narrow" w:eastAsia="宋体" w:hAnsi="Arial Narrow" w:cs="Times New Roman"/>
      <w:kern w:val="0"/>
      <w:sz w:val="20"/>
      <w:szCs w:val="20"/>
    </w:rPr>
  </w:style>
  <w:style w:type="character" w:customStyle="1" w:styleId="ab">
    <w:name w:val="正文文本 字符"/>
    <w:basedOn w:val="a1"/>
    <w:link w:val="aa"/>
    <w:qFormat/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TableText">
    <w:name w:val="Table Text"/>
    <w:basedOn w:val="a0"/>
    <w:qFormat/>
    <w:pPr>
      <w:keepLines/>
      <w:widowControl/>
      <w:overflowPunct w:val="0"/>
      <w:autoSpaceDE w:val="0"/>
      <w:autoSpaceDN w:val="0"/>
      <w:adjustRightInd w:val="0"/>
      <w:ind w:left="2552"/>
      <w:jc w:val="left"/>
      <w:textAlignment w:val="baseline"/>
    </w:pPr>
    <w:rPr>
      <w:rFonts w:ascii="Book Antiqua" w:eastAsia="宋体" w:hAnsi="Book Antiqua" w:cs="Times New Roman"/>
      <w:kern w:val="0"/>
      <w:sz w:val="16"/>
      <w:szCs w:val="24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pPr>
      <w:autoSpaceDE w:val="0"/>
      <w:autoSpaceDN w:val="0"/>
      <w:jc w:val="left"/>
    </w:pPr>
    <w:rPr>
      <w:rFonts w:ascii="宋体" w:eastAsia="宋体" w:hAnsi="宋体" w:cs="Times New Roman"/>
      <w:kern w:val="0"/>
      <w:sz w:val="22"/>
      <w:lang w:val="zh-CN"/>
    </w:rPr>
  </w:style>
  <w:style w:type="character" w:customStyle="1" w:styleId="a7">
    <w:name w:val="正文缩进 字符"/>
    <w:link w:val="a6"/>
    <w:qFormat/>
    <w:rPr>
      <w:rFonts w:ascii="Times New Roman" w:eastAsia="宋体" w:hAnsi="Times New Roman" w:cs="Times New Roman"/>
      <w:szCs w:val="24"/>
      <w:lang w:val="zh-CN"/>
    </w:rPr>
  </w:style>
  <w:style w:type="character" w:customStyle="1" w:styleId="3Char">
    <w:name w:val="标题 3 Char"/>
    <w:qFormat/>
    <w:rPr>
      <w:rFonts w:ascii="Times New Roman" w:hAnsi="Times New Roman" w:cs="Times New Roman"/>
      <w:b/>
      <w:bCs/>
      <w:color w:val="auto"/>
      <w:kern w:val="2"/>
      <w:sz w:val="32"/>
      <w:szCs w:val="32"/>
    </w:rPr>
  </w:style>
  <w:style w:type="character" w:customStyle="1" w:styleId="cell-context">
    <w:name w:val="cell-context"/>
    <w:basedOn w:val="a1"/>
    <w:qFormat/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paragraph" w:customStyle="1" w:styleId="TOC20">
    <w:name w:val="TOC 标题2"/>
    <w:basedOn w:val="1"/>
    <w:next w:val="a0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11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60">
    <w:name w:val="标题 6 字符"/>
    <w:basedOn w:val="a1"/>
    <w:link w:val="6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12">
    <w:name w:val="正文1"/>
    <w:basedOn w:val="a0"/>
    <w:qFormat/>
    <w:pPr>
      <w:adjustRightInd w:val="0"/>
      <w:spacing w:before="100" w:beforeAutospacing="1" w:after="100" w:afterAutospacing="1" w:line="410" w:lineRule="atLeast"/>
      <w:jc w:val="left"/>
    </w:pPr>
    <w:rPr>
      <w:rFonts w:ascii="宋体" w:eastAsia="宋体" w:hAnsi="Times New Roman" w:cs="Times New Roman"/>
      <w:kern w:val="0"/>
      <w:sz w:val="24"/>
      <w:szCs w:val="20"/>
    </w:rPr>
  </w:style>
  <w:style w:type="character" w:styleId="aff">
    <w:name w:val="Placeholder Text"/>
    <w:basedOn w:val="a1"/>
    <w:uiPriority w:val="99"/>
    <w:semiHidden/>
    <w:qFormat/>
    <w:rPr>
      <w:color w:val="808080"/>
    </w:rPr>
  </w:style>
  <w:style w:type="paragraph" w:customStyle="1" w:styleId="msonormal0">
    <w:name w:val="msonormal"/>
    <w:basedOn w:val="a0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0"/>
    <w:qFormat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5">
    <w:name w:val="xl65"/>
    <w:basedOn w:val="a0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66">
    <w:name w:val="xl66"/>
    <w:basedOn w:val="a0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7">
    <w:name w:val="xl67"/>
    <w:basedOn w:val="a0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0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69">
    <w:name w:val="xl69"/>
    <w:basedOn w:val="a0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0">
    <w:name w:val="xl70"/>
    <w:basedOn w:val="a0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1">
    <w:name w:val="xl71"/>
    <w:basedOn w:val="a0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30">
    <w:name w:val="TOC 标题3"/>
    <w:basedOn w:val="1"/>
    <w:next w:val="a0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Style34">
    <w:name w:val="_Style 34"/>
    <w:basedOn w:val="a0"/>
    <w:next w:val="afc"/>
    <w:uiPriority w:val="34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15">
    <w:name w:val="15"/>
    <w:basedOn w:val="a1"/>
    <w:qFormat/>
    <w:rPr>
      <w:rFonts w:ascii="Times New Roman" w:hAnsi="Times New Roman" w:cs="Times New Roman" w:hint="default"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relations xmlns="http://www.yonyou.com/relation"/>
</file>

<file path=customXml/item3.xml><?xml version="1.0" encoding="utf-8"?>
<dataSourceCollection xmlns="http://www.yonyou.com/datasource"/>
</file>

<file path=customXml/itemProps1.xml><?xml version="1.0" encoding="utf-8"?>
<ds:datastoreItem xmlns:ds="http://schemas.openxmlformats.org/officeDocument/2006/customXml" ds:itemID="{E2EEAA4F-5B21-476F-BFBB-56EDE6A152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395FA1-787B-4B70-BD3B-46264EB12A5C}">
  <ds:schemaRefs>
    <ds:schemaRef ds:uri="http://www.yonyou.com/relation"/>
  </ds:schemaRefs>
</ds:datastoreItem>
</file>

<file path=customXml/itemProps3.xml><?xml version="1.0" encoding="utf-8"?>
<ds:datastoreItem xmlns:ds="http://schemas.openxmlformats.org/officeDocument/2006/customXml" ds:itemID="{4BDAE19F-E7BE-4821-BE8E-EB822CC6A50B}">
  <ds:schemaRefs>
    <ds:schemaRef ds:uri="http://www.yonyou.com/datasour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391</Words>
  <Characters>2232</Characters>
  <Application>Microsoft Office Word</Application>
  <DocSecurity>0</DocSecurity>
  <Lines>18</Lines>
  <Paragraphs>5</Paragraphs>
  <ScaleCrop>false</ScaleCrop>
  <Company>Microsoft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lpc</dc:creator>
  <cp:lastModifiedBy>李 宏远</cp:lastModifiedBy>
  <cp:revision>78</cp:revision>
  <dcterms:created xsi:type="dcterms:W3CDTF">2022-05-13T07:51:00Z</dcterms:created>
  <dcterms:modified xsi:type="dcterms:W3CDTF">2022-06-03T01:39:00Z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958B1DA38FF84CAEB84E03BD3A77C4A8</vt:lpwstr>
  </property>
</Properties>
</file>