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等线 Light" w:hAnsi="等线 Light"/>
          <w:b/>
          <w:color w:val="262626"/>
          <w:sz w:val="72"/>
        </w:rPr>
      </w:pPr>
      <w:r>
        <w:drawing>
          <wp:inline distT="0" distB="0" distL="114300" distR="114300">
            <wp:extent cx="2549525" cy="475615"/>
            <wp:effectExtent l="0" t="0" r="1079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549525" cy="475615"/>
                    </a:xfrm>
                    <a:prstGeom prst="rect">
                      <a:avLst/>
                    </a:prstGeom>
                    <a:noFill/>
                    <a:ln>
                      <a:noFill/>
                    </a:ln>
                  </pic:spPr>
                </pic:pic>
              </a:graphicData>
            </a:graphic>
          </wp:inline>
        </w:drawing>
      </w:r>
      <w:r>
        <w:rPr>
          <w:rFonts w:hint="eastAsia"/>
        </w:rPr>
        <w:t xml:space="preserve">                          </w:t>
      </w:r>
      <w:r>
        <w:drawing>
          <wp:inline distT="0" distB="0" distL="114300" distR="114300">
            <wp:extent cx="742950" cy="50038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742950" cy="500380"/>
                    </a:xfrm>
                    <a:prstGeom prst="rect">
                      <a:avLst/>
                    </a:prstGeom>
                    <a:noFill/>
                    <a:ln>
                      <a:noFill/>
                    </a:ln>
                  </pic:spPr>
                </pic:pic>
              </a:graphicData>
            </a:graphic>
          </wp:inline>
        </w:drawing>
      </w:r>
    </w:p>
    <w:p>
      <w:pPr>
        <w:jc w:val="center"/>
        <w:rPr>
          <w:rFonts w:hint="eastAsia" w:ascii="等线 Light" w:hAnsi="等线 Light" w:eastAsia="等线 Light"/>
          <w:b/>
          <w:color w:val="262626"/>
          <w:sz w:val="72"/>
        </w:rPr>
      </w:pPr>
    </w:p>
    <w:p>
      <w:pPr>
        <w:jc w:val="center"/>
        <w:rPr>
          <w:rFonts w:hint="eastAsia" w:ascii="等线 Light" w:hAnsi="等线 Light" w:eastAsia="等线 Light"/>
          <w:b/>
          <w:color w:val="262626"/>
          <w:sz w:val="72"/>
        </w:rPr>
      </w:pPr>
    </w:p>
    <w:p>
      <w:pPr>
        <w:jc w:val="center"/>
        <w:rPr>
          <w:rFonts w:hint="eastAsia" w:ascii="方正小标宋简体" w:hAnsi="方正小标宋简体" w:eastAsia="方正小标宋简体" w:cs="方正小标宋简体"/>
          <w:b/>
          <w:color w:val="262626"/>
          <w:sz w:val="56"/>
          <w:szCs w:val="56"/>
        </w:rPr>
      </w:pPr>
      <w:r>
        <w:rPr>
          <w:rFonts w:hint="eastAsia" w:ascii="方正小标宋简体" w:hAnsi="方正小标宋简体" w:eastAsia="方正小标宋简体" w:cs="方正小标宋简体"/>
          <w:b/>
          <w:color w:val="262626"/>
          <w:sz w:val="56"/>
          <w:szCs w:val="56"/>
        </w:rPr>
        <w:t>中煤科工集团上海有限公司</w:t>
      </w:r>
    </w:p>
    <w:p>
      <w:pPr>
        <w:jc w:val="center"/>
        <w:rPr>
          <w:rFonts w:hint="eastAsia" w:ascii="方正小标宋简体" w:hAnsi="方正小标宋简体" w:eastAsia="方正小标宋简体" w:cs="方正小标宋简体"/>
          <w:b/>
          <w:color w:val="262626"/>
          <w:sz w:val="56"/>
          <w:szCs w:val="56"/>
        </w:rPr>
      </w:pPr>
    </w:p>
    <w:p>
      <w:pPr>
        <w:jc w:val="center"/>
        <w:rPr>
          <w:rFonts w:hint="eastAsia" w:ascii="方正小标宋简体" w:hAnsi="方正小标宋简体" w:eastAsia="方正小标宋简体" w:cs="方正小标宋简体"/>
          <w:b/>
          <w:color w:val="262626"/>
          <w:sz w:val="56"/>
          <w:szCs w:val="56"/>
        </w:rPr>
      </w:pPr>
    </w:p>
    <w:p>
      <w:pPr>
        <w:jc w:val="center"/>
        <w:rPr>
          <w:rFonts w:hint="eastAsia" w:ascii="方正小标宋简体" w:hAnsi="方正小标宋简体" w:eastAsia="方正小标宋简体" w:cs="方正小标宋简体"/>
          <w:b/>
          <w:color w:val="262626"/>
          <w:sz w:val="56"/>
          <w:szCs w:val="56"/>
        </w:rPr>
      </w:pPr>
      <w:r>
        <w:rPr>
          <w:rFonts w:hint="eastAsia" w:ascii="方正小标宋简体" w:hAnsi="方正小标宋简体" w:eastAsia="方正小标宋简体" w:cs="方正小标宋简体"/>
          <w:b/>
          <w:color w:val="262626"/>
          <w:sz w:val="56"/>
          <w:szCs w:val="56"/>
        </w:rPr>
        <w:t>主数据管理系统</w:t>
      </w:r>
    </w:p>
    <w:p>
      <w:pPr>
        <w:pStyle w:val="2"/>
        <w:rPr>
          <w:rFonts w:hint="eastAsia" w:ascii="方正小标宋简体" w:hAnsi="方正小标宋简体" w:eastAsia="方正小标宋简体" w:cs="方正小标宋简体"/>
          <w:color w:val="262626"/>
          <w:sz w:val="56"/>
          <w:szCs w:val="56"/>
        </w:rPr>
      </w:pPr>
    </w:p>
    <w:p>
      <w:pPr>
        <w:spacing w:line="360" w:lineRule="auto"/>
        <w:ind w:left="320" w:hanging="442" w:hangingChars="100"/>
        <w:jc w:val="center"/>
        <w:rPr>
          <w:rFonts w:hint="default" w:ascii="方正小标宋简体" w:hAnsi="方正小标宋简体" w:eastAsia="方正小标宋简体" w:cs="方正小标宋简体"/>
          <w:b/>
          <w:bCs/>
          <w:color w:val="262626"/>
          <w:sz w:val="44"/>
          <w:szCs w:val="44"/>
          <w:lang w:val="en-US" w:eastAsia="zh-CN"/>
        </w:rPr>
      </w:pPr>
      <w:r>
        <w:rPr>
          <w:rFonts w:hint="eastAsia" w:ascii="方正小标宋简体" w:hAnsi="方正小标宋简体" w:eastAsia="方正小标宋简体" w:cs="方正小标宋简体"/>
          <w:b/>
          <w:bCs/>
          <w:color w:val="262626"/>
          <w:sz w:val="44"/>
          <w:szCs w:val="44"/>
          <w:lang w:val="en-US" w:eastAsia="zh-CN"/>
        </w:rPr>
        <w:t>对接规范说明</w:t>
      </w:r>
    </w:p>
    <w:p>
      <w:pPr>
        <w:spacing w:line="360" w:lineRule="auto"/>
        <w:ind w:left="320" w:hanging="320" w:hangingChars="100"/>
        <w:jc w:val="center"/>
        <w:rPr>
          <w:rFonts w:hint="eastAsia" w:ascii="宋体" w:hAnsi="宋体" w:cs="宋体"/>
          <w:sz w:val="32"/>
          <w:szCs w:val="32"/>
        </w:rPr>
      </w:pPr>
    </w:p>
    <w:p>
      <w:pPr>
        <w:spacing w:line="360" w:lineRule="auto"/>
        <w:ind w:left="320" w:hanging="321" w:hangingChars="100"/>
        <w:jc w:val="center"/>
        <w:rPr>
          <w:rFonts w:hint="eastAsia" w:ascii="方正小标宋简体" w:hAnsi="方正小标宋简体" w:eastAsia="方正小标宋简体" w:cs="方正小标宋简体"/>
          <w:b/>
          <w:bCs/>
          <w:color w:val="262626"/>
          <w:sz w:val="32"/>
          <w:szCs w:val="32"/>
        </w:rPr>
      </w:pPr>
      <w:r>
        <w:rPr>
          <w:rFonts w:hint="eastAsia" w:ascii="方正小标宋简体" w:hAnsi="方正小标宋简体" w:eastAsia="方正小标宋简体" w:cs="方正小标宋简体"/>
          <w:b/>
          <w:bCs/>
          <w:color w:val="262626"/>
          <w:sz w:val="32"/>
          <w:szCs w:val="32"/>
        </w:rPr>
        <w:t>&lt;版本号：v1.</w:t>
      </w:r>
      <w:r>
        <w:rPr>
          <w:rFonts w:hint="eastAsia" w:ascii="方正小标宋简体" w:hAnsi="方正小标宋简体" w:eastAsia="方正小标宋简体" w:cs="方正小标宋简体"/>
          <w:b/>
          <w:bCs/>
          <w:color w:val="262626"/>
          <w:sz w:val="32"/>
          <w:szCs w:val="32"/>
          <w:lang w:val="en-US" w:eastAsia="zh-CN"/>
        </w:rPr>
        <w:t>4</w:t>
      </w:r>
      <w:r>
        <w:rPr>
          <w:rFonts w:hint="eastAsia" w:ascii="方正小标宋简体" w:hAnsi="方正小标宋简体" w:eastAsia="方正小标宋简体" w:cs="方正小标宋简体"/>
          <w:b/>
          <w:bCs/>
          <w:color w:val="262626"/>
          <w:sz w:val="32"/>
          <w:szCs w:val="32"/>
        </w:rPr>
        <w:t>&gt;</w:t>
      </w:r>
    </w:p>
    <w:p>
      <w:pPr>
        <w:pStyle w:val="2"/>
        <w:rPr>
          <w:rFonts w:hint="eastAsia" w:ascii="方正小标宋简体" w:hAnsi="方正小标宋简体" w:eastAsia="方正小标宋简体" w:cs="方正小标宋简体"/>
          <w:b/>
          <w:bCs/>
          <w:color w:val="262626"/>
          <w:sz w:val="32"/>
          <w:szCs w:val="32"/>
        </w:rPr>
      </w:pPr>
    </w:p>
    <w:p>
      <w:pPr>
        <w:pStyle w:val="2"/>
        <w:rPr>
          <w:rFonts w:hint="eastAsia" w:ascii="方正小标宋简体" w:hAnsi="方正小标宋简体" w:eastAsia="方正小标宋简体" w:cs="方正小标宋简体"/>
          <w:b/>
          <w:bCs/>
          <w:color w:val="262626"/>
          <w:sz w:val="32"/>
          <w:szCs w:val="32"/>
        </w:rPr>
      </w:pPr>
    </w:p>
    <w:p>
      <w:pPr>
        <w:jc w:val="center"/>
        <w:rPr>
          <w:rFonts w:hint="default" w:ascii="微软雅黑" w:hAnsi="微软雅黑" w:eastAsia="微软雅黑"/>
          <w:b/>
          <w:sz w:val="28"/>
          <w:szCs w:val="28"/>
          <w:lang w:val="en-US" w:eastAsia="zh-CN"/>
        </w:rPr>
      </w:pPr>
      <w:r>
        <w:rPr>
          <w:rFonts w:hint="eastAsia" w:ascii="微软雅黑" w:hAnsi="微软雅黑" w:eastAsia="微软雅黑"/>
          <w:b/>
          <w:sz w:val="28"/>
          <w:szCs w:val="28"/>
        </w:rPr>
        <w:t>发布日期：2022-06-</w:t>
      </w:r>
      <w:r>
        <w:rPr>
          <w:rFonts w:hint="eastAsia" w:ascii="微软雅黑" w:hAnsi="微软雅黑" w:eastAsia="微软雅黑"/>
          <w:b/>
          <w:sz w:val="28"/>
          <w:szCs w:val="28"/>
          <w:lang w:val="en-US" w:eastAsia="zh-CN"/>
        </w:rPr>
        <w:t>26</w:t>
      </w:r>
    </w:p>
    <w:p>
      <w:pPr>
        <w:widowControl/>
        <w:jc w:val="left"/>
        <w:rPr>
          <w:rFonts w:ascii="微软雅黑" w:hAnsi="微软雅黑" w:eastAsia="微软雅黑"/>
          <w:b/>
          <w:sz w:val="36"/>
          <w:szCs w:val="36"/>
        </w:rPr>
      </w:pPr>
      <w:r>
        <w:rPr>
          <w:rFonts w:ascii="微软雅黑" w:hAnsi="微软雅黑" w:eastAsia="微软雅黑"/>
          <w:b/>
          <w:sz w:val="36"/>
          <w:szCs w:val="36"/>
        </w:rPr>
        <w:br w:type="page"/>
      </w:r>
    </w:p>
    <w:sdt>
      <w:sdtPr>
        <w:rPr>
          <w:rFonts w:ascii="宋体" w:hAnsi="宋体" w:eastAsia="宋体" w:cstheme="minorBidi"/>
          <w:kern w:val="2"/>
          <w:sz w:val="21"/>
          <w:szCs w:val="22"/>
          <w:lang w:val="en-US" w:eastAsia="zh-CN" w:bidi="ar-SA"/>
        </w:rPr>
        <w:id w:val="147479191"/>
        <w15:color w:val="DBDBDB"/>
        <w:docPartObj>
          <w:docPartGallery w:val="Table of Contents"/>
          <w:docPartUnique/>
        </w:docPartObj>
      </w:sdtPr>
      <w:sdtEndPr>
        <w:rPr>
          <w:rFonts w:ascii="微软雅黑" w:hAnsi="微软雅黑" w:eastAsia="微软雅黑" w:cs="Times New Roman"/>
          <w:b/>
          <w:bCs/>
          <w:kern w:val="2"/>
          <w:sz w:val="24"/>
          <w:szCs w:val="36"/>
          <w:lang w:val="en-US" w:eastAsia="zh-CN" w:bidi="ar-SA"/>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32"/>
              <w:szCs w:val="32"/>
            </w:rPr>
            <w:t>目录</w:t>
          </w:r>
        </w:p>
        <w:p>
          <w:pPr>
            <w:pStyle w:val="9"/>
            <w:tabs>
              <w:tab w:val="right" w:leader="dot" w:pos="9746"/>
            </w:tabs>
            <w:rPr>
              <w:rFonts w:hint="eastAsia" w:ascii="宋体" w:hAnsi="宋体" w:eastAsia="宋体" w:cs="宋体"/>
              <w:sz w:val="24"/>
              <w:szCs w:val="24"/>
            </w:rPr>
          </w:pP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TOC \o "1-3" \h \u </w:instrText>
          </w:r>
          <w:r>
            <w:rPr>
              <w:rFonts w:hint="eastAsia" w:ascii="宋体" w:hAnsi="宋体" w:eastAsia="宋体" w:cs="宋体"/>
              <w:b/>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_Toc8877 </w:instrText>
          </w:r>
          <w:r>
            <w:rPr>
              <w:rFonts w:hint="eastAsia" w:ascii="宋体" w:hAnsi="宋体" w:eastAsia="宋体" w:cs="宋体"/>
              <w:sz w:val="24"/>
              <w:szCs w:val="24"/>
            </w:rPr>
            <w:fldChar w:fldCharType="separate"/>
          </w:r>
          <w:r>
            <w:rPr>
              <w:rFonts w:hint="eastAsia" w:ascii="宋体" w:hAnsi="宋体" w:eastAsia="宋体" w:cs="宋体"/>
              <w:sz w:val="24"/>
              <w:szCs w:val="24"/>
            </w:rPr>
            <w:t>文档控制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_Toc8877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_Toc2346 </w:instrText>
          </w:r>
          <w:r>
            <w:rPr>
              <w:rFonts w:hint="eastAsia" w:ascii="宋体" w:hAnsi="宋体" w:eastAsia="宋体" w:cs="宋体"/>
              <w:sz w:val="24"/>
              <w:szCs w:val="24"/>
            </w:rPr>
            <w:fldChar w:fldCharType="separate"/>
          </w:r>
          <w:r>
            <w:rPr>
              <w:rFonts w:hint="eastAsia" w:ascii="宋体" w:hAnsi="宋体" w:eastAsia="宋体" w:cs="宋体"/>
              <w:bCs/>
              <w:sz w:val="24"/>
              <w:szCs w:val="24"/>
            </w:rPr>
            <w:t>一、 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_Toc2346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_Toc10547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1.1集成明细清单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_Toc10547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_Toc21450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1.2.各系统对接主数据认证令牌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_Toc21450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_Toc25698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1.3上下游与主数据对接说明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_Toc25698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_Toc12342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1.3.1各上游与主数据对接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_Toc12342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_Toc2004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1.3.2各下游与主数据对接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_Toc2004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_Toc29657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二、 组织机构及人员集成对接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_Toc29657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_Toc10910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2.1组织机构及人员主数据数据结构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_Toc10910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_Toc23422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组织主数据结构（org_01）</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_Toc23422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_Toc14402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人员主数据（employee01）</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_Toc14402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_Toc18172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人员兼职表（partflag_01）</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_Toc18172 \h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_Toc4651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2.2组织机构及人员主数据上游传参报文示例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_Toc4651 \h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_Toc22331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2.2.1组织机构上游传参预留示例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_Toc22331 \h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_Toc11810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2.2.2人员上游传参预留示例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_Toc11810 \h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_Toc10586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2.3组织机构及人员主数据下游调用返回示例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_Toc10586 \h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_Toc8542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2.3.1组织机构下游调用传参示例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_Toc8542 \h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_Toc32762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2.3.2人员下游调用传参示例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_Toc32762 \h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_Toc17693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三、 客户数据集成对接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_Toc17693 \h </w:instrText>
          </w:r>
          <w:r>
            <w:rPr>
              <w:rFonts w:hint="eastAsia" w:ascii="宋体" w:hAnsi="宋体" w:eastAsia="宋体" w:cs="宋体"/>
              <w:sz w:val="24"/>
              <w:szCs w:val="24"/>
            </w:rPr>
            <w:fldChar w:fldCharType="separate"/>
          </w:r>
          <w:r>
            <w:rPr>
              <w:rFonts w:hint="eastAsia" w:ascii="宋体" w:hAnsi="宋体" w:eastAsia="宋体" w:cs="宋体"/>
              <w:sz w:val="24"/>
              <w:szCs w:val="24"/>
            </w:rPr>
            <w:t>25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_Toc29696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3.1客户主数据数据结构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_Toc29696 \h </w:instrText>
          </w:r>
          <w:r>
            <w:rPr>
              <w:rFonts w:hint="eastAsia" w:ascii="宋体" w:hAnsi="宋体" w:eastAsia="宋体" w:cs="宋体"/>
              <w:sz w:val="24"/>
              <w:szCs w:val="24"/>
            </w:rPr>
            <w:fldChar w:fldCharType="separate"/>
          </w:r>
          <w:r>
            <w:rPr>
              <w:rFonts w:hint="eastAsia" w:ascii="宋体" w:hAnsi="宋体" w:eastAsia="宋体" w:cs="宋体"/>
              <w:sz w:val="24"/>
              <w:szCs w:val="24"/>
            </w:rPr>
            <w:t>25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_Toc18658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主营客户主数据（Maincuster）</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_Toc18658 \h </w:instrText>
          </w:r>
          <w:r>
            <w:rPr>
              <w:rFonts w:hint="eastAsia" w:ascii="宋体" w:hAnsi="宋体" w:eastAsia="宋体" w:cs="宋体"/>
              <w:sz w:val="24"/>
              <w:szCs w:val="24"/>
            </w:rPr>
            <w:fldChar w:fldCharType="separate"/>
          </w:r>
          <w:r>
            <w:rPr>
              <w:rFonts w:hint="eastAsia" w:ascii="宋体" w:hAnsi="宋体" w:eastAsia="宋体" w:cs="宋体"/>
              <w:sz w:val="24"/>
              <w:szCs w:val="24"/>
            </w:rPr>
            <w:t>25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_Toc20557 </w:instrText>
          </w:r>
          <w:r>
            <w:rPr>
              <w:rFonts w:hint="eastAsia" w:ascii="宋体" w:hAnsi="宋体" w:eastAsia="宋体" w:cs="宋体"/>
              <w:sz w:val="24"/>
              <w:szCs w:val="24"/>
            </w:rPr>
            <w:fldChar w:fldCharType="separate"/>
          </w:r>
          <w:r>
            <w:rPr>
              <w:rFonts w:hint="eastAsia" w:ascii="宋体" w:hAnsi="宋体" w:eastAsia="宋体" w:cs="宋体"/>
              <w:sz w:val="24"/>
              <w:szCs w:val="24"/>
            </w:rPr>
            <w:t>客户联系人信息子表(cust_contact)</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_Toc20557 \h </w:instrText>
          </w:r>
          <w:r>
            <w:rPr>
              <w:rFonts w:hint="eastAsia" w:ascii="宋体" w:hAnsi="宋体" w:eastAsia="宋体" w:cs="宋体"/>
              <w:sz w:val="24"/>
              <w:szCs w:val="24"/>
            </w:rPr>
            <w:fldChar w:fldCharType="separate"/>
          </w:r>
          <w:r>
            <w:rPr>
              <w:rFonts w:hint="eastAsia" w:ascii="宋体" w:hAnsi="宋体" w:eastAsia="宋体" w:cs="宋体"/>
              <w:sz w:val="24"/>
              <w:szCs w:val="24"/>
            </w:rPr>
            <w:t>34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_Toc26574 </w:instrText>
          </w:r>
          <w:r>
            <w:rPr>
              <w:rFonts w:hint="eastAsia" w:ascii="宋体" w:hAnsi="宋体" w:eastAsia="宋体" w:cs="宋体"/>
              <w:sz w:val="24"/>
              <w:szCs w:val="24"/>
            </w:rPr>
            <w:fldChar w:fldCharType="separate"/>
          </w:r>
          <w:r>
            <w:rPr>
              <w:rFonts w:hint="eastAsia" w:ascii="宋体" w:hAnsi="宋体" w:eastAsia="宋体" w:cs="宋体"/>
              <w:sz w:val="24"/>
              <w:szCs w:val="24"/>
            </w:rPr>
            <w:t>客户银行账号信息子表(Cust_Bank)</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_Toc26574 \h </w:instrText>
          </w:r>
          <w:r>
            <w:rPr>
              <w:rFonts w:hint="eastAsia" w:ascii="宋体" w:hAnsi="宋体" w:eastAsia="宋体" w:cs="宋体"/>
              <w:sz w:val="24"/>
              <w:szCs w:val="24"/>
            </w:rPr>
            <w:fldChar w:fldCharType="separate"/>
          </w:r>
          <w:r>
            <w:rPr>
              <w:rFonts w:hint="eastAsia" w:ascii="宋体" w:hAnsi="宋体" w:eastAsia="宋体" w:cs="宋体"/>
              <w:sz w:val="24"/>
              <w:szCs w:val="24"/>
            </w:rPr>
            <w:t>37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_Toc6196 </w:instrText>
          </w:r>
          <w:r>
            <w:rPr>
              <w:rFonts w:hint="eastAsia" w:ascii="宋体" w:hAnsi="宋体" w:eastAsia="宋体" w:cs="宋体"/>
              <w:sz w:val="24"/>
              <w:szCs w:val="24"/>
            </w:rPr>
            <w:fldChar w:fldCharType="separate"/>
          </w:r>
          <w:r>
            <w:rPr>
              <w:rFonts w:hint="eastAsia" w:ascii="宋体" w:hAnsi="宋体" w:eastAsia="宋体" w:cs="宋体"/>
              <w:sz w:val="24"/>
              <w:szCs w:val="24"/>
            </w:rPr>
            <w:t>客户地址子表（Cust_address）</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_Toc6196 \h </w:instrText>
          </w:r>
          <w:r>
            <w:rPr>
              <w:rFonts w:hint="eastAsia" w:ascii="宋体" w:hAnsi="宋体" w:eastAsia="宋体" w:cs="宋体"/>
              <w:sz w:val="24"/>
              <w:szCs w:val="24"/>
            </w:rPr>
            <w:fldChar w:fldCharType="separate"/>
          </w:r>
          <w:r>
            <w:rPr>
              <w:rFonts w:hint="eastAsia" w:ascii="宋体" w:hAnsi="宋体" w:eastAsia="宋体" w:cs="宋体"/>
              <w:sz w:val="24"/>
              <w:szCs w:val="24"/>
            </w:rPr>
            <w:t>39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_Toc25014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w:t>
          </w:r>
          <w:r>
            <w:rPr>
              <w:rFonts w:hint="eastAsia" w:ascii="宋体" w:hAnsi="宋体" w:eastAsia="宋体" w:cs="宋体"/>
              <w:sz w:val="24"/>
              <w:szCs w:val="24"/>
            </w:rPr>
            <w:t>.2客户对接</w:t>
          </w:r>
          <w:r>
            <w:rPr>
              <w:rFonts w:hint="eastAsia" w:ascii="宋体" w:hAnsi="宋体" w:eastAsia="宋体" w:cs="宋体"/>
              <w:sz w:val="24"/>
              <w:szCs w:val="24"/>
              <w:lang w:val="en-US" w:eastAsia="zh-CN"/>
            </w:rPr>
            <w:t>主数据报文示例</w:t>
          </w:r>
          <w:r>
            <w:rPr>
              <w:rFonts w:hint="eastAsia" w:ascii="宋体" w:hAnsi="宋体" w:eastAsia="宋体" w:cs="宋体"/>
              <w:sz w:val="24"/>
              <w:szCs w:val="24"/>
            </w:rPr>
            <w:t>（有限制条件版本）</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_Toc25014 \h </w:instrText>
          </w:r>
          <w:r>
            <w:rPr>
              <w:rFonts w:hint="eastAsia" w:ascii="宋体" w:hAnsi="宋体" w:eastAsia="宋体" w:cs="宋体"/>
              <w:sz w:val="24"/>
              <w:szCs w:val="24"/>
            </w:rPr>
            <w:fldChar w:fldCharType="separate"/>
          </w:r>
          <w:r>
            <w:rPr>
              <w:rFonts w:hint="eastAsia" w:ascii="宋体" w:hAnsi="宋体" w:eastAsia="宋体" w:cs="宋体"/>
              <w:sz w:val="24"/>
              <w:szCs w:val="24"/>
            </w:rPr>
            <w:t>41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_Toc30400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3.2.1上游传入参数示例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_Toc30400 \h </w:instrText>
          </w:r>
          <w:r>
            <w:rPr>
              <w:rFonts w:hint="eastAsia" w:ascii="宋体" w:hAnsi="宋体" w:eastAsia="宋体" w:cs="宋体"/>
              <w:sz w:val="24"/>
              <w:szCs w:val="24"/>
            </w:rPr>
            <w:fldChar w:fldCharType="separate"/>
          </w:r>
          <w:r>
            <w:rPr>
              <w:rFonts w:hint="eastAsia" w:ascii="宋体" w:hAnsi="宋体" w:eastAsia="宋体" w:cs="宋体"/>
              <w:sz w:val="24"/>
              <w:szCs w:val="24"/>
            </w:rPr>
            <w:t>41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_Toc7646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3.2.2下游调用返参示例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_Toc7646 \h </w:instrText>
          </w:r>
          <w:r>
            <w:rPr>
              <w:rFonts w:hint="eastAsia" w:ascii="宋体" w:hAnsi="宋体" w:eastAsia="宋体" w:cs="宋体"/>
              <w:sz w:val="24"/>
              <w:szCs w:val="24"/>
            </w:rPr>
            <w:fldChar w:fldCharType="separate"/>
          </w:r>
          <w:r>
            <w:rPr>
              <w:rFonts w:hint="eastAsia" w:ascii="宋体" w:hAnsi="宋体" w:eastAsia="宋体" w:cs="宋体"/>
              <w:sz w:val="24"/>
              <w:szCs w:val="24"/>
            </w:rPr>
            <w:t>44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_Toc1285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w:t>
          </w:r>
          <w:r>
            <w:rPr>
              <w:rFonts w:hint="eastAsia" w:ascii="宋体" w:hAnsi="宋体" w:eastAsia="宋体" w:cs="宋体"/>
              <w:sz w:val="24"/>
              <w:szCs w:val="24"/>
            </w:rPr>
            <w:t>.</w:t>
          </w:r>
          <w:r>
            <w:rPr>
              <w:rFonts w:hint="eastAsia" w:ascii="宋体" w:hAnsi="宋体" w:eastAsia="宋体" w:cs="宋体"/>
              <w:sz w:val="24"/>
              <w:szCs w:val="24"/>
              <w:lang w:val="en-US" w:eastAsia="zh-CN"/>
            </w:rPr>
            <w:t>3</w:t>
          </w:r>
          <w:r>
            <w:rPr>
              <w:rFonts w:hint="eastAsia" w:ascii="宋体" w:hAnsi="宋体" w:eastAsia="宋体" w:cs="宋体"/>
              <w:sz w:val="24"/>
              <w:szCs w:val="24"/>
            </w:rPr>
            <w:t>客户对接主数据标准（</w:t>
          </w:r>
          <w:r>
            <w:rPr>
              <w:rFonts w:hint="eastAsia" w:ascii="宋体" w:hAnsi="宋体" w:eastAsia="宋体" w:cs="宋体"/>
              <w:sz w:val="24"/>
              <w:szCs w:val="24"/>
              <w:lang w:val="en-US" w:eastAsia="zh-CN"/>
            </w:rPr>
            <w:t>无限制条件版本</w:t>
          </w:r>
          <w:r>
            <w:rPr>
              <w:rFonts w:hint="eastAsia" w:ascii="宋体" w:hAnsi="宋体" w:eastAsia="宋体" w:cs="宋体"/>
              <w:sz w:val="24"/>
              <w:szCs w:val="24"/>
            </w:rPr>
            <w:t>）</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_Toc1285 \h </w:instrText>
          </w:r>
          <w:r>
            <w:rPr>
              <w:rFonts w:hint="eastAsia" w:ascii="宋体" w:hAnsi="宋体" w:eastAsia="宋体" w:cs="宋体"/>
              <w:sz w:val="24"/>
              <w:szCs w:val="24"/>
            </w:rPr>
            <w:fldChar w:fldCharType="separate"/>
          </w:r>
          <w:r>
            <w:rPr>
              <w:rFonts w:hint="eastAsia" w:ascii="宋体" w:hAnsi="宋体" w:eastAsia="宋体" w:cs="宋体"/>
              <w:sz w:val="24"/>
              <w:szCs w:val="24"/>
            </w:rPr>
            <w:t>50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_Toc19577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3.3.1上游传入参数示例（无限制）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_Toc19577 \h </w:instrText>
          </w:r>
          <w:r>
            <w:rPr>
              <w:rFonts w:hint="eastAsia" w:ascii="宋体" w:hAnsi="宋体" w:eastAsia="宋体" w:cs="宋体"/>
              <w:sz w:val="24"/>
              <w:szCs w:val="24"/>
            </w:rPr>
            <w:fldChar w:fldCharType="separate"/>
          </w:r>
          <w:r>
            <w:rPr>
              <w:rFonts w:hint="eastAsia" w:ascii="宋体" w:hAnsi="宋体" w:eastAsia="宋体" w:cs="宋体"/>
              <w:sz w:val="24"/>
              <w:szCs w:val="24"/>
            </w:rPr>
            <w:t>50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_Toc2062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3.3.2下游调用返参示例（无限制）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_Toc2062 \h </w:instrText>
          </w:r>
          <w:r>
            <w:rPr>
              <w:rFonts w:hint="eastAsia" w:ascii="宋体" w:hAnsi="宋体" w:eastAsia="宋体" w:cs="宋体"/>
              <w:sz w:val="24"/>
              <w:szCs w:val="24"/>
            </w:rPr>
            <w:fldChar w:fldCharType="separate"/>
          </w:r>
          <w:r>
            <w:rPr>
              <w:rFonts w:hint="eastAsia" w:ascii="宋体" w:hAnsi="宋体" w:eastAsia="宋体" w:cs="宋体"/>
              <w:sz w:val="24"/>
              <w:szCs w:val="24"/>
            </w:rPr>
            <w:t>53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_Toc17773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四</w:t>
          </w:r>
          <w:r>
            <w:rPr>
              <w:rFonts w:hint="eastAsia" w:ascii="宋体" w:hAnsi="宋体" w:eastAsia="宋体" w:cs="宋体"/>
              <w:sz w:val="24"/>
              <w:szCs w:val="24"/>
            </w:rPr>
            <w:t>供应商数据集成对接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_Toc17773 \h </w:instrText>
          </w:r>
          <w:r>
            <w:rPr>
              <w:rFonts w:hint="eastAsia" w:ascii="宋体" w:hAnsi="宋体" w:eastAsia="宋体" w:cs="宋体"/>
              <w:sz w:val="24"/>
              <w:szCs w:val="24"/>
            </w:rPr>
            <w:fldChar w:fldCharType="separate"/>
          </w:r>
          <w:r>
            <w:rPr>
              <w:rFonts w:hint="eastAsia" w:ascii="宋体" w:hAnsi="宋体" w:eastAsia="宋体" w:cs="宋体"/>
              <w:sz w:val="24"/>
              <w:szCs w:val="24"/>
            </w:rPr>
            <w:t>58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_Toc2855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w:t>
          </w:r>
          <w:r>
            <w:rPr>
              <w:rFonts w:hint="eastAsia" w:ascii="宋体" w:hAnsi="宋体" w:eastAsia="宋体" w:cs="宋体"/>
              <w:sz w:val="24"/>
              <w:szCs w:val="24"/>
            </w:rPr>
            <w:t>.1</w:t>
          </w:r>
          <w:r>
            <w:rPr>
              <w:rFonts w:hint="eastAsia" w:ascii="宋体" w:hAnsi="宋体" w:eastAsia="宋体" w:cs="宋体"/>
              <w:sz w:val="24"/>
              <w:szCs w:val="24"/>
              <w:lang w:val="en-US" w:eastAsia="zh-CN"/>
            </w:rPr>
            <w:t>供应商主数据</w:t>
          </w:r>
          <w:r>
            <w:rPr>
              <w:rFonts w:hint="eastAsia" w:ascii="宋体" w:hAnsi="宋体" w:eastAsia="宋体" w:cs="宋体"/>
              <w:sz w:val="24"/>
              <w:szCs w:val="24"/>
            </w:rPr>
            <w:t>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_Toc2855 \h </w:instrText>
          </w:r>
          <w:r>
            <w:rPr>
              <w:rFonts w:hint="eastAsia" w:ascii="宋体" w:hAnsi="宋体" w:eastAsia="宋体" w:cs="宋体"/>
              <w:sz w:val="24"/>
              <w:szCs w:val="24"/>
            </w:rPr>
            <w:fldChar w:fldCharType="separate"/>
          </w:r>
          <w:r>
            <w:rPr>
              <w:rFonts w:hint="eastAsia" w:ascii="宋体" w:hAnsi="宋体" w:eastAsia="宋体" w:cs="宋体"/>
              <w:sz w:val="24"/>
              <w:szCs w:val="24"/>
            </w:rPr>
            <w:t>58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_Toc5606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主营供应商主数据（Mainsupplier）</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_Toc5606 \h </w:instrText>
          </w:r>
          <w:r>
            <w:rPr>
              <w:rFonts w:hint="eastAsia" w:ascii="宋体" w:hAnsi="宋体" w:eastAsia="宋体" w:cs="宋体"/>
              <w:sz w:val="24"/>
              <w:szCs w:val="24"/>
            </w:rPr>
            <w:fldChar w:fldCharType="separate"/>
          </w:r>
          <w:r>
            <w:rPr>
              <w:rFonts w:hint="eastAsia" w:ascii="宋体" w:hAnsi="宋体" w:eastAsia="宋体" w:cs="宋体"/>
              <w:sz w:val="24"/>
              <w:szCs w:val="24"/>
            </w:rPr>
            <w:t>58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_Toc8597 </w:instrText>
          </w:r>
          <w:r>
            <w:rPr>
              <w:rFonts w:hint="eastAsia" w:ascii="宋体" w:hAnsi="宋体" w:eastAsia="宋体" w:cs="宋体"/>
              <w:sz w:val="24"/>
              <w:szCs w:val="24"/>
            </w:rPr>
            <w:fldChar w:fldCharType="separate"/>
          </w:r>
          <w:r>
            <w:rPr>
              <w:rFonts w:hint="eastAsia" w:ascii="宋体" w:hAnsi="宋体" w:eastAsia="宋体" w:cs="宋体"/>
              <w:sz w:val="24"/>
              <w:szCs w:val="24"/>
            </w:rPr>
            <w:t>供应商联系人信息（supplier_contact）</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_Toc8597 \h </w:instrText>
          </w:r>
          <w:r>
            <w:rPr>
              <w:rFonts w:hint="eastAsia" w:ascii="宋体" w:hAnsi="宋体" w:eastAsia="宋体" w:cs="宋体"/>
              <w:sz w:val="24"/>
              <w:szCs w:val="24"/>
            </w:rPr>
            <w:fldChar w:fldCharType="separate"/>
          </w:r>
          <w:r>
            <w:rPr>
              <w:rFonts w:hint="eastAsia" w:ascii="宋体" w:hAnsi="宋体" w:eastAsia="宋体" w:cs="宋体"/>
              <w:sz w:val="24"/>
              <w:szCs w:val="24"/>
            </w:rPr>
            <w:t>67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_Toc31668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供应商银行账号信息（supplier_Bank）</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_Toc31668 \h </w:instrText>
          </w:r>
          <w:r>
            <w:rPr>
              <w:rFonts w:hint="eastAsia" w:ascii="宋体" w:hAnsi="宋体" w:eastAsia="宋体" w:cs="宋体"/>
              <w:sz w:val="24"/>
              <w:szCs w:val="24"/>
            </w:rPr>
            <w:fldChar w:fldCharType="separate"/>
          </w:r>
          <w:r>
            <w:rPr>
              <w:rFonts w:hint="eastAsia" w:ascii="宋体" w:hAnsi="宋体" w:eastAsia="宋体" w:cs="宋体"/>
              <w:sz w:val="24"/>
              <w:szCs w:val="24"/>
            </w:rPr>
            <w:t>69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_Toc13054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供应商地址子表（Supplier_address）</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_Toc13054 \h </w:instrText>
          </w:r>
          <w:r>
            <w:rPr>
              <w:rFonts w:hint="eastAsia" w:ascii="宋体" w:hAnsi="宋体" w:eastAsia="宋体" w:cs="宋体"/>
              <w:sz w:val="24"/>
              <w:szCs w:val="24"/>
            </w:rPr>
            <w:fldChar w:fldCharType="separate"/>
          </w:r>
          <w:r>
            <w:rPr>
              <w:rFonts w:hint="eastAsia" w:ascii="宋体" w:hAnsi="宋体" w:eastAsia="宋体" w:cs="宋体"/>
              <w:sz w:val="24"/>
              <w:szCs w:val="24"/>
            </w:rPr>
            <w:t>71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_Toc17563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w:t>
          </w:r>
          <w:r>
            <w:rPr>
              <w:rFonts w:hint="eastAsia" w:ascii="宋体" w:hAnsi="宋体" w:eastAsia="宋体" w:cs="宋体"/>
              <w:sz w:val="24"/>
              <w:szCs w:val="24"/>
            </w:rPr>
            <w:t>.2供应商对接主数据说明（有限制条件版本）</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_Toc17563 \h </w:instrText>
          </w:r>
          <w:r>
            <w:rPr>
              <w:rFonts w:hint="eastAsia" w:ascii="宋体" w:hAnsi="宋体" w:eastAsia="宋体" w:cs="宋体"/>
              <w:sz w:val="24"/>
              <w:szCs w:val="24"/>
            </w:rPr>
            <w:fldChar w:fldCharType="separate"/>
          </w:r>
          <w:r>
            <w:rPr>
              <w:rFonts w:hint="eastAsia" w:ascii="宋体" w:hAnsi="宋体" w:eastAsia="宋体" w:cs="宋体"/>
              <w:sz w:val="24"/>
              <w:szCs w:val="24"/>
            </w:rPr>
            <w:t>74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_Toc4104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4.2.1上游传入参数示例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_Toc4104 \h </w:instrText>
          </w:r>
          <w:r>
            <w:rPr>
              <w:rFonts w:hint="eastAsia" w:ascii="宋体" w:hAnsi="宋体" w:eastAsia="宋体" w:cs="宋体"/>
              <w:sz w:val="24"/>
              <w:szCs w:val="24"/>
            </w:rPr>
            <w:fldChar w:fldCharType="separate"/>
          </w:r>
          <w:r>
            <w:rPr>
              <w:rFonts w:hint="eastAsia" w:ascii="宋体" w:hAnsi="宋体" w:eastAsia="宋体" w:cs="宋体"/>
              <w:sz w:val="24"/>
              <w:szCs w:val="24"/>
            </w:rPr>
            <w:t>74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_Toc30953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4.2.2下游调用返参示例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_Toc30953 \h </w:instrText>
          </w:r>
          <w:r>
            <w:rPr>
              <w:rFonts w:hint="eastAsia" w:ascii="宋体" w:hAnsi="宋体" w:eastAsia="宋体" w:cs="宋体"/>
              <w:sz w:val="24"/>
              <w:szCs w:val="24"/>
            </w:rPr>
            <w:fldChar w:fldCharType="separate"/>
          </w:r>
          <w:r>
            <w:rPr>
              <w:rFonts w:hint="eastAsia" w:ascii="宋体" w:hAnsi="宋体" w:eastAsia="宋体" w:cs="宋体"/>
              <w:sz w:val="24"/>
              <w:szCs w:val="24"/>
            </w:rPr>
            <w:t>76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_Toc14585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4.3</w:t>
          </w:r>
          <w:r>
            <w:rPr>
              <w:rFonts w:hint="eastAsia" w:ascii="宋体" w:hAnsi="宋体" w:eastAsia="宋体" w:cs="宋体"/>
              <w:sz w:val="24"/>
              <w:szCs w:val="24"/>
            </w:rPr>
            <w:t>供应商对接主数据说明（</w:t>
          </w:r>
          <w:r>
            <w:rPr>
              <w:rFonts w:hint="eastAsia" w:ascii="宋体" w:hAnsi="宋体" w:eastAsia="宋体" w:cs="宋体"/>
              <w:sz w:val="24"/>
              <w:szCs w:val="24"/>
              <w:lang w:val="en-US" w:eastAsia="zh-CN"/>
            </w:rPr>
            <w:t>无</w:t>
          </w:r>
          <w:r>
            <w:rPr>
              <w:rFonts w:hint="eastAsia" w:ascii="宋体" w:hAnsi="宋体" w:eastAsia="宋体" w:cs="宋体"/>
              <w:sz w:val="24"/>
              <w:szCs w:val="24"/>
            </w:rPr>
            <w:t>限制条件版本）</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_Toc14585 \h </w:instrText>
          </w:r>
          <w:r>
            <w:rPr>
              <w:rFonts w:hint="eastAsia" w:ascii="宋体" w:hAnsi="宋体" w:eastAsia="宋体" w:cs="宋体"/>
              <w:sz w:val="24"/>
              <w:szCs w:val="24"/>
            </w:rPr>
            <w:fldChar w:fldCharType="separate"/>
          </w:r>
          <w:r>
            <w:rPr>
              <w:rFonts w:hint="eastAsia" w:ascii="宋体" w:hAnsi="宋体" w:eastAsia="宋体" w:cs="宋体"/>
              <w:sz w:val="24"/>
              <w:szCs w:val="24"/>
            </w:rPr>
            <w:t>82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_Toc13342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4.2.1上游传入参数示例（无限制）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_Toc13342 \h </w:instrText>
          </w:r>
          <w:r>
            <w:rPr>
              <w:rFonts w:hint="eastAsia" w:ascii="宋体" w:hAnsi="宋体" w:eastAsia="宋体" w:cs="宋体"/>
              <w:sz w:val="24"/>
              <w:szCs w:val="24"/>
            </w:rPr>
            <w:fldChar w:fldCharType="separate"/>
          </w:r>
          <w:r>
            <w:rPr>
              <w:rFonts w:hint="eastAsia" w:ascii="宋体" w:hAnsi="宋体" w:eastAsia="宋体" w:cs="宋体"/>
              <w:sz w:val="24"/>
              <w:szCs w:val="24"/>
            </w:rPr>
            <w:t>82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_Toc20068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4.2.2下游调用返参示例（无限制）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_Toc20068 \h </w:instrText>
          </w:r>
          <w:r>
            <w:rPr>
              <w:rFonts w:hint="eastAsia" w:ascii="宋体" w:hAnsi="宋体" w:eastAsia="宋体" w:cs="宋体"/>
              <w:sz w:val="24"/>
              <w:szCs w:val="24"/>
            </w:rPr>
            <w:fldChar w:fldCharType="separate"/>
          </w:r>
          <w:r>
            <w:rPr>
              <w:rFonts w:hint="eastAsia" w:ascii="宋体" w:hAnsi="宋体" w:eastAsia="宋体" w:cs="宋体"/>
              <w:sz w:val="24"/>
              <w:szCs w:val="24"/>
            </w:rPr>
            <w:t>84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_Toc25443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五、合同</w:t>
          </w:r>
          <w:r>
            <w:rPr>
              <w:rFonts w:hint="eastAsia" w:ascii="宋体" w:hAnsi="宋体" w:eastAsia="宋体" w:cs="宋体"/>
              <w:sz w:val="24"/>
              <w:szCs w:val="24"/>
            </w:rPr>
            <w:t>数据集成对接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_Toc25443 \h </w:instrText>
          </w:r>
          <w:r>
            <w:rPr>
              <w:rFonts w:hint="eastAsia" w:ascii="宋体" w:hAnsi="宋体" w:eastAsia="宋体" w:cs="宋体"/>
              <w:sz w:val="24"/>
              <w:szCs w:val="24"/>
            </w:rPr>
            <w:fldChar w:fldCharType="separate"/>
          </w:r>
          <w:r>
            <w:rPr>
              <w:rFonts w:hint="eastAsia" w:ascii="宋体" w:hAnsi="宋体" w:eastAsia="宋体" w:cs="宋体"/>
              <w:sz w:val="24"/>
              <w:szCs w:val="24"/>
            </w:rPr>
            <w:t>89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_Toc9249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5.1合同主数据结构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_Toc9249 \h </w:instrText>
          </w:r>
          <w:r>
            <w:rPr>
              <w:rFonts w:hint="eastAsia" w:ascii="宋体" w:hAnsi="宋体" w:eastAsia="宋体" w:cs="宋体"/>
              <w:sz w:val="24"/>
              <w:szCs w:val="24"/>
            </w:rPr>
            <w:fldChar w:fldCharType="separate"/>
          </w:r>
          <w:r>
            <w:rPr>
              <w:rFonts w:hint="eastAsia" w:ascii="宋体" w:hAnsi="宋体" w:eastAsia="宋体" w:cs="宋体"/>
              <w:sz w:val="24"/>
              <w:szCs w:val="24"/>
            </w:rPr>
            <w:t>89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_Toc8481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采购合同主数据模型（purchase01）</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_Toc8481 \h </w:instrText>
          </w:r>
          <w:r>
            <w:rPr>
              <w:rFonts w:hint="eastAsia" w:ascii="宋体" w:hAnsi="宋体" w:eastAsia="宋体" w:cs="宋体"/>
              <w:sz w:val="24"/>
              <w:szCs w:val="24"/>
            </w:rPr>
            <w:fldChar w:fldCharType="separate"/>
          </w:r>
          <w:r>
            <w:rPr>
              <w:rFonts w:hint="eastAsia" w:ascii="宋体" w:hAnsi="宋体" w:eastAsia="宋体" w:cs="宋体"/>
              <w:sz w:val="24"/>
              <w:szCs w:val="24"/>
            </w:rPr>
            <w:t>89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_Toc28965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销售合同主数据模型（sale01）</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_Toc28965 \h </w:instrText>
          </w:r>
          <w:r>
            <w:rPr>
              <w:rFonts w:hint="eastAsia" w:ascii="宋体" w:hAnsi="宋体" w:eastAsia="宋体" w:cs="宋体"/>
              <w:sz w:val="24"/>
              <w:szCs w:val="24"/>
            </w:rPr>
            <w:fldChar w:fldCharType="separate"/>
          </w:r>
          <w:r>
            <w:rPr>
              <w:rFonts w:hint="eastAsia" w:ascii="宋体" w:hAnsi="宋体" w:eastAsia="宋体" w:cs="宋体"/>
              <w:sz w:val="24"/>
              <w:szCs w:val="24"/>
            </w:rPr>
            <w:t>96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_Toc24063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签证合同主数据模型（visa01）</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_Toc24063 \h </w:instrText>
          </w:r>
          <w:r>
            <w:rPr>
              <w:rFonts w:hint="eastAsia" w:ascii="宋体" w:hAnsi="宋体" w:eastAsia="宋体" w:cs="宋体"/>
              <w:sz w:val="24"/>
              <w:szCs w:val="24"/>
            </w:rPr>
            <w:fldChar w:fldCharType="separate"/>
          </w:r>
          <w:r>
            <w:rPr>
              <w:rFonts w:hint="eastAsia" w:ascii="宋体" w:hAnsi="宋体" w:eastAsia="宋体" w:cs="宋体"/>
              <w:sz w:val="24"/>
              <w:szCs w:val="24"/>
            </w:rPr>
            <w:t>102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_Toc10994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5</w:t>
          </w:r>
          <w:r>
            <w:rPr>
              <w:rFonts w:hint="eastAsia" w:ascii="宋体" w:hAnsi="宋体" w:eastAsia="宋体" w:cs="宋体"/>
              <w:sz w:val="24"/>
              <w:szCs w:val="24"/>
            </w:rPr>
            <w:t>.2</w:t>
          </w:r>
          <w:r>
            <w:rPr>
              <w:rFonts w:hint="eastAsia" w:ascii="宋体" w:hAnsi="宋体" w:eastAsia="宋体" w:cs="宋体"/>
              <w:sz w:val="24"/>
              <w:szCs w:val="24"/>
              <w:lang w:val="en-US" w:eastAsia="zh-CN"/>
            </w:rPr>
            <w:t>合同对接说明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_Toc10994 \h </w:instrText>
          </w:r>
          <w:r>
            <w:rPr>
              <w:rFonts w:hint="eastAsia" w:ascii="宋体" w:hAnsi="宋体" w:eastAsia="宋体" w:cs="宋体"/>
              <w:sz w:val="24"/>
              <w:szCs w:val="24"/>
            </w:rPr>
            <w:fldChar w:fldCharType="separate"/>
          </w:r>
          <w:r>
            <w:rPr>
              <w:rFonts w:hint="eastAsia" w:ascii="宋体" w:hAnsi="宋体" w:eastAsia="宋体" w:cs="宋体"/>
              <w:sz w:val="24"/>
              <w:szCs w:val="24"/>
            </w:rPr>
            <w:t>116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_Toc19205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5.2.1合同传入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_Toc19205 \h </w:instrText>
          </w:r>
          <w:r>
            <w:rPr>
              <w:rFonts w:hint="eastAsia" w:ascii="宋体" w:hAnsi="宋体" w:eastAsia="宋体" w:cs="宋体"/>
              <w:sz w:val="24"/>
              <w:szCs w:val="24"/>
            </w:rPr>
            <w:fldChar w:fldCharType="separate"/>
          </w:r>
          <w:r>
            <w:rPr>
              <w:rFonts w:hint="eastAsia" w:ascii="宋体" w:hAnsi="宋体" w:eastAsia="宋体" w:cs="宋体"/>
              <w:sz w:val="24"/>
              <w:szCs w:val="24"/>
            </w:rPr>
            <w:t>116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_Toc20921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5.2.2合同传出（预留）</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_Toc20921 \h </w:instrText>
          </w:r>
          <w:r>
            <w:rPr>
              <w:rFonts w:hint="eastAsia" w:ascii="宋体" w:hAnsi="宋体" w:eastAsia="宋体" w:cs="宋体"/>
              <w:sz w:val="24"/>
              <w:szCs w:val="24"/>
            </w:rPr>
            <w:fldChar w:fldCharType="separate"/>
          </w:r>
          <w:r>
            <w:rPr>
              <w:rFonts w:hint="eastAsia" w:ascii="宋体" w:hAnsi="宋体" w:eastAsia="宋体" w:cs="宋体"/>
              <w:sz w:val="24"/>
              <w:szCs w:val="24"/>
            </w:rPr>
            <w:t>121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_Toc21954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六</w:t>
          </w:r>
          <w:r>
            <w:rPr>
              <w:rFonts w:hint="eastAsia" w:ascii="宋体" w:hAnsi="宋体" w:eastAsia="宋体" w:cs="宋体"/>
              <w:sz w:val="24"/>
              <w:szCs w:val="24"/>
            </w:rPr>
            <w:t>、物料数据集成对接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_Toc21954 \h </w:instrText>
          </w:r>
          <w:r>
            <w:rPr>
              <w:rFonts w:hint="eastAsia" w:ascii="宋体" w:hAnsi="宋体" w:eastAsia="宋体" w:cs="宋体"/>
              <w:sz w:val="24"/>
              <w:szCs w:val="24"/>
            </w:rPr>
            <w:fldChar w:fldCharType="separate"/>
          </w:r>
          <w:r>
            <w:rPr>
              <w:rFonts w:hint="eastAsia" w:ascii="宋体" w:hAnsi="宋体" w:eastAsia="宋体" w:cs="宋体"/>
              <w:sz w:val="24"/>
              <w:szCs w:val="24"/>
            </w:rPr>
            <w:t>128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_Toc23145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w:t>
          </w:r>
          <w:r>
            <w:rPr>
              <w:rFonts w:hint="eastAsia" w:ascii="宋体" w:hAnsi="宋体" w:eastAsia="宋体" w:cs="宋体"/>
              <w:sz w:val="24"/>
              <w:szCs w:val="24"/>
            </w:rPr>
            <w:t>.1物料对接数据结构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_Toc23145 \h </w:instrText>
          </w:r>
          <w:r>
            <w:rPr>
              <w:rFonts w:hint="eastAsia" w:ascii="宋体" w:hAnsi="宋体" w:eastAsia="宋体" w:cs="宋体"/>
              <w:sz w:val="24"/>
              <w:szCs w:val="24"/>
            </w:rPr>
            <w:fldChar w:fldCharType="separate"/>
          </w:r>
          <w:r>
            <w:rPr>
              <w:rFonts w:hint="eastAsia" w:ascii="宋体" w:hAnsi="宋体" w:eastAsia="宋体" w:cs="宋体"/>
              <w:sz w:val="24"/>
              <w:szCs w:val="24"/>
            </w:rPr>
            <w:t>128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_Toc20126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w:t>
          </w:r>
          <w:r>
            <w:rPr>
              <w:rFonts w:hint="eastAsia" w:ascii="宋体" w:hAnsi="宋体" w:eastAsia="宋体" w:cs="宋体"/>
              <w:sz w:val="24"/>
              <w:szCs w:val="24"/>
            </w:rPr>
            <w:t>.2物料主数据对接说明（有限制条件版本）</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_Toc20126 \h </w:instrText>
          </w:r>
          <w:r>
            <w:rPr>
              <w:rFonts w:hint="eastAsia" w:ascii="宋体" w:hAnsi="宋体" w:eastAsia="宋体" w:cs="宋体"/>
              <w:sz w:val="24"/>
              <w:szCs w:val="24"/>
            </w:rPr>
            <w:fldChar w:fldCharType="separate"/>
          </w:r>
          <w:r>
            <w:rPr>
              <w:rFonts w:hint="eastAsia" w:ascii="宋体" w:hAnsi="宋体" w:eastAsia="宋体" w:cs="宋体"/>
              <w:sz w:val="24"/>
              <w:szCs w:val="24"/>
            </w:rPr>
            <w:t>137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_Toc3637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w:t>
          </w:r>
          <w:r>
            <w:rPr>
              <w:rFonts w:hint="eastAsia" w:ascii="宋体" w:hAnsi="宋体" w:eastAsia="宋体" w:cs="宋体"/>
              <w:bCs/>
              <w:sz w:val="24"/>
              <w:szCs w:val="24"/>
            </w:rPr>
            <w:t>.2.1</w:t>
          </w:r>
          <w:r>
            <w:rPr>
              <w:rFonts w:hint="eastAsia" w:ascii="宋体" w:hAnsi="宋体" w:eastAsia="宋体" w:cs="宋体"/>
              <w:bCs/>
              <w:sz w:val="24"/>
              <w:szCs w:val="24"/>
              <w:lang w:val="en-US" w:eastAsia="zh-CN"/>
            </w:rPr>
            <w:t>上游推送示例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_Toc3637 \h </w:instrText>
          </w:r>
          <w:r>
            <w:rPr>
              <w:rFonts w:hint="eastAsia" w:ascii="宋体" w:hAnsi="宋体" w:eastAsia="宋体" w:cs="宋体"/>
              <w:sz w:val="24"/>
              <w:szCs w:val="24"/>
            </w:rPr>
            <w:fldChar w:fldCharType="separate"/>
          </w:r>
          <w:r>
            <w:rPr>
              <w:rFonts w:hint="eastAsia" w:ascii="宋体" w:hAnsi="宋体" w:eastAsia="宋体" w:cs="宋体"/>
              <w:sz w:val="24"/>
              <w:szCs w:val="24"/>
            </w:rPr>
            <w:t>137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_Toc21184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w:t>
          </w:r>
          <w:r>
            <w:rPr>
              <w:rFonts w:hint="eastAsia" w:ascii="宋体" w:hAnsi="宋体" w:eastAsia="宋体" w:cs="宋体"/>
              <w:sz w:val="24"/>
              <w:szCs w:val="24"/>
            </w:rPr>
            <w:t>.2.2下游系统调用</w:t>
          </w:r>
          <w:r>
            <w:rPr>
              <w:rFonts w:hint="eastAsia" w:ascii="宋体" w:hAnsi="宋体" w:eastAsia="宋体" w:cs="宋体"/>
              <w:sz w:val="24"/>
              <w:szCs w:val="24"/>
              <w:lang w:val="en-US" w:eastAsia="zh-CN"/>
            </w:rPr>
            <w:t>返参示例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_Toc21184 \h </w:instrText>
          </w:r>
          <w:r>
            <w:rPr>
              <w:rFonts w:hint="eastAsia" w:ascii="宋体" w:hAnsi="宋体" w:eastAsia="宋体" w:cs="宋体"/>
              <w:sz w:val="24"/>
              <w:szCs w:val="24"/>
            </w:rPr>
            <w:fldChar w:fldCharType="separate"/>
          </w:r>
          <w:r>
            <w:rPr>
              <w:rFonts w:hint="eastAsia" w:ascii="宋体" w:hAnsi="宋体" w:eastAsia="宋体" w:cs="宋体"/>
              <w:sz w:val="24"/>
              <w:szCs w:val="24"/>
            </w:rPr>
            <w:t>139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_Toc13150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w:t>
          </w:r>
          <w:r>
            <w:rPr>
              <w:rFonts w:hint="eastAsia" w:ascii="宋体" w:hAnsi="宋体" w:eastAsia="宋体" w:cs="宋体"/>
              <w:sz w:val="24"/>
              <w:szCs w:val="24"/>
            </w:rPr>
            <w:t>.3物料主数据对接说明（无限制条件版本）</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_Toc13150 \h </w:instrText>
          </w:r>
          <w:r>
            <w:rPr>
              <w:rFonts w:hint="eastAsia" w:ascii="宋体" w:hAnsi="宋体" w:eastAsia="宋体" w:cs="宋体"/>
              <w:sz w:val="24"/>
              <w:szCs w:val="24"/>
            </w:rPr>
            <w:fldChar w:fldCharType="separate"/>
          </w:r>
          <w:r>
            <w:rPr>
              <w:rFonts w:hint="eastAsia" w:ascii="宋体" w:hAnsi="宋体" w:eastAsia="宋体" w:cs="宋体"/>
              <w:sz w:val="24"/>
              <w:szCs w:val="24"/>
            </w:rPr>
            <w:t>144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_Toc7734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w:t>
          </w:r>
          <w:r>
            <w:rPr>
              <w:rFonts w:hint="eastAsia" w:ascii="宋体" w:hAnsi="宋体" w:eastAsia="宋体" w:cs="宋体"/>
              <w:bCs/>
              <w:sz w:val="24"/>
              <w:szCs w:val="24"/>
            </w:rPr>
            <w:t>.3.1上游</w:t>
          </w:r>
          <w:r>
            <w:rPr>
              <w:rFonts w:hint="eastAsia" w:ascii="宋体" w:hAnsi="宋体" w:eastAsia="宋体" w:cs="宋体"/>
              <w:bCs/>
              <w:sz w:val="24"/>
              <w:szCs w:val="24"/>
              <w:lang w:val="en-US" w:eastAsia="zh-CN"/>
            </w:rPr>
            <w:t>传参示例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_Toc7734 \h </w:instrText>
          </w:r>
          <w:r>
            <w:rPr>
              <w:rFonts w:hint="eastAsia" w:ascii="宋体" w:hAnsi="宋体" w:eastAsia="宋体" w:cs="宋体"/>
              <w:sz w:val="24"/>
              <w:szCs w:val="24"/>
            </w:rPr>
            <w:fldChar w:fldCharType="separate"/>
          </w:r>
          <w:r>
            <w:rPr>
              <w:rFonts w:hint="eastAsia" w:ascii="宋体" w:hAnsi="宋体" w:eastAsia="宋体" w:cs="宋体"/>
              <w:sz w:val="24"/>
              <w:szCs w:val="24"/>
            </w:rPr>
            <w:t>144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_Toc12615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w:t>
          </w:r>
          <w:r>
            <w:rPr>
              <w:rFonts w:hint="eastAsia" w:ascii="宋体" w:hAnsi="宋体" w:eastAsia="宋体" w:cs="宋体"/>
              <w:sz w:val="24"/>
              <w:szCs w:val="24"/>
            </w:rPr>
            <w:t>.3.2下游系统</w:t>
          </w:r>
          <w:r>
            <w:rPr>
              <w:rFonts w:hint="eastAsia" w:ascii="宋体" w:hAnsi="宋体" w:eastAsia="宋体" w:cs="宋体"/>
              <w:sz w:val="24"/>
              <w:szCs w:val="24"/>
              <w:lang w:val="en-US" w:eastAsia="zh-CN"/>
            </w:rPr>
            <w:t>返参示例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_Toc12615 \h </w:instrText>
          </w:r>
          <w:r>
            <w:rPr>
              <w:rFonts w:hint="eastAsia" w:ascii="宋体" w:hAnsi="宋体" w:eastAsia="宋体" w:cs="宋体"/>
              <w:sz w:val="24"/>
              <w:szCs w:val="24"/>
            </w:rPr>
            <w:fldChar w:fldCharType="separate"/>
          </w:r>
          <w:r>
            <w:rPr>
              <w:rFonts w:hint="eastAsia" w:ascii="宋体" w:hAnsi="宋体" w:eastAsia="宋体" w:cs="宋体"/>
              <w:sz w:val="24"/>
              <w:szCs w:val="24"/>
            </w:rPr>
            <w:t>146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
            <w:rPr>
              <w:rFonts w:ascii="微软雅黑" w:hAnsi="微软雅黑" w:eastAsia="微软雅黑"/>
              <w:b/>
              <w:sz w:val="36"/>
              <w:szCs w:val="36"/>
            </w:rPr>
          </w:pPr>
          <w:r>
            <w:rPr>
              <w:rFonts w:hint="eastAsia" w:ascii="宋体" w:hAnsi="宋体" w:eastAsia="宋体" w:cs="宋体"/>
              <w:sz w:val="24"/>
              <w:szCs w:val="24"/>
            </w:rPr>
            <w:fldChar w:fldCharType="end"/>
          </w:r>
        </w:p>
      </w:sdtContent>
    </w:sdt>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3"/>
        <w:spacing w:before="156"/>
        <w:rPr>
          <w:sz w:val="32"/>
        </w:rPr>
      </w:pPr>
      <w:bookmarkStart w:id="0" w:name="_Toc89158410"/>
      <w:bookmarkStart w:id="1" w:name="_Toc117932798"/>
      <w:bookmarkStart w:id="2" w:name="_Toc89158915"/>
      <w:bookmarkStart w:id="3" w:name="_Toc89158855"/>
      <w:bookmarkStart w:id="4" w:name="_Toc320087560"/>
      <w:bookmarkStart w:id="5" w:name="_Toc65648518"/>
      <w:bookmarkStart w:id="6" w:name="_Toc117932643"/>
      <w:bookmarkStart w:id="7" w:name="_Toc117935492"/>
      <w:bookmarkStart w:id="8" w:name="_Toc58256039"/>
      <w:bookmarkStart w:id="9" w:name="_Toc89158604"/>
      <w:bookmarkStart w:id="10" w:name="_Toc8877"/>
      <w:bookmarkStart w:id="11" w:name="_Toc89760877"/>
      <w:r>
        <w:rPr>
          <w:rFonts w:hint="eastAsia"/>
          <w:sz w:val="32"/>
        </w:rPr>
        <w:t>文档控制</w:t>
      </w:r>
      <w:bookmarkEnd w:id="0"/>
      <w:bookmarkEnd w:id="1"/>
      <w:bookmarkEnd w:id="2"/>
      <w:bookmarkEnd w:id="3"/>
      <w:bookmarkEnd w:id="4"/>
      <w:bookmarkEnd w:id="5"/>
      <w:bookmarkEnd w:id="6"/>
      <w:bookmarkEnd w:id="7"/>
      <w:bookmarkEnd w:id="8"/>
      <w:bookmarkEnd w:id="9"/>
      <w:bookmarkEnd w:id="10"/>
      <w:bookmarkEnd w:id="11"/>
    </w:p>
    <w:p>
      <w:pPr>
        <w:rPr>
          <w:rFonts w:eastAsia="黑体"/>
          <w:sz w:val="30"/>
        </w:rPr>
      </w:pPr>
      <w:bookmarkStart w:id="12" w:name="_Toc89158856"/>
      <w:bookmarkStart w:id="13" w:name="_Toc89760878"/>
      <w:bookmarkStart w:id="14" w:name="_Toc89158411"/>
      <w:bookmarkStart w:id="15" w:name="_Toc117932799"/>
      <w:bookmarkStart w:id="16" w:name="_Toc89158916"/>
      <w:bookmarkStart w:id="17" w:name="_Toc65648519"/>
      <w:bookmarkStart w:id="18" w:name="_Toc117935493"/>
      <w:bookmarkStart w:id="19" w:name="_Toc89158605"/>
      <w:bookmarkStart w:id="20" w:name="_Toc117932644"/>
      <w:r>
        <w:rPr>
          <w:rFonts w:hint="eastAsia" w:eastAsia="黑体"/>
          <w:sz w:val="30"/>
        </w:rPr>
        <w:t>修改记录</w:t>
      </w:r>
      <w:bookmarkEnd w:id="12"/>
      <w:bookmarkEnd w:id="13"/>
      <w:bookmarkEnd w:id="14"/>
      <w:bookmarkEnd w:id="15"/>
      <w:bookmarkEnd w:id="16"/>
      <w:bookmarkEnd w:id="17"/>
      <w:bookmarkEnd w:id="18"/>
      <w:bookmarkEnd w:id="19"/>
      <w:bookmarkEnd w:id="20"/>
    </w:p>
    <w:tbl>
      <w:tblPr>
        <w:tblStyle w:val="12"/>
        <w:tblW w:w="0" w:type="auto"/>
        <w:tblInd w:w="67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197"/>
        <w:gridCol w:w="1850"/>
        <w:gridCol w:w="639"/>
        <w:gridCol w:w="549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97" w:type="dxa"/>
            <w:shd w:val="clear" w:color="auto" w:fill="E6E6E6"/>
          </w:tcPr>
          <w:p>
            <w:pPr>
              <w:spacing w:line="240" w:lineRule="atLeast"/>
              <w:jc w:val="center"/>
              <w:rPr>
                <w:rFonts w:ascii="华文仿宋" w:hAnsi="华文仿宋" w:eastAsia="华文仿宋"/>
                <w:b/>
                <w:bCs/>
              </w:rPr>
            </w:pPr>
            <w:r>
              <w:rPr>
                <w:rFonts w:hint="eastAsia" w:ascii="华文仿宋" w:hAnsi="华文仿宋" w:eastAsia="华文仿宋"/>
                <w:b/>
                <w:bCs/>
              </w:rPr>
              <w:t>日期</w:t>
            </w:r>
          </w:p>
        </w:tc>
        <w:tc>
          <w:tcPr>
            <w:tcW w:w="1850" w:type="dxa"/>
            <w:shd w:val="clear" w:color="auto" w:fill="E6E6E6"/>
          </w:tcPr>
          <w:p>
            <w:pPr>
              <w:spacing w:line="240" w:lineRule="atLeast"/>
              <w:jc w:val="center"/>
              <w:rPr>
                <w:rFonts w:ascii="华文仿宋" w:hAnsi="华文仿宋" w:eastAsia="华文仿宋"/>
                <w:b/>
                <w:bCs/>
              </w:rPr>
            </w:pPr>
            <w:r>
              <w:rPr>
                <w:rFonts w:hint="eastAsia" w:ascii="华文仿宋" w:hAnsi="华文仿宋" w:eastAsia="华文仿宋"/>
                <w:b/>
                <w:bCs/>
                <w:lang w:val="en-US" w:eastAsia="zh-CN"/>
              </w:rPr>
              <w:t>参与</w:t>
            </w:r>
            <w:r>
              <w:rPr>
                <w:rFonts w:hint="eastAsia" w:ascii="华文仿宋" w:hAnsi="华文仿宋" w:eastAsia="华文仿宋"/>
                <w:b/>
                <w:bCs/>
              </w:rPr>
              <w:t>编写人员</w:t>
            </w:r>
          </w:p>
        </w:tc>
        <w:tc>
          <w:tcPr>
            <w:tcW w:w="639" w:type="dxa"/>
            <w:shd w:val="clear" w:color="auto" w:fill="E6E6E6"/>
          </w:tcPr>
          <w:p>
            <w:pPr>
              <w:spacing w:line="240" w:lineRule="atLeast"/>
              <w:jc w:val="center"/>
              <w:rPr>
                <w:rFonts w:ascii="华文仿宋" w:hAnsi="华文仿宋" w:eastAsia="华文仿宋"/>
                <w:b/>
                <w:bCs/>
              </w:rPr>
            </w:pPr>
            <w:r>
              <w:rPr>
                <w:rFonts w:hint="eastAsia" w:ascii="华文仿宋" w:hAnsi="华文仿宋" w:eastAsia="华文仿宋"/>
                <w:b/>
                <w:bCs/>
              </w:rPr>
              <w:t>版本</w:t>
            </w:r>
          </w:p>
        </w:tc>
        <w:tc>
          <w:tcPr>
            <w:tcW w:w="5494" w:type="dxa"/>
            <w:shd w:val="clear" w:color="auto" w:fill="E6E6E6"/>
          </w:tcPr>
          <w:p>
            <w:pPr>
              <w:spacing w:line="240" w:lineRule="atLeast"/>
              <w:jc w:val="center"/>
              <w:rPr>
                <w:rFonts w:ascii="华文仿宋" w:hAnsi="华文仿宋" w:eastAsia="华文仿宋"/>
                <w:b/>
                <w:bCs/>
              </w:rPr>
            </w:pPr>
            <w:r>
              <w:rPr>
                <w:rFonts w:hint="eastAsia" w:ascii="华文仿宋" w:hAnsi="华文仿宋" w:eastAsia="华文仿宋"/>
                <w:b/>
                <w:bCs/>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97" w:type="dxa"/>
          </w:tcPr>
          <w:p>
            <w:pPr>
              <w:spacing w:line="240" w:lineRule="atLeast"/>
              <w:jc w:val="center"/>
              <w:rPr>
                <w:rFonts w:ascii="华文仿宋" w:hAnsi="华文仿宋" w:eastAsia="华文仿宋"/>
              </w:rPr>
            </w:pPr>
            <w:r>
              <w:rPr>
                <w:rFonts w:hint="eastAsia" w:ascii="华文仿宋" w:hAnsi="华文仿宋" w:eastAsia="华文仿宋"/>
              </w:rPr>
              <w:t>20</w:t>
            </w:r>
            <w:r>
              <w:rPr>
                <w:rFonts w:ascii="华文仿宋" w:hAnsi="华文仿宋" w:eastAsia="华文仿宋"/>
              </w:rPr>
              <w:t>22</w:t>
            </w:r>
            <w:r>
              <w:rPr>
                <w:rFonts w:hint="eastAsia" w:ascii="华文仿宋" w:hAnsi="华文仿宋" w:eastAsia="华文仿宋"/>
              </w:rPr>
              <w:t>-</w:t>
            </w:r>
            <w:r>
              <w:rPr>
                <w:rFonts w:ascii="华文仿宋" w:hAnsi="华文仿宋" w:eastAsia="华文仿宋"/>
              </w:rPr>
              <w:t>0</w:t>
            </w:r>
            <w:r>
              <w:rPr>
                <w:rFonts w:hint="eastAsia" w:ascii="华文仿宋" w:hAnsi="华文仿宋" w:eastAsia="华文仿宋"/>
              </w:rPr>
              <w:t>6-14</w:t>
            </w:r>
          </w:p>
        </w:tc>
        <w:tc>
          <w:tcPr>
            <w:tcW w:w="1850" w:type="dxa"/>
          </w:tcPr>
          <w:p>
            <w:pPr>
              <w:spacing w:line="240" w:lineRule="atLeast"/>
              <w:jc w:val="center"/>
              <w:rPr>
                <w:rFonts w:ascii="华文仿宋" w:hAnsi="华文仿宋" w:eastAsia="华文仿宋"/>
              </w:rPr>
            </w:pPr>
            <w:r>
              <w:rPr>
                <w:rFonts w:hint="eastAsia" w:ascii="华文仿宋" w:hAnsi="华文仿宋" w:eastAsia="华文仿宋"/>
              </w:rPr>
              <w:t>张庆庆</w:t>
            </w:r>
          </w:p>
        </w:tc>
        <w:tc>
          <w:tcPr>
            <w:tcW w:w="639" w:type="dxa"/>
          </w:tcPr>
          <w:p>
            <w:pPr>
              <w:spacing w:line="240" w:lineRule="atLeast"/>
              <w:jc w:val="center"/>
              <w:rPr>
                <w:rFonts w:ascii="华文仿宋" w:hAnsi="华文仿宋" w:eastAsia="华文仿宋"/>
              </w:rPr>
            </w:pPr>
            <w:r>
              <w:rPr>
                <w:rFonts w:hint="eastAsia" w:ascii="华文仿宋" w:hAnsi="华文仿宋" w:eastAsia="华文仿宋"/>
              </w:rPr>
              <w:t>1.0</w:t>
            </w:r>
          </w:p>
        </w:tc>
        <w:tc>
          <w:tcPr>
            <w:tcW w:w="5494" w:type="dxa"/>
          </w:tcPr>
          <w:p>
            <w:pPr>
              <w:spacing w:line="240" w:lineRule="atLeast"/>
              <w:rPr>
                <w:rFonts w:ascii="华文仿宋" w:hAnsi="华文仿宋" w:eastAsia="华文仿宋"/>
              </w:rPr>
            </w:pPr>
            <w:r>
              <w:rPr>
                <w:rFonts w:hint="eastAsia" w:ascii="华文仿宋" w:hAnsi="华文仿宋" w:eastAsia="华文仿宋"/>
              </w:rPr>
              <w:t>汇总前期客商数据集成内容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97" w:type="dxa"/>
          </w:tcPr>
          <w:p>
            <w:pPr>
              <w:spacing w:line="240" w:lineRule="atLeast"/>
              <w:jc w:val="center"/>
              <w:rPr>
                <w:rFonts w:ascii="华文仿宋" w:hAnsi="华文仿宋" w:eastAsia="华文仿宋"/>
              </w:rPr>
            </w:pPr>
            <w:r>
              <w:rPr>
                <w:rFonts w:hint="eastAsia" w:ascii="华文仿宋" w:hAnsi="华文仿宋" w:eastAsia="华文仿宋"/>
              </w:rPr>
              <w:t>2022.6.19</w:t>
            </w:r>
          </w:p>
        </w:tc>
        <w:tc>
          <w:tcPr>
            <w:tcW w:w="1850"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姚逸歌</w:t>
            </w:r>
          </w:p>
        </w:tc>
        <w:tc>
          <w:tcPr>
            <w:tcW w:w="639" w:type="dxa"/>
          </w:tcPr>
          <w:p>
            <w:pPr>
              <w:spacing w:line="240" w:lineRule="atLeast"/>
              <w:jc w:val="center"/>
              <w:rPr>
                <w:rFonts w:ascii="华文仿宋" w:hAnsi="华文仿宋" w:eastAsia="华文仿宋"/>
              </w:rPr>
            </w:pPr>
            <w:r>
              <w:rPr>
                <w:rFonts w:hint="eastAsia" w:ascii="华文仿宋" w:hAnsi="华文仿宋" w:eastAsia="华文仿宋"/>
              </w:rPr>
              <w:t>1.1</w:t>
            </w:r>
          </w:p>
        </w:tc>
        <w:tc>
          <w:tcPr>
            <w:tcW w:w="5494" w:type="dxa"/>
          </w:tcPr>
          <w:p>
            <w:pPr>
              <w:spacing w:line="240" w:lineRule="atLeast"/>
              <w:rPr>
                <w:rFonts w:hint="default" w:ascii="华文仿宋" w:hAnsi="华文仿宋" w:eastAsia="华文仿宋"/>
                <w:lang w:val="en-US" w:eastAsia="zh-CN"/>
              </w:rPr>
            </w:pPr>
            <w:r>
              <w:rPr>
                <w:rFonts w:hint="eastAsia" w:ascii="华文仿宋" w:hAnsi="华文仿宋" w:eastAsia="华文仿宋"/>
                <w:lang w:val="en-US" w:eastAsia="zh-CN"/>
              </w:rPr>
              <w:t>更新报文内容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97"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2022.6.20</w:t>
            </w:r>
          </w:p>
        </w:tc>
        <w:tc>
          <w:tcPr>
            <w:tcW w:w="1850" w:type="dxa"/>
          </w:tcPr>
          <w:p>
            <w:pPr>
              <w:spacing w:line="240" w:lineRule="atLeast"/>
              <w:jc w:val="center"/>
              <w:rPr>
                <w:rFonts w:hint="eastAsia" w:ascii="华文仿宋" w:hAnsi="华文仿宋" w:eastAsia="华文仿宋"/>
                <w:lang w:val="en-US" w:eastAsia="zh-CN"/>
              </w:rPr>
            </w:pPr>
            <w:r>
              <w:rPr>
                <w:rFonts w:hint="eastAsia" w:ascii="华文仿宋" w:hAnsi="华文仿宋" w:eastAsia="华文仿宋"/>
                <w:lang w:val="en-US" w:eastAsia="zh-CN"/>
              </w:rPr>
              <w:t>张庆庆</w:t>
            </w:r>
          </w:p>
        </w:tc>
        <w:tc>
          <w:tcPr>
            <w:tcW w:w="639"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1.2</w:t>
            </w:r>
          </w:p>
        </w:tc>
        <w:tc>
          <w:tcPr>
            <w:tcW w:w="5494" w:type="dxa"/>
          </w:tcPr>
          <w:p>
            <w:pPr>
              <w:spacing w:line="240" w:lineRule="atLeast"/>
              <w:rPr>
                <w:rFonts w:hint="default" w:ascii="华文仿宋" w:hAnsi="华文仿宋" w:eastAsia="华文仿宋"/>
                <w:lang w:val="en-US" w:eastAsia="zh-CN"/>
              </w:rPr>
            </w:pPr>
            <w:r>
              <w:rPr>
                <w:rFonts w:hint="eastAsia" w:ascii="华文仿宋" w:hAnsi="华文仿宋" w:eastAsia="华文仿宋"/>
                <w:lang w:val="en-US" w:eastAsia="zh-CN"/>
              </w:rPr>
              <w:t>汇总更新报文结构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97"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2022.6.22</w:t>
            </w:r>
          </w:p>
        </w:tc>
        <w:tc>
          <w:tcPr>
            <w:tcW w:w="1850" w:type="dxa"/>
          </w:tcPr>
          <w:p>
            <w:pPr>
              <w:spacing w:line="240" w:lineRule="atLeast"/>
              <w:jc w:val="both"/>
              <w:rPr>
                <w:rFonts w:hint="default" w:ascii="华文仿宋" w:hAnsi="华文仿宋" w:eastAsia="华文仿宋"/>
                <w:lang w:val="en-US" w:eastAsia="zh-CN"/>
              </w:rPr>
            </w:pPr>
            <w:r>
              <w:rPr>
                <w:rFonts w:hint="eastAsia" w:ascii="华文仿宋" w:hAnsi="华文仿宋" w:eastAsia="华文仿宋"/>
                <w:lang w:val="en-US" w:eastAsia="zh-CN"/>
              </w:rPr>
              <w:t>张庆庆、黄德发</w:t>
            </w:r>
          </w:p>
        </w:tc>
        <w:tc>
          <w:tcPr>
            <w:tcW w:w="639"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1.3</w:t>
            </w:r>
          </w:p>
        </w:tc>
        <w:tc>
          <w:tcPr>
            <w:tcW w:w="5494" w:type="dxa"/>
          </w:tcPr>
          <w:p>
            <w:pPr>
              <w:spacing w:line="240" w:lineRule="atLeast"/>
              <w:rPr>
                <w:rFonts w:hint="default" w:ascii="华文仿宋" w:hAnsi="华文仿宋" w:eastAsia="华文仿宋"/>
                <w:lang w:val="en-US" w:eastAsia="zh-CN"/>
              </w:rPr>
            </w:pPr>
            <w:r>
              <w:rPr>
                <w:rFonts w:hint="eastAsia" w:ascii="华文仿宋" w:hAnsi="华文仿宋" w:eastAsia="华文仿宋"/>
                <w:lang w:val="en-US" w:eastAsia="zh-CN"/>
              </w:rPr>
              <w:t>更新结构内容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97"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2022.6.25</w:t>
            </w:r>
          </w:p>
        </w:tc>
        <w:tc>
          <w:tcPr>
            <w:tcW w:w="1850" w:type="dxa"/>
          </w:tcPr>
          <w:p>
            <w:pPr>
              <w:spacing w:line="240" w:lineRule="atLeast"/>
              <w:jc w:val="center"/>
              <w:rPr>
                <w:rFonts w:hint="eastAsia" w:ascii="华文仿宋" w:hAnsi="华文仿宋" w:eastAsia="华文仿宋"/>
                <w:lang w:val="en-US" w:eastAsia="zh-CN"/>
              </w:rPr>
            </w:pPr>
            <w:r>
              <w:rPr>
                <w:rFonts w:hint="eastAsia" w:ascii="华文仿宋" w:hAnsi="华文仿宋" w:eastAsia="华文仿宋"/>
                <w:lang w:val="en-US" w:eastAsia="zh-CN"/>
              </w:rPr>
              <w:t>张庆庆</w:t>
            </w:r>
          </w:p>
        </w:tc>
        <w:tc>
          <w:tcPr>
            <w:tcW w:w="639"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1.4</w:t>
            </w:r>
          </w:p>
        </w:tc>
        <w:tc>
          <w:tcPr>
            <w:tcW w:w="5494" w:type="dxa"/>
          </w:tcPr>
          <w:p>
            <w:pPr>
              <w:spacing w:line="240" w:lineRule="atLeast"/>
              <w:rPr>
                <w:rFonts w:hint="default" w:ascii="华文仿宋" w:hAnsi="华文仿宋" w:eastAsia="华文仿宋"/>
                <w:lang w:val="en-US" w:eastAsia="zh-CN"/>
              </w:rPr>
            </w:pPr>
            <w:r>
              <w:rPr>
                <w:rFonts w:hint="eastAsia" w:ascii="华文仿宋" w:hAnsi="华文仿宋" w:eastAsia="华文仿宋"/>
                <w:lang w:val="en-US" w:eastAsia="zh-CN"/>
              </w:rPr>
              <w:t>合并各板块集成对接内容</w:t>
            </w:r>
          </w:p>
        </w:tc>
      </w:tr>
    </w:tbl>
    <w:p/>
    <w:p/>
    <w:p>
      <w:pPr>
        <w:rPr>
          <w:rFonts w:eastAsia="黑体"/>
          <w:sz w:val="30"/>
        </w:rPr>
      </w:pPr>
      <w:bookmarkStart w:id="21" w:name="_Toc89158606"/>
      <w:bookmarkStart w:id="22" w:name="_Toc65648520"/>
      <w:bookmarkStart w:id="23" w:name="_Toc89760879"/>
      <w:bookmarkStart w:id="24" w:name="_Toc117935494"/>
      <w:bookmarkStart w:id="25" w:name="_Toc89158857"/>
      <w:bookmarkStart w:id="26" w:name="_Toc117932800"/>
      <w:bookmarkStart w:id="27" w:name="_Toc89158412"/>
      <w:bookmarkStart w:id="28" w:name="_Toc117932645"/>
      <w:bookmarkStart w:id="29" w:name="_Toc89158917"/>
      <w:r>
        <w:rPr>
          <w:rFonts w:hint="eastAsia" w:eastAsia="黑体"/>
          <w:sz w:val="30"/>
        </w:rPr>
        <w:t>审阅记录</w:t>
      </w:r>
      <w:bookmarkEnd w:id="21"/>
      <w:bookmarkEnd w:id="22"/>
      <w:bookmarkEnd w:id="23"/>
      <w:bookmarkEnd w:id="24"/>
      <w:bookmarkEnd w:id="25"/>
      <w:bookmarkEnd w:id="26"/>
      <w:bookmarkEnd w:id="27"/>
      <w:bookmarkEnd w:id="28"/>
      <w:bookmarkEnd w:id="29"/>
    </w:p>
    <w:tbl>
      <w:tblPr>
        <w:tblStyle w:val="12"/>
        <w:tblW w:w="0" w:type="auto"/>
        <w:tblInd w:w="67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312"/>
        <w:gridCol w:w="3686"/>
        <w:gridCol w:w="1701"/>
        <w:gridCol w:w="255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34" w:type="dxa"/>
            <w:shd w:val="clear" w:color="auto" w:fill="E6E6E6"/>
          </w:tcPr>
          <w:p>
            <w:pPr>
              <w:jc w:val="center"/>
              <w:rPr>
                <w:b/>
                <w:bCs/>
              </w:rPr>
            </w:pPr>
            <w:r>
              <w:rPr>
                <w:rFonts w:hint="eastAsia"/>
                <w:b/>
                <w:bCs/>
              </w:rPr>
              <w:t>日期</w:t>
            </w:r>
          </w:p>
        </w:tc>
        <w:tc>
          <w:tcPr>
            <w:tcW w:w="3686" w:type="dxa"/>
            <w:shd w:val="clear" w:color="auto" w:fill="E6E6E6"/>
          </w:tcPr>
          <w:p>
            <w:pPr>
              <w:jc w:val="center"/>
              <w:rPr>
                <w:b/>
                <w:bCs/>
              </w:rPr>
            </w:pPr>
            <w:r>
              <w:rPr>
                <w:rFonts w:hint="eastAsia"/>
                <w:b/>
                <w:bCs/>
              </w:rPr>
              <w:t>审阅人员</w:t>
            </w:r>
          </w:p>
        </w:tc>
        <w:tc>
          <w:tcPr>
            <w:tcW w:w="1701" w:type="dxa"/>
            <w:shd w:val="clear" w:color="auto" w:fill="E6E6E6"/>
          </w:tcPr>
          <w:p>
            <w:pPr>
              <w:jc w:val="center"/>
              <w:rPr>
                <w:b/>
                <w:bCs/>
              </w:rPr>
            </w:pPr>
            <w:r>
              <w:rPr>
                <w:rFonts w:hint="eastAsia"/>
                <w:b/>
                <w:bCs/>
              </w:rPr>
              <w:t>版本</w:t>
            </w:r>
          </w:p>
        </w:tc>
        <w:tc>
          <w:tcPr>
            <w:tcW w:w="2551" w:type="dxa"/>
            <w:shd w:val="clear" w:color="auto" w:fill="E6E6E6"/>
          </w:tcPr>
          <w:p>
            <w:pPr>
              <w:jc w:val="center"/>
              <w:rPr>
                <w:b/>
                <w:bCs/>
              </w:rPr>
            </w:pPr>
            <w:r>
              <w:rPr>
                <w:rFonts w:hint="eastAsia"/>
                <w:b/>
                <w:bCs/>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34" w:type="dxa"/>
          </w:tcPr>
          <w:p>
            <w:r>
              <w:t>2022-0</w:t>
            </w:r>
            <w:r>
              <w:rPr>
                <w:rFonts w:hint="eastAsia"/>
              </w:rPr>
              <w:t>6</w:t>
            </w:r>
            <w:r>
              <w:t>-</w:t>
            </w:r>
            <w:r>
              <w:rPr>
                <w:rFonts w:hint="eastAsia"/>
              </w:rPr>
              <w:t>14</w:t>
            </w:r>
          </w:p>
        </w:tc>
        <w:tc>
          <w:tcPr>
            <w:tcW w:w="3686" w:type="dxa"/>
          </w:tcPr>
          <w:p>
            <w:pPr>
              <w:jc w:val="center"/>
            </w:pPr>
            <w:r>
              <w:rPr>
                <w:rFonts w:hint="eastAsia"/>
              </w:rPr>
              <w:t>张庆庆</w:t>
            </w:r>
          </w:p>
        </w:tc>
        <w:tc>
          <w:tcPr>
            <w:tcW w:w="1701" w:type="dxa"/>
          </w:tcPr>
          <w:p>
            <w:pPr>
              <w:jc w:val="center"/>
            </w:pPr>
            <w:r>
              <w:t>1.0</w:t>
            </w:r>
          </w:p>
        </w:tc>
        <w:tc>
          <w:tcPr>
            <w:tcW w:w="2551" w:type="dxa"/>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34" w:type="dxa"/>
          </w:tcPr>
          <w:p>
            <w:pPr>
              <w:rPr>
                <w:rFonts w:hint="default" w:eastAsiaTheme="minorEastAsia"/>
                <w:lang w:val="en-US" w:eastAsia="zh-CN"/>
              </w:rPr>
            </w:pPr>
            <w:r>
              <w:rPr>
                <w:rFonts w:hint="eastAsia"/>
                <w:lang w:val="en-US" w:eastAsia="zh-CN"/>
              </w:rPr>
              <w:t>2022-6-20</w:t>
            </w:r>
          </w:p>
        </w:tc>
        <w:tc>
          <w:tcPr>
            <w:tcW w:w="3686" w:type="dxa"/>
          </w:tcPr>
          <w:p>
            <w:pPr>
              <w:jc w:val="center"/>
              <w:rPr>
                <w:rFonts w:hint="default" w:eastAsiaTheme="minorEastAsia"/>
                <w:lang w:val="en-US" w:eastAsia="zh-CN"/>
              </w:rPr>
            </w:pPr>
            <w:r>
              <w:rPr>
                <w:rFonts w:hint="eastAsia"/>
                <w:lang w:val="en-US" w:eastAsia="zh-CN"/>
              </w:rPr>
              <w:t>张庆庆</w:t>
            </w:r>
          </w:p>
        </w:tc>
        <w:tc>
          <w:tcPr>
            <w:tcW w:w="1701" w:type="dxa"/>
          </w:tcPr>
          <w:p>
            <w:pPr>
              <w:jc w:val="center"/>
              <w:rPr>
                <w:rFonts w:hint="default" w:eastAsiaTheme="minorEastAsia"/>
                <w:lang w:val="en-US" w:eastAsia="zh-CN"/>
              </w:rPr>
            </w:pPr>
            <w:r>
              <w:rPr>
                <w:rFonts w:hint="eastAsia"/>
                <w:lang w:val="en-US" w:eastAsia="zh-CN"/>
              </w:rPr>
              <w:t>1.1</w:t>
            </w:r>
          </w:p>
        </w:tc>
        <w:tc>
          <w:tcPr>
            <w:tcW w:w="2551" w:type="dxa"/>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34" w:type="dxa"/>
          </w:tcPr>
          <w:p>
            <w:pPr>
              <w:rPr>
                <w:rFonts w:hint="default" w:eastAsiaTheme="minorEastAsia"/>
                <w:lang w:val="en-US" w:eastAsia="zh-CN"/>
              </w:rPr>
            </w:pPr>
            <w:r>
              <w:rPr>
                <w:rFonts w:hint="eastAsia"/>
                <w:lang w:val="en-US" w:eastAsia="zh-CN"/>
              </w:rPr>
              <w:t>2022-6-20</w:t>
            </w:r>
          </w:p>
        </w:tc>
        <w:tc>
          <w:tcPr>
            <w:tcW w:w="3686" w:type="dxa"/>
          </w:tcPr>
          <w:p>
            <w:pPr>
              <w:jc w:val="center"/>
              <w:rPr>
                <w:rFonts w:hint="eastAsia" w:eastAsiaTheme="minorEastAsia"/>
                <w:lang w:val="en-US" w:eastAsia="zh-CN"/>
              </w:rPr>
            </w:pPr>
            <w:r>
              <w:rPr>
                <w:rFonts w:hint="eastAsia"/>
                <w:lang w:val="en-US" w:eastAsia="zh-CN"/>
              </w:rPr>
              <w:t>张庆庆</w:t>
            </w:r>
          </w:p>
        </w:tc>
        <w:tc>
          <w:tcPr>
            <w:tcW w:w="1701" w:type="dxa"/>
          </w:tcPr>
          <w:p>
            <w:pPr>
              <w:jc w:val="center"/>
              <w:rPr>
                <w:rFonts w:hint="default" w:eastAsiaTheme="minorEastAsia"/>
                <w:lang w:val="en-US" w:eastAsia="zh-CN"/>
              </w:rPr>
            </w:pPr>
            <w:r>
              <w:rPr>
                <w:rFonts w:hint="eastAsia"/>
                <w:lang w:val="en-US" w:eastAsia="zh-CN"/>
              </w:rPr>
              <w:t>1.2</w:t>
            </w:r>
          </w:p>
        </w:tc>
        <w:tc>
          <w:tcPr>
            <w:tcW w:w="2551" w:type="dxa"/>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34" w:type="dxa"/>
          </w:tcPr>
          <w:p>
            <w:pPr>
              <w:rPr>
                <w:rFonts w:hint="default"/>
                <w:lang w:val="en-US" w:eastAsia="zh-CN"/>
              </w:rPr>
            </w:pPr>
            <w:bookmarkStart w:id="30" w:name="_Toc65648521"/>
            <w:r>
              <w:rPr>
                <w:rFonts w:hint="eastAsia"/>
                <w:lang w:val="en-US" w:eastAsia="zh-CN"/>
              </w:rPr>
              <w:t>2022-6-22</w:t>
            </w:r>
          </w:p>
        </w:tc>
        <w:tc>
          <w:tcPr>
            <w:tcW w:w="3686" w:type="dxa"/>
          </w:tcPr>
          <w:p>
            <w:pPr>
              <w:jc w:val="center"/>
              <w:rPr>
                <w:rFonts w:hint="default"/>
                <w:lang w:val="en-US" w:eastAsia="zh-CN"/>
              </w:rPr>
            </w:pPr>
            <w:r>
              <w:rPr>
                <w:rFonts w:hint="eastAsia"/>
                <w:lang w:val="en-US" w:eastAsia="zh-CN"/>
              </w:rPr>
              <w:t>张庆庆</w:t>
            </w:r>
          </w:p>
        </w:tc>
        <w:tc>
          <w:tcPr>
            <w:tcW w:w="1701" w:type="dxa"/>
          </w:tcPr>
          <w:p>
            <w:pPr>
              <w:jc w:val="center"/>
              <w:rPr>
                <w:rFonts w:hint="default"/>
                <w:lang w:val="en-US" w:eastAsia="zh-CN"/>
              </w:rPr>
            </w:pPr>
            <w:r>
              <w:rPr>
                <w:rFonts w:hint="eastAsia"/>
                <w:lang w:val="en-US" w:eastAsia="zh-CN"/>
              </w:rPr>
              <w:t>1.3</w:t>
            </w:r>
          </w:p>
        </w:tc>
        <w:tc>
          <w:tcPr>
            <w:tcW w:w="2551" w:type="dxa"/>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34" w:type="dxa"/>
          </w:tcPr>
          <w:p>
            <w:pPr>
              <w:rPr>
                <w:rFonts w:hint="default"/>
                <w:lang w:val="en-US" w:eastAsia="zh-CN"/>
              </w:rPr>
            </w:pPr>
            <w:r>
              <w:rPr>
                <w:rFonts w:hint="eastAsia"/>
                <w:lang w:val="en-US" w:eastAsia="zh-CN"/>
              </w:rPr>
              <w:t>2022-6-25</w:t>
            </w:r>
          </w:p>
        </w:tc>
        <w:tc>
          <w:tcPr>
            <w:tcW w:w="3686" w:type="dxa"/>
          </w:tcPr>
          <w:p>
            <w:pPr>
              <w:jc w:val="center"/>
              <w:rPr>
                <w:rFonts w:hint="default"/>
                <w:lang w:val="en-US" w:eastAsia="zh-CN"/>
              </w:rPr>
            </w:pPr>
            <w:r>
              <w:rPr>
                <w:rFonts w:hint="eastAsia"/>
                <w:lang w:val="en-US" w:eastAsia="zh-CN"/>
              </w:rPr>
              <w:t>张庆庆</w:t>
            </w:r>
          </w:p>
        </w:tc>
        <w:tc>
          <w:tcPr>
            <w:tcW w:w="1701" w:type="dxa"/>
          </w:tcPr>
          <w:p>
            <w:pPr>
              <w:jc w:val="center"/>
              <w:rPr>
                <w:rFonts w:hint="default"/>
                <w:lang w:val="en-US" w:eastAsia="zh-CN"/>
              </w:rPr>
            </w:pPr>
            <w:r>
              <w:rPr>
                <w:rFonts w:hint="eastAsia"/>
                <w:lang w:val="en-US" w:eastAsia="zh-CN"/>
              </w:rPr>
              <w:t>1.4</w:t>
            </w:r>
          </w:p>
        </w:tc>
        <w:tc>
          <w:tcPr>
            <w:tcW w:w="2551" w:type="dxa"/>
          </w:tcPr>
          <w:p>
            <w:pPr>
              <w:rPr>
                <w:rFonts w:hint="default" w:eastAsiaTheme="minorEastAsia"/>
                <w:lang w:val="en-US" w:eastAsia="zh-CN"/>
              </w:rPr>
            </w:pPr>
            <w:r>
              <w:rPr>
                <w:rFonts w:hint="eastAsia"/>
                <w:lang w:val="en-US" w:eastAsia="zh-CN"/>
              </w:rPr>
              <w:t>汇总各域内容</w:t>
            </w:r>
          </w:p>
        </w:tc>
      </w:tr>
    </w:tbl>
    <w:p/>
    <w:p>
      <w:pPr>
        <w:rPr>
          <w:rFonts w:eastAsia="黑体"/>
          <w:sz w:val="30"/>
        </w:rPr>
      </w:pPr>
      <w:bookmarkStart w:id="31" w:name="_Toc89760880"/>
      <w:bookmarkStart w:id="32" w:name="_Toc89158918"/>
      <w:bookmarkStart w:id="33" w:name="_Toc89158858"/>
      <w:bookmarkStart w:id="34" w:name="_Toc117932646"/>
      <w:bookmarkStart w:id="35" w:name="_Toc89158607"/>
      <w:bookmarkStart w:id="36" w:name="_Toc117932801"/>
      <w:bookmarkStart w:id="37" w:name="_Toc89158413"/>
      <w:bookmarkStart w:id="38" w:name="_Toc117935495"/>
      <w:r>
        <w:rPr>
          <w:rFonts w:hint="eastAsia" w:eastAsia="黑体"/>
          <w:sz w:val="30"/>
        </w:rPr>
        <w:t>分发记录</w:t>
      </w:r>
      <w:bookmarkEnd w:id="30"/>
      <w:bookmarkEnd w:id="31"/>
      <w:bookmarkEnd w:id="32"/>
      <w:bookmarkEnd w:id="33"/>
      <w:bookmarkEnd w:id="34"/>
      <w:bookmarkEnd w:id="35"/>
      <w:bookmarkEnd w:id="36"/>
      <w:bookmarkEnd w:id="37"/>
      <w:bookmarkEnd w:id="38"/>
    </w:p>
    <w:tbl>
      <w:tblPr>
        <w:tblStyle w:val="12"/>
        <w:tblpPr w:leftFromText="180" w:rightFromText="180" w:vertAnchor="text" w:tblpXSpec="center" w:tblpY="1"/>
        <w:tblOverlap w:val="never"/>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675"/>
        <w:gridCol w:w="1418"/>
        <w:gridCol w:w="2693"/>
        <w:gridCol w:w="1707"/>
        <w:gridCol w:w="257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675" w:type="dxa"/>
            <w:tcBorders>
              <w:top w:val="single" w:color="auto" w:sz="12" w:space="0"/>
              <w:bottom w:val="single" w:color="auto" w:sz="6" w:space="0"/>
            </w:tcBorders>
            <w:shd w:val="clear" w:color="auto" w:fill="E6E6E6"/>
          </w:tcPr>
          <w:p>
            <w:pPr>
              <w:jc w:val="center"/>
              <w:rPr>
                <w:b/>
                <w:bCs/>
              </w:rPr>
            </w:pPr>
            <w:r>
              <w:rPr>
                <w:rFonts w:hint="eastAsia"/>
                <w:b/>
                <w:bCs/>
              </w:rPr>
              <w:t>序号</w:t>
            </w:r>
          </w:p>
        </w:tc>
        <w:tc>
          <w:tcPr>
            <w:tcW w:w="1418" w:type="dxa"/>
            <w:tcBorders>
              <w:top w:val="single" w:color="auto" w:sz="12" w:space="0"/>
              <w:bottom w:val="single" w:color="auto" w:sz="6" w:space="0"/>
            </w:tcBorders>
            <w:shd w:val="clear" w:color="auto" w:fill="E6E6E6"/>
          </w:tcPr>
          <w:p>
            <w:pPr>
              <w:jc w:val="center"/>
              <w:rPr>
                <w:b/>
                <w:bCs/>
              </w:rPr>
            </w:pPr>
            <w:r>
              <w:rPr>
                <w:rFonts w:hint="eastAsia"/>
                <w:b/>
                <w:bCs/>
              </w:rPr>
              <w:t>日期</w:t>
            </w:r>
          </w:p>
        </w:tc>
        <w:tc>
          <w:tcPr>
            <w:tcW w:w="2693" w:type="dxa"/>
            <w:tcBorders>
              <w:top w:val="single" w:color="auto" w:sz="12" w:space="0"/>
              <w:bottom w:val="single" w:color="auto" w:sz="6" w:space="0"/>
            </w:tcBorders>
            <w:shd w:val="clear" w:color="auto" w:fill="E6E6E6"/>
          </w:tcPr>
          <w:p>
            <w:pPr>
              <w:jc w:val="center"/>
              <w:rPr>
                <w:b/>
                <w:bCs/>
              </w:rPr>
            </w:pPr>
            <w:r>
              <w:rPr>
                <w:rFonts w:hint="eastAsia"/>
                <w:b/>
                <w:bCs/>
              </w:rPr>
              <w:t>接收人员</w:t>
            </w:r>
          </w:p>
        </w:tc>
        <w:tc>
          <w:tcPr>
            <w:tcW w:w="1707" w:type="dxa"/>
            <w:tcBorders>
              <w:top w:val="single" w:color="auto" w:sz="12" w:space="0"/>
              <w:bottom w:val="single" w:color="auto" w:sz="6" w:space="0"/>
            </w:tcBorders>
            <w:shd w:val="clear" w:color="auto" w:fill="E6E6E6"/>
          </w:tcPr>
          <w:p>
            <w:pPr>
              <w:jc w:val="center"/>
              <w:rPr>
                <w:b/>
                <w:bCs/>
              </w:rPr>
            </w:pPr>
            <w:r>
              <w:rPr>
                <w:rFonts w:hint="eastAsia"/>
                <w:b/>
                <w:bCs/>
              </w:rPr>
              <w:t>版本</w:t>
            </w:r>
          </w:p>
        </w:tc>
        <w:tc>
          <w:tcPr>
            <w:tcW w:w="2579" w:type="dxa"/>
            <w:tcBorders>
              <w:top w:val="single" w:color="auto" w:sz="12" w:space="0"/>
              <w:bottom w:val="single" w:color="auto" w:sz="6" w:space="0"/>
            </w:tcBorders>
            <w:shd w:val="clear" w:color="auto" w:fill="E6E6E6"/>
          </w:tcPr>
          <w:p>
            <w:pPr>
              <w:jc w:val="center"/>
              <w:rPr>
                <w:b/>
                <w:bCs/>
              </w:rPr>
            </w:pPr>
            <w:r>
              <w:rPr>
                <w:rFonts w:hint="eastAsia"/>
                <w:b/>
                <w:bCs/>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675" w:type="dxa"/>
            <w:tcBorders>
              <w:top w:val="single" w:color="auto" w:sz="6" w:space="0"/>
            </w:tcBorders>
          </w:tcPr>
          <w:p>
            <w:r>
              <w:rPr>
                <w:rFonts w:hint="eastAsia"/>
              </w:rPr>
              <w:t>1</w:t>
            </w:r>
          </w:p>
        </w:tc>
        <w:tc>
          <w:tcPr>
            <w:tcW w:w="1418" w:type="dxa"/>
            <w:tcBorders>
              <w:top w:val="single" w:color="auto" w:sz="6" w:space="0"/>
            </w:tcBorders>
          </w:tcPr>
          <w:p>
            <w:r>
              <w:rPr>
                <w:rFonts w:hint="eastAsia"/>
              </w:rPr>
              <w:t>2022-</w:t>
            </w:r>
            <w:r>
              <w:t>0</w:t>
            </w:r>
            <w:r>
              <w:rPr>
                <w:rFonts w:hint="eastAsia"/>
              </w:rPr>
              <w:t>6-14</w:t>
            </w:r>
          </w:p>
        </w:tc>
        <w:tc>
          <w:tcPr>
            <w:tcW w:w="2693" w:type="dxa"/>
            <w:vMerge w:val="restart"/>
            <w:tcBorders>
              <w:top w:val="single" w:color="auto" w:sz="6" w:space="0"/>
            </w:tcBorders>
          </w:tcPr>
          <w:p>
            <w:pPr>
              <w:ind w:firstLine="420" w:firstLineChars="200"/>
              <w:rPr>
                <w:rFonts w:hint="default" w:eastAsiaTheme="minorEastAsia"/>
                <w:lang w:val="en-US" w:eastAsia="zh-CN"/>
              </w:rPr>
            </w:pPr>
            <w:r>
              <w:rPr>
                <w:rFonts w:hint="eastAsia"/>
                <w:lang w:val="en-US" w:eastAsia="zh-CN"/>
              </w:rPr>
              <w:t>数字上海煤科（一）各涉及项目组及上海煤科信息中心</w:t>
            </w:r>
          </w:p>
        </w:tc>
        <w:tc>
          <w:tcPr>
            <w:tcW w:w="1707" w:type="dxa"/>
            <w:tcBorders>
              <w:top w:val="single" w:color="auto" w:sz="6" w:space="0"/>
            </w:tcBorders>
          </w:tcPr>
          <w:p>
            <w:pPr>
              <w:jc w:val="center"/>
            </w:pPr>
            <w:r>
              <w:rPr>
                <w:rFonts w:hint="eastAsia"/>
              </w:rPr>
              <w:t>1.0</w:t>
            </w:r>
          </w:p>
        </w:tc>
        <w:tc>
          <w:tcPr>
            <w:tcW w:w="2579" w:type="dxa"/>
            <w:tcBorders>
              <w:top w:val="single" w:color="auto" w:sz="6" w:space="0"/>
            </w:tcBorders>
          </w:tcPr>
          <w:p>
            <w:pPr>
              <w:jc w:val="center"/>
            </w:pPr>
            <w:r>
              <w:rPr>
                <w:rFonts w:hint="eastAsia"/>
              </w:rPr>
              <w:t>汇总版本</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59" w:hRule="atLeast"/>
          <w:jc w:val="center"/>
        </w:trPr>
        <w:tc>
          <w:tcPr>
            <w:tcW w:w="675" w:type="dxa"/>
          </w:tcPr>
          <w:p>
            <w:pPr>
              <w:rPr>
                <w:rFonts w:hint="eastAsia" w:eastAsiaTheme="minorEastAsia"/>
                <w:lang w:val="en-US" w:eastAsia="zh-CN"/>
              </w:rPr>
            </w:pPr>
            <w:r>
              <w:rPr>
                <w:rFonts w:hint="eastAsia"/>
                <w:lang w:val="en-US" w:eastAsia="zh-CN"/>
              </w:rPr>
              <w:t>2</w:t>
            </w:r>
          </w:p>
        </w:tc>
        <w:tc>
          <w:tcPr>
            <w:tcW w:w="1418" w:type="dxa"/>
          </w:tcPr>
          <w:p>
            <w:pPr>
              <w:rPr>
                <w:rFonts w:hint="default" w:eastAsiaTheme="minorEastAsia"/>
                <w:lang w:val="en-US" w:eastAsia="zh-CN"/>
              </w:rPr>
            </w:pPr>
            <w:r>
              <w:rPr>
                <w:rFonts w:hint="eastAsia"/>
                <w:lang w:val="en-US" w:eastAsia="zh-CN"/>
              </w:rPr>
              <w:t>2022-6-20</w:t>
            </w:r>
          </w:p>
        </w:tc>
        <w:tc>
          <w:tcPr>
            <w:tcW w:w="2693" w:type="dxa"/>
            <w:vMerge w:val="continue"/>
          </w:tcPr>
          <w:p/>
        </w:tc>
        <w:tc>
          <w:tcPr>
            <w:tcW w:w="1707" w:type="dxa"/>
          </w:tcPr>
          <w:p>
            <w:pPr>
              <w:jc w:val="center"/>
              <w:rPr>
                <w:rFonts w:hint="default" w:eastAsiaTheme="minorEastAsia"/>
                <w:lang w:val="en-US" w:eastAsia="zh-CN"/>
              </w:rPr>
            </w:pPr>
            <w:r>
              <w:rPr>
                <w:rFonts w:hint="eastAsia"/>
                <w:lang w:val="en-US" w:eastAsia="zh-CN"/>
              </w:rPr>
              <w:t>1.2</w:t>
            </w:r>
          </w:p>
        </w:tc>
        <w:tc>
          <w:tcPr>
            <w:tcW w:w="2579" w:type="dxa"/>
          </w:tcPr>
          <w:p>
            <w:pPr>
              <w:jc w:val="center"/>
              <w:rPr>
                <w:rFonts w:hint="default" w:eastAsiaTheme="minorEastAsia"/>
                <w:lang w:val="en-US" w:eastAsia="zh-CN"/>
              </w:rPr>
            </w:pPr>
            <w:r>
              <w:rPr>
                <w:rFonts w:hint="eastAsia"/>
                <w:lang w:val="en-US" w:eastAsia="zh-CN"/>
              </w:rPr>
              <w:t>整合新版本</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675" w:type="dxa"/>
          </w:tcPr>
          <w:p>
            <w:pPr>
              <w:rPr>
                <w:rFonts w:hint="eastAsia" w:eastAsiaTheme="minorEastAsia"/>
                <w:lang w:val="en-US" w:eastAsia="zh-CN"/>
              </w:rPr>
            </w:pPr>
            <w:r>
              <w:rPr>
                <w:rFonts w:hint="eastAsia"/>
                <w:lang w:val="en-US" w:eastAsia="zh-CN"/>
              </w:rPr>
              <w:t>3</w:t>
            </w:r>
          </w:p>
        </w:tc>
        <w:tc>
          <w:tcPr>
            <w:tcW w:w="1418" w:type="dxa"/>
          </w:tcPr>
          <w:p>
            <w:pPr>
              <w:rPr>
                <w:rFonts w:hint="default" w:eastAsiaTheme="minorEastAsia"/>
                <w:lang w:val="en-US" w:eastAsia="zh-CN"/>
              </w:rPr>
            </w:pPr>
            <w:r>
              <w:rPr>
                <w:rFonts w:hint="eastAsia"/>
                <w:lang w:val="en-US" w:eastAsia="zh-CN"/>
              </w:rPr>
              <w:t>2022-6-22</w:t>
            </w:r>
          </w:p>
        </w:tc>
        <w:tc>
          <w:tcPr>
            <w:tcW w:w="2693" w:type="dxa"/>
            <w:vMerge w:val="continue"/>
          </w:tcPr>
          <w:p/>
        </w:tc>
        <w:tc>
          <w:tcPr>
            <w:tcW w:w="1707" w:type="dxa"/>
          </w:tcPr>
          <w:p>
            <w:pPr>
              <w:jc w:val="center"/>
              <w:rPr>
                <w:rFonts w:hint="default" w:eastAsiaTheme="minorEastAsia"/>
                <w:lang w:val="en-US" w:eastAsia="zh-CN"/>
              </w:rPr>
            </w:pPr>
            <w:r>
              <w:rPr>
                <w:rFonts w:hint="eastAsia"/>
                <w:lang w:val="en-US" w:eastAsia="zh-CN"/>
              </w:rPr>
              <w:t>1.3</w:t>
            </w:r>
          </w:p>
        </w:tc>
        <w:tc>
          <w:tcPr>
            <w:tcW w:w="2579" w:type="dxa"/>
          </w:tcPr>
          <w:p>
            <w:pPr>
              <w:jc w:val="center"/>
              <w:rPr>
                <w:rFonts w:hint="default" w:eastAsiaTheme="minorEastAsia"/>
                <w:lang w:val="en-US" w:eastAsia="zh-CN"/>
              </w:rPr>
            </w:pPr>
            <w:r>
              <w:rPr>
                <w:rFonts w:hint="eastAsia"/>
                <w:lang w:val="en-US" w:eastAsia="zh-CN"/>
              </w:rPr>
              <w:t>汇总各域新内容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675" w:type="dxa"/>
          </w:tcPr>
          <w:p>
            <w:pPr>
              <w:rPr>
                <w:rFonts w:hint="eastAsia" w:eastAsiaTheme="minorEastAsia"/>
                <w:lang w:val="en-US" w:eastAsia="zh-CN"/>
              </w:rPr>
            </w:pPr>
            <w:r>
              <w:rPr>
                <w:rFonts w:hint="eastAsia"/>
                <w:lang w:val="en-US" w:eastAsia="zh-CN"/>
              </w:rPr>
              <w:t>4</w:t>
            </w:r>
          </w:p>
        </w:tc>
        <w:tc>
          <w:tcPr>
            <w:tcW w:w="1418" w:type="dxa"/>
          </w:tcPr>
          <w:p>
            <w:pPr>
              <w:rPr>
                <w:rFonts w:hint="default" w:eastAsiaTheme="minorEastAsia"/>
                <w:lang w:val="en-US" w:eastAsia="zh-CN"/>
              </w:rPr>
            </w:pPr>
            <w:r>
              <w:rPr>
                <w:rFonts w:hint="eastAsia"/>
                <w:lang w:val="en-US" w:eastAsia="zh-CN"/>
              </w:rPr>
              <w:t>2022-6-26</w:t>
            </w:r>
          </w:p>
        </w:tc>
        <w:tc>
          <w:tcPr>
            <w:tcW w:w="2693" w:type="dxa"/>
            <w:vMerge w:val="continue"/>
          </w:tcPr>
          <w:p/>
        </w:tc>
        <w:tc>
          <w:tcPr>
            <w:tcW w:w="1707" w:type="dxa"/>
          </w:tcPr>
          <w:p>
            <w:pPr>
              <w:jc w:val="center"/>
            </w:pPr>
          </w:p>
        </w:tc>
        <w:tc>
          <w:tcPr>
            <w:tcW w:w="2579" w:type="dxa"/>
          </w:tcPr>
          <w:p>
            <w:pPr>
              <w:jc w:val="center"/>
            </w:pPr>
          </w:p>
        </w:tc>
      </w:tr>
    </w:tbl>
    <w:p>
      <w:pPr>
        <w:jc w:val="center"/>
        <w:rPr>
          <w:b/>
          <w:bCs/>
        </w:rPr>
      </w:pPr>
    </w:p>
    <w:p>
      <w:pPr>
        <w:adjustRightInd w:val="0"/>
        <w:rPr>
          <w:rFonts w:ascii="宋体" w:hAnsi="宋体"/>
          <w:color w:val="FF0000"/>
          <w:sz w:val="24"/>
        </w:rPr>
      </w:pPr>
    </w:p>
    <w:p>
      <w:pPr>
        <w:adjustRightInd w:val="0"/>
        <w:rPr>
          <w:rFonts w:ascii="宋体" w:hAnsi="宋体"/>
          <w:color w:val="FF0000"/>
          <w:sz w:val="24"/>
        </w:rPr>
      </w:pPr>
    </w:p>
    <w:p>
      <w:pPr>
        <w:adjustRightInd w:val="0"/>
        <w:rPr>
          <w:rFonts w:ascii="宋体" w:hAnsi="宋体"/>
          <w:color w:val="FF0000"/>
          <w:sz w:val="24"/>
        </w:rPr>
      </w:pPr>
    </w:p>
    <w:p>
      <w:pPr>
        <w:rPr>
          <w:color w:val="FF0000"/>
        </w:rPr>
      </w:pPr>
    </w:p>
    <w:p>
      <w:pPr>
        <w:rPr>
          <w:color w:val="FF0000"/>
        </w:rPr>
      </w:pPr>
    </w:p>
    <w:p/>
    <w:p>
      <w:pPr>
        <w:pStyle w:val="3"/>
        <w:numPr>
          <w:ilvl w:val="0"/>
          <w:numId w:val="2"/>
        </w:numPr>
        <w:spacing w:before="156"/>
        <w:rPr>
          <w:rStyle w:val="18"/>
          <w:rFonts w:hint="eastAsia"/>
          <w:bCs/>
        </w:rPr>
      </w:pPr>
      <w:r>
        <w:br w:type="page"/>
      </w:r>
      <w:bookmarkStart w:id="39" w:name="_Toc2346"/>
      <w:r>
        <w:rPr>
          <w:rStyle w:val="18"/>
          <w:rFonts w:hint="eastAsia"/>
          <w:bCs/>
        </w:rPr>
        <w:t>说明</w:t>
      </w:r>
      <w:bookmarkEnd w:id="39"/>
    </w:p>
    <w:tbl>
      <w:tblPr>
        <w:tblStyle w:val="12"/>
        <w:tblpPr w:leftFromText="180" w:rightFromText="180" w:vertAnchor="text" w:horzAnchor="page" w:tblpX="7029" w:tblpY="672"/>
        <w:tblOverlap w:val="never"/>
        <w:tblW w:w="295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86"/>
        <w:gridCol w:w="986"/>
        <w:gridCol w:w="9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4" w:hRule="atLeast"/>
        </w:trPr>
        <w:tc>
          <w:tcPr>
            <w:tcW w:w="986" w:type="dxa"/>
            <w:tcBorders>
              <w:top w:val="nil"/>
              <w:left w:val="nil"/>
              <w:bottom w:val="nil"/>
              <w:right w:val="nil"/>
            </w:tcBorders>
            <w:shd w:val="clear" w:color="auto" w:fill="8497B0"/>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bookmarkStart w:id="40" w:name="_Toc10547"/>
            <w:r>
              <w:rPr>
                <w:rFonts w:hint="eastAsia" w:ascii="宋体" w:hAnsi="宋体" w:eastAsia="宋体" w:cs="宋体"/>
                <w:i w:val="0"/>
                <w:iCs w:val="0"/>
                <w:color w:val="000000"/>
                <w:kern w:val="0"/>
                <w:sz w:val="24"/>
                <w:szCs w:val="24"/>
                <w:u w:val="none"/>
                <w:lang w:val="en-US" w:eastAsia="zh-CN" w:bidi="ar"/>
              </w:rPr>
              <w:t>生产</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系统</w:t>
            </w:r>
          </w:p>
        </w:tc>
        <w:tc>
          <w:tcPr>
            <w:tcW w:w="986"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987" w:type="dxa"/>
            <w:tcBorders>
              <w:top w:val="nil"/>
              <w:left w:val="nil"/>
              <w:bottom w:val="nil"/>
              <w:right w:val="nil"/>
            </w:tcBorders>
            <w:shd w:val="clear" w:color="auto" w:fill="F8CBAD"/>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消费</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系统</w:t>
            </w:r>
          </w:p>
        </w:tc>
      </w:tr>
    </w:tbl>
    <w:p>
      <w:pPr>
        <w:pStyle w:val="4"/>
        <w:numPr>
          <w:ilvl w:val="1"/>
          <w:numId w:val="0"/>
        </w:numPr>
        <w:bidi w:val="0"/>
        <w:ind w:leftChars="0"/>
        <w:rPr>
          <w:rFonts w:hint="eastAsia" w:eastAsia="宋体"/>
          <w:lang w:val="en-US" w:eastAsia="zh-CN"/>
        </w:rPr>
      </w:pPr>
      <w:r>
        <w:rPr>
          <w:rFonts w:hint="eastAsia" w:eastAsia="宋体"/>
          <w:lang w:val="en-US" w:eastAsia="zh-CN"/>
        </w:rPr>
        <w:t>1.1集成明细清单</w:t>
      </w:r>
      <w:bookmarkEnd w:id="40"/>
      <w:r>
        <w:rPr>
          <w:rFonts w:hint="eastAsia" w:eastAsia="宋体"/>
          <w:lang w:val="en-US" w:eastAsia="zh-CN"/>
        </w:rPr>
        <w:t xml:space="preserve">                     </w:t>
      </w:r>
    </w:p>
    <w:p>
      <w:pPr>
        <w:rPr>
          <w:rFonts w:hint="default"/>
          <w:lang w:val="en-US" w:eastAsia="zh-CN"/>
        </w:rPr>
      </w:pPr>
    </w:p>
    <w:tbl>
      <w:tblPr>
        <w:tblStyle w:val="12"/>
        <w:tblW w:w="740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71"/>
        <w:gridCol w:w="1546"/>
        <w:gridCol w:w="2428"/>
        <w:gridCol w:w="24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trPr>
        <w:tc>
          <w:tcPr>
            <w:tcW w:w="7409" w:type="dxa"/>
            <w:gridSpan w:val="4"/>
            <w:tcBorders>
              <w:top w:val="nil"/>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8"/>
                <w:szCs w:val="28"/>
                <w:u w:val="none"/>
                <w:lang w:val="en-US" w:eastAsia="zh-CN" w:bidi="ar"/>
              </w:rPr>
              <w:t>数字上海煤科一主数据集成清单表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tcBorders>
              <w:top w:val="nil"/>
              <w:left w:val="single" w:color="000000" w:sz="4" w:space="0"/>
              <w:bottom w:val="single" w:color="000000" w:sz="4" w:space="0"/>
              <w:right w:val="single" w:color="000000" w:sz="4" w:space="0"/>
            </w:tcBorders>
            <w:shd w:val="clear" w:color="auto" w:fill="B4C7E7"/>
            <w:noWrap/>
            <w:vAlign w:val="center"/>
          </w:tcPr>
          <w:p>
            <w:pPr>
              <w:rPr>
                <w:rFonts w:hint="eastAsia" w:ascii="宋体" w:hAnsi="宋体" w:eastAsia="宋体" w:cs="宋体"/>
                <w:i w:val="0"/>
                <w:iCs w:val="0"/>
                <w:color w:val="000000"/>
                <w:sz w:val="24"/>
                <w:szCs w:val="24"/>
                <w:u w:val="none"/>
              </w:rPr>
            </w:pPr>
          </w:p>
        </w:tc>
        <w:tc>
          <w:tcPr>
            <w:tcW w:w="1546" w:type="dxa"/>
            <w:tcBorders>
              <w:top w:val="nil"/>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集成系统</w:t>
            </w:r>
          </w:p>
        </w:tc>
        <w:tc>
          <w:tcPr>
            <w:tcW w:w="2428" w:type="dxa"/>
            <w:tcBorders>
              <w:top w:val="nil"/>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开发计划开始时间</w:t>
            </w:r>
          </w:p>
        </w:tc>
        <w:tc>
          <w:tcPr>
            <w:tcW w:w="2464" w:type="dxa"/>
            <w:tcBorders>
              <w:top w:val="nil"/>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开发计划结束时间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restart"/>
            <w:tcBorders>
              <w:top w:val="single" w:color="000000" w:sz="4" w:space="0"/>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组织</w:t>
            </w:r>
          </w:p>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rPr>
            </w:pPr>
            <w:r>
              <w:rPr>
                <w:rFonts w:hint="eastAsia" w:ascii="宋体" w:hAnsi="宋体" w:eastAsia="宋体" w:cs="宋体"/>
                <w:i w:val="0"/>
                <w:iCs w:val="0"/>
                <w:color w:val="000000"/>
                <w:kern w:val="0"/>
                <w:sz w:val="24"/>
                <w:szCs w:val="24"/>
                <w:u w:val="none"/>
                <w:lang w:val="en-US" w:eastAsia="zh-CN" w:bidi="ar"/>
              </w:rPr>
              <w:t>机构&amp;人员</w:t>
            </w: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CRM</w:t>
            </w:r>
          </w:p>
        </w:tc>
        <w:tc>
          <w:tcPr>
            <w:tcW w:w="2428"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24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WMS</w:t>
            </w:r>
          </w:p>
        </w:tc>
        <w:tc>
          <w:tcPr>
            <w:tcW w:w="2428"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24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全面预算</w:t>
            </w:r>
          </w:p>
        </w:tc>
        <w:tc>
          <w:tcPr>
            <w:tcW w:w="2428"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待排期</w:t>
            </w:r>
          </w:p>
        </w:tc>
        <w:tc>
          <w:tcPr>
            <w:tcW w:w="24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待排期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OA</w:t>
            </w:r>
          </w:p>
        </w:tc>
        <w:tc>
          <w:tcPr>
            <w:tcW w:w="2428"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24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restart"/>
            <w:tcBorders>
              <w:top w:val="single" w:color="000000" w:sz="4" w:space="0"/>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供应商</w:t>
            </w: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OA</w:t>
            </w:r>
          </w:p>
        </w:tc>
        <w:tc>
          <w:tcPr>
            <w:tcW w:w="2428" w:type="dxa"/>
            <w:tcBorders>
              <w:top w:val="single" w:color="000000" w:sz="4" w:space="0"/>
              <w:left w:val="single" w:color="000000" w:sz="4" w:space="0"/>
              <w:bottom w:val="single" w:color="000000" w:sz="4" w:space="0"/>
              <w:right w:val="single" w:color="000000" w:sz="4" w:space="0"/>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24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全面预算</w:t>
            </w:r>
          </w:p>
        </w:tc>
        <w:tc>
          <w:tcPr>
            <w:tcW w:w="2428"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待排期</w:t>
            </w:r>
          </w:p>
        </w:tc>
        <w:tc>
          <w:tcPr>
            <w:tcW w:w="24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待排期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CRM</w:t>
            </w:r>
          </w:p>
        </w:tc>
        <w:tc>
          <w:tcPr>
            <w:tcW w:w="2428"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24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WMS</w:t>
            </w:r>
          </w:p>
        </w:tc>
        <w:tc>
          <w:tcPr>
            <w:tcW w:w="2428"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24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ERP</w:t>
            </w:r>
          </w:p>
        </w:tc>
        <w:tc>
          <w:tcPr>
            <w:tcW w:w="2428"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24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restart"/>
            <w:tcBorders>
              <w:top w:val="single" w:color="000000" w:sz="4" w:space="0"/>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w:t>
            </w: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CRM</w:t>
            </w:r>
          </w:p>
        </w:tc>
        <w:tc>
          <w:tcPr>
            <w:tcW w:w="2428" w:type="dxa"/>
            <w:tcBorders>
              <w:top w:val="single" w:color="000000" w:sz="4" w:space="0"/>
              <w:left w:val="single" w:color="000000" w:sz="4" w:space="0"/>
              <w:bottom w:val="single" w:color="000000" w:sz="4" w:space="0"/>
              <w:right w:val="single" w:color="000000" w:sz="4" w:space="0"/>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24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全面预算</w:t>
            </w:r>
          </w:p>
        </w:tc>
        <w:tc>
          <w:tcPr>
            <w:tcW w:w="2428"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待排期</w:t>
            </w:r>
          </w:p>
        </w:tc>
        <w:tc>
          <w:tcPr>
            <w:tcW w:w="24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待排期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WMS</w:t>
            </w:r>
          </w:p>
        </w:tc>
        <w:tc>
          <w:tcPr>
            <w:tcW w:w="2428"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24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ERP</w:t>
            </w:r>
          </w:p>
        </w:tc>
        <w:tc>
          <w:tcPr>
            <w:tcW w:w="2428"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24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7" w:hRule="atLeast"/>
        </w:trPr>
        <w:tc>
          <w:tcPr>
            <w:tcW w:w="971" w:type="dxa"/>
            <w:tcBorders>
              <w:top w:val="single" w:color="000000" w:sz="4" w:space="0"/>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w:t>
            </w: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CRM</w:t>
            </w:r>
          </w:p>
        </w:tc>
        <w:tc>
          <w:tcPr>
            <w:tcW w:w="2428" w:type="dxa"/>
            <w:tcBorders>
              <w:top w:val="single" w:color="000000" w:sz="4" w:space="0"/>
              <w:left w:val="single" w:color="000000" w:sz="4" w:space="0"/>
              <w:bottom w:val="single" w:color="000000" w:sz="4" w:space="0"/>
              <w:right w:val="single" w:color="000000" w:sz="4" w:space="0"/>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2022.7.05</w:t>
            </w:r>
          </w:p>
        </w:tc>
        <w:tc>
          <w:tcPr>
            <w:tcW w:w="24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7" w:hRule="atLeast"/>
        </w:trPr>
        <w:tc>
          <w:tcPr>
            <w:tcW w:w="971" w:type="dxa"/>
            <w:vMerge w:val="restart"/>
            <w:tcBorders>
              <w:top w:val="single" w:color="000000" w:sz="4" w:space="0"/>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物料</w:t>
            </w: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OA</w:t>
            </w:r>
          </w:p>
        </w:tc>
        <w:tc>
          <w:tcPr>
            <w:tcW w:w="2428" w:type="dxa"/>
            <w:tcBorders>
              <w:top w:val="single" w:color="000000" w:sz="4" w:space="0"/>
              <w:left w:val="single" w:color="000000" w:sz="4" w:space="0"/>
              <w:bottom w:val="single" w:color="000000" w:sz="4" w:space="0"/>
              <w:right w:val="single" w:color="000000" w:sz="4" w:space="0"/>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2022.6.15</w:t>
            </w:r>
          </w:p>
        </w:tc>
        <w:tc>
          <w:tcPr>
            <w:tcW w:w="24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ERP</w:t>
            </w:r>
          </w:p>
        </w:tc>
        <w:tc>
          <w:tcPr>
            <w:tcW w:w="2428" w:type="dxa"/>
            <w:tcBorders>
              <w:top w:val="single" w:color="000000" w:sz="4" w:space="0"/>
              <w:left w:val="single" w:color="000000" w:sz="4" w:space="0"/>
              <w:bottom w:val="single" w:color="000000" w:sz="4" w:space="0"/>
              <w:right w:val="single" w:color="000000" w:sz="4" w:space="0"/>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2022.6.15</w:t>
            </w:r>
          </w:p>
        </w:tc>
        <w:tc>
          <w:tcPr>
            <w:tcW w:w="24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CRM</w:t>
            </w:r>
          </w:p>
        </w:tc>
        <w:tc>
          <w:tcPr>
            <w:tcW w:w="2428"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24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WMS</w:t>
            </w:r>
          </w:p>
        </w:tc>
        <w:tc>
          <w:tcPr>
            <w:tcW w:w="2428"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24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restart"/>
            <w:tcBorders>
              <w:top w:val="single" w:color="000000" w:sz="4" w:space="0"/>
              <w:left w:val="single" w:color="000000" w:sz="4" w:space="0"/>
              <w:bottom w:val="single" w:color="000000" w:sz="4" w:space="0"/>
              <w:right w:val="single" w:color="000000" w:sz="4" w:space="0"/>
            </w:tcBorders>
            <w:shd w:val="clear" w:color="auto" w:fill="B4C7E7"/>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三码</w:t>
            </w:r>
          </w:p>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对照表</w:t>
            </w: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OA</w:t>
            </w:r>
          </w:p>
        </w:tc>
        <w:tc>
          <w:tcPr>
            <w:tcW w:w="2428" w:type="dxa"/>
            <w:tcBorders>
              <w:top w:val="single" w:color="000000" w:sz="4" w:space="0"/>
              <w:left w:val="single" w:color="000000" w:sz="4" w:space="0"/>
              <w:bottom w:val="single" w:color="000000" w:sz="4" w:space="0"/>
              <w:right w:val="single" w:color="000000" w:sz="4" w:space="0"/>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2022.6.20</w:t>
            </w:r>
          </w:p>
        </w:tc>
        <w:tc>
          <w:tcPr>
            <w:tcW w:w="24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vAlign w:val="center"/>
          </w:tcPr>
          <w:p>
            <w:pPr>
              <w:jc w:val="center"/>
              <w:rPr>
                <w:rFonts w:hint="eastAsia" w:ascii="宋体" w:hAnsi="宋体" w:eastAsia="宋体" w:cs="宋体"/>
                <w:i w:val="0"/>
                <w:iCs w:val="0"/>
                <w:color w:val="000000"/>
                <w:sz w:val="24"/>
                <w:szCs w:val="24"/>
                <w:u w:val="none"/>
              </w:rPr>
            </w:pP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CRM</w:t>
            </w:r>
          </w:p>
        </w:tc>
        <w:tc>
          <w:tcPr>
            <w:tcW w:w="2428"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2022.6.15</w:t>
            </w:r>
          </w:p>
        </w:tc>
        <w:tc>
          <w:tcPr>
            <w:tcW w:w="24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vAlign w:val="center"/>
          </w:tcPr>
          <w:p>
            <w:pPr>
              <w:jc w:val="center"/>
              <w:rPr>
                <w:rFonts w:hint="eastAsia" w:ascii="宋体" w:hAnsi="宋体" w:eastAsia="宋体" w:cs="宋体"/>
                <w:i w:val="0"/>
                <w:iCs w:val="0"/>
                <w:color w:val="000000"/>
                <w:sz w:val="24"/>
                <w:szCs w:val="24"/>
                <w:u w:val="none"/>
              </w:rPr>
            </w:pP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WMS</w:t>
            </w:r>
          </w:p>
        </w:tc>
        <w:tc>
          <w:tcPr>
            <w:tcW w:w="2428"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24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r>
    </w:tbl>
    <w:p>
      <w:pPr>
        <w:rPr>
          <w:rFonts w:hint="eastAsia"/>
          <w:lang w:val="en-US" w:eastAsia="zh-CN"/>
        </w:rPr>
      </w:pPr>
    </w:p>
    <w:p>
      <w:pPr>
        <w:pStyle w:val="4"/>
        <w:numPr>
          <w:ilvl w:val="1"/>
          <w:numId w:val="0"/>
        </w:numPr>
        <w:bidi w:val="0"/>
        <w:ind w:leftChars="0"/>
        <w:rPr>
          <w:rFonts w:hint="eastAsia" w:eastAsia="宋体"/>
          <w:lang w:val="en-US" w:eastAsia="zh-CN"/>
        </w:rPr>
      </w:pPr>
      <w:bookmarkStart w:id="41" w:name="_Toc21450"/>
      <w:r>
        <w:rPr>
          <w:rFonts w:hint="eastAsia" w:eastAsia="宋体"/>
          <w:lang w:val="en-US" w:eastAsia="zh-CN"/>
        </w:rPr>
        <w:t>1.2.各系统对接主数据认证令牌</w:t>
      </w:r>
      <w:bookmarkEnd w:id="41"/>
    </w:p>
    <w:p>
      <w:pPr>
        <w:spacing w:line="360" w:lineRule="auto"/>
        <w:ind w:firstLine="420"/>
        <w:rPr>
          <w:rFonts w:ascii="仿宋" w:hAnsi="仿宋" w:eastAsia="仿宋"/>
          <w:sz w:val="24"/>
          <w:szCs w:val="24"/>
        </w:rPr>
      </w:pPr>
      <w:r>
        <w:rPr>
          <w:rFonts w:hint="eastAsia" w:ascii="仿宋" w:hAnsi="仿宋" w:eastAsia="仿宋"/>
          <w:sz w:val="24"/>
          <w:szCs w:val="24"/>
        </w:rPr>
        <w:t>为每个应用接入的提供：应用身份ID，应用认证码。</w:t>
      </w:r>
    </w:p>
    <w:p>
      <w:pPr>
        <w:spacing w:line="360" w:lineRule="auto"/>
        <w:ind w:firstLine="420"/>
        <w:rPr>
          <w:rFonts w:ascii="仿宋" w:hAnsi="仿宋" w:eastAsia="仿宋"/>
          <w:sz w:val="24"/>
          <w:szCs w:val="24"/>
        </w:rPr>
      </w:pPr>
      <w:r>
        <w:rPr>
          <w:rFonts w:hint="eastAsia" w:ascii="仿宋" w:hAnsi="仿宋" w:eastAsia="仿宋"/>
          <w:sz w:val="24"/>
          <w:szCs w:val="24"/>
        </w:rPr>
        <w:t>每个接口调用时需要传输：</w:t>
      </w:r>
    </w:p>
    <w:p>
      <w:pPr>
        <w:pStyle w:val="23"/>
        <w:numPr>
          <w:ilvl w:val="0"/>
          <w:numId w:val="3"/>
        </w:numPr>
        <w:spacing w:line="360" w:lineRule="auto"/>
        <w:rPr>
          <w:rFonts w:ascii="仿宋" w:hAnsi="仿宋" w:eastAsia="仿宋"/>
          <w:sz w:val="24"/>
          <w:szCs w:val="24"/>
        </w:rPr>
      </w:pPr>
      <w:r>
        <w:rPr>
          <w:rFonts w:hint="eastAsia" w:ascii="仿宋" w:hAnsi="仿宋" w:eastAsia="仿宋"/>
          <w:sz w:val="24"/>
          <w:szCs w:val="24"/>
        </w:rPr>
        <w:t>应用身份标识</w:t>
      </w:r>
    </w:p>
    <w:p>
      <w:pPr>
        <w:pStyle w:val="23"/>
        <w:numPr>
          <w:ilvl w:val="0"/>
          <w:numId w:val="3"/>
        </w:numPr>
        <w:spacing w:line="360" w:lineRule="auto"/>
        <w:rPr>
          <w:rFonts w:ascii="仿宋" w:hAnsi="仿宋" w:eastAsia="仿宋"/>
          <w:sz w:val="24"/>
          <w:szCs w:val="24"/>
        </w:rPr>
      </w:pPr>
      <w:r>
        <w:rPr>
          <w:rFonts w:hint="eastAsia" w:ascii="仿宋" w:hAnsi="仿宋" w:eastAsia="仿宋"/>
          <w:sz w:val="24"/>
          <w:szCs w:val="24"/>
        </w:rPr>
        <w:t>应用认证码</w:t>
      </w:r>
    </w:p>
    <w:p>
      <w:pPr>
        <w:pStyle w:val="23"/>
        <w:numPr>
          <w:ilvl w:val="0"/>
          <w:numId w:val="3"/>
        </w:numPr>
        <w:spacing w:line="360" w:lineRule="auto"/>
        <w:rPr>
          <w:rFonts w:ascii="仿宋" w:hAnsi="仿宋" w:eastAsia="仿宋"/>
          <w:sz w:val="24"/>
          <w:szCs w:val="24"/>
        </w:rPr>
      </w:pPr>
      <w:r>
        <w:rPr>
          <w:rFonts w:hint="eastAsia" w:ascii="仿宋" w:hAnsi="仿宋" w:eastAsia="仿宋"/>
          <w:sz w:val="24"/>
          <w:szCs w:val="24"/>
        </w:rPr>
        <w:t>访问数据模型编码</w:t>
      </w:r>
      <w:r>
        <w:rPr>
          <w:rFonts w:hint="eastAsia" w:ascii="仿宋" w:hAnsi="仿宋" w:eastAsia="仿宋"/>
          <w:sz w:val="24"/>
          <w:szCs w:val="24"/>
          <w:lang w:eastAsia="zh-CN"/>
        </w:rPr>
        <w:t>（</w:t>
      </w:r>
      <w:r>
        <w:rPr>
          <w:rFonts w:hint="eastAsia" w:ascii="仿宋" w:hAnsi="仿宋" w:eastAsia="仿宋"/>
          <w:sz w:val="24"/>
          <w:szCs w:val="24"/>
          <w:lang w:val="en-US" w:eastAsia="zh-CN"/>
        </w:rPr>
        <w:t>详见下述各章节第一段内容</w:t>
      </w:r>
      <w:r>
        <w:rPr>
          <w:rFonts w:hint="eastAsia" w:ascii="仿宋" w:hAnsi="仿宋" w:eastAsia="仿宋"/>
          <w:sz w:val="24"/>
          <w:szCs w:val="24"/>
          <w:lang w:eastAsia="zh-CN"/>
        </w:rPr>
        <w:t>）</w:t>
      </w:r>
    </w:p>
    <w:p>
      <w:pPr>
        <w:pStyle w:val="23"/>
        <w:spacing w:line="360" w:lineRule="auto"/>
        <w:ind w:left="0"/>
        <w:rPr>
          <w:rFonts w:ascii="仿宋" w:hAnsi="仿宋" w:eastAsia="仿宋"/>
          <w:sz w:val="24"/>
          <w:szCs w:val="24"/>
        </w:rPr>
      </w:pPr>
      <w:r>
        <w:rPr>
          <w:rFonts w:hint="eastAsia" w:ascii="仿宋" w:hAnsi="仿宋" w:eastAsia="仿宋"/>
          <w:sz w:val="24"/>
          <w:szCs w:val="24"/>
        </w:rPr>
        <w:t>各系统在主数据测试系统注册的令牌值清单如下</w:t>
      </w:r>
      <w:r>
        <w:rPr>
          <w:rFonts w:hint="eastAsia" w:ascii="仿宋" w:hAnsi="仿宋" w:eastAsia="仿宋"/>
          <w:sz w:val="24"/>
          <w:szCs w:val="24"/>
          <w:lang w:eastAsia="zh-CN"/>
        </w:rPr>
        <w:t>，</w:t>
      </w:r>
      <w:r>
        <w:rPr>
          <w:rFonts w:hint="eastAsia" w:ascii="仿宋" w:hAnsi="仿宋" w:eastAsia="仿宋"/>
          <w:sz w:val="24"/>
          <w:szCs w:val="24"/>
          <w:lang w:val="en-US" w:eastAsia="zh-CN"/>
        </w:rPr>
        <w:t>如有更新请及时保持联系</w:t>
      </w:r>
      <w:r>
        <w:rPr>
          <w:rFonts w:hint="eastAsia" w:ascii="仿宋" w:hAnsi="仿宋" w:eastAsia="仿宋"/>
          <w:sz w:val="24"/>
          <w:szCs w:val="24"/>
        </w:rPr>
        <w:t>：</w:t>
      </w:r>
    </w:p>
    <w:tbl>
      <w:tblPr>
        <w:tblStyle w:val="13"/>
        <w:tblW w:w="94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
        <w:gridCol w:w="1627"/>
        <w:gridCol w:w="1733"/>
        <w:gridCol w:w="5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pPr>
              <w:pStyle w:val="23"/>
              <w:spacing w:line="360" w:lineRule="auto"/>
              <w:ind w:left="0"/>
              <w:rPr>
                <w:rFonts w:ascii="仿宋" w:hAnsi="仿宋" w:eastAsia="仿宋"/>
                <w:sz w:val="24"/>
                <w:szCs w:val="24"/>
              </w:rPr>
            </w:pPr>
            <w:r>
              <w:rPr>
                <w:rFonts w:hint="eastAsia" w:ascii="仿宋" w:hAnsi="仿宋" w:eastAsia="仿宋"/>
                <w:sz w:val="24"/>
                <w:szCs w:val="24"/>
              </w:rPr>
              <w:t>序号</w:t>
            </w:r>
          </w:p>
        </w:tc>
        <w:tc>
          <w:tcPr>
            <w:tcW w:w="1627" w:type="dxa"/>
          </w:tcPr>
          <w:p>
            <w:pPr>
              <w:pStyle w:val="23"/>
              <w:spacing w:line="360" w:lineRule="auto"/>
              <w:ind w:left="0"/>
              <w:rPr>
                <w:rFonts w:ascii="仿宋" w:hAnsi="仿宋" w:eastAsia="仿宋"/>
                <w:sz w:val="24"/>
                <w:szCs w:val="24"/>
              </w:rPr>
            </w:pPr>
            <w:r>
              <w:rPr>
                <w:rFonts w:hint="eastAsia" w:ascii="仿宋" w:hAnsi="仿宋" w:eastAsia="仿宋"/>
                <w:sz w:val="24"/>
                <w:szCs w:val="24"/>
              </w:rPr>
              <w:t>系统编码</w:t>
            </w:r>
          </w:p>
        </w:tc>
        <w:tc>
          <w:tcPr>
            <w:tcW w:w="1733" w:type="dxa"/>
          </w:tcPr>
          <w:p>
            <w:pPr>
              <w:pStyle w:val="23"/>
              <w:spacing w:line="360" w:lineRule="auto"/>
              <w:ind w:left="0"/>
              <w:rPr>
                <w:rFonts w:ascii="仿宋" w:hAnsi="仿宋" w:eastAsia="仿宋"/>
                <w:sz w:val="24"/>
                <w:szCs w:val="24"/>
              </w:rPr>
            </w:pPr>
            <w:r>
              <w:rPr>
                <w:rFonts w:hint="eastAsia" w:ascii="仿宋" w:hAnsi="仿宋" w:eastAsia="仿宋"/>
                <w:sz w:val="24"/>
                <w:szCs w:val="24"/>
              </w:rPr>
              <w:t>系统名称</w:t>
            </w:r>
          </w:p>
        </w:tc>
        <w:tc>
          <w:tcPr>
            <w:tcW w:w="5326" w:type="dxa"/>
          </w:tcPr>
          <w:p>
            <w:pPr>
              <w:pStyle w:val="23"/>
              <w:spacing w:line="360" w:lineRule="auto"/>
              <w:ind w:left="0"/>
              <w:rPr>
                <w:rFonts w:ascii="仿宋" w:hAnsi="仿宋" w:eastAsia="仿宋"/>
                <w:sz w:val="24"/>
                <w:szCs w:val="24"/>
              </w:rPr>
            </w:pPr>
            <w:r>
              <w:rPr>
                <w:rFonts w:hint="eastAsia" w:ascii="仿宋" w:hAnsi="仿宋" w:eastAsia="仿宋"/>
                <w:sz w:val="24"/>
                <w:szCs w:val="24"/>
              </w:rPr>
              <w:t>认证令牌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pPr>
              <w:pStyle w:val="23"/>
              <w:spacing w:line="360" w:lineRule="auto"/>
              <w:ind w:left="0"/>
              <w:rPr>
                <w:rFonts w:ascii="仿宋" w:hAnsi="仿宋" w:eastAsia="仿宋"/>
                <w:sz w:val="24"/>
                <w:szCs w:val="24"/>
              </w:rPr>
            </w:pPr>
            <w:r>
              <w:rPr>
                <w:rFonts w:hint="eastAsia" w:ascii="仿宋" w:hAnsi="仿宋" w:eastAsia="仿宋"/>
                <w:sz w:val="24"/>
                <w:szCs w:val="24"/>
              </w:rPr>
              <w:t>1</w:t>
            </w:r>
          </w:p>
        </w:tc>
        <w:tc>
          <w:tcPr>
            <w:tcW w:w="1627" w:type="dxa"/>
          </w:tcPr>
          <w:p>
            <w:pPr>
              <w:pStyle w:val="23"/>
              <w:spacing w:line="360" w:lineRule="auto"/>
              <w:ind w:left="0"/>
              <w:rPr>
                <w:rFonts w:ascii="仿宋" w:hAnsi="仿宋" w:eastAsia="仿宋"/>
                <w:sz w:val="24"/>
                <w:szCs w:val="24"/>
              </w:rPr>
            </w:pPr>
            <w:r>
              <w:rPr>
                <w:rFonts w:hint="eastAsia" w:ascii="仿宋" w:hAnsi="仿宋" w:eastAsia="仿宋"/>
                <w:sz w:val="24"/>
                <w:szCs w:val="24"/>
              </w:rPr>
              <w:t>OA</w:t>
            </w:r>
          </w:p>
        </w:tc>
        <w:tc>
          <w:tcPr>
            <w:tcW w:w="1733" w:type="dxa"/>
          </w:tcPr>
          <w:p>
            <w:pPr>
              <w:pStyle w:val="23"/>
              <w:spacing w:line="360" w:lineRule="auto"/>
              <w:ind w:left="0"/>
              <w:rPr>
                <w:rFonts w:ascii="仿宋" w:hAnsi="仿宋" w:eastAsia="仿宋"/>
                <w:sz w:val="24"/>
                <w:szCs w:val="24"/>
              </w:rPr>
            </w:pPr>
            <w:r>
              <w:rPr>
                <w:rFonts w:hint="eastAsia" w:ascii="仿宋" w:hAnsi="仿宋" w:eastAsia="仿宋"/>
                <w:sz w:val="24"/>
                <w:szCs w:val="24"/>
              </w:rPr>
              <w:t>OA</w:t>
            </w:r>
          </w:p>
        </w:tc>
        <w:tc>
          <w:tcPr>
            <w:tcW w:w="5326" w:type="dxa"/>
          </w:tcPr>
          <w:p>
            <w:pPr>
              <w:pStyle w:val="23"/>
              <w:spacing w:line="360" w:lineRule="auto"/>
              <w:ind w:left="0"/>
              <w:rPr>
                <w:rFonts w:ascii="仿宋" w:hAnsi="仿宋" w:eastAsia="仿宋"/>
                <w:sz w:val="24"/>
                <w:szCs w:val="24"/>
              </w:rPr>
            </w:pPr>
            <w:r>
              <w:rPr>
                <w:rFonts w:hint="eastAsia" w:ascii="仿宋" w:hAnsi="仿宋" w:eastAsia="仿宋"/>
                <w:sz w:val="24"/>
                <w:szCs w:val="24"/>
              </w:rPr>
              <w:t>c5e30d18-47e9-4497-8b9a-93392a1a242c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pPr>
              <w:pStyle w:val="23"/>
              <w:spacing w:line="360" w:lineRule="auto"/>
              <w:ind w:left="0"/>
              <w:rPr>
                <w:rFonts w:ascii="仿宋" w:hAnsi="仿宋" w:eastAsia="仿宋"/>
                <w:sz w:val="24"/>
                <w:szCs w:val="24"/>
              </w:rPr>
            </w:pPr>
            <w:r>
              <w:rPr>
                <w:rFonts w:hint="eastAsia" w:ascii="仿宋" w:hAnsi="仿宋" w:eastAsia="仿宋"/>
                <w:sz w:val="24"/>
                <w:szCs w:val="24"/>
              </w:rPr>
              <w:t>2</w:t>
            </w:r>
          </w:p>
        </w:tc>
        <w:tc>
          <w:tcPr>
            <w:tcW w:w="1627" w:type="dxa"/>
          </w:tcPr>
          <w:p>
            <w:pPr>
              <w:pStyle w:val="23"/>
              <w:spacing w:line="360" w:lineRule="auto"/>
              <w:ind w:left="0"/>
              <w:rPr>
                <w:rFonts w:ascii="仿宋" w:hAnsi="仿宋" w:eastAsia="仿宋"/>
                <w:sz w:val="24"/>
                <w:szCs w:val="24"/>
              </w:rPr>
            </w:pPr>
            <w:r>
              <w:rPr>
                <w:rFonts w:hint="eastAsia" w:ascii="仿宋" w:hAnsi="仿宋" w:eastAsia="仿宋"/>
                <w:sz w:val="24"/>
                <w:szCs w:val="24"/>
              </w:rPr>
              <w:t>ERP</w:t>
            </w:r>
          </w:p>
        </w:tc>
        <w:tc>
          <w:tcPr>
            <w:tcW w:w="1733" w:type="dxa"/>
          </w:tcPr>
          <w:p>
            <w:pPr>
              <w:pStyle w:val="23"/>
              <w:spacing w:line="360" w:lineRule="auto"/>
              <w:ind w:left="0"/>
              <w:rPr>
                <w:rFonts w:ascii="仿宋" w:hAnsi="仿宋" w:eastAsia="仿宋"/>
                <w:sz w:val="24"/>
                <w:szCs w:val="24"/>
              </w:rPr>
            </w:pPr>
            <w:r>
              <w:rPr>
                <w:rFonts w:hint="eastAsia" w:ascii="仿宋" w:hAnsi="仿宋" w:eastAsia="仿宋"/>
                <w:sz w:val="24"/>
                <w:szCs w:val="24"/>
              </w:rPr>
              <w:t>ERP</w:t>
            </w:r>
          </w:p>
        </w:tc>
        <w:tc>
          <w:tcPr>
            <w:tcW w:w="5326" w:type="dxa"/>
          </w:tcPr>
          <w:p>
            <w:pPr>
              <w:pStyle w:val="23"/>
              <w:spacing w:line="360" w:lineRule="auto"/>
              <w:ind w:left="0"/>
              <w:rPr>
                <w:rFonts w:ascii="仿宋" w:hAnsi="仿宋" w:eastAsia="仿宋"/>
                <w:sz w:val="24"/>
                <w:szCs w:val="24"/>
              </w:rPr>
            </w:pPr>
            <w:r>
              <w:rPr>
                <w:rFonts w:hint="eastAsia" w:ascii="仿宋" w:hAnsi="仿宋" w:eastAsia="仿宋"/>
                <w:sz w:val="24"/>
                <w:szCs w:val="24"/>
              </w:rPr>
              <w:t>fdfec3a3-b9f3-4938-9bde-526f9b407e2c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pPr>
              <w:pStyle w:val="23"/>
              <w:spacing w:line="360" w:lineRule="auto"/>
              <w:ind w:left="0"/>
              <w:rPr>
                <w:rFonts w:ascii="仿宋" w:hAnsi="仿宋" w:eastAsia="仿宋"/>
                <w:sz w:val="24"/>
                <w:szCs w:val="24"/>
              </w:rPr>
            </w:pPr>
            <w:r>
              <w:rPr>
                <w:rFonts w:hint="eastAsia" w:ascii="仿宋" w:hAnsi="仿宋" w:eastAsia="仿宋"/>
                <w:sz w:val="24"/>
                <w:szCs w:val="24"/>
              </w:rPr>
              <w:t>3</w:t>
            </w:r>
          </w:p>
        </w:tc>
        <w:tc>
          <w:tcPr>
            <w:tcW w:w="1627" w:type="dxa"/>
          </w:tcPr>
          <w:p>
            <w:pPr>
              <w:pStyle w:val="23"/>
              <w:spacing w:line="360" w:lineRule="auto"/>
              <w:ind w:left="0"/>
              <w:rPr>
                <w:rFonts w:ascii="仿宋" w:hAnsi="仿宋" w:eastAsia="仿宋"/>
                <w:sz w:val="24"/>
                <w:szCs w:val="24"/>
              </w:rPr>
            </w:pPr>
            <w:r>
              <w:rPr>
                <w:rFonts w:hint="eastAsia" w:ascii="仿宋" w:hAnsi="仿宋" w:eastAsia="仿宋"/>
                <w:sz w:val="24"/>
                <w:szCs w:val="24"/>
              </w:rPr>
              <w:t>NCC</w:t>
            </w:r>
          </w:p>
        </w:tc>
        <w:tc>
          <w:tcPr>
            <w:tcW w:w="1733" w:type="dxa"/>
          </w:tcPr>
          <w:p>
            <w:pPr>
              <w:pStyle w:val="23"/>
              <w:spacing w:line="360" w:lineRule="auto"/>
              <w:ind w:left="0"/>
              <w:rPr>
                <w:rFonts w:ascii="仿宋" w:hAnsi="仿宋" w:eastAsia="仿宋"/>
                <w:sz w:val="24"/>
                <w:szCs w:val="24"/>
              </w:rPr>
            </w:pPr>
            <w:r>
              <w:rPr>
                <w:rFonts w:hint="eastAsia" w:ascii="仿宋" w:hAnsi="仿宋" w:eastAsia="仿宋"/>
                <w:sz w:val="24"/>
                <w:szCs w:val="24"/>
              </w:rPr>
              <w:t>NCC财务系统</w:t>
            </w:r>
          </w:p>
        </w:tc>
        <w:tc>
          <w:tcPr>
            <w:tcW w:w="5326" w:type="dxa"/>
          </w:tcPr>
          <w:p>
            <w:pPr>
              <w:pStyle w:val="23"/>
              <w:spacing w:line="360" w:lineRule="auto"/>
              <w:ind w:left="0"/>
              <w:rPr>
                <w:rFonts w:ascii="仿宋" w:hAnsi="仿宋" w:eastAsia="仿宋"/>
                <w:sz w:val="24"/>
                <w:szCs w:val="24"/>
              </w:rPr>
            </w:pPr>
            <w:r>
              <w:rPr>
                <w:rFonts w:hint="eastAsia" w:ascii="仿宋" w:hAnsi="仿宋" w:eastAsia="仿宋"/>
                <w:sz w:val="24"/>
                <w:szCs w:val="24"/>
              </w:rPr>
              <w:t>1261e2aa-dbdb-4220-9c7e-d913da9a5b74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pPr>
              <w:pStyle w:val="23"/>
              <w:spacing w:line="360" w:lineRule="auto"/>
              <w:ind w:left="0"/>
              <w:rPr>
                <w:rFonts w:ascii="仿宋" w:hAnsi="仿宋" w:eastAsia="仿宋"/>
                <w:sz w:val="24"/>
                <w:szCs w:val="24"/>
              </w:rPr>
            </w:pPr>
            <w:r>
              <w:rPr>
                <w:rFonts w:hint="eastAsia" w:ascii="仿宋" w:hAnsi="仿宋" w:eastAsia="仿宋"/>
                <w:sz w:val="24"/>
                <w:szCs w:val="24"/>
              </w:rPr>
              <w:t>4</w:t>
            </w:r>
          </w:p>
        </w:tc>
        <w:tc>
          <w:tcPr>
            <w:tcW w:w="1627" w:type="dxa"/>
          </w:tcPr>
          <w:p>
            <w:pPr>
              <w:pStyle w:val="23"/>
              <w:spacing w:line="360" w:lineRule="auto"/>
              <w:ind w:left="0"/>
              <w:rPr>
                <w:rFonts w:ascii="仿宋" w:hAnsi="仿宋" w:eastAsia="仿宋"/>
                <w:sz w:val="24"/>
                <w:szCs w:val="24"/>
              </w:rPr>
            </w:pPr>
            <w:r>
              <w:rPr>
                <w:rFonts w:hint="eastAsia" w:ascii="仿宋" w:hAnsi="仿宋" w:eastAsia="仿宋"/>
                <w:sz w:val="24"/>
                <w:szCs w:val="24"/>
              </w:rPr>
              <w:t>CRM</w:t>
            </w:r>
          </w:p>
        </w:tc>
        <w:tc>
          <w:tcPr>
            <w:tcW w:w="1733" w:type="dxa"/>
          </w:tcPr>
          <w:p>
            <w:pPr>
              <w:pStyle w:val="23"/>
              <w:spacing w:line="360" w:lineRule="auto"/>
              <w:ind w:left="0"/>
              <w:rPr>
                <w:rFonts w:ascii="仿宋" w:hAnsi="仿宋" w:eastAsia="仿宋"/>
                <w:sz w:val="24"/>
                <w:szCs w:val="24"/>
              </w:rPr>
            </w:pPr>
            <w:r>
              <w:rPr>
                <w:rFonts w:hint="eastAsia" w:ascii="仿宋" w:hAnsi="仿宋" w:eastAsia="仿宋"/>
                <w:sz w:val="24"/>
                <w:szCs w:val="24"/>
              </w:rPr>
              <w:t>CRM</w:t>
            </w:r>
          </w:p>
        </w:tc>
        <w:tc>
          <w:tcPr>
            <w:tcW w:w="5326" w:type="dxa"/>
          </w:tcPr>
          <w:p>
            <w:pPr>
              <w:pStyle w:val="23"/>
              <w:spacing w:line="360" w:lineRule="auto"/>
              <w:ind w:left="0"/>
              <w:rPr>
                <w:rFonts w:ascii="仿宋" w:hAnsi="仿宋" w:eastAsia="仿宋"/>
                <w:sz w:val="24"/>
                <w:szCs w:val="24"/>
              </w:rPr>
            </w:pPr>
            <w:r>
              <w:rPr>
                <w:rFonts w:hint="eastAsia" w:ascii="仿宋" w:hAnsi="仿宋" w:eastAsia="仿宋"/>
                <w:sz w:val="24"/>
                <w:szCs w:val="24"/>
              </w:rPr>
              <w:t>739280e0-714e-433d-b1f3-c7fbeac8db13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pPr>
              <w:pStyle w:val="23"/>
              <w:spacing w:line="360" w:lineRule="auto"/>
              <w:ind w:left="0"/>
              <w:rPr>
                <w:rFonts w:ascii="仿宋" w:hAnsi="仿宋" w:eastAsia="仿宋"/>
                <w:sz w:val="24"/>
                <w:szCs w:val="24"/>
              </w:rPr>
            </w:pPr>
            <w:r>
              <w:rPr>
                <w:rFonts w:hint="eastAsia" w:ascii="仿宋" w:hAnsi="仿宋" w:eastAsia="仿宋"/>
                <w:sz w:val="24"/>
                <w:szCs w:val="24"/>
              </w:rPr>
              <w:t>5</w:t>
            </w:r>
          </w:p>
        </w:tc>
        <w:tc>
          <w:tcPr>
            <w:tcW w:w="1627" w:type="dxa"/>
          </w:tcPr>
          <w:p>
            <w:pPr>
              <w:pStyle w:val="23"/>
              <w:spacing w:line="360" w:lineRule="auto"/>
              <w:ind w:left="0"/>
              <w:rPr>
                <w:rFonts w:ascii="仿宋" w:hAnsi="仿宋" w:eastAsia="仿宋"/>
                <w:sz w:val="24"/>
                <w:szCs w:val="24"/>
              </w:rPr>
            </w:pPr>
            <w:r>
              <w:rPr>
                <w:rFonts w:hint="eastAsia" w:ascii="仿宋" w:hAnsi="仿宋" w:eastAsia="仿宋"/>
                <w:sz w:val="24"/>
                <w:szCs w:val="24"/>
              </w:rPr>
              <w:t>WMS</w:t>
            </w:r>
          </w:p>
        </w:tc>
        <w:tc>
          <w:tcPr>
            <w:tcW w:w="1733" w:type="dxa"/>
          </w:tcPr>
          <w:p>
            <w:pPr>
              <w:pStyle w:val="23"/>
              <w:spacing w:line="360" w:lineRule="auto"/>
              <w:ind w:left="0"/>
              <w:rPr>
                <w:rFonts w:ascii="仿宋" w:hAnsi="仿宋" w:eastAsia="仿宋"/>
                <w:sz w:val="24"/>
                <w:szCs w:val="24"/>
              </w:rPr>
            </w:pPr>
            <w:r>
              <w:rPr>
                <w:rFonts w:hint="eastAsia" w:ascii="仿宋" w:hAnsi="仿宋" w:eastAsia="仿宋"/>
                <w:sz w:val="24"/>
                <w:szCs w:val="24"/>
              </w:rPr>
              <w:t>仓储管理系统</w:t>
            </w:r>
          </w:p>
        </w:tc>
        <w:tc>
          <w:tcPr>
            <w:tcW w:w="5326" w:type="dxa"/>
          </w:tcPr>
          <w:p>
            <w:pPr>
              <w:pStyle w:val="23"/>
              <w:spacing w:line="360" w:lineRule="auto"/>
              <w:ind w:left="0"/>
              <w:rPr>
                <w:rFonts w:ascii="仿宋" w:hAnsi="仿宋" w:eastAsia="仿宋"/>
                <w:sz w:val="24"/>
                <w:szCs w:val="24"/>
              </w:rPr>
            </w:pPr>
            <w:r>
              <w:rPr>
                <w:rFonts w:hint="eastAsia" w:ascii="仿宋" w:hAnsi="仿宋" w:eastAsia="仿宋"/>
                <w:sz w:val="24"/>
                <w:szCs w:val="24"/>
              </w:rPr>
              <w:t>617abb5d-4540-4cd5-8a55-78cd51ccd837</w:t>
            </w:r>
          </w:p>
        </w:tc>
      </w:tr>
    </w:tbl>
    <w:p>
      <w:pPr>
        <w:rPr>
          <w:rFonts w:hint="default"/>
          <w:lang w:val="en-US" w:eastAsia="zh-CN"/>
        </w:rPr>
      </w:pPr>
    </w:p>
    <w:p>
      <w:pPr>
        <w:pStyle w:val="4"/>
        <w:numPr>
          <w:ilvl w:val="1"/>
          <w:numId w:val="0"/>
        </w:numPr>
        <w:bidi w:val="0"/>
        <w:ind w:leftChars="0"/>
        <w:rPr>
          <w:rFonts w:hint="eastAsia"/>
          <w:lang w:val="en-US" w:eastAsia="zh-CN"/>
        </w:rPr>
      </w:pPr>
      <w:bookmarkStart w:id="42" w:name="_Toc25698"/>
      <w:r>
        <w:rPr>
          <w:rFonts w:hint="eastAsia"/>
          <w:lang w:val="en-US" w:eastAsia="zh-CN"/>
        </w:rPr>
        <w:t>1.3上下游与主数据对接说明</w:t>
      </w:r>
      <w:bookmarkEnd w:id="42"/>
    </w:p>
    <w:p>
      <w:pPr>
        <w:spacing w:line="360" w:lineRule="auto"/>
        <w:ind w:firstLine="420"/>
        <w:rPr>
          <w:rFonts w:hint="eastAsia" w:ascii="仿宋" w:hAnsi="仿宋" w:eastAsia="仿宋"/>
          <w:sz w:val="24"/>
          <w:szCs w:val="24"/>
        </w:rPr>
      </w:pPr>
      <w:r>
        <w:rPr>
          <w:rFonts w:hint="eastAsia" w:ascii="仿宋" w:hAnsi="仿宋" w:eastAsia="仿宋"/>
          <w:sz w:val="24"/>
          <w:szCs w:val="24"/>
        </w:rPr>
        <w:t>本</w:t>
      </w:r>
      <w:r>
        <w:rPr>
          <w:rFonts w:hint="eastAsia" w:ascii="仿宋" w:hAnsi="仿宋" w:eastAsia="仿宋"/>
          <w:sz w:val="24"/>
          <w:szCs w:val="24"/>
          <w:lang w:val="en-US" w:eastAsia="zh-CN"/>
        </w:rPr>
        <w:t>文档主要供生产系统向主数据推送及消费系统调用主数据接口获取数据使用</w:t>
      </w:r>
      <w:r>
        <w:rPr>
          <w:rFonts w:hint="eastAsia" w:ascii="仿宋" w:hAnsi="仿宋" w:eastAsia="仿宋"/>
          <w:sz w:val="24"/>
          <w:szCs w:val="24"/>
        </w:rPr>
        <w:t>。</w:t>
      </w:r>
    </w:p>
    <w:p>
      <w:pPr>
        <w:spacing w:line="360" w:lineRule="auto"/>
        <w:ind w:firstLine="420"/>
        <w:rPr>
          <w:rFonts w:hint="eastAsia" w:ascii="仿宋" w:hAnsi="仿宋" w:eastAsia="仿宋"/>
          <w:sz w:val="24"/>
          <w:szCs w:val="24"/>
          <w:lang w:val="en-US" w:eastAsia="zh-CN"/>
        </w:rPr>
      </w:pPr>
      <w:r>
        <w:rPr>
          <w:rFonts w:hint="eastAsia" w:ascii="仿宋" w:hAnsi="仿宋" w:eastAsia="仿宋"/>
          <w:b/>
          <w:bCs/>
          <w:sz w:val="24"/>
          <w:szCs w:val="24"/>
          <w:lang w:val="en-US" w:eastAsia="zh-CN"/>
        </w:rPr>
        <w:t>接口协议：</w:t>
      </w:r>
      <w:r>
        <w:rPr>
          <w:rFonts w:hint="eastAsia" w:ascii="仿宋" w:hAnsi="仿宋" w:eastAsia="仿宋"/>
          <w:sz w:val="24"/>
          <w:szCs w:val="24"/>
          <w:lang w:val="en-US" w:eastAsia="zh-CN"/>
        </w:rPr>
        <w:t>接口由主数据提供，采用HTTP协议下的REST风格中的json格式作为接口规范，接口调用时采用PSOT请求。</w:t>
      </w:r>
    </w:p>
    <w:p>
      <w:pPr>
        <w:spacing w:line="360" w:lineRule="auto"/>
        <w:ind w:firstLine="420"/>
        <w:rPr>
          <w:rFonts w:hint="default" w:eastAsia="仿宋"/>
          <w:lang w:val="en-US" w:eastAsia="zh-CN"/>
        </w:rPr>
      </w:pPr>
      <w:r>
        <w:rPr>
          <w:rFonts w:hint="eastAsia" w:ascii="仿宋" w:hAnsi="仿宋" w:eastAsia="仿宋"/>
          <w:b/>
          <w:bCs/>
          <w:sz w:val="24"/>
          <w:szCs w:val="24"/>
          <w:lang w:val="en-US" w:eastAsia="zh-CN"/>
        </w:rPr>
        <w:t>上下游对接方式：</w:t>
      </w:r>
      <w:r>
        <w:rPr>
          <w:rFonts w:hint="eastAsia" w:ascii="仿宋" w:hAnsi="仿宋" w:eastAsia="仿宋"/>
          <w:b w:val="0"/>
          <w:bCs w:val="0"/>
          <w:sz w:val="24"/>
          <w:szCs w:val="24"/>
          <w:lang w:val="en-US" w:eastAsia="zh-CN"/>
        </w:rPr>
        <w:t>上游统一采用调用主数据标准接口进行推送（单次推送批量建议设置500条实现系统高可用），下游通过调用主数据接口获取基本档案的方式实现全局基础数据流转（对调用数据量多的主数据请开启分页调用功能，具体详见下游系统调用章节）。</w:t>
      </w:r>
    </w:p>
    <w:p>
      <w:pPr>
        <w:spacing w:line="360" w:lineRule="auto"/>
        <w:ind w:firstLine="420"/>
        <w:rPr>
          <w:rFonts w:hint="default"/>
          <w:lang w:val="en-US" w:eastAsia="zh-CN"/>
        </w:rPr>
      </w:pPr>
      <w:r>
        <w:rPr>
          <w:rFonts w:hint="eastAsia" w:ascii="仿宋" w:hAnsi="仿宋" w:eastAsia="仿宋"/>
          <w:b/>
          <w:bCs/>
          <w:sz w:val="24"/>
          <w:szCs w:val="24"/>
          <w:lang w:val="en-US" w:eastAsia="zh-CN"/>
        </w:rPr>
        <w:t>接口对接内容：</w:t>
      </w:r>
      <w:r>
        <w:rPr>
          <w:rFonts w:hint="eastAsia" w:ascii="仿宋" w:hAnsi="仿宋" w:eastAsia="仿宋"/>
          <w:sz w:val="24"/>
          <w:szCs w:val="24"/>
          <w:lang w:val="en-US" w:eastAsia="zh-CN"/>
        </w:rPr>
        <w:t>本期各系统与主数据对接的是各板块主档数据结构，对应主档数据结构所涉及的枚举，参照字段期初通过各自维护的形式进行对接，后续如果发生了新增需新增方系统管理员通过OA流程的方式通知各系统维护员进行枚举和参照字段的添加，以确保数据跨系统流转可正常开展。</w:t>
      </w:r>
    </w:p>
    <w:p>
      <w:pPr>
        <w:pStyle w:val="2"/>
        <w:rPr>
          <w:rFonts w:hint="default" w:eastAsia="仿宋"/>
          <w:lang w:val="en-US" w:eastAsia="zh-CN"/>
        </w:rPr>
      </w:pPr>
    </w:p>
    <w:p>
      <w:pPr>
        <w:pStyle w:val="5"/>
        <w:bidi w:val="0"/>
        <w:rPr>
          <w:rFonts w:hint="default" w:eastAsia="楷体"/>
          <w:lang w:val="en-US" w:eastAsia="zh-CN"/>
        </w:rPr>
      </w:pPr>
      <w:bookmarkStart w:id="43" w:name="_Toc12342"/>
      <w:r>
        <w:rPr>
          <w:rFonts w:hint="eastAsia"/>
          <w:lang w:val="en-US" w:eastAsia="zh-CN"/>
        </w:rPr>
        <w:t>1.3.1各上游与主数据对接</w:t>
      </w:r>
      <w:bookmarkEnd w:id="43"/>
    </w:p>
    <w:p>
      <w:pPr>
        <w:spacing w:line="360" w:lineRule="auto"/>
        <w:ind w:left="720" w:leftChars="228" w:hanging="241" w:hangingChars="100"/>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测试</w:t>
      </w:r>
      <w:r>
        <w:rPr>
          <w:rFonts w:hint="eastAsia" w:ascii="仿宋" w:hAnsi="仿宋" w:eastAsia="仿宋"/>
          <w:b/>
          <w:bCs/>
          <w:sz w:val="24"/>
          <w:szCs w:val="24"/>
        </w:rPr>
        <w:t>接口</w:t>
      </w:r>
      <w:r>
        <w:rPr>
          <w:rFonts w:hint="eastAsia" w:ascii="仿宋" w:hAnsi="仿宋" w:eastAsia="仿宋"/>
          <w:b/>
          <w:bCs/>
          <w:sz w:val="24"/>
          <w:szCs w:val="24"/>
          <w:lang w:val="en-US" w:eastAsia="zh-CN"/>
        </w:rPr>
        <w:t>地址</w:t>
      </w:r>
    </w:p>
    <w:p>
      <w:pPr>
        <w:spacing w:line="360" w:lineRule="auto"/>
        <w:ind w:left="719" w:leftChars="228" w:hanging="240" w:hangingChars="100"/>
        <w:jc w:val="left"/>
        <w:rPr>
          <w:rFonts w:hint="eastAsia" w:ascii="仿宋" w:hAnsi="仿宋" w:eastAsia="仿宋"/>
          <w:b w:val="0"/>
          <w:bCs w:val="0"/>
          <w:sz w:val="24"/>
          <w:szCs w:val="24"/>
        </w:rPr>
      </w:pPr>
      <w:r>
        <w:rPr>
          <w:rFonts w:hint="eastAsia" w:ascii="仿宋" w:hAnsi="仿宋" w:eastAsia="仿宋"/>
          <w:b w:val="0"/>
          <w:bCs w:val="0"/>
          <w:sz w:val="24"/>
          <w:szCs w:val="24"/>
        </w:rPr>
        <w:t>http://192.168.188.191/iuapmdm/cxf/mdmrs/newcenter/newCenterService/insertMd</w:t>
      </w:r>
    </w:p>
    <w:p>
      <w:pPr>
        <w:spacing w:line="360" w:lineRule="auto"/>
        <w:ind w:left="720" w:leftChars="228" w:hanging="241" w:hangingChars="100"/>
        <w:jc w:val="left"/>
        <w:rPr>
          <w:rFonts w:hint="eastAsia" w:ascii="仿宋" w:hAnsi="仿宋" w:eastAsia="仿宋"/>
          <w:b/>
          <w:bCs/>
          <w:sz w:val="24"/>
          <w:szCs w:val="24"/>
        </w:rPr>
      </w:pPr>
      <w:r>
        <w:rPr>
          <w:rFonts w:hint="eastAsia" w:ascii="仿宋" w:hAnsi="仿宋" w:eastAsia="仿宋"/>
          <w:b/>
          <w:bCs/>
          <w:sz w:val="24"/>
          <w:szCs w:val="24"/>
          <w:lang w:val="en-US" w:eastAsia="zh-CN"/>
        </w:rPr>
        <w:t>接口</w:t>
      </w:r>
      <w:r>
        <w:rPr>
          <w:rFonts w:hint="eastAsia" w:ascii="仿宋" w:hAnsi="仿宋" w:eastAsia="仿宋"/>
          <w:b/>
          <w:bCs/>
          <w:sz w:val="24"/>
          <w:szCs w:val="24"/>
        </w:rPr>
        <w:t>功能描述</w:t>
      </w:r>
    </w:p>
    <w:p>
      <w:pPr>
        <w:spacing w:line="360" w:lineRule="auto"/>
        <w:ind w:left="719" w:leftChars="228" w:hanging="240" w:hangingChars="100"/>
        <w:jc w:val="left"/>
        <w:rPr>
          <w:rFonts w:hint="eastAsia" w:ascii="仿宋" w:hAnsi="仿宋" w:eastAsia="仿宋"/>
          <w:b w:val="0"/>
          <w:bCs w:val="0"/>
          <w:sz w:val="24"/>
          <w:szCs w:val="24"/>
        </w:rPr>
      </w:pPr>
      <w:r>
        <w:rPr>
          <w:rFonts w:hint="eastAsia" w:ascii="仿宋" w:hAnsi="仿宋" w:eastAsia="仿宋"/>
          <w:b w:val="0"/>
          <w:bCs w:val="0"/>
          <w:sz w:val="24"/>
          <w:szCs w:val="24"/>
        </w:rPr>
        <w:t>通过调用本接口向系统保存数据，实现相应主数据的新增、更新、删除和删除恢复。</w:t>
      </w:r>
    </w:p>
    <w:p>
      <w:pPr>
        <w:spacing w:line="360" w:lineRule="auto"/>
        <w:ind w:left="719" w:leftChars="228" w:hanging="240" w:hangingChars="100"/>
        <w:jc w:val="left"/>
        <w:rPr>
          <w:rFonts w:hint="eastAsia" w:ascii="仿宋" w:hAnsi="仿宋" w:eastAsia="仿宋"/>
          <w:b w:val="0"/>
          <w:bCs w:val="0"/>
          <w:sz w:val="24"/>
          <w:szCs w:val="24"/>
        </w:rPr>
      </w:pPr>
      <w:r>
        <w:rPr>
          <w:rFonts w:hint="eastAsia" w:ascii="仿宋" w:hAnsi="仿宋" w:eastAsia="仿宋"/>
          <w:b w:val="0"/>
          <w:bCs w:val="0"/>
          <w:sz w:val="24"/>
          <w:szCs w:val="24"/>
        </w:rPr>
        <w:t>若请求体中业务ID在该模型实体中不存在，则进行新增操作；</w:t>
      </w:r>
    </w:p>
    <w:p>
      <w:pPr>
        <w:spacing w:line="360" w:lineRule="auto"/>
        <w:ind w:left="719" w:leftChars="228" w:hanging="240" w:hangingChars="100"/>
        <w:jc w:val="left"/>
        <w:rPr>
          <w:rFonts w:hint="eastAsia" w:ascii="仿宋" w:hAnsi="仿宋" w:eastAsia="仿宋"/>
          <w:b w:val="0"/>
          <w:bCs w:val="0"/>
          <w:sz w:val="24"/>
          <w:szCs w:val="24"/>
        </w:rPr>
      </w:pPr>
      <w:r>
        <w:rPr>
          <w:rFonts w:hint="eastAsia" w:ascii="仿宋" w:hAnsi="仿宋" w:eastAsia="仿宋"/>
          <w:b w:val="0"/>
          <w:bCs w:val="0"/>
          <w:sz w:val="24"/>
          <w:szCs w:val="24"/>
        </w:rPr>
        <w:t>若请求体中业务ID在该模型实体中已存在，则进行更新等操作；</w:t>
      </w:r>
    </w:p>
    <w:p>
      <w:pPr>
        <w:spacing w:line="360" w:lineRule="auto"/>
        <w:ind w:firstLine="480" w:firstLineChars="200"/>
        <w:jc w:val="left"/>
        <w:rPr>
          <w:rFonts w:hint="eastAsia" w:ascii="仿宋" w:hAnsi="仿宋" w:eastAsia="仿宋"/>
          <w:b w:val="0"/>
          <w:bCs w:val="0"/>
          <w:sz w:val="24"/>
          <w:szCs w:val="24"/>
        </w:rPr>
      </w:pPr>
      <w:r>
        <w:rPr>
          <w:rFonts w:hint="eastAsia" w:ascii="仿宋" w:hAnsi="仿宋" w:eastAsia="仿宋"/>
          <w:b w:val="0"/>
          <w:bCs w:val="0"/>
          <w:sz w:val="24"/>
          <w:szCs w:val="24"/>
        </w:rPr>
        <w:t>若请求体中业务ID在该模型实体中已存在，且添加dr字段，值置为1，则进行数据删除操作；</w:t>
      </w:r>
    </w:p>
    <w:p>
      <w:pPr>
        <w:spacing w:line="360" w:lineRule="auto"/>
        <w:ind w:firstLine="480" w:firstLineChars="200"/>
        <w:jc w:val="left"/>
        <w:rPr>
          <w:rFonts w:hint="eastAsia" w:ascii="仿宋" w:hAnsi="仿宋" w:eastAsia="仿宋"/>
          <w:b w:val="0"/>
          <w:bCs w:val="0"/>
          <w:sz w:val="24"/>
          <w:szCs w:val="24"/>
        </w:rPr>
      </w:pPr>
      <w:r>
        <w:rPr>
          <w:rFonts w:hint="eastAsia" w:ascii="仿宋" w:hAnsi="仿宋" w:eastAsia="仿宋"/>
          <w:b w:val="0"/>
          <w:bCs w:val="0"/>
          <w:sz w:val="24"/>
          <w:szCs w:val="24"/>
        </w:rPr>
        <w:t>若请求体中业务ID在该模型实体中已存在且此数据已被删除，添加dr字段，值置为0，则进行数据恢复操作；</w:t>
      </w:r>
    </w:p>
    <w:p>
      <w:pPr>
        <w:spacing w:line="360" w:lineRule="auto"/>
        <w:ind w:left="720" w:leftChars="228" w:hanging="241" w:hangingChars="100"/>
        <w:jc w:val="left"/>
        <w:rPr>
          <w:rFonts w:hint="eastAsia" w:ascii="仿宋" w:hAnsi="仿宋" w:eastAsia="仿宋"/>
          <w:b/>
          <w:bCs/>
          <w:sz w:val="24"/>
          <w:szCs w:val="24"/>
        </w:rPr>
      </w:pPr>
      <w:r>
        <w:rPr>
          <w:rFonts w:hint="eastAsia" w:ascii="仿宋" w:hAnsi="仿宋" w:eastAsia="仿宋"/>
          <w:b/>
          <w:bCs/>
          <w:sz w:val="24"/>
          <w:szCs w:val="24"/>
        </w:rPr>
        <w:t>使用说明</w:t>
      </w:r>
    </w:p>
    <w:p>
      <w:pPr>
        <w:spacing w:line="360" w:lineRule="auto"/>
        <w:ind w:left="719" w:leftChars="228" w:hanging="240" w:hangingChars="100"/>
        <w:jc w:val="left"/>
        <w:rPr>
          <w:rFonts w:hint="eastAsia" w:ascii="仿宋" w:hAnsi="仿宋" w:eastAsia="仿宋"/>
          <w:b w:val="0"/>
          <w:bCs w:val="0"/>
          <w:sz w:val="24"/>
          <w:szCs w:val="24"/>
        </w:rPr>
      </w:pPr>
      <w:r>
        <w:rPr>
          <w:rFonts w:hint="eastAsia" w:ascii="仿宋" w:hAnsi="仿宋" w:eastAsia="仿宋"/>
          <w:b w:val="0"/>
          <w:bCs w:val="0"/>
          <w:sz w:val="24"/>
          <w:szCs w:val="24"/>
        </w:rPr>
        <w:t>1 构造请求头部（Header位置）和请求体（Body位置）JSON格式的查询信息；</w:t>
      </w:r>
    </w:p>
    <w:p>
      <w:pPr>
        <w:spacing w:line="360" w:lineRule="auto"/>
        <w:ind w:left="719" w:leftChars="228" w:hanging="240" w:hangingChars="100"/>
        <w:jc w:val="left"/>
        <w:rPr>
          <w:rFonts w:hint="eastAsia" w:ascii="仿宋" w:hAnsi="仿宋" w:eastAsia="仿宋"/>
          <w:b w:val="0"/>
          <w:bCs w:val="0"/>
          <w:sz w:val="24"/>
          <w:szCs w:val="24"/>
        </w:rPr>
      </w:pPr>
      <w:r>
        <w:rPr>
          <w:rFonts w:hint="eastAsia" w:ascii="仿宋" w:hAnsi="仿宋" w:eastAsia="仿宋"/>
          <w:b w:val="0"/>
          <w:bCs w:val="0"/>
          <w:sz w:val="24"/>
          <w:szCs w:val="24"/>
        </w:rPr>
        <w:t>2 以POST方式，对接口地址发起请求。</w:t>
      </w:r>
    </w:p>
    <w:p>
      <w:pPr>
        <w:spacing w:line="360" w:lineRule="auto"/>
        <w:ind w:left="719" w:leftChars="228" w:hanging="240" w:hangingChars="100"/>
        <w:jc w:val="left"/>
        <w:rPr>
          <w:rFonts w:hint="eastAsia" w:ascii="仿宋" w:hAnsi="仿宋" w:eastAsia="仿宋"/>
          <w:b w:val="0"/>
          <w:bCs w:val="0"/>
          <w:sz w:val="24"/>
          <w:szCs w:val="24"/>
        </w:rPr>
      </w:pPr>
      <w:r>
        <w:rPr>
          <w:rFonts w:hint="eastAsia" w:ascii="仿宋" w:hAnsi="仿宋" w:eastAsia="仿宋"/>
          <w:b w:val="0"/>
          <w:bCs w:val="0"/>
          <w:sz w:val="24"/>
          <w:szCs w:val="24"/>
        </w:rPr>
        <w:t>请求方式post</w:t>
      </w:r>
    </w:p>
    <w:p>
      <w:pPr>
        <w:pStyle w:val="2"/>
        <w:rPr>
          <w:rFonts w:hint="default" w:eastAsia="仿宋"/>
          <w:lang w:val="en-US" w:eastAsia="zh-CN"/>
        </w:rPr>
      </w:pPr>
      <w:r>
        <w:rPr>
          <w:rFonts w:hint="eastAsia" w:ascii="仿宋" w:hAnsi="仿宋" w:eastAsia="仿宋"/>
          <w:b w:val="0"/>
          <w:bCs w:val="0"/>
          <w:sz w:val="24"/>
          <w:szCs w:val="24"/>
          <w:lang w:val="en-US" w:eastAsia="zh-CN"/>
        </w:rPr>
        <w:t xml:space="preserve">    3.对于有子表的数据，如果主表数据发生变更，可只推送主表数据，如果单一子表发生变更也可只推送主表信息+变更的子表来实现主数据系统的数据更新，不支持只推送子表数据。</w:t>
      </w:r>
    </w:p>
    <w:p>
      <w:pPr>
        <w:pStyle w:val="2"/>
        <w:ind w:firstLine="480" w:firstLineChars="200"/>
        <w:rPr>
          <w:rFonts w:hint="eastAsia"/>
          <w:b w:val="0"/>
          <w:bCs w:val="0"/>
        </w:rPr>
      </w:pPr>
      <w:r>
        <w:rPr>
          <w:rFonts w:hint="eastAsia"/>
          <w:b w:val="0"/>
          <w:bCs w:val="0"/>
        </w:rPr>
        <w:t>请求头部参数</w:t>
      </w:r>
    </w:p>
    <w:tbl>
      <w:tblPr>
        <w:tblStyle w:val="12"/>
        <w:tblW w:w="0" w:type="auto"/>
        <w:tblInd w:w="3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6"/>
        <w:gridCol w:w="733"/>
        <w:gridCol w:w="3998"/>
        <w:gridCol w:w="3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参数名</w:t>
            </w:r>
          </w:p>
        </w:tc>
        <w:tc>
          <w:tcPr>
            <w:tcW w:w="751"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必填</w:t>
            </w:r>
          </w:p>
        </w:tc>
        <w:tc>
          <w:tcPr>
            <w:tcW w:w="4176"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数值</w:t>
            </w:r>
          </w:p>
        </w:tc>
        <w:tc>
          <w:tcPr>
            <w:tcW w:w="3939"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kern w:val="0"/>
                <w:sz w:val="22"/>
                <w:lang w:bidi="ar"/>
              </w:rPr>
              <w:t>mdmtoken</w:t>
            </w:r>
          </w:p>
        </w:tc>
        <w:tc>
          <w:tcPr>
            <w:tcW w:w="751"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kern w:val="0"/>
                <w:sz w:val="22"/>
                <w:lang w:bidi="ar"/>
              </w:rPr>
              <w:t>Y</w:t>
            </w:r>
          </w:p>
        </w:tc>
        <w:tc>
          <w:tcPr>
            <w:tcW w:w="4176" w:type="dxa"/>
          </w:tcPr>
          <w:p>
            <w:pPr>
              <w:widowControl/>
              <w:spacing w:line="216" w:lineRule="atLeast"/>
              <w:jc w:val="left"/>
              <w:rPr>
                <w:rFonts w:hint="default" w:ascii="宋体" w:hAnsi="宋体" w:cs="宋体" w:eastAsiaTheme="minorEastAsia"/>
                <w:color w:val="000000"/>
                <w:kern w:val="0"/>
                <w:sz w:val="22"/>
                <w:shd w:val="clear" w:color="auto" w:fill="FFFFFE"/>
                <w:lang w:val="en-US" w:eastAsia="zh-CN" w:bidi="ar"/>
              </w:rPr>
            </w:pPr>
            <w:r>
              <w:rPr>
                <w:rFonts w:hint="eastAsia" w:ascii="宋体" w:hAnsi="宋体" w:cs="宋体"/>
                <w:color w:val="000000"/>
                <w:kern w:val="0"/>
                <w:sz w:val="22"/>
                <w:shd w:val="clear" w:color="auto" w:fill="FFFFFE"/>
                <w:lang w:val="en-US" w:eastAsia="zh-CN" w:bidi="ar"/>
              </w:rPr>
              <w:t>见各上游系统认证令牌列表项</w:t>
            </w:r>
          </w:p>
        </w:tc>
        <w:tc>
          <w:tcPr>
            <w:tcW w:w="3939" w:type="dxa"/>
          </w:tcPr>
          <w:p>
            <w:pPr>
              <w:widowControl/>
              <w:spacing w:line="216" w:lineRule="atLeast"/>
              <w:jc w:val="left"/>
              <w:rPr>
                <w:rFonts w:hint="eastAsia" w:ascii="宋体" w:hAnsi="宋体" w:cs="宋体"/>
                <w:color w:val="000000"/>
                <w:kern w:val="0"/>
                <w:sz w:val="22"/>
                <w:shd w:val="clear" w:color="auto" w:fill="FFFFFE"/>
                <w:lang w:val="en-US" w:eastAsia="zh-CN" w:bidi="ar"/>
              </w:rPr>
            </w:pPr>
            <w:r>
              <w:rPr>
                <w:rFonts w:hint="eastAsia" w:ascii="宋体" w:hAnsi="宋体" w:cs="宋体"/>
                <w:color w:val="000000"/>
                <w:kern w:val="0"/>
                <w:sz w:val="22"/>
                <w:shd w:val="clear" w:color="auto" w:fill="FFFFFE"/>
                <w:lang w:val="en-US" w:eastAsia="zh-CN" w:bidi="ar"/>
              </w:rPr>
              <w:t>访问主数据令牌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kern w:val="0"/>
                <w:sz w:val="22"/>
                <w:lang w:bidi="ar"/>
              </w:rPr>
              <w:t>tenantid</w:t>
            </w:r>
          </w:p>
        </w:tc>
        <w:tc>
          <w:tcPr>
            <w:tcW w:w="751" w:type="dxa"/>
          </w:tcPr>
          <w:p>
            <w:pPr>
              <w:widowControl/>
              <w:spacing w:line="216" w:lineRule="atLeast"/>
              <w:jc w:val="left"/>
              <w:rPr>
                <w:rFonts w:hint="eastAsia" w:ascii="宋体" w:hAnsi="宋体" w:cs="宋体"/>
                <w:color w:val="000000"/>
                <w:kern w:val="0"/>
                <w:sz w:val="22"/>
                <w:shd w:val="clear" w:color="auto" w:fill="FFFFFE"/>
                <w:lang w:val="en-US" w:eastAsia="zh-CN" w:bidi="ar"/>
              </w:rPr>
            </w:pPr>
            <w:r>
              <w:rPr>
                <w:rFonts w:hint="eastAsia" w:ascii="宋体" w:hAnsi="宋体" w:cs="宋体"/>
                <w:color w:val="000000"/>
                <w:kern w:val="0"/>
                <w:sz w:val="22"/>
                <w:shd w:val="clear" w:color="auto" w:fill="FFFFFE"/>
                <w:lang w:val="en-US" w:eastAsia="zh-CN" w:bidi="ar"/>
              </w:rPr>
              <w:t>Y</w:t>
            </w:r>
          </w:p>
        </w:tc>
        <w:tc>
          <w:tcPr>
            <w:tcW w:w="4176" w:type="dxa"/>
            <w:vAlign w:val="center"/>
          </w:tcPr>
          <w:p>
            <w:pPr>
              <w:widowControl/>
              <w:spacing w:line="216" w:lineRule="atLeast"/>
              <w:jc w:val="left"/>
              <w:rPr>
                <w:rFonts w:hint="eastAsia" w:ascii="宋体" w:hAnsi="宋体" w:cs="宋体"/>
                <w:color w:val="000000"/>
                <w:kern w:val="0"/>
                <w:sz w:val="22"/>
                <w:shd w:val="clear" w:color="auto" w:fill="FFFFFE"/>
                <w:lang w:val="en-US" w:eastAsia="zh-CN" w:bidi="ar"/>
              </w:rPr>
            </w:pPr>
            <w:r>
              <w:rPr>
                <w:rFonts w:hint="eastAsia" w:ascii="宋体" w:hAnsi="宋体" w:cs="宋体"/>
                <w:color w:val="000000"/>
                <w:kern w:val="0"/>
                <w:sz w:val="22"/>
                <w:shd w:val="clear" w:color="auto" w:fill="FFFFFE"/>
                <w:lang w:val="en-US" w:eastAsia="zh-CN" w:bidi="ar"/>
              </w:rPr>
              <w:t>tenant</w:t>
            </w:r>
          </w:p>
        </w:tc>
        <w:tc>
          <w:tcPr>
            <w:tcW w:w="3939" w:type="dxa"/>
            <w:vAlign w:val="center"/>
          </w:tcPr>
          <w:p>
            <w:pPr>
              <w:widowControl/>
              <w:spacing w:line="216" w:lineRule="atLeast"/>
              <w:jc w:val="left"/>
              <w:rPr>
                <w:rFonts w:hint="eastAsia" w:ascii="宋体" w:hAnsi="宋体" w:cs="宋体"/>
                <w:color w:val="000000"/>
                <w:kern w:val="0"/>
                <w:sz w:val="22"/>
                <w:shd w:val="clear" w:color="auto" w:fill="FFFFFE"/>
                <w:lang w:val="en-US" w:eastAsia="zh-CN" w:bidi="ar"/>
              </w:rPr>
            </w:pPr>
            <w:r>
              <w:rPr>
                <w:rFonts w:hint="eastAsia" w:ascii="宋体" w:hAnsi="宋体" w:cs="宋体"/>
                <w:color w:val="000000"/>
                <w:kern w:val="0"/>
                <w:sz w:val="22"/>
                <w:shd w:val="clear" w:color="auto" w:fill="FFFFFE"/>
                <w:lang w:val="en-US" w:eastAsia="zh-CN" w:bidi="ar"/>
              </w:rPr>
              <w:t>访问MDM租户ID</w:t>
            </w:r>
          </w:p>
        </w:tc>
      </w:tr>
    </w:tbl>
    <w:p>
      <w:pPr>
        <w:spacing w:line="360" w:lineRule="auto"/>
        <w:ind w:firstLine="482" w:firstLineChars="200"/>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插入主数据参数：详见下述各章节对接内容</w:t>
      </w:r>
    </w:p>
    <w:p>
      <w:pPr>
        <w:pStyle w:val="2"/>
        <w:ind w:firstLine="481"/>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插入主数据后返参示例：</w:t>
      </w:r>
    </w:p>
    <w:p>
      <w:pPr>
        <w:pStyle w:val="2"/>
        <w:ind w:firstLine="481"/>
        <w:rPr>
          <w:rFonts w:hint="default" w:ascii="仿宋" w:hAnsi="仿宋" w:eastAsia="仿宋"/>
          <w:b/>
          <w:bCs/>
          <w:sz w:val="24"/>
          <w:szCs w:val="24"/>
          <w:lang w:val="en-US" w:eastAsia="zh-CN"/>
        </w:rPr>
      </w:pPr>
      <w:r>
        <w:rPr>
          <w:rFonts w:hint="default" w:ascii="仿宋" w:hAnsi="仿宋" w:eastAsia="仿宋"/>
          <w:b/>
          <w:bCs/>
          <w:sz w:val="24"/>
          <w:szCs w:val="24"/>
          <w:lang w:val="en-US" w:eastAsia="zh-CN"/>
        </w:rPr>
        <w:t>{</w:t>
      </w:r>
    </w:p>
    <w:p>
      <w:pPr>
        <w:pStyle w:val="2"/>
        <w:ind w:firstLine="481"/>
        <w:rPr>
          <w:rFonts w:hint="default" w:ascii="仿宋" w:hAnsi="仿宋" w:eastAsia="仿宋"/>
          <w:b/>
          <w:bCs/>
          <w:sz w:val="24"/>
          <w:szCs w:val="24"/>
          <w:lang w:val="en-US" w:eastAsia="zh-CN"/>
        </w:rPr>
      </w:pPr>
      <w:r>
        <w:rPr>
          <w:rFonts w:hint="default" w:ascii="仿宋" w:hAnsi="仿宋" w:eastAsia="仿宋"/>
          <w:b/>
          <w:bCs/>
          <w:sz w:val="24"/>
          <w:szCs w:val="24"/>
          <w:lang w:val="en-US" w:eastAsia="zh-CN"/>
        </w:rPr>
        <w:t xml:space="preserve">  "success": true,</w:t>
      </w:r>
    </w:p>
    <w:p>
      <w:pPr>
        <w:pStyle w:val="2"/>
        <w:ind w:firstLine="481"/>
        <w:rPr>
          <w:rFonts w:hint="default" w:ascii="仿宋" w:hAnsi="仿宋" w:eastAsia="仿宋"/>
          <w:b/>
          <w:bCs/>
          <w:sz w:val="24"/>
          <w:szCs w:val="24"/>
          <w:lang w:val="en-US" w:eastAsia="zh-CN"/>
        </w:rPr>
      </w:pPr>
      <w:r>
        <w:rPr>
          <w:rFonts w:hint="default" w:ascii="仿宋" w:hAnsi="仿宋" w:eastAsia="仿宋"/>
          <w:b/>
          <w:bCs/>
          <w:sz w:val="24"/>
          <w:szCs w:val="24"/>
          <w:lang w:val="en-US" w:eastAsia="zh-CN"/>
        </w:rPr>
        <w:t xml:space="preserve">  "message": "本次主表装载成功 N 条,失败 N 条,有无子表"</w:t>
      </w:r>
    </w:p>
    <w:p>
      <w:pPr>
        <w:pStyle w:val="2"/>
        <w:ind w:firstLine="481"/>
        <w:rPr>
          <w:rFonts w:hint="default" w:ascii="仿宋" w:hAnsi="仿宋" w:eastAsia="仿宋"/>
          <w:b/>
          <w:bCs/>
          <w:sz w:val="24"/>
          <w:szCs w:val="24"/>
          <w:lang w:val="en-US" w:eastAsia="zh-CN"/>
        </w:rPr>
      </w:pPr>
      <w:r>
        <w:rPr>
          <w:rFonts w:hint="default" w:ascii="仿宋" w:hAnsi="仿宋" w:eastAsia="仿宋"/>
          <w:b/>
          <w:bCs/>
          <w:sz w:val="24"/>
          <w:szCs w:val="24"/>
          <w:lang w:val="en-US" w:eastAsia="zh-CN"/>
        </w:rPr>
        <w:t>}</w:t>
      </w:r>
    </w:p>
    <w:p>
      <w:pPr>
        <w:spacing w:line="360" w:lineRule="auto"/>
        <w:ind w:firstLine="482" w:firstLineChars="200"/>
        <w:jc w:val="left"/>
        <w:rPr>
          <w:rFonts w:ascii="仿宋" w:hAnsi="仿宋" w:eastAsia="仿宋"/>
          <w:b/>
          <w:bCs/>
          <w:sz w:val="24"/>
          <w:szCs w:val="24"/>
        </w:rPr>
      </w:pPr>
      <w:r>
        <w:rPr>
          <w:rFonts w:hint="eastAsia" w:ascii="仿宋" w:hAnsi="仿宋" w:eastAsia="仿宋"/>
          <w:b/>
          <w:bCs/>
          <w:sz w:val="24"/>
          <w:szCs w:val="24"/>
        </w:rPr>
        <w:t>消费系统调用地址：</w:t>
      </w:r>
    </w:p>
    <w:p>
      <w:pPr>
        <w:spacing w:line="360" w:lineRule="auto"/>
        <w:ind w:left="719" w:leftChars="228" w:hanging="240" w:hangingChars="100"/>
        <w:jc w:val="left"/>
        <w:rPr>
          <w:rFonts w:hint="eastAsia" w:ascii="仿宋" w:hAnsi="仿宋" w:eastAsia="仿宋"/>
          <w:b w:val="0"/>
          <w:bCs w:val="0"/>
          <w:sz w:val="24"/>
          <w:szCs w:val="24"/>
        </w:rPr>
      </w:pPr>
      <w:r>
        <w:rPr>
          <w:rFonts w:hint="eastAsia" w:ascii="仿宋" w:hAnsi="仿宋" w:eastAsia="仿宋"/>
          <w:b w:val="0"/>
          <w:bCs w:val="0"/>
          <w:sz w:val="24"/>
          <w:szCs w:val="24"/>
        </w:rPr>
        <w:t>http://192.168.188.191/iuapmdm/cxf/mdmrs/newcenter/newCenterService/queryListMdByConditions</w:t>
      </w:r>
    </w:p>
    <w:p>
      <w:pPr>
        <w:pStyle w:val="5"/>
        <w:bidi w:val="0"/>
        <w:rPr>
          <w:rFonts w:ascii="仿宋" w:hAnsi="仿宋" w:eastAsia="仿宋"/>
          <w:sz w:val="24"/>
          <w:szCs w:val="24"/>
        </w:rPr>
      </w:pPr>
      <w:bookmarkStart w:id="44" w:name="_Toc2004"/>
      <w:r>
        <w:rPr>
          <w:rFonts w:hint="eastAsia"/>
          <w:lang w:val="en-US" w:eastAsia="zh-CN"/>
        </w:rPr>
        <w:t>1.3.2各下游与主数据对接</w:t>
      </w:r>
      <w:bookmarkEnd w:id="44"/>
    </w:p>
    <w:p>
      <w:pPr>
        <w:pStyle w:val="23"/>
        <w:spacing w:line="360" w:lineRule="auto"/>
        <w:ind w:left="0" w:leftChars="0" w:firstLine="0" w:firstLineChars="0"/>
        <w:jc w:val="left"/>
        <w:rPr>
          <w:rFonts w:hint="eastAsia" w:ascii="仿宋" w:hAnsi="仿宋" w:eastAsia="仿宋"/>
          <w:sz w:val="24"/>
          <w:szCs w:val="24"/>
        </w:rPr>
      </w:pPr>
      <w:r>
        <w:rPr>
          <w:rFonts w:hint="eastAsia" w:ascii="仿宋" w:hAnsi="仿宋" w:eastAsia="仿宋"/>
          <w:b/>
          <w:bCs/>
          <w:sz w:val="24"/>
          <w:szCs w:val="24"/>
          <w:lang w:val="en-US" w:eastAsia="zh-CN"/>
        </w:rPr>
        <w:t>测试接口地址</w:t>
      </w:r>
      <w:r>
        <w:rPr>
          <w:rFonts w:hint="eastAsia" w:ascii="仿宋" w:hAnsi="仿宋" w:eastAsia="仿宋"/>
          <w:sz w:val="24"/>
          <w:szCs w:val="24"/>
          <w:lang w:val="en-US" w:eastAsia="zh-CN"/>
        </w:rPr>
        <w:t>ht</w:t>
      </w:r>
      <w:r>
        <w:rPr>
          <w:rFonts w:hint="eastAsia" w:ascii="仿宋" w:hAnsi="仿宋" w:eastAsia="仿宋"/>
          <w:sz w:val="24"/>
          <w:szCs w:val="24"/>
        </w:rPr>
        <w:t>tp://192.168.188.191/iuapmdm/cxf/mdmrs/newcenter/newCenterService/queryListMdByConditions</w:t>
      </w:r>
    </w:p>
    <w:p>
      <w:pPr>
        <w:pStyle w:val="23"/>
        <w:spacing w:line="360" w:lineRule="auto"/>
        <w:ind w:left="0" w:leftChars="0" w:firstLine="0" w:firstLineChars="0"/>
        <w:jc w:val="left"/>
        <w:rPr>
          <w:rFonts w:hint="eastAsia" w:ascii="仿宋" w:hAnsi="仿宋" w:eastAsia="仿宋"/>
          <w:b/>
          <w:bCs/>
          <w:sz w:val="24"/>
          <w:szCs w:val="24"/>
        </w:rPr>
      </w:pPr>
      <w:r>
        <w:rPr>
          <w:rFonts w:hint="eastAsia" w:ascii="仿宋" w:hAnsi="仿宋" w:eastAsia="仿宋"/>
          <w:b/>
          <w:bCs/>
          <w:sz w:val="24"/>
          <w:szCs w:val="24"/>
          <w:lang w:val="en-US" w:eastAsia="zh-CN"/>
        </w:rPr>
        <w:t>调用接口</w:t>
      </w:r>
      <w:r>
        <w:rPr>
          <w:rFonts w:hint="eastAsia" w:ascii="仿宋" w:hAnsi="仿宋" w:eastAsia="仿宋"/>
          <w:b/>
          <w:bCs/>
          <w:sz w:val="24"/>
          <w:szCs w:val="24"/>
        </w:rPr>
        <w:t>功能描述</w:t>
      </w:r>
    </w:p>
    <w:p>
      <w:pPr>
        <w:pStyle w:val="23"/>
        <w:spacing w:line="360" w:lineRule="auto"/>
        <w:ind w:left="0"/>
        <w:rPr>
          <w:rFonts w:hint="eastAsia" w:ascii="仿宋" w:hAnsi="仿宋" w:eastAsia="仿宋"/>
          <w:sz w:val="24"/>
          <w:szCs w:val="24"/>
        </w:rPr>
      </w:pPr>
      <w:r>
        <w:rPr>
          <w:rFonts w:hint="eastAsia" w:ascii="仿宋" w:hAnsi="仿宋" w:eastAsia="仿宋"/>
          <w:sz w:val="24"/>
          <w:szCs w:val="24"/>
        </w:rPr>
        <w:t>根据请求示例构造查询条件，通过请求本接口查询主数据系统，以获取满足条件的主数据。</w:t>
      </w:r>
    </w:p>
    <w:p>
      <w:pPr>
        <w:pStyle w:val="23"/>
        <w:spacing w:line="360" w:lineRule="auto"/>
        <w:ind w:left="0"/>
        <w:rPr>
          <w:rFonts w:hint="eastAsia" w:ascii="仿宋" w:hAnsi="仿宋" w:eastAsia="仿宋"/>
          <w:sz w:val="24"/>
          <w:szCs w:val="24"/>
        </w:rPr>
      </w:pPr>
      <w:r>
        <w:rPr>
          <w:rFonts w:hint="eastAsia" w:ascii="仿宋" w:hAnsi="仿宋" w:eastAsia="仿宋"/>
          <w:sz w:val="24"/>
          <w:szCs w:val="24"/>
        </w:rPr>
        <w:t>其中，支持对主数据模型的主实体的字段（包括参照下拉字段）的组合查询。</w:t>
      </w:r>
    </w:p>
    <w:p>
      <w:pPr>
        <w:pStyle w:val="23"/>
        <w:spacing w:line="360" w:lineRule="auto"/>
        <w:ind w:left="0"/>
        <w:rPr>
          <w:rFonts w:hint="eastAsia" w:ascii="仿宋" w:hAnsi="仿宋" w:eastAsia="仿宋"/>
          <w:sz w:val="24"/>
          <w:szCs w:val="24"/>
        </w:rPr>
      </w:pPr>
      <w:r>
        <w:rPr>
          <w:rFonts w:hint="eastAsia" w:ascii="仿宋" w:hAnsi="仿宋" w:eastAsia="仿宋"/>
          <w:sz w:val="24"/>
          <w:szCs w:val="24"/>
        </w:rPr>
        <w:t>使用说明</w:t>
      </w:r>
    </w:p>
    <w:p>
      <w:pPr>
        <w:pStyle w:val="23"/>
        <w:spacing w:line="360" w:lineRule="auto"/>
        <w:ind w:left="0"/>
        <w:rPr>
          <w:rFonts w:hint="eastAsia" w:ascii="仿宋" w:hAnsi="仿宋" w:eastAsia="仿宋"/>
          <w:sz w:val="24"/>
          <w:szCs w:val="24"/>
        </w:rPr>
      </w:pPr>
      <w:r>
        <w:rPr>
          <w:rFonts w:hint="eastAsia" w:ascii="仿宋" w:hAnsi="仿宋" w:eastAsia="仿宋"/>
          <w:sz w:val="24"/>
          <w:szCs w:val="24"/>
        </w:rPr>
        <w:t>1 构造请求头部（Header位置）和请求体（Body位置）JSON格式的查询信息；</w:t>
      </w:r>
    </w:p>
    <w:p>
      <w:pPr>
        <w:pStyle w:val="23"/>
        <w:spacing w:line="360" w:lineRule="auto"/>
        <w:ind w:left="0"/>
        <w:rPr>
          <w:rFonts w:hint="eastAsia" w:ascii="仿宋" w:hAnsi="仿宋" w:eastAsia="仿宋"/>
          <w:sz w:val="24"/>
          <w:szCs w:val="24"/>
        </w:rPr>
      </w:pPr>
      <w:r>
        <w:rPr>
          <w:rFonts w:hint="eastAsia" w:ascii="仿宋" w:hAnsi="仿宋" w:eastAsia="仿宋"/>
          <w:sz w:val="24"/>
          <w:szCs w:val="24"/>
        </w:rPr>
        <w:t>2 以POST方式，对接口地址发起请求。</w:t>
      </w:r>
    </w:p>
    <w:p>
      <w:pPr>
        <w:pStyle w:val="23"/>
        <w:spacing w:line="360" w:lineRule="auto"/>
        <w:ind w:left="0"/>
        <w:jc w:val="left"/>
        <w:rPr>
          <w:rFonts w:hint="eastAsia" w:ascii="仿宋" w:hAnsi="仿宋" w:eastAsia="仿宋"/>
          <w:sz w:val="24"/>
          <w:szCs w:val="24"/>
        </w:rPr>
      </w:pPr>
      <w:r>
        <w:rPr>
          <w:rFonts w:hint="eastAsia" w:ascii="仿宋" w:hAnsi="仿宋" w:eastAsia="仿宋"/>
          <w:sz w:val="24"/>
          <w:szCs w:val="24"/>
        </w:rPr>
        <w:t>接口地址</w:t>
      </w:r>
    </w:p>
    <w:p>
      <w:pPr>
        <w:pStyle w:val="23"/>
        <w:spacing w:line="360" w:lineRule="auto"/>
        <w:ind w:left="0"/>
        <w:rPr>
          <w:rFonts w:hint="eastAsia" w:ascii="仿宋" w:hAnsi="仿宋" w:eastAsia="仿宋"/>
          <w:sz w:val="24"/>
          <w:szCs w:val="24"/>
        </w:rPr>
      </w:pPr>
      <w:r>
        <w:rPr>
          <w:rFonts w:hint="eastAsia" w:ascii="仿宋" w:hAnsi="仿宋" w:eastAsia="仿宋"/>
          <w:sz w:val="24"/>
          <w:szCs w:val="24"/>
        </w:rPr>
        <w:t>请求方式post</w:t>
      </w:r>
    </w:p>
    <w:p>
      <w:pPr>
        <w:pStyle w:val="23"/>
        <w:spacing w:line="360" w:lineRule="auto"/>
        <w:ind w:left="0"/>
        <w:rPr>
          <w:rFonts w:hint="eastAsia" w:ascii="仿宋" w:hAnsi="仿宋" w:eastAsia="仿宋"/>
          <w:sz w:val="24"/>
          <w:szCs w:val="24"/>
        </w:rPr>
      </w:pPr>
      <w:r>
        <w:rPr>
          <w:rFonts w:hint="eastAsia" w:ascii="仿宋" w:hAnsi="仿宋" w:eastAsia="仿宋"/>
          <w:sz w:val="24"/>
          <w:szCs w:val="24"/>
        </w:rPr>
        <w:t>请求头部参数</w:t>
      </w:r>
    </w:p>
    <w:tbl>
      <w:tblPr>
        <w:tblStyle w:val="12"/>
        <w:tblW w:w="0" w:type="auto"/>
        <w:tblInd w:w="3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6"/>
        <w:gridCol w:w="735"/>
        <w:gridCol w:w="3994"/>
        <w:gridCol w:w="3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参数名</w:t>
            </w:r>
          </w:p>
        </w:tc>
        <w:tc>
          <w:tcPr>
            <w:tcW w:w="751"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必填</w:t>
            </w:r>
          </w:p>
        </w:tc>
        <w:tc>
          <w:tcPr>
            <w:tcW w:w="4176"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数值</w:t>
            </w:r>
          </w:p>
        </w:tc>
        <w:tc>
          <w:tcPr>
            <w:tcW w:w="3939"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kern w:val="0"/>
                <w:sz w:val="22"/>
                <w:lang w:bidi="ar"/>
              </w:rPr>
              <w:t>mdmtoken</w:t>
            </w:r>
          </w:p>
        </w:tc>
        <w:tc>
          <w:tcPr>
            <w:tcW w:w="751"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kern w:val="0"/>
                <w:sz w:val="22"/>
                <w:lang w:bidi="ar"/>
              </w:rPr>
              <w:t>Y</w:t>
            </w:r>
          </w:p>
        </w:tc>
        <w:tc>
          <w:tcPr>
            <w:tcW w:w="4176" w:type="dxa"/>
          </w:tcPr>
          <w:p>
            <w:pPr>
              <w:widowControl/>
              <w:spacing w:line="216" w:lineRule="atLeast"/>
              <w:jc w:val="left"/>
              <w:rPr>
                <w:rFonts w:hint="default" w:ascii="宋体" w:hAnsi="宋体" w:cs="宋体" w:eastAsiaTheme="minorEastAsia"/>
                <w:color w:val="000000"/>
                <w:kern w:val="0"/>
                <w:sz w:val="22"/>
                <w:shd w:val="clear" w:color="auto" w:fill="FFFFFE"/>
                <w:lang w:val="en-US" w:eastAsia="zh-CN" w:bidi="ar"/>
              </w:rPr>
            </w:pPr>
            <w:r>
              <w:rPr>
                <w:rFonts w:hint="eastAsia" w:ascii="宋体" w:hAnsi="宋体" w:cs="宋体"/>
                <w:color w:val="000000"/>
                <w:kern w:val="0"/>
                <w:sz w:val="22"/>
                <w:shd w:val="clear" w:color="auto" w:fill="FFFFFE"/>
                <w:lang w:val="en-US" w:eastAsia="zh-CN" w:bidi="ar"/>
              </w:rPr>
              <w:t>依据各系统认证令牌列表项，明细选择项目见1.2章节</w:t>
            </w:r>
          </w:p>
        </w:tc>
        <w:tc>
          <w:tcPr>
            <w:tcW w:w="3939"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666666"/>
                <w:sz w:val="22"/>
                <w:shd w:val="clear" w:color="auto" w:fill="EDF1F7"/>
              </w:rPr>
              <w:t>访问主数据令牌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kern w:val="0"/>
                <w:sz w:val="22"/>
                <w:lang w:bidi="ar"/>
              </w:rPr>
              <w:t>tenantid</w:t>
            </w:r>
          </w:p>
        </w:tc>
        <w:tc>
          <w:tcPr>
            <w:tcW w:w="751"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kern w:val="0"/>
                <w:sz w:val="22"/>
                <w:lang w:bidi="ar"/>
              </w:rPr>
              <w:t>Y</w:t>
            </w:r>
          </w:p>
        </w:tc>
        <w:tc>
          <w:tcPr>
            <w:tcW w:w="4176"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sz w:val="22"/>
                <w:shd w:val="clear" w:color="auto" w:fill="EDF1F7"/>
              </w:rPr>
              <w:t>tenant</w:t>
            </w:r>
          </w:p>
        </w:tc>
        <w:tc>
          <w:tcPr>
            <w:tcW w:w="3939" w:type="dxa"/>
            <w:vAlign w:val="center"/>
          </w:tcPr>
          <w:p>
            <w:pPr>
              <w:widowControl/>
              <w:wordWrap w:val="0"/>
              <w:spacing w:line="16" w:lineRule="atLeast"/>
              <w:jc w:val="left"/>
              <w:textAlignment w:val="center"/>
              <w:rPr>
                <w:rFonts w:ascii="宋体" w:hAnsi="宋体" w:cs="宋体"/>
                <w:color w:val="666666"/>
                <w:sz w:val="22"/>
                <w:shd w:val="clear" w:color="auto" w:fill="EDF1F7"/>
              </w:rPr>
            </w:pPr>
            <w:r>
              <w:rPr>
                <w:rFonts w:hint="eastAsia" w:ascii="宋体" w:hAnsi="宋体" w:cs="宋体"/>
                <w:color w:val="666666"/>
                <w:sz w:val="22"/>
                <w:shd w:val="clear" w:color="auto" w:fill="EDF1F7"/>
              </w:rPr>
              <w:t>访问MDM租户ID</w:t>
            </w:r>
          </w:p>
        </w:tc>
      </w:tr>
    </w:tbl>
    <w:p>
      <w:pPr>
        <w:widowControl/>
        <w:shd w:val="clear" w:color="auto" w:fill="FFFFFE"/>
        <w:spacing w:line="216" w:lineRule="atLeast"/>
        <w:jc w:val="left"/>
        <w:rPr>
          <w:rFonts w:hint="eastAsia"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请求体样例及说明：示例详见下文，CRM通过查询数据变更实现获取某时段内的数据变更情况</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"systemCode": "CRM",</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"gdCode": ""Maincuster"",</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"conditions": {</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"ts": [</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"and",</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"between",</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"'2022-05-28 12:00</w:t>
      </w:r>
      <w:r>
        <w:rPr>
          <w:rFonts w:hint="eastAsia" w:ascii="宋体" w:hAnsi="宋体" w:eastAsia="宋体" w:cs="宋体"/>
          <w:color w:val="auto"/>
          <w:kern w:val="0"/>
          <w:sz w:val="18"/>
          <w:szCs w:val="18"/>
          <w:shd w:val="clear" w:color="auto" w:fill="FFFFFE"/>
          <w:lang w:val="en-US" w:eastAsia="zh-CN" w:bidi="ar"/>
        </w:rPr>
        <w:t>:01</w:t>
      </w:r>
      <w:r>
        <w:rPr>
          <w:rFonts w:hint="eastAsia" w:ascii="宋体" w:hAnsi="宋体" w:eastAsia="宋体" w:cs="宋体"/>
          <w:color w:val="auto"/>
          <w:kern w:val="0"/>
          <w:sz w:val="18"/>
          <w:szCs w:val="18"/>
          <w:shd w:val="clear" w:color="auto" w:fill="FFFFFE"/>
          <w:lang w:bidi="ar"/>
        </w:rPr>
        <w:t>'", "'2022-06-29 20:00</w:t>
      </w:r>
      <w:r>
        <w:rPr>
          <w:rFonts w:hint="eastAsia" w:ascii="宋体" w:hAnsi="宋体" w:eastAsia="宋体" w:cs="宋体"/>
          <w:color w:val="auto"/>
          <w:kern w:val="0"/>
          <w:sz w:val="18"/>
          <w:szCs w:val="18"/>
          <w:shd w:val="clear" w:color="auto" w:fill="FFFFFE"/>
          <w:lang w:val="en-US" w:eastAsia="zh-CN" w:bidi="ar"/>
        </w:rPr>
        <w:t>:01</w:t>
      </w:r>
      <w:r>
        <w:rPr>
          <w:rFonts w:hint="eastAsia" w:ascii="宋体" w:hAnsi="宋体" w:eastAsia="宋体" w:cs="宋体"/>
          <w:color w:val="auto"/>
          <w:kern w:val="0"/>
          <w:sz w:val="18"/>
          <w:szCs w:val="18"/>
          <w:shd w:val="clear" w:color="auto" w:fill="FFFFFE"/>
          <w:lang w:bidi="ar"/>
        </w:rPr>
        <w:t>'"</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w:t>
      </w:r>
    </w:p>
    <w:p>
      <w:pPr>
        <w:widowControl/>
        <w:shd w:val="clear" w:color="auto" w:fill="FFFFFE"/>
        <w:spacing w:line="216" w:lineRule="atLeast"/>
        <w:jc w:val="left"/>
        <w:rPr>
          <w:rFonts w:hint="eastAsia" w:ascii="宋体" w:hAnsi="宋体" w:eastAsia="宋体" w:cs="宋体"/>
          <w:color w:val="auto"/>
          <w:sz w:val="18"/>
          <w:szCs w:val="18"/>
          <w:lang w:val="en-US" w:eastAsia="zh-CN"/>
        </w:rPr>
      </w:pPr>
      <w:r>
        <w:rPr>
          <w:rFonts w:hint="eastAsia" w:ascii="宋体" w:hAnsi="宋体" w:eastAsia="宋体" w:cs="宋体"/>
          <w:color w:val="auto"/>
          <w:kern w:val="0"/>
          <w:sz w:val="18"/>
          <w:szCs w:val="18"/>
          <w:shd w:val="clear" w:color="auto" w:fill="FFFFFE"/>
          <w:lang w:bidi="ar"/>
        </w:rPr>
        <w:t>  "pageable": </w:t>
      </w:r>
      <w:r>
        <w:rPr>
          <w:rFonts w:hint="eastAsia" w:ascii="宋体" w:hAnsi="宋体" w:eastAsia="宋体" w:cs="宋体"/>
          <w:b/>
          <w:bCs/>
          <w:color w:val="auto"/>
          <w:kern w:val="0"/>
          <w:sz w:val="18"/>
          <w:szCs w:val="18"/>
          <w:shd w:val="clear" w:color="auto" w:fill="FFFFFE"/>
          <w:lang w:bidi="ar"/>
        </w:rPr>
        <w:t>false</w:t>
      </w:r>
      <w:r>
        <w:rPr>
          <w:rFonts w:hint="eastAsia" w:ascii="宋体" w:hAnsi="宋体" w:eastAsia="宋体" w:cs="宋体"/>
          <w:color w:val="auto"/>
          <w:kern w:val="0"/>
          <w:sz w:val="18"/>
          <w:szCs w:val="18"/>
          <w:shd w:val="clear" w:color="auto" w:fill="FFFFFE"/>
          <w:lang w:bidi="ar"/>
        </w:rPr>
        <w:t>,</w:t>
      </w:r>
      <w:r>
        <w:rPr>
          <w:rFonts w:hint="eastAsia" w:ascii="宋体" w:hAnsi="宋体" w:eastAsia="宋体" w:cs="宋体"/>
          <w:color w:val="auto"/>
          <w:kern w:val="0"/>
          <w:sz w:val="18"/>
          <w:szCs w:val="18"/>
          <w:shd w:val="clear" w:color="auto" w:fill="FFFFFE"/>
          <w:lang w:val="en-US" w:eastAsia="zh-CN" w:bidi="ar"/>
        </w:rPr>
        <w:t>//对物料主数据此选项为ture，开启分页查询功能，实现各系统分页调用主数据</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"pageIndex": 1,</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"pageSize": 30000</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w:t>
      </w:r>
    </w:p>
    <w:p>
      <w:pPr>
        <w:widowControl/>
        <w:shd w:val="clear" w:color="auto" w:fill="FFFFFE"/>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下文展现了一条按照时间查询主数据系统返参的示例，为一条数据的值，对于其中一些未在主数据结构上展现出来的字段进行说明：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6"/>
        <w:gridCol w:w="1206"/>
        <w:gridCol w:w="1247"/>
        <w:gridCol w:w="5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Pr>
          <w:p>
            <w:pPr>
              <w:pStyle w:val="2"/>
              <w:rPr>
                <w:rFonts w:ascii="宋体" w:hAnsi="宋体" w:cs="宋体"/>
                <w:b w:val="0"/>
                <w:bCs w:val="0"/>
                <w:sz w:val="22"/>
              </w:rPr>
            </w:pPr>
            <w:r>
              <w:rPr>
                <w:rFonts w:hint="eastAsia" w:ascii="宋体" w:hAnsi="宋体" w:cs="宋体"/>
                <w:b w:val="0"/>
                <w:bCs w:val="0"/>
                <w:sz w:val="22"/>
              </w:rPr>
              <w:t>名称</w:t>
            </w:r>
          </w:p>
        </w:tc>
        <w:tc>
          <w:tcPr>
            <w:tcW w:w="1206" w:type="dxa"/>
          </w:tcPr>
          <w:p>
            <w:pPr>
              <w:pStyle w:val="2"/>
              <w:rPr>
                <w:rFonts w:ascii="宋体" w:hAnsi="宋体" w:cs="宋体"/>
                <w:b w:val="0"/>
                <w:bCs w:val="0"/>
                <w:sz w:val="22"/>
              </w:rPr>
            </w:pPr>
            <w:r>
              <w:rPr>
                <w:rFonts w:hint="eastAsia" w:ascii="宋体" w:hAnsi="宋体" w:cs="宋体"/>
                <w:b w:val="0"/>
                <w:bCs w:val="0"/>
                <w:sz w:val="22"/>
              </w:rPr>
              <w:t>类型</w:t>
            </w:r>
          </w:p>
        </w:tc>
        <w:tc>
          <w:tcPr>
            <w:tcW w:w="1247" w:type="dxa"/>
          </w:tcPr>
          <w:p>
            <w:pPr>
              <w:pStyle w:val="2"/>
              <w:rPr>
                <w:rFonts w:ascii="宋体" w:hAnsi="宋体" w:cs="宋体"/>
                <w:b w:val="0"/>
                <w:bCs w:val="0"/>
                <w:sz w:val="22"/>
              </w:rPr>
            </w:pPr>
            <w:r>
              <w:rPr>
                <w:rFonts w:hint="eastAsia" w:ascii="宋体" w:hAnsi="宋体" w:cs="宋体"/>
                <w:b w:val="0"/>
                <w:bCs w:val="0"/>
                <w:sz w:val="22"/>
              </w:rPr>
              <w:t>是否数组</w:t>
            </w:r>
          </w:p>
        </w:tc>
        <w:tc>
          <w:tcPr>
            <w:tcW w:w="5610" w:type="dxa"/>
          </w:tcPr>
          <w:p>
            <w:pPr>
              <w:pStyle w:val="2"/>
              <w:rPr>
                <w:rFonts w:ascii="宋体" w:hAnsi="宋体" w:cs="宋体"/>
                <w:b w:val="0"/>
                <w:bCs w:val="0"/>
                <w:sz w:val="22"/>
              </w:rPr>
            </w:pPr>
            <w:r>
              <w:rPr>
                <w:rFonts w:hint="eastAsia" w:ascii="宋体" w:hAnsi="宋体" w:cs="宋体"/>
                <w:b w:val="0"/>
                <w:bCs w:val="0"/>
                <w:sz w:val="22"/>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message</w:t>
            </w:r>
          </w:p>
        </w:tc>
        <w:tc>
          <w:tcPr>
            <w:tcW w:w="1206"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成功或失败的详情信息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success</w:t>
            </w:r>
          </w:p>
        </w:tc>
        <w:tc>
          <w:tcPr>
            <w:tcW w:w="1206"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Boolean</w:t>
            </w:r>
          </w:p>
        </w:tc>
        <w:tc>
          <w:tcPr>
            <w:tcW w:w="1247"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标识处理成功或者失败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data</w:t>
            </w:r>
          </w:p>
        </w:tc>
        <w:tc>
          <w:tcPr>
            <w:tcW w:w="1206"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JSONArray</w:t>
            </w:r>
          </w:p>
        </w:tc>
        <w:tc>
          <w:tcPr>
            <w:tcW w:w="1247"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是</w:t>
            </w:r>
          </w:p>
        </w:tc>
        <w:tc>
          <w:tcPr>
            <w:tcW w:w="5610"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符合查询条件的主数据列表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pk_mdm</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数据在主数据系统中的唯一值，不论主子表该信息都会存在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mdm_code</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数据在主数据模型中的唯一编码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mdm_version</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Integer</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主数据的版本，标示数据第几次变更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mdm_duplicate</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Integer</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数据重复性，0为无重复。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creator</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shd w:val="clear" w:color="auto" w:fill="FFFFFE"/>
              <w:spacing w:line="216" w:lineRule="atLeast"/>
              <w:jc w:val="left"/>
              <w:rPr>
                <w:rFonts w:ascii="宋体" w:hAnsi="宋体" w:cs="宋体"/>
                <w:color w:val="666666"/>
                <w:kern w:val="0"/>
                <w:sz w:val="22"/>
                <w:lang w:bidi="ar"/>
              </w:rPr>
            </w:pPr>
            <w:r>
              <w:rPr>
                <w:rFonts w:hint="eastAsia" w:ascii="宋体" w:hAnsi="宋体" w:cs="宋体"/>
                <w:color w:val="666666"/>
                <w:kern w:val="0"/>
                <w:sz w:val="22"/>
                <w:lang w:bidi="ar"/>
              </w:rPr>
              <w:t>会传输创建人，如果会接口同步则会默认赋值主数据系统管理员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createtime</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主数据创建时间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modifier</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主数据最近的修改人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modifytime</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主数据最近的修改时间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mdm_datastatus</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Integer</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数据状态，0：未提交，1：审批中，2：驳回，3：已发布（已解封），4：封存，5：已提交，数据在主数据系统内的状态值，主要与内置审批流相关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mdm_cleanstatus</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数据清洗状态，WAITING：等待中；RUNNING：清洗中；ERROR：清洗出错；COMPLETE:清洗结束；trans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shd w:val="clear" w:color="auto" w:fill="FFFFFE"/>
              <w:spacing w:line="216" w:lineRule="atLeast"/>
              <w:jc w:val="left"/>
              <w:rPr>
                <w:rFonts w:ascii="宋体" w:hAnsi="宋体" w:cs="宋体"/>
                <w:color w:val="666666"/>
                <w:kern w:val="0"/>
                <w:sz w:val="22"/>
                <w:lang w:bidi="ar"/>
              </w:rPr>
            </w:pPr>
            <w:r>
              <w:rPr>
                <w:rFonts w:hint="eastAsia" w:ascii="宋体" w:hAnsi="宋体" w:cs="宋体"/>
                <w:color w:val="666666"/>
                <w:kern w:val="0"/>
                <w:sz w:val="22"/>
                <w:lang w:bidi="ar"/>
              </w:rPr>
              <w:t>mdm_parentcode</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此字段会在子表报文内展现，与mdmcode一期展现用于定位数据与哪条主表信息关联</w:t>
            </w:r>
          </w:p>
        </w:tc>
      </w:tr>
    </w:tbl>
    <w:p>
      <w:pPr>
        <w:pStyle w:val="23"/>
        <w:spacing w:line="360" w:lineRule="auto"/>
        <w:ind w:left="0"/>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建议各业务系统，在页面上增加手工同步功能，以满足未入库带来的影响，详见下文：</w:t>
      </w:r>
    </w:p>
    <w:p>
      <w:pPr>
        <w:pStyle w:val="23"/>
        <w:spacing w:line="360" w:lineRule="auto"/>
        <w:ind w:left="0"/>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消费系统调用主数据后未能实现本系统入库场景补偿机制说明</w:t>
      </w:r>
    </w:p>
    <w:p>
      <w:pPr>
        <w:pStyle w:val="23"/>
        <w:spacing w:line="360" w:lineRule="auto"/>
        <w:ind w:left="0" w:firstLine="480"/>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因网络延迟或硬件性能等情况，各系统在获取主数据变更数据后未能成功进入数据库内，针对此场景，各系统需存贮入库失败的记录，并可按照关键字段重新通过条件查询主数据系统，获取对应数据，实现方式如下：</w:t>
      </w:r>
    </w:p>
    <w:p>
      <w:pPr>
        <w:rPr>
          <w:rFonts w:hint="eastAsia" w:ascii="仿宋" w:hAnsi="仿宋" w:eastAsia="仿宋" w:cs="仿宋"/>
          <w:sz w:val="24"/>
          <w:szCs w:val="24"/>
        </w:rPr>
      </w:pPr>
      <w:r>
        <w:rPr>
          <w:rFonts w:hint="eastAsia" w:ascii="仿宋" w:hAnsi="仿宋" w:eastAsia="仿宋" w:cs="仿宋"/>
          <w:sz w:val="24"/>
          <w:szCs w:val="24"/>
        </w:rPr>
        <w:t>Condition的值示例:查询code在123~456范围内的数据，或者name以‘中华’的数据</w:t>
      </w:r>
    </w:p>
    <w:p>
      <w:pPr>
        <w:rPr>
          <w:rFonts w:hint="eastAsia" w:ascii="仿宋" w:hAnsi="仿宋" w:eastAsia="仿宋" w:cs="仿宋"/>
          <w:sz w:val="24"/>
          <w:szCs w:val="24"/>
        </w:rPr>
      </w:pPr>
      <w:r>
        <w:rPr>
          <w:rFonts w:hint="eastAsia" w:ascii="仿宋" w:hAnsi="仿宋" w:eastAsia="仿宋" w:cs="仿宋"/>
          <w:sz w:val="24"/>
          <w:szCs w:val="24"/>
        </w:rPr>
        <w:t>{"code":["AND","between","123","456"],"name":["OR","like","%中华"]}</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Conditon的值释义:</w:t>
      </w:r>
    </w:p>
    <w:p>
      <w:pPr>
        <w:rPr>
          <w:rFonts w:hint="eastAsia" w:ascii="仿宋" w:hAnsi="仿宋" w:eastAsia="仿宋" w:cs="仿宋"/>
          <w:sz w:val="24"/>
          <w:szCs w:val="24"/>
        </w:rPr>
      </w:pPr>
      <w:r>
        <w:rPr>
          <w:rFonts w:hint="eastAsia" w:ascii="仿宋" w:hAnsi="仿宋" w:eastAsia="仿宋" w:cs="仿宋"/>
          <w:sz w:val="24"/>
          <w:szCs w:val="24"/>
        </w:rPr>
        <w:t xml:space="preserve">即 </w:t>
      </w:r>
      <w:r>
        <w:rPr>
          <w:rFonts w:hint="eastAsia" w:ascii="仿宋" w:hAnsi="仿宋" w:eastAsia="仿宋" w:cs="仿宋"/>
          <w:b/>
          <w:bCs/>
          <w:sz w:val="24"/>
          <w:szCs w:val="24"/>
        </w:rPr>
        <w:t>{"字段":["AND 或者 OR","列的查询关键字","该关键字需要的值1","该关键字需要的值2"]}</w:t>
      </w:r>
    </w:p>
    <w:p>
      <w:pPr>
        <w:rPr>
          <w:rFonts w:hint="eastAsia" w:ascii="仿宋" w:hAnsi="仿宋" w:eastAsia="仿宋" w:cs="仿宋"/>
          <w:sz w:val="24"/>
          <w:szCs w:val="24"/>
        </w:rPr>
      </w:pPr>
    </w:p>
    <w:p>
      <w:pPr>
        <w:rPr>
          <w:rFonts w:hint="eastAsia" w:ascii="仿宋" w:hAnsi="仿宋" w:eastAsia="仿宋" w:cs="仿宋"/>
          <w:b/>
          <w:bCs/>
          <w:sz w:val="24"/>
          <w:szCs w:val="24"/>
        </w:rPr>
      </w:pPr>
      <w:r>
        <w:rPr>
          <w:rFonts w:hint="eastAsia" w:ascii="仿宋" w:hAnsi="仿宋" w:eastAsia="仿宋" w:cs="仿宋"/>
          <w:b/>
          <w:bCs/>
          <w:sz w:val="24"/>
          <w:szCs w:val="24"/>
        </w:rPr>
        <w:t>"AND 或者 OR"可以不传，默认是 AND，表示相邻查询条件之间的组合关系</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Condition的释义与SQL的编译之间的对应关系</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假设建表语句如下：</w:t>
      </w:r>
    </w:p>
    <w:p>
      <w:pPr>
        <w:rPr>
          <w:rFonts w:hint="eastAsia" w:ascii="仿宋" w:hAnsi="仿宋" w:eastAsia="仿宋" w:cs="仿宋"/>
          <w:sz w:val="24"/>
          <w:szCs w:val="24"/>
        </w:rPr>
      </w:pPr>
      <w:r>
        <w:rPr>
          <w:rFonts w:hint="eastAsia" w:ascii="仿宋" w:hAnsi="仿宋" w:eastAsia="仿宋" w:cs="仿宋"/>
          <w:sz w:val="24"/>
          <w:szCs w:val="24"/>
        </w:rPr>
        <w:t>CREATE TABLE Persons ( Id_P int, LastName varchar(255), FirstName varchar(255), Address varchar(255) , City varchar(255),age NUMBER)</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字符串类型（varchar）常见的操作：</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模糊查询 SQL:LastName like ‘%伟’ 查出王伟,李伟,大伟等对应的查询数据</w:t>
      </w:r>
    </w:p>
    <w:p>
      <w:pPr>
        <w:rPr>
          <w:rFonts w:hint="eastAsia" w:ascii="仿宋" w:hAnsi="仿宋" w:eastAsia="仿宋" w:cs="仿宋"/>
          <w:sz w:val="24"/>
          <w:szCs w:val="24"/>
        </w:rPr>
      </w:pPr>
      <w:r>
        <w:rPr>
          <w:rFonts w:hint="eastAsia" w:ascii="仿宋" w:hAnsi="仿宋" w:eastAsia="仿宋" w:cs="仿宋"/>
          <w:sz w:val="24"/>
          <w:szCs w:val="24"/>
        </w:rPr>
        <w:t>{"LastName":["AND","like","’李伟’"]} 或者 {"LastName":["like","’李伟’"]}</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完全匹配SQL:LastName = ‘李伟’</w:t>
      </w:r>
    </w:p>
    <w:p>
      <w:pPr>
        <w:rPr>
          <w:rFonts w:hint="eastAsia" w:ascii="仿宋" w:hAnsi="仿宋" w:eastAsia="仿宋" w:cs="仿宋"/>
          <w:sz w:val="24"/>
          <w:szCs w:val="24"/>
        </w:rPr>
      </w:pPr>
      <w:r>
        <w:rPr>
          <w:rFonts w:hint="eastAsia" w:ascii="仿宋" w:hAnsi="仿宋" w:eastAsia="仿宋" w:cs="仿宋"/>
          <w:sz w:val="24"/>
          <w:szCs w:val="24"/>
        </w:rPr>
        <w:t>{"LastName":["AND","=","李伟"]} 或者 {"LastName":["=","’李伟’"]}</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完全匹配在一批中选择一个SQL LastName in ("’李伟’","’ 王伟’")</w:t>
      </w:r>
    </w:p>
    <w:p>
      <w:pPr>
        <w:rPr>
          <w:rFonts w:hint="eastAsia" w:ascii="仿宋" w:hAnsi="仿宋" w:eastAsia="仿宋" w:cs="仿宋"/>
          <w:sz w:val="24"/>
          <w:szCs w:val="24"/>
        </w:rPr>
      </w:pPr>
      <w:r>
        <w:rPr>
          <w:rFonts w:hint="eastAsia" w:ascii="仿宋" w:hAnsi="仿宋" w:eastAsia="仿宋" w:cs="仿宋"/>
          <w:sz w:val="24"/>
          <w:szCs w:val="24"/>
        </w:rPr>
        <w:t>{"LastName":["AND","in","’李伟’","’ 王伟’"]}</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数字类型（int,NUMBER）的常见操作：</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大于等于小于操作 SQL : age &gt; = &lt; 50,对应的查询数据如下</w:t>
      </w:r>
    </w:p>
    <w:p>
      <w:pPr>
        <w:rPr>
          <w:rFonts w:hint="eastAsia" w:ascii="仿宋" w:hAnsi="仿宋" w:eastAsia="仿宋" w:cs="仿宋"/>
          <w:sz w:val="24"/>
          <w:szCs w:val="24"/>
        </w:rPr>
      </w:pPr>
      <w:r>
        <w:rPr>
          <w:rFonts w:hint="eastAsia" w:ascii="仿宋" w:hAnsi="仿宋" w:eastAsia="仿宋" w:cs="仿宋"/>
          <w:sz w:val="24"/>
          <w:szCs w:val="24"/>
        </w:rPr>
        <w:t>{"age":["&gt;","50"]} {"age":["=","50"]} {"age":["&lt;","50"]}</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在区间之内 SQL age between 50 AND 100,</w:t>
      </w:r>
    </w:p>
    <w:p>
      <w:pPr>
        <w:rPr>
          <w:rFonts w:hint="eastAsia" w:ascii="仿宋" w:hAnsi="仿宋" w:eastAsia="仿宋" w:cs="仿宋"/>
          <w:sz w:val="24"/>
          <w:szCs w:val="24"/>
        </w:rPr>
      </w:pPr>
      <w:r>
        <w:rPr>
          <w:rFonts w:hint="eastAsia" w:ascii="仿宋" w:hAnsi="仿宋" w:eastAsia="仿宋" w:cs="仿宋"/>
          <w:sz w:val="24"/>
          <w:szCs w:val="24"/>
        </w:rPr>
        <w:t>{"age":["between","50"," 100"]}直接的连接符由我们进行拼接</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主数据内部多种数据库拼接语句由主数据进行匹配,三方系统所需的的高级查询能力比较特殊的关键字,及时进行沟通,以枚举的类型添加进主数据和三方系统,以免后续的开发人员传递主数据不能识别的关键字造成异常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对于时间类型,传入java中传入Long类型的值即可</w:t>
      </w:r>
    </w:p>
    <w:p>
      <w:pPr>
        <w:rPr>
          <w:rFonts w:hint="eastAsia" w:ascii="仿宋" w:hAnsi="仿宋" w:eastAsia="仿宋" w:cs="仿宋"/>
          <w:sz w:val="24"/>
          <w:szCs w:val="24"/>
        </w:rPr>
      </w:pPr>
      <w:r>
        <w:rPr>
          <w:rFonts w:hint="eastAsia" w:ascii="仿宋" w:hAnsi="仿宋" w:eastAsia="仿宋" w:cs="仿宋"/>
          <w:sz w:val="24"/>
          <w:szCs w:val="24"/>
        </w:rPr>
        <w:t>大于等于小于操作 SQL : ts &gt; = &lt; timeValue,对应的查询数据如下</w:t>
      </w:r>
    </w:p>
    <w:p>
      <w:pPr>
        <w:rPr>
          <w:rFonts w:hint="eastAsia" w:ascii="仿宋" w:hAnsi="仿宋" w:eastAsia="仿宋" w:cs="仿宋"/>
          <w:sz w:val="24"/>
          <w:szCs w:val="24"/>
        </w:rPr>
      </w:pPr>
      <w:r>
        <w:rPr>
          <w:rFonts w:hint="eastAsia" w:ascii="仿宋" w:hAnsi="仿宋" w:eastAsia="仿宋" w:cs="仿宋"/>
          <w:sz w:val="24"/>
          <w:szCs w:val="24"/>
        </w:rPr>
        <w:t xml:space="preserve">{"ts":["&gt;","‘timeValue’"]} {"ts":["=","‘timeValue’"]} </w:t>
      </w:r>
    </w:p>
    <w:p>
      <w:pPr>
        <w:rPr>
          <w:rFonts w:hint="eastAsia" w:ascii="仿宋" w:hAnsi="仿宋" w:eastAsia="仿宋" w:cs="仿宋"/>
          <w:sz w:val="24"/>
          <w:szCs w:val="24"/>
        </w:rPr>
      </w:pPr>
      <w:r>
        <w:rPr>
          <w:rFonts w:hint="eastAsia" w:ascii="仿宋" w:hAnsi="仿宋" w:eastAsia="仿宋" w:cs="仿宋"/>
          <w:sz w:val="24"/>
          <w:szCs w:val="24"/>
        </w:rPr>
        <w:t>{"ts":["&lt;"," timeValue"]}</w:t>
      </w:r>
    </w:p>
    <w:p>
      <w:pPr>
        <w:rPr>
          <w:rFonts w:hint="eastAsia" w:ascii="仿宋" w:hAnsi="仿宋" w:eastAsia="仿宋" w:cs="仿宋"/>
          <w:sz w:val="24"/>
          <w:szCs w:val="24"/>
        </w:rPr>
      </w:pPr>
      <w:r>
        <w:rPr>
          <w:rFonts w:hint="eastAsia" w:ascii="仿宋" w:hAnsi="仿宋" w:eastAsia="仿宋" w:cs="仿宋"/>
          <w:sz w:val="24"/>
          <w:szCs w:val="24"/>
        </w:rPr>
        <w:t>在区间之内 SQL ts between timeValueStart AND timeValueEnd,</w:t>
      </w:r>
    </w:p>
    <w:p>
      <w:pPr>
        <w:rPr>
          <w:rFonts w:hint="eastAsia" w:ascii="仿宋" w:hAnsi="仿宋" w:eastAsia="仿宋" w:cs="仿宋"/>
          <w:sz w:val="24"/>
          <w:szCs w:val="24"/>
        </w:rPr>
      </w:pPr>
      <w:r>
        <w:rPr>
          <w:rFonts w:hint="eastAsia" w:ascii="仿宋" w:hAnsi="仿宋" w:eastAsia="仿宋" w:cs="仿宋"/>
          <w:sz w:val="24"/>
          <w:szCs w:val="24"/>
        </w:rPr>
        <w:t>{"ts":["between","’timeValueStart’","’timeValueEnd’"]}</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b/>
          <w:bCs/>
          <w:sz w:val="24"/>
          <w:szCs w:val="24"/>
        </w:rPr>
      </w:pPr>
      <w:r>
        <w:rPr>
          <w:rFonts w:hint="eastAsia" w:ascii="仿宋" w:hAnsi="仿宋" w:eastAsia="仿宋" w:cs="仿宋"/>
          <w:b/>
          <w:bCs/>
          <w:sz w:val="24"/>
          <w:szCs w:val="24"/>
        </w:rPr>
        <w:t>支持的查询条件操作符有：like、&gt;、=、&lt;、in、not in、between、is null、is not null</w:t>
      </w:r>
    </w:p>
    <w:p>
      <w:pPr>
        <w:rPr>
          <w:rFonts w:hint="eastAsia" w:ascii="仿宋" w:hAnsi="仿宋" w:eastAsia="仿宋" w:cs="仿宋"/>
          <w:sz w:val="24"/>
          <w:szCs w:val="24"/>
        </w:rPr>
      </w:pPr>
    </w:p>
    <w:p>
      <w:pPr>
        <w:rPr>
          <w:rFonts w:hint="eastAsia" w:ascii="仿宋" w:hAnsi="仿宋" w:eastAsia="仿宋" w:cs="仿宋"/>
          <w:b/>
          <w:bCs/>
          <w:sz w:val="24"/>
          <w:szCs w:val="24"/>
        </w:rPr>
      </w:pPr>
      <w:r>
        <w:rPr>
          <w:rFonts w:hint="eastAsia" w:ascii="仿宋" w:hAnsi="仿宋" w:eastAsia="仿宋" w:cs="仿宋"/>
          <w:b/>
          <w:bCs/>
          <w:sz w:val="24"/>
          <w:szCs w:val="24"/>
        </w:rPr>
        <w:t>注意：查询以字符串存储的数据时，需要使用单引号“</w:t>
      </w:r>
      <w:r>
        <w:rPr>
          <w:rFonts w:hint="eastAsia" w:ascii="仿宋" w:hAnsi="仿宋" w:eastAsia="仿宋" w:cs="仿宋"/>
          <w:b/>
          <w:bCs/>
          <w:color w:val="0451A5"/>
          <w:sz w:val="24"/>
          <w:szCs w:val="24"/>
        </w:rPr>
        <w:t>'</w:t>
      </w:r>
      <w:r>
        <w:rPr>
          <w:rFonts w:hint="eastAsia" w:ascii="仿宋" w:hAnsi="仿宋" w:eastAsia="仿宋" w:cs="仿宋"/>
          <w:b/>
          <w:bCs/>
          <w:sz w:val="24"/>
          <w:szCs w:val="24"/>
        </w:rPr>
        <w:t>”包围起来</w:t>
      </w:r>
    </w:p>
    <w:p>
      <w:pPr>
        <w:rPr>
          <w:rFonts w:hint="eastAsia" w:ascii="仿宋" w:hAnsi="仿宋" w:eastAsia="仿宋" w:cs="仿宋"/>
          <w:b/>
          <w:bCs/>
          <w:sz w:val="24"/>
          <w:szCs w:val="24"/>
        </w:rPr>
      </w:pPr>
    </w:p>
    <w:p>
      <w:pPr>
        <w:pStyle w:val="23"/>
        <w:widowControl/>
        <w:numPr>
          <w:ilvl w:val="0"/>
          <w:numId w:val="4"/>
        </w:numPr>
        <w:ind w:firstLineChars="0"/>
        <w:jc w:val="left"/>
        <w:rPr>
          <w:rFonts w:hint="eastAsia" w:ascii="仿宋" w:hAnsi="仿宋" w:eastAsia="仿宋" w:cs="仿宋"/>
          <w:kern w:val="0"/>
          <w:sz w:val="24"/>
          <w:szCs w:val="24"/>
        </w:rPr>
      </w:pPr>
      <w:r>
        <w:rPr>
          <w:rFonts w:hint="eastAsia" w:ascii="仿宋" w:hAnsi="仿宋" w:eastAsia="仿宋" w:cs="仿宋"/>
          <w:b/>
          <w:bCs/>
          <w:kern w:val="0"/>
          <w:sz w:val="24"/>
          <w:szCs w:val="24"/>
        </w:rPr>
        <w:t xml:space="preserve">like </w:t>
      </w:r>
      <w:r>
        <w:rPr>
          <w:rFonts w:hint="eastAsia" w:ascii="仿宋" w:hAnsi="仿宋" w:eastAsia="仿宋" w:cs="仿宋"/>
          <w:kern w:val="0"/>
          <w:sz w:val="24"/>
          <w:szCs w:val="24"/>
        </w:rPr>
        <w:t>操作符</w:t>
      </w:r>
    </w:p>
    <w:p>
      <w:pPr>
        <w:pStyle w:val="23"/>
        <w:widowControl/>
        <w:ind w:left="360" w:firstLine="0" w:firstLineChars="0"/>
        <w:jc w:val="left"/>
        <w:rPr>
          <w:rFonts w:hint="eastAsia" w:ascii="仿宋" w:hAnsi="仿宋" w:eastAsia="仿宋" w:cs="仿宋"/>
          <w:kern w:val="0"/>
          <w:sz w:val="24"/>
          <w:szCs w:val="24"/>
        </w:rPr>
      </w:pPr>
      <w:r>
        <w:rPr>
          <w:rFonts w:hint="eastAsia" w:ascii="仿宋" w:hAnsi="仿宋" w:eastAsia="仿宋" w:cs="仿宋"/>
          <w:b/>
          <w:bCs/>
          <w:kern w:val="0"/>
          <w:sz w:val="24"/>
          <w:szCs w:val="24"/>
        </w:rPr>
        <w:t>例: 查询code以2003开头的数据</w:t>
      </w:r>
    </w:p>
    <w:p>
      <w:pPr>
        <w:shd w:val="clear" w:color="auto" w:fill="FFFFFE"/>
        <w:spacing w:line="270" w:lineRule="atLeast"/>
        <w:ind w:left="420" w:leftChars="200"/>
        <w:rPr>
          <w:rFonts w:hint="eastAsia" w:ascii="仿宋" w:hAnsi="仿宋" w:eastAsia="仿宋" w:cs="仿宋"/>
          <w:color w:val="auto"/>
          <w:sz w:val="24"/>
          <w:szCs w:val="24"/>
        </w:rPr>
      </w:pPr>
      <w:r>
        <w:rPr>
          <w:rFonts w:hint="eastAsia" w:ascii="仿宋" w:hAnsi="仿宋" w:eastAsia="仿宋" w:cs="仿宋"/>
          <w:color w:val="auto"/>
          <w:sz w:val="24"/>
          <w:szCs w:val="24"/>
        </w:rPr>
        <w:t>"conditions": {</w:t>
      </w:r>
    </w:p>
    <w:p>
      <w:pPr>
        <w:shd w:val="clear" w:color="auto" w:fill="FFFFFE"/>
        <w:spacing w:line="270" w:lineRule="atLeast"/>
        <w:ind w:left="420" w:leftChars="200"/>
        <w:rPr>
          <w:rFonts w:hint="eastAsia" w:ascii="仿宋" w:hAnsi="仿宋" w:eastAsia="仿宋" w:cs="仿宋"/>
          <w:color w:val="auto"/>
          <w:sz w:val="24"/>
          <w:szCs w:val="24"/>
        </w:rPr>
      </w:pPr>
      <w:r>
        <w:rPr>
          <w:rFonts w:hint="eastAsia" w:ascii="仿宋" w:hAnsi="仿宋" w:eastAsia="仿宋" w:cs="仿宋"/>
          <w:color w:val="auto"/>
          <w:sz w:val="24"/>
          <w:szCs w:val="24"/>
        </w:rPr>
        <w:t xml:space="preserve">        "code": [</w:t>
      </w:r>
    </w:p>
    <w:p>
      <w:pPr>
        <w:shd w:val="clear" w:color="auto" w:fill="FFFFFE"/>
        <w:spacing w:line="270" w:lineRule="atLeast"/>
        <w:ind w:left="420" w:leftChars="200"/>
        <w:rPr>
          <w:rFonts w:hint="eastAsia" w:ascii="仿宋" w:hAnsi="仿宋" w:eastAsia="仿宋" w:cs="仿宋"/>
          <w:color w:val="auto"/>
          <w:sz w:val="24"/>
          <w:szCs w:val="24"/>
        </w:rPr>
      </w:pPr>
      <w:r>
        <w:rPr>
          <w:rFonts w:hint="eastAsia" w:ascii="仿宋" w:hAnsi="仿宋" w:eastAsia="仿宋" w:cs="仿宋"/>
          <w:color w:val="auto"/>
          <w:sz w:val="24"/>
          <w:szCs w:val="24"/>
        </w:rPr>
        <w:t xml:space="preserve">            "and",</w:t>
      </w:r>
    </w:p>
    <w:p>
      <w:pPr>
        <w:shd w:val="clear" w:color="auto" w:fill="FFFFFE"/>
        <w:spacing w:line="270" w:lineRule="atLeast"/>
        <w:ind w:left="420" w:leftChars="200"/>
        <w:rPr>
          <w:rFonts w:hint="eastAsia" w:ascii="仿宋" w:hAnsi="仿宋" w:eastAsia="仿宋" w:cs="仿宋"/>
          <w:color w:val="auto"/>
          <w:sz w:val="24"/>
          <w:szCs w:val="24"/>
        </w:rPr>
      </w:pPr>
      <w:r>
        <w:rPr>
          <w:rFonts w:hint="eastAsia" w:ascii="仿宋" w:hAnsi="仿宋" w:eastAsia="仿宋" w:cs="仿宋"/>
          <w:color w:val="auto"/>
          <w:sz w:val="24"/>
          <w:szCs w:val="24"/>
        </w:rPr>
        <w:t xml:space="preserve">            "like",</w:t>
      </w:r>
    </w:p>
    <w:p>
      <w:pPr>
        <w:shd w:val="clear" w:color="auto" w:fill="FFFFFE"/>
        <w:spacing w:line="270" w:lineRule="atLeast"/>
        <w:ind w:left="420" w:leftChars="200"/>
        <w:rPr>
          <w:rFonts w:hint="eastAsia" w:ascii="仿宋" w:hAnsi="仿宋" w:eastAsia="仿宋" w:cs="仿宋"/>
          <w:color w:val="auto"/>
          <w:sz w:val="24"/>
          <w:szCs w:val="24"/>
        </w:rPr>
      </w:pPr>
      <w:r>
        <w:rPr>
          <w:rFonts w:hint="eastAsia" w:ascii="仿宋" w:hAnsi="仿宋" w:eastAsia="仿宋" w:cs="仿宋"/>
          <w:color w:val="auto"/>
          <w:sz w:val="24"/>
          <w:szCs w:val="24"/>
        </w:rPr>
        <w:t xml:space="preserve">            "'2003%'"</w:t>
      </w:r>
    </w:p>
    <w:p>
      <w:pPr>
        <w:shd w:val="clear" w:color="auto" w:fill="FFFFFE"/>
        <w:spacing w:line="270" w:lineRule="atLeast"/>
        <w:ind w:left="420" w:leftChars="2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shd w:val="clear" w:color="auto" w:fill="FFFFFE"/>
        <w:spacing w:line="270" w:lineRule="atLeast"/>
        <w:ind w:left="420" w:leftChars="200"/>
        <w:rPr>
          <w:rFonts w:hint="eastAsia" w:ascii="仿宋" w:hAnsi="仿宋" w:eastAsia="仿宋" w:cs="仿宋"/>
          <w:color w:val="auto"/>
          <w:sz w:val="24"/>
          <w:szCs w:val="24"/>
        </w:rPr>
      </w:pPr>
      <w:r>
        <w:rPr>
          <w:rFonts w:hint="eastAsia" w:ascii="仿宋" w:hAnsi="仿宋" w:eastAsia="仿宋" w:cs="仿宋"/>
          <w:color w:val="auto"/>
          <w:sz w:val="24"/>
          <w:szCs w:val="24"/>
        </w:rPr>
        <w:t>}</w:t>
      </w:r>
    </w:p>
    <w:p>
      <w:pPr>
        <w:pStyle w:val="23"/>
        <w:widowControl/>
        <w:ind w:left="0" w:leftChars="0" w:firstLine="0" w:firstLineChars="0"/>
        <w:jc w:val="left"/>
        <w:rPr>
          <w:rFonts w:hint="eastAsia" w:ascii="仿宋" w:hAnsi="仿宋" w:eastAsia="仿宋" w:cs="仿宋"/>
          <w:kern w:val="0"/>
          <w:sz w:val="24"/>
          <w:szCs w:val="24"/>
        </w:rPr>
      </w:pPr>
    </w:p>
    <w:p>
      <w:pPr>
        <w:pStyle w:val="23"/>
        <w:widowControl/>
        <w:ind w:left="360" w:firstLine="0" w:firstLineChars="0"/>
        <w:jc w:val="left"/>
        <w:rPr>
          <w:rFonts w:hint="eastAsia" w:ascii="仿宋" w:hAnsi="仿宋" w:eastAsia="仿宋" w:cs="仿宋"/>
          <w:kern w:val="0"/>
          <w:sz w:val="24"/>
          <w:szCs w:val="24"/>
        </w:rPr>
      </w:pPr>
    </w:p>
    <w:p>
      <w:pPr>
        <w:pStyle w:val="23"/>
        <w:widowControl/>
        <w:numPr>
          <w:ilvl w:val="0"/>
          <w:numId w:val="4"/>
        </w:numPr>
        <w:ind w:firstLineChars="0"/>
        <w:jc w:val="left"/>
        <w:rPr>
          <w:rFonts w:hint="eastAsia" w:ascii="仿宋" w:hAnsi="仿宋" w:eastAsia="仿宋" w:cs="仿宋"/>
          <w:kern w:val="0"/>
          <w:sz w:val="24"/>
          <w:szCs w:val="24"/>
        </w:rPr>
      </w:pPr>
      <w:r>
        <w:rPr>
          <w:rFonts w:hint="eastAsia" w:ascii="仿宋" w:hAnsi="仿宋" w:eastAsia="仿宋" w:cs="仿宋"/>
          <w:b/>
          <w:bCs/>
          <w:kern w:val="0"/>
          <w:sz w:val="24"/>
          <w:szCs w:val="24"/>
        </w:rPr>
        <w:t xml:space="preserve">&gt;、=、&lt; </w:t>
      </w:r>
      <w:r>
        <w:rPr>
          <w:rFonts w:hint="eastAsia" w:ascii="仿宋" w:hAnsi="仿宋" w:eastAsia="仿宋" w:cs="仿宋"/>
          <w:kern w:val="0"/>
          <w:sz w:val="24"/>
          <w:szCs w:val="24"/>
        </w:rPr>
        <w:t>操作符</w:t>
      </w:r>
    </w:p>
    <w:p>
      <w:pPr>
        <w:ind w:left="210" w:leftChars="100"/>
        <w:rPr>
          <w:rFonts w:hint="eastAsia" w:ascii="仿宋" w:hAnsi="仿宋" w:eastAsia="仿宋" w:cs="仿宋"/>
          <w:sz w:val="24"/>
          <w:szCs w:val="24"/>
        </w:rPr>
      </w:pPr>
      <w:r>
        <w:rPr>
          <w:rFonts w:hint="eastAsia" w:ascii="仿宋" w:hAnsi="仿宋" w:eastAsia="仿宋" w:cs="仿宋"/>
          <w:b/>
          <w:bCs/>
          <w:sz w:val="24"/>
          <w:szCs w:val="24"/>
        </w:rPr>
        <w:t>例: 查询age大于20的数据</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"conditions":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"age":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"and",</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"&gt;",</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"20"</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w:t>
      </w:r>
    </w:p>
    <w:p>
      <w:pPr>
        <w:pStyle w:val="23"/>
        <w:rPr>
          <w:rFonts w:hint="eastAsia" w:ascii="仿宋" w:hAnsi="仿宋" w:eastAsia="仿宋" w:cs="仿宋"/>
          <w:color w:val="auto"/>
          <w:kern w:val="0"/>
          <w:sz w:val="24"/>
          <w:szCs w:val="24"/>
        </w:rPr>
      </w:pPr>
    </w:p>
    <w:p>
      <w:pPr>
        <w:pStyle w:val="23"/>
        <w:widowControl/>
        <w:ind w:left="360" w:firstLine="0" w:firstLineChars="0"/>
        <w:jc w:val="left"/>
        <w:rPr>
          <w:rFonts w:hint="eastAsia" w:ascii="仿宋" w:hAnsi="仿宋" w:eastAsia="仿宋" w:cs="仿宋"/>
          <w:kern w:val="0"/>
          <w:sz w:val="24"/>
          <w:szCs w:val="24"/>
        </w:rPr>
      </w:pPr>
    </w:p>
    <w:p>
      <w:pPr>
        <w:pStyle w:val="23"/>
        <w:widowControl/>
        <w:numPr>
          <w:ilvl w:val="0"/>
          <w:numId w:val="4"/>
        </w:numPr>
        <w:ind w:firstLineChars="0"/>
        <w:jc w:val="left"/>
        <w:rPr>
          <w:rFonts w:hint="eastAsia" w:ascii="仿宋" w:hAnsi="仿宋" w:eastAsia="仿宋" w:cs="仿宋"/>
          <w:kern w:val="0"/>
          <w:sz w:val="24"/>
          <w:szCs w:val="24"/>
        </w:rPr>
      </w:pPr>
      <w:r>
        <w:rPr>
          <w:rFonts w:hint="eastAsia" w:ascii="仿宋" w:hAnsi="仿宋" w:eastAsia="仿宋" w:cs="仿宋"/>
          <w:b/>
          <w:bCs/>
          <w:kern w:val="0"/>
          <w:sz w:val="24"/>
          <w:szCs w:val="24"/>
        </w:rPr>
        <w:t xml:space="preserve">in、not in </w:t>
      </w:r>
      <w:r>
        <w:rPr>
          <w:rFonts w:hint="eastAsia" w:ascii="仿宋" w:hAnsi="仿宋" w:eastAsia="仿宋" w:cs="仿宋"/>
          <w:kern w:val="0"/>
          <w:sz w:val="24"/>
          <w:szCs w:val="24"/>
        </w:rPr>
        <w:t>操作符</w:t>
      </w:r>
    </w:p>
    <w:p>
      <w:pPr>
        <w:ind w:left="210" w:leftChars="100"/>
        <w:rPr>
          <w:rFonts w:hint="eastAsia" w:ascii="仿宋" w:hAnsi="仿宋" w:eastAsia="仿宋" w:cs="仿宋"/>
          <w:sz w:val="24"/>
          <w:szCs w:val="24"/>
        </w:rPr>
      </w:pPr>
      <w:r>
        <w:rPr>
          <w:rFonts w:hint="eastAsia" w:ascii="仿宋" w:hAnsi="仿宋" w:eastAsia="仿宋" w:cs="仿宋"/>
          <w:b/>
          <w:bCs/>
          <w:sz w:val="24"/>
          <w:szCs w:val="24"/>
        </w:rPr>
        <w:t>例: 查询code在（‘2003’、‘2004’、‘2005’）范围内的数据</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"conditions":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"code":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"and",</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"in",</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r>
        <w:rPr>
          <w:rFonts w:hint="eastAsia" w:ascii="仿宋" w:hAnsi="仿宋" w:eastAsia="仿宋" w:cs="仿宋"/>
          <w:b/>
          <w:bCs/>
          <w:color w:val="auto"/>
          <w:sz w:val="24"/>
          <w:szCs w:val="24"/>
        </w:rPr>
        <w:t>'</w:t>
      </w:r>
      <w:r>
        <w:rPr>
          <w:rFonts w:hint="eastAsia" w:ascii="仿宋" w:hAnsi="仿宋" w:eastAsia="仿宋" w:cs="仿宋"/>
          <w:color w:val="auto"/>
          <w:sz w:val="24"/>
          <w:szCs w:val="24"/>
        </w:rPr>
        <w:t>2003</w:t>
      </w:r>
      <w:r>
        <w:rPr>
          <w:rFonts w:hint="eastAsia" w:ascii="仿宋" w:hAnsi="仿宋" w:eastAsia="仿宋" w:cs="仿宋"/>
          <w:b/>
          <w:bCs/>
          <w:color w:val="auto"/>
          <w:sz w:val="24"/>
          <w:szCs w:val="24"/>
        </w:rPr>
        <w:t>'</w:t>
      </w:r>
      <w:r>
        <w:rPr>
          <w:rFonts w:hint="eastAsia" w:ascii="仿宋" w:hAnsi="仿宋" w:eastAsia="仿宋" w:cs="仿宋"/>
          <w:color w:val="auto"/>
          <w:sz w:val="24"/>
          <w:szCs w:val="24"/>
        </w:rPr>
        <w:t>",</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r>
        <w:rPr>
          <w:rFonts w:hint="eastAsia" w:ascii="仿宋" w:hAnsi="仿宋" w:eastAsia="仿宋" w:cs="仿宋"/>
          <w:b/>
          <w:bCs/>
          <w:color w:val="auto"/>
          <w:sz w:val="24"/>
          <w:szCs w:val="24"/>
        </w:rPr>
        <w:t>'</w:t>
      </w:r>
      <w:r>
        <w:rPr>
          <w:rFonts w:hint="eastAsia" w:ascii="仿宋" w:hAnsi="仿宋" w:eastAsia="仿宋" w:cs="仿宋"/>
          <w:color w:val="auto"/>
          <w:sz w:val="24"/>
          <w:szCs w:val="24"/>
        </w:rPr>
        <w:t>2004</w:t>
      </w:r>
      <w:r>
        <w:rPr>
          <w:rFonts w:hint="eastAsia" w:ascii="仿宋" w:hAnsi="仿宋" w:eastAsia="仿宋" w:cs="仿宋"/>
          <w:b/>
          <w:bCs/>
          <w:color w:val="auto"/>
          <w:sz w:val="24"/>
          <w:szCs w:val="24"/>
        </w:rPr>
        <w:t>'</w:t>
      </w:r>
      <w:r>
        <w:rPr>
          <w:rFonts w:hint="eastAsia" w:ascii="仿宋" w:hAnsi="仿宋" w:eastAsia="仿宋" w:cs="仿宋"/>
          <w:color w:val="auto"/>
          <w:sz w:val="24"/>
          <w:szCs w:val="24"/>
        </w:rPr>
        <w:t>",</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r>
        <w:rPr>
          <w:rFonts w:hint="eastAsia" w:ascii="仿宋" w:hAnsi="仿宋" w:eastAsia="仿宋" w:cs="仿宋"/>
          <w:b/>
          <w:bCs/>
          <w:color w:val="auto"/>
          <w:sz w:val="24"/>
          <w:szCs w:val="24"/>
        </w:rPr>
        <w:t>'</w:t>
      </w:r>
      <w:r>
        <w:rPr>
          <w:rFonts w:hint="eastAsia" w:ascii="仿宋" w:hAnsi="仿宋" w:eastAsia="仿宋" w:cs="仿宋"/>
          <w:color w:val="auto"/>
          <w:sz w:val="24"/>
          <w:szCs w:val="24"/>
        </w:rPr>
        <w:t>2005</w:t>
      </w:r>
      <w:r>
        <w:rPr>
          <w:rFonts w:hint="eastAsia" w:ascii="仿宋" w:hAnsi="仿宋" w:eastAsia="仿宋" w:cs="仿宋"/>
          <w:b/>
          <w:bCs/>
          <w:color w:val="auto"/>
          <w:sz w:val="24"/>
          <w:szCs w:val="24"/>
        </w:rPr>
        <w:t>'</w:t>
      </w:r>
      <w:r>
        <w:rPr>
          <w:rFonts w:hint="eastAsia" w:ascii="仿宋" w:hAnsi="仿宋" w:eastAsia="仿宋" w:cs="仿宋"/>
          <w:color w:val="auto"/>
          <w:sz w:val="24"/>
          <w:szCs w:val="24"/>
        </w:rPr>
        <w:t>"</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w:t>
      </w:r>
    </w:p>
    <w:p>
      <w:pPr>
        <w:shd w:val="clear" w:color="auto" w:fill="FFFFFE"/>
        <w:spacing w:line="270" w:lineRule="atLeast"/>
        <w:ind w:left="210" w:leftChars="100"/>
        <w:rPr>
          <w:rFonts w:hint="eastAsia" w:ascii="仿宋" w:hAnsi="仿宋" w:eastAsia="仿宋" w:cs="仿宋"/>
          <w:color w:val="000000"/>
          <w:sz w:val="24"/>
          <w:szCs w:val="24"/>
        </w:rPr>
      </w:pPr>
    </w:p>
    <w:p>
      <w:pPr>
        <w:ind w:left="210" w:leftChars="100"/>
        <w:rPr>
          <w:rFonts w:hint="eastAsia" w:ascii="仿宋" w:hAnsi="仿宋" w:eastAsia="仿宋" w:cs="仿宋"/>
          <w:sz w:val="24"/>
          <w:szCs w:val="24"/>
        </w:rPr>
      </w:pPr>
      <w:r>
        <w:rPr>
          <w:rFonts w:hint="eastAsia" w:ascii="仿宋" w:hAnsi="仿宋" w:eastAsia="仿宋" w:cs="仿宋"/>
          <w:b/>
          <w:bCs/>
          <w:sz w:val="24"/>
          <w:szCs w:val="24"/>
        </w:rPr>
        <w:t>例: 查询name不在（‘张三’、‘李四’、‘王五’）范围内的数据</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"conditions":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"code":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"and",</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"notin",</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r>
        <w:rPr>
          <w:rFonts w:hint="eastAsia" w:ascii="仿宋" w:hAnsi="仿宋" w:eastAsia="仿宋" w:cs="仿宋"/>
          <w:b/>
          <w:bCs/>
          <w:color w:val="auto"/>
          <w:sz w:val="24"/>
          <w:szCs w:val="24"/>
        </w:rPr>
        <w:t>'张三'</w:t>
      </w:r>
      <w:r>
        <w:rPr>
          <w:rFonts w:hint="eastAsia" w:ascii="仿宋" w:hAnsi="仿宋" w:eastAsia="仿宋" w:cs="仿宋"/>
          <w:color w:val="auto"/>
          <w:sz w:val="24"/>
          <w:szCs w:val="24"/>
        </w:rPr>
        <w:t>",</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r>
        <w:rPr>
          <w:rFonts w:hint="eastAsia" w:ascii="仿宋" w:hAnsi="仿宋" w:eastAsia="仿宋" w:cs="仿宋"/>
          <w:b/>
          <w:bCs/>
          <w:color w:val="auto"/>
          <w:sz w:val="24"/>
          <w:szCs w:val="24"/>
        </w:rPr>
        <w:t>'</w:t>
      </w:r>
      <w:r>
        <w:rPr>
          <w:rFonts w:hint="eastAsia" w:ascii="仿宋" w:hAnsi="仿宋" w:eastAsia="仿宋" w:cs="仿宋"/>
          <w:color w:val="auto"/>
          <w:sz w:val="24"/>
          <w:szCs w:val="24"/>
        </w:rPr>
        <w:t>李四</w:t>
      </w:r>
      <w:r>
        <w:rPr>
          <w:rFonts w:hint="eastAsia" w:ascii="仿宋" w:hAnsi="仿宋" w:eastAsia="仿宋" w:cs="仿宋"/>
          <w:b/>
          <w:bCs/>
          <w:color w:val="auto"/>
          <w:sz w:val="24"/>
          <w:szCs w:val="24"/>
        </w:rPr>
        <w:t>'</w:t>
      </w:r>
      <w:r>
        <w:rPr>
          <w:rFonts w:hint="eastAsia" w:ascii="仿宋" w:hAnsi="仿宋" w:eastAsia="仿宋" w:cs="仿宋"/>
          <w:color w:val="auto"/>
          <w:sz w:val="24"/>
          <w:szCs w:val="24"/>
        </w:rPr>
        <w:t>",</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r>
        <w:rPr>
          <w:rFonts w:hint="eastAsia" w:ascii="仿宋" w:hAnsi="仿宋" w:eastAsia="仿宋" w:cs="仿宋"/>
          <w:b/>
          <w:bCs/>
          <w:color w:val="auto"/>
          <w:sz w:val="24"/>
          <w:szCs w:val="24"/>
        </w:rPr>
        <w:t>'</w:t>
      </w:r>
      <w:r>
        <w:rPr>
          <w:rFonts w:hint="eastAsia" w:ascii="仿宋" w:hAnsi="仿宋" w:eastAsia="仿宋" w:cs="仿宋"/>
          <w:color w:val="auto"/>
          <w:sz w:val="24"/>
          <w:szCs w:val="24"/>
        </w:rPr>
        <w:t>王五</w:t>
      </w:r>
      <w:r>
        <w:rPr>
          <w:rFonts w:hint="eastAsia" w:ascii="仿宋" w:hAnsi="仿宋" w:eastAsia="仿宋" w:cs="仿宋"/>
          <w:b/>
          <w:bCs/>
          <w:color w:val="auto"/>
          <w:sz w:val="24"/>
          <w:szCs w:val="24"/>
        </w:rPr>
        <w:t>'</w:t>
      </w:r>
      <w:r>
        <w:rPr>
          <w:rFonts w:hint="eastAsia" w:ascii="仿宋" w:hAnsi="仿宋" w:eastAsia="仿宋" w:cs="仿宋"/>
          <w:color w:val="auto"/>
          <w:sz w:val="24"/>
          <w:szCs w:val="24"/>
        </w:rPr>
        <w:t>"</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w:t>
      </w:r>
    </w:p>
    <w:p>
      <w:pPr>
        <w:pStyle w:val="23"/>
        <w:widowControl/>
        <w:ind w:left="0" w:leftChars="0" w:firstLine="0" w:firstLineChars="0"/>
        <w:jc w:val="left"/>
        <w:rPr>
          <w:rFonts w:hint="eastAsia" w:ascii="仿宋" w:hAnsi="仿宋" w:eastAsia="仿宋" w:cs="仿宋"/>
          <w:kern w:val="0"/>
          <w:sz w:val="24"/>
          <w:szCs w:val="24"/>
        </w:rPr>
      </w:pPr>
    </w:p>
    <w:p>
      <w:pPr>
        <w:pStyle w:val="23"/>
        <w:widowControl/>
        <w:numPr>
          <w:ilvl w:val="0"/>
          <w:numId w:val="4"/>
        </w:numPr>
        <w:ind w:firstLineChars="0"/>
        <w:jc w:val="left"/>
        <w:rPr>
          <w:rFonts w:hint="eastAsia" w:ascii="仿宋" w:hAnsi="仿宋" w:eastAsia="仿宋" w:cs="仿宋"/>
          <w:kern w:val="0"/>
          <w:sz w:val="24"/>
          <w:szCs w:val="24"/>
        </w:rPr>
      </w:pPr>
      <w:r>
        <w:rPr>
          <w:rFonts w:hint="eastAsia" w:ascii="仿宋" w:hAnsi="仿宋" w:eastAsia="仿宋" w:cs="仿宋"/>
          <w:b/>
          <w:bCs/>
          <w:kern w:val="0"/>
          <w:sz w:val="24"/>
          <w:szCs w:val="24"/>
        </w:rPr>
        <w:t>between</w:t>
      </w:r>
      <w:r>
        <w:rPr>
          <w:rFonts w:hint="eastAsia" w:ascii="仿宋" w:hAnsi="仿宋" w:eastAsia="仿宋" w:cs="仿宋"/>
          <w:kern w:val="0"/>
          <w:sz w:val="24"/>
          <w:szCs w:val="24"/>
        </w:rPr>
        <w:t xml:space="preserve"> 操作符</w:t>
      </w:r>
    </w:p>
    <w:p>
      <w:pPr>
        <w:pStyle w:val="23"/>
        <w:ind w:left="360" w:firstLine="0" w:firstLineChars="0"/>
        <w:rPr>
          <w:rFonts w:hint="eastAsia" w:ascii="仿宋" w:hAnsi="仿宋" w:eastAsia="仿宋" w:cs="仿宋"/>
          <w:sz w:val="24"/>
          <w:szCs w:val="24"/>
        </w:rPr>
      </w:pPr>
      <w:r>
        <w:rPr>
          <w:rFonts w:hint="eastAsia" w:ascii="仿宋" w:hAnsi="仿宋" w:eastAsia="仿宋" w:cs="仿宋"/>
          <w:b/>
          <w:bCs/>
          <w:sz w:val="24"/>
          <w:szCs w:val="24"/>
        </w:rPr>
        <w:t>例: 查询age在20~40范围内的数据</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"conditions":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"age":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"and",</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"between",</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"20",</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"40"</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shd w:val="clear" w:color="auto" w:fill="FFFFFE"/>
        <w:spacing w:line="270" w:lineRule="atLeast"/>
        <w:ind w:left="210" w:leftChars="100"/>
        <w:rPr>
          <w:rFonts w:hint="eastAsia" w:ascii="仿宋" w:hAnsi="仿宋" w:eastAsia="仿宋" w:cs="仿宋"/>
          <w:color w:val="auto"/>
          <w:kern w:val="0"/>
          <w:sz w:val="24"/>
          <w:szCs w:val="24"/>
        </w:rPr>
      </w:pPr>
      <w:r>
        <w:rPr>
          <w:rFonts w:hint="eastAsia" w:ascii="仿宋" w:hAnsi="仿宋" w:eastAsia="仿宋" w:cs="仿宋"/>
          <w:color w:val="auto"/>
          <w:sz w:val="24"/>
          <w:szCs w:val="24"/>
        </w:rPr>
        <w:t xml:space="preserve">    }</w:t>
      </w:r>
    </w:p>
    <w:p>
      <w:pPr>
        <w:pStyle w:val="23"/>
        <w:widowControl/>
        <w:ind w:left="360" w:firstLine="0" w:firstLineChars="0"/>
        <w:jc w:val="left"/>
        <w:rPr>
          <w:rFonts w:hint="eastAsia" w:ascii="仿宋" w:hAnsi="仿宋" w:eastAsia="仿宋" w:cs="仿宋"/>
          <w:kern w:val="0"/>
          <w:sz w:val="24"/>
          <w:szCs w:val="24"/>
        </w:rPr>
      </w:pPr>
    </w:p>
    <w:p>
      <w:pPr>
        <w:pStyle w:val="23"/>
        <w:widowControl/>
        <w:numPr>
          <w:ilvl w:val="0"/>
          <w:numId w:val="4"/>
        </w:numPr>
        <w:ind w:firstLineChars="0"/>
        <w:jc w:val="left"/>
        <w:rPr>
          <w:rFonts w:hint="eastAsia" w:ascii="仿宋" w:hAnsi="仿宋" w:eastAsia="仿宋" w:cs="仿宋"/>
          <w:kern w:val="0"/>
          <w:sz w:val="24"/>
          <w:szCs w:val="24"/>
        </w:rPr>
      </w:pPr>
      <w:r>
        <w:rPr>
          <w:rFonts w:hint="eastAsia" w:ascii="仿宋" w:hAnsi="仿宋" w:eastAsia="仿宋" w:cs="仿宋"/>
          <w:b/>
          <w:bCs/>
          <w:kern w:val="0"/>
          <w:sz w:val="24"/>
          <w:szCs w:val="24"/>
        </w:rPr>
        <w:t xml:space="preserve">is null、is not null </w:t>
      </w:r>
      <w:r>
        <w:rPr>
          <w:rFonts w:hint="eastAsia" w:ascii="仿宋" w:hAnsi="仿宋" w:eastAsia="仿宋" w:cs="仿宋"/>
          <w:kern w:val="0"/>
          <w:sz w:val="24"/>
          <w:szCs w:val="24"/>
        </w:rPr>
        <w:t>操作符</w:t>
      </w:r>
    </w:p>
    <w:p>
      <w:pPr>
        <w:pStyle w:val="23"/>
        <w:widowControl/>
        <w:ind w:left="360" w:firstLine="0" w:firstLineChars="0"/>
        <w:jc w:val="left"/>
        <w:rPr>
          <w:rFonts w:hint="eastAsia" w:ascii="仿宋" w:hAnsi="仿宋" w:eastAsia="仿宋" w:cs="仿宋"/>
          <w:kern w:val="0"/>
          <w:sz w:val="24"/>
          <w:szCs w:val="24"/>
        </w:rPr>
      </w:pPr>
      <w:r>
        <w:rPr>
          <w:rFonts w:hint="eastAsia" w:ascii="仿宋" w:hAnsi="仿宋" w:eastAsia="仿宋" w:cs="仿宋"/>
          <w:b/>
          <w:bCs/>
          <w:sz w:val="24"/>
          <w:szCs w:val="24"/>
        </w:rPr>
        <w:t>例: 查询type</w:t>
      </w:r>
      <w:r>
        <w:rPr>
          <w:rFonts w:hint="eastAsia" w:ascii="仿宋" w:hAnsi="仿宋" w:eastAsia="仿宋" w:cs="仿宋"/>
          <w:b/>
          <w:bCs/>
          <w:kern w:val="0"/>
          <w:sz w:val="24"/>
          <w:szCs w:val="24"/>
        </w:rPr>
        <w:t xml:space="preserve"> is not null</w:t>
      </w:r>
      <w:r>
        <w:rPr>
          <w:rFonts w:hint="eastAsia" w:ascii="仿宋" w:hAnsi="仿宋" w:eastAsia="仿宋" w:cs="仿宋"/>
          <w:b/>
          <w:bCs/>
          <w:sz w:val="24"/>
          <w:szCs w:val="24"/>
        </w:rPr>
        <w:t>的数据</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sz w:val="24"/>
          <w:szCs w:val="24"/>
        </w:rPr>
        <w:tab/>
      </w:r>
      <w:r>
        <w:rPr>
          <w:rFonts w:hint="eastAsia" w:ascii="仿宋" w:hAnsi="仿宋" w:eastAsia="仿宋" w:cs="仿宋"/>
          <w:color w:val="auto"/>
          <w:sz w:val="24"/>
          <w:szCs w:val="24"/>
        </w:rPr>
        <w:t>"conditions": {</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"type": [</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"and",</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"isnotnull"</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pStyle w:val="23"/>
        <w:widowControl/>
        <w:ind w:left="360" w:firstLine="0" w:firstLineChars="0"/>
        <w:jc w:val="left"/>
        <w:rPr>
          <w:rFonts w:hint="eastAsia" w:ascii="仿宋" w:hAnsi="仿宋" w:eastAsia="仿宋" w:cs="仿宋"/>
          <w:kern w:val="0"/>
          <w:sz w:val="24"/>
          <w:szCs w:val="24"/>
        </w:rPr>
      </w:pPr>
      <w:r>
        <w:rPr>
          <w:rFonts w:hint="eastAsia" w:ascii="仿宋" w:hAnsi="仿宋" w:eastAsia="仿宋" w:cs="仿宋"/>
          <w:b/>
          <w:bCs/>
          <w:sz w:val="24"/>
          <w:szCs w:val="24"/>
        </w:rPr>
        <w:t>例: 查询name</w:t>
      </w:r>
      <w:r>
        <w:rPr>
          <w:rFonts w:hint="eastAsia" w:ascii="仿宋" w:hAnsi="仿宋" w:eastAsia="仿宋" w:cs="仿宋"/>
          <w:b/>
          <w:bCs/>
          <w:kern w:val="0"/>
          <w:sz w:val="24"/>
          <w:szCs w:val="24"/>
        </w:rPr>
        <w:t xml:space="preserve"> is null</w:t>
      </w:r>
      <w:r>
        <w:rPr>
          <w:rFonts w:hint="eastAsia" w:ascii="仿宋" w:hAnsi="仿宋" w:eastAsia="仿宋" w:cs="仿宋"/>
          <w:b/>
          <w:bCs/>
          <w:sz w:val="24"/>
          <w:szCs w:val="24"/>
        </w:rPr>
        <w:t>的数据</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sz w:val="24"/>
          <w:szCs w:val="24"/>
        </w:rPr>
        <w:tab/>
      </w:r>
      <w:r>
        <w:rPr>
          <w:rFonts w:hint="eastAsia" w:ascii="仿宋" w:hAnsi="仿宋" w:eastAsia="仿宋" w:cs="仿宋"/>
          <w:color w:val="auto"/>
          <w:sz w:val="24"/>
          <w:szCs w:val="24"/>
        </w:rPr>
        <w:t>"conditions": {</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"name": [</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"and",</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"isnull"</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pStyle w:val="23"/>
        <w:spacing w:line="360" w:lineRule="auto"/>
        <w:ind w:left="0" w:leftChars="0" w:firstLine="0" w:firstLineChars="0"/>
        <w:rPr>
          <w:rFonts w:hint="default" w:ascii="仿宋" w:hAnsi="仿宋" w:eastAsia="仿宋"/>
          <w:b w:val="0"/>
          <w:bCs w:val="0"/>
          <w:color w:val="auto"/>
          <w:sz w:val="24"/>
          <w:szCs w:val="24"/>
          <w:lang w:val="en-US" w:eastAsia="zh-CN"/>
        </w:rPr>
        <w:sectPr>
          <w:footerReference r:id="rId3" w:type="default"/>
          <w:pgSz w:w="11906" w:h="16838"/>
          <w:pgMar w:top="1440" w:right="1080" w:bottom="1440" w:left="1080" w:header="851" w:footer="992" w:gutter="0"/>
          <w:cols w:space="425" w:num="1"/>
          <w:docGrid w:type="lines" w:linePitch="312" w:charSpace="0"/>
        </w:sectPr>
      </w:pPr>
    </w:p>
    <w:p>
      <w:pPr>
        <w:pStyle w:val="23"/>
        <w:spacing w:line="360" w:lineRule="auto"/>
        <w:ind w:left="0" w:leftChars="0" w:firstLine="0" w:firstLineChars="0"/>
        <w:rPr>
          <w:rFonts w:hint="default" w:ascii="仿宋" w:hAnsi="仿宋" w:eastAsia="仿宋"/>
          <w:b w:val="0"/>
          <w:bCs w:val="0"/>
          <w:sz w:val="24"/>
          <w:szCs w:val="24"/>
          <w:lang w:val="en-US" w:eastAsia="zh-CN"/>
        </w:rPr>
      </w:pPr>
    </w:p>
    <w:p>
      <w:pPr>
        <w:pStyle w:val="3"/>
        <w:numPr>
          <w:ilvl w:val="0"/>
          <w:numId w:val="2"/>
        </w:numPr>
        <w:spacing w:before="156"/>
        <w:rPr>
          <w:rStyle w:val="18"/>
          <w:rFonts w:hint="default"/>
          <w:bCs/>
          <w:lang w:val="en-US" w:eastAsia="zh-CN"/>
        </w:rPr>
      </w:pPr>
      <w:bookmarkStart w:id="45" w:name="_Toc29657"/>
      <w:r>
        <w:rPr>
          <w:rStyle w:val="18"/>
          <w:rFonts w:hint="eastAsia"/>
          <w:bCs/>
          <w:lang w:val="en-US" w:eastAsia="zh-CN"/>
        </w:rPr>
        <w:t>组织机构及人员集成对接</w:t>
      </w:r>
      <w:bookmarkEnd w:id="45"/>
    </w:p>
    <w:p>
      <w:pPr>
        <w:pStyle w:val="4"/>
        <w:numPr>
          <w:ilvl w:val="1"/>
          <w:numId w:val="0"/>
        </w:numPr>
        <w:bidi w:val="0"/>
        <w:ind w:leftChars="0"/>
        <w:rPr>
          <w:rFonts w:hint="eastAsia" w:eastAsia="宋体"/>
          <w:lang w:val="en-US" w:eastAsia="zh-CN"/>
        </w:rPr>
      </w:pPr>
      <w:bookmarkStart w:id="46" w:name="_Toc10910"/>
      <w:r>
        <w:rPr>
          <w:rFonts w:hint="eastAsia" w:eastAsia="宋体"/>
          <w:lang w:val="en-US" w:eastAsia="zh-CN"/>
        </w:rPr>
        <w:t>2.1组织机构及人员主数据数据结构</w:t>
      </w:r>
      <w:bookmarkEnd w:id="46"/>
    </w:p>
    <w:p>
      <w:pPr>
        <w:pStyle w:val="5"/>
        <w:bidi w:val="0"/>
        <w:jc w:val="center"/>
        <w:rPr>
          <w:rFonts w:hint="default"/>
          <w:lang w:val="en-US" w:eastAsia="zh-CN"/>
        </w:rPr>
      </w:pPr>
      <w:bookmarkStart w:id="47" w:name="_Toc23422"/>
      <w:r>
        <w:rPr>
          <w:rFonts w:hint="eastAsia"/>
          <w:lang w:val="en-US" w:eastAsia="zh-CN"/>
        </w:rPr>
        <w:t>组织主数据结构（org_01）</w:t>
      </w:r>
      <w:bookmarkEnd w:id="47"/>
    </w:p>
    <w:tbl>
      <w:tblPr>
        <w:tblStyle w:val="12"/>
        <w:tblW w:w="4998"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96"/>
        <w:gridCol w:w="1836"/>
        <w:gridCol w:w="1116"/>
        <w:gridCol w:w="662"/>
        <w:gridCol w:w="764"/>
        <w:gridCol w:w="1107"/>
        <w:gridCol w:w="2082"/>
        <w:gridCol w:w="2856"/>
        <w:gridCol w:w="33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35" w:hRule="atLeast"/>
          <w:tblHeader/>
          <w:jc w:val="center"/>
        </w:trPr>
        <w:tc>
          <w:tcPr>
            <w:tcW w:w="2809" w:type="pct"/>
            <w:gridSpan w:val="7"/>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组织主数据</w:t>
            </w:r>
          </w:p>
        </w:tc>
        <w:tc>
          <w:tcPr>
            <w:tcW w:w="2190" w:type="pct"/>
            <w:gridSpan w:val="2"/>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对应接口报文内容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blHeader/>
          <w:jc w:val="center"/>
        </w:trPr>
        <w:tc>
          <w:tcPr>
            <w:tcW w:w="139" w:type="pct"/>
            <w:tcBorders>
              <w:top w:val="single" w:color="000000" w:sz="4" w:space="0"/>
              <w:left w:val="single" w:color="000000" w:sz="4" w:space="0"/>
              <w:bottom w:val="single" w:color="000000" w:sz="4" w:space="0"/>
              <w:right w:val="single" w:color="000000" w:sz="4" w:space="0"/>
            </w:tcBorders>
            <w:shd w:val="clear" w:color="auto" w:fill="9BC2E6"/>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编码</w:t>
            </w:r>
          </w:p>
        </w:tc>
        <w:tc>
          <w:tcPr>
            <w:tcW w:w="647" w:type="pct"/>
            <w:tcBorders>
              <w:top w:val="single" w:color="000000" w:sz="4" w:space="0"/>
              <w:left w:val="single" w:color="000000" w:sz="4" w:space="0"/>
              <w:bottom w:val="single" w:color="000000" w:sz="4" w:space="0"/>
              <w:right w:val="single" w:color="000000" w:sz="4" w:space="0"/>
            </w:tcBorders>
            <w:shd w:val="clear" w:color="auto" w:fill="9BC2E6"/>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编码</w:t>
            </w:r>
          </w:p>
        </w:tc>
        <w:tc>
          <w:tcPr>
            <w:tcW w:w="393" w:type="pct"/>
            <w:tcBorders>
              <w:top w:val="single" w:color="000000" w:sz="4" w:space="0"/>
              <w:left w:val="single" w:color="000000" w:sz="4" w:space="0"/>
              <w:bottom w:val="single" w:color="000000" w:sz="4" w:space="0"/>
              <w:right w:val="single" w:color="000000" w:sz="4" w:space="0"/>
            </w:tcBorders>
            <w:shd w:val="clear" w:color="auto" w:fill="9BC2E6"/>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字段名称</w:t>
            </w:r>
          </w:p>
        </w:tc>
        <w:tc>
          <w:tcPr>
            <w:tcW w:w="234" w:type="pct"/>
            <w:tcBorders>
              <w:top w:val="single" w:color="000000" w:sz="4" w:space="0"/>
              <w:left w:val="single" w:color="000000" w:sz="4" w:space="0"/>
              <w:bottom w:val="single" w:color="000000" w:sz="4" w:space="0"/>
              <w:right w:val="single" w:color="000000" w:sz="4" w:space="0"/>
            </w:tcBorders>
            <w:shd w:val="clear" w:color="auto" w:fill="9BC2E6"/>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是否必填</w:t>
            </w:r>
          </w:p>
        </w:tc>
        <w:tc>
          <w:tcPr>
            <w:tcW w:w="270" w:type="pct"/>
            <w:tcBorders>
              <w:top w:val="single" w:color="000000" w:sz="4" w:space="0"/>
              <w:left w:val="single" w:color="000000" w:sz="4" w:space="0"/>
              <w:bottom w:val="single" w:color="000000" w:sz="4" w:space="0"/>
              <w:right w:val="single" w:color="000000" w:sz="4" w:space="0"/>
            </w:tcBorders>
            <w:shd w:val="clear" w:color="auto" w:fill="9BC2E6"/>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是否唯一</w:t>
            </w:r>
          </w:p>
        </w:tc>
        <w:tc>
          <w:tcPr>
            <w:tcW w:w="391" w:type="pct"/>
            <w:tcBorders>
              <w:top w:val="single" w:color="000000" w:sz="4" w:space="0"/>
              <w:left w:val="single" w:color="000000" w:sz="4" w:space="0"/>
              <w:bottom w:val="single" w:color="000000" w:sz="4" w:space="0"/>
              <w:right w:val="single" w:color="000000" w:sz="4" w:space="0"/>
            </w:tcBorders>
            <w:shd w:val="clear" w:color="auto" w:fill="9BC2E6"/>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字段类型</w:t>
            </w:r>
          </w:p>
        </w:tc>
        <w:tc>
          <w:tcPr>
            <w:tcW w:w="731"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备注</w:t>
            </w:r>
          </w:p>
        </w:tc>
        <w:tc>
          <w:tcPr>
            <w:tcW w:w="1008"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有规则插入主数据报文对应字段</w:t>
            </w:r>
          </w:p>
        </w:tc>
        <w:tc>
          <w:tcPr>
            <w:tcW w:w="1181"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有规则下游系统调用，</w:t>
            </w:r>
          </w:p>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w:t>
            </w:r>
          </w:p>
        </w:tc>
        <w:tc>
          <w:tcPr>
            <w:tcW w:w="647"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393"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270"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上游传入主键</w:t>
            </w:r>
          </w:p>
        </w:tc>
        <w:tc>
          <w:tcPr>
            <w:tcW w:w="100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w:t>
            </w:r>
          </w:p>
        </w:tc>
        <w:tc>
          <w:tcPr>
            <w:tcW w:w="64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mdm_code</w:t>
            </w:r>
          </w:p>
        </w:tc>
        <w:tc>
          <w:tcPr>
            <w:tcW w:w="39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主数据编码</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27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部门编码</w:t>
            </w:r>
          </w:p>
        </w:tc>
        <w:tc>
          <w:tcPr>
            <w:tcW w:w="10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无需插入自己生成</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mdm_code：传递主数据编码的字段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w:t>
            </w:r>
          </w:p>
        </w:tc>
        <w:tc>
          <w:tcPr>
            <w:tcW w:w="64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code</w:t>
            </w:r>
          </w:p>
        </w:tc>
        <w:tc>
          <w:tcPr>
            <w:tcW w:w="393"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组织编码</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270"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组织内唯一部门编码</w:t>
            </w:r>
          </w:p>
        </w:tc>
        <w:tc>
          <w:tcPr>
            <w:tcW w:w="1008" w:type="pc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2B36"/>
                <w:sz w:val="18"/>
                <w:szCs w:val="18"/>
                <w:u w:val="none"/>
              </w:rPr>
            </w:pPr>
            <w:r>
              <w:rPr>
                <w:rFonts w:hint="eastAsia" w:ascii="宋体" w:hAnsi="宋体" w:eastAsia="宋体" w:cs="宋体"/>
                <w:i w:val="0"/>
                <w:iCs w:val="0"/>
                <w:color w:val="002B36"/>
                <w:kern w:val="0"/>
                <w:sz w:val="18"/>
                <w:szCs w:val="18"/>
                <w:u w:val="none"/>
                <w:lang w:val="en-US" w:eastAsia="zh-CN" w:bidi="ar"/>
              </w:rPr>
              <w:t>code：上游传入组织编码的数值</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code：传递组织编码的字段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4</w:t>
            </w:r>
          </w:p>
        </w:tc>
        <w:tc>
          <w:tcPr>
            <w:tcW w:w="64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name</w:t>
            </w:r>
          </w:p>
        </w:tc>
        <w:tc>
          <w:tcPr>
            <w:tcW w:w="393"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组织名称</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270" w:type="pct"/>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18"/>
                <w:szCs w:val="18"/>
                <w:u w:val="none"/>
              </w:rPr>
            </w:pPr>
          </w:p>
        </w:tc>
        <w:tc>
          <w:tcPr>
            <w:tcW w:w="100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name：上游传递组织名称的字段</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name：传递组织名称的字段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w:t>
            </w:r>
          </w:p>
        </w:tc>
        <w:tc>
          <w:tcPr>
            <w:tcW w:w="64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shortname</w:t>
            </w:r>
          </w:p>
        </w:tc>
        <w:tc>
          <w:tcPr>
            <w:tcW w:w="39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规范简称</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否</w:t>
            </w:r>
          </w:p>
        </w:tc>
        <w:tc>
          <w:tcPr>
            <w:tcW w:w="27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否</w:t>
            </w: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00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shortname：上游传递规范简称的字段</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shortname：传递规范简称的字段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6</w:t>
            </w:r>
          </w:p>
        </w:tc>
        <w:tc>
          <w:tcPr>
            <w:tcW w:w="647"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pk_fatherdept_code</w:t>
            </w:r>
          </w:p>
        </w:tc>
        <w:tc>
          <w:tcPr>
            <w:tcW w:w="393"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上级组织编码</w:t>
            </w:r>
          </w:p>
        </w:tc>
        <w:tc>
          <w:tcPr>
            <w:tcW w:w="234"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否</w:t>
            </w:r>
          </w:p>
        </w:tc>
        <w:tc>
          <w:tcPr>
            <w:tcW w:w="270"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w:t>
            </w:r>
          </w:p>
        </w:tc>
        <w:tc>
          <w:tcPr>
            <w:tcW w:w="73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参照部门编码，有则必填</w:t>
            </w:r>
          </w:p>
        </w:tc>
        <w:tc>
          <w:tcPr>
            <w:tcW w:w="100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pk_fatherdept_code#code：上游传入上级组织编码</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pk_fatherdept_code：传递上级组织编码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94" w:hRule="atLeast"/>
          <w:jc w:val="center"/>
        </w:trPr>
        <w:tc>
          <w:tcPr>
            <w:tcW w:w="139"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64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393"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34"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70"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73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00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180" w:afterAutospacing="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pk_fatherdept_code_name：传递上级组成字段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13" w:hRule="atLeast"/>
          <w:jc w:val="center"/>
        </w:trPr>
        <w:tc>
          <w:tcPr>
            <w:tcW w:w="139"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64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393"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34"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70"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73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00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800080"/>
                <w:sz w:val="18"/>
                <w:szCs w:val="18"/>
                <w:u w:val="none"/>
              </w:rPr>
            </w:pPr>
            <w:r>
              <w:rPr>
                <w:rFonts w:hint="eastAsia" w:ascii="宋体" w:hAnsi="宋体" w:eastAsia="宋体" w:cs="宋体"/>
                <w:i w:val="0"/>
                <w:iCs w:val="0"/>
                <w:kern w:val="0"/>
                <w:sz w:val="18"/>
                <w:szCs w:val="18"/>
                <w:u w:val="none"/>
                <w:lang w:val="en-US" w:eastAsia="zh-CN" w:bidi="ar"/>
              </w:rPr>
              <w:fldChar w:fldCharType="begin"/>
            </w:r>
            <w:r>
              <w:rPr>
                <w:rFonts w:hint="eastAsia" w:ascii="宋体" w:hAnsi="宋体" w:eastAsia="宋体" w:cs="宋体"/>
                <w:i w:val="0"/>
                <w:iCs w:val="0"/>
                <w:kern w:val="0"/>
                <w:sz w:val="18"/>
                <w:szCs w:val="18"/>
                <w:u w:val="none"/>
                <w:lang w:val="en-US" w:eastAsia="zh-CN" w:bidi="ar"/>
              </w:rPr>
              <w:instrText xml:space="preserve"> HYPERLINK "mailto:pk_fatherdept_code_@name：传递上级组织名称%0a" </w:instrText>
            </w:r>
            <w:r>
              <w:rPr>
                <w:rFonts w:hint="eastAsia" w:ascii="宋体" w:hAnsi="宋体" w:eastAsia="宋体" w:cs="宋体"/>
                <w:i w:val="0"/>
                <w:iCs w:val="0"/>
                <w:kern w:val="0"/>
                <w:sz w:val="18"/>
                <w:szCs w:val="18"/>
                <w:u w:val="none"/>
                <w:lang w:val="en-US" w:eastAsia="zh-CN" w:bidi="ar"/>
              </w:rPr>
              <w:fldChar w:fldCharType="separate"/>
            </w:r>
            <w:r>
              <w:rPr>
                <w:rStyle w:val="15"/>
                <w:rFonts w:hint="eastAsia" w:ascii="宋体" w:hAnsi="宋体" w:eastAsia="宋体" w:cs="宋体"/>
                <w:i w:val="0"/>
                <w:iCs w:val="0"/>
                <w:sz w:val="18"/>
                <w:szCs w:val="18"/>
                <w:u w:val="none"/>
              </w:rPr>
              <w:t>pk_fatherdept_code_@name：传递上级组织名称</w:t>
            </w:r>
            <w:r>
              <w:rPr>
                <w:rStyle w:val="15"/>
                <w:rFonts w:hint="eastAsia" w:ascii="宋体" w:hAnsi="宋体" w:eastAsia="宋体" w:cs="宋体"/>
                <w:i w:val="0"/>
                <w:iCs w:val="0"/>
                <w:sz w:val="18"/>
                <w:szCs w:val="18"/>
                <w:u w:val="none"/>
              </w:rPr>
              <w:br w:type="textWrapping"/>
            </w:r>
            <w:r>
              <w:rPr>
                <w:rFonts w:hint="eastAsia" w:ascii="宋体" w:hAnsi="宋体" w:eastAsia="宋体" w:cs="宋体"/>
                <w:i w:val="0"/>
                <w:iCs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7</w:t>
            </w:r>
          </w:p>
        </w:tc>
        <w:tc>
          <w:tcPr>
            <w:tcW w:w="64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pk_fatherdept_name</w:t>
            </w:r>
          </w:p>
        </w:tc>
        <w:tc>
          <w:tcPr>
            <w:tcW w:w="393"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上级组织名称</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否</w:t>
            </w:r>
          </w:p>
        </w:tc>
        <w:tc>
          <w:tcPr>
            <w:tcW w:w="270" w:type="pct"/>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w:t>
            </w:r>
          </w:p>
        </w:tc>
        <w:tc>
          <w:tcPr>
            <w:tcW w:w="73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参照部门表，自动带出项目</w:t>
            </w:r>
          </w:p>
        </w:tc>
        <w:tc>
          <w:tcPr>
            <w:tcW w:w="10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同上</w:t>
            </w:r>
          </w:p>
        </w:tc>
        <w:tc>
          <w:tcPr>
            <w:tcW w:w="11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同上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8</w:t>
            </w:r>
          </w:p>
        </w:tc>
        <w:tc>
          <w:tcPr>
            <w:tcW w:w="647"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w:t>
            </w:r>
          </w:p>
        </w:tc>
        <w:tc>
          <w:tcPr>
            <w:tcW w:w="393"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启用状态</w:t>
            </w:r>
          </w:p>
        </w:tc>
        <w:tc>
          <w:tcPr>
            <w:tcW w:w="234"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270"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枚举</w:t>
            </w:r>
          </w:p>
        </w:tc>
        <w:tc>
          <w:tcPr>
            <w:tcW w:w="73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1未启用、2已启用、3已停用</w:t>
            </w:r>
          </w:p>
        </w:tc>
        <w:tc>
          <w:tcPr>
            <w:tcW w:w="100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enablestate：上游传入枚举值对应的值</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enablestate：传递启用状态枚举值的数值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64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393"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34"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70"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73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00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enablestate_name：传递启用状态枚举值对应的名称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9</w:t>
            </w:r>
          </w:p>
        </w:tc>
        <w:tc>
          <w:tcPr>
            <w:tcW w:w="647"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islegalunit</w:t>
            </w:r>
          </w:p>
        </w:tc>
        <w:tc>
          <w:tcPr>
            <w:tcW w:w="393"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是否法人单位</w:t>
            </w:r>
          </w:p>
        </w:tc>
        <w:tc>
          <w:tcPr>
            <w:tcW w:w="234"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270"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枚举</w:t>
            </w:r>
          </w:p>
        </w:tc>
        <w:tc>
          <w:tcPr>
            <w:tcW w:w="73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1是、2否</w:t>
            </w:r>
          </w:p>
        </w:tc>
        <w:tc>
          <w:tcPr>
            <w:tcW w:w="100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islegalunit：上游传入是否法人单位的枚举值对应的值</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islegalunit：传递是否法人单位的枚举值数值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64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393"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34"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70"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73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00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islegalunit_name：传递法人单位枚举值对应的名称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10</w:t>
            </w:r>
          </w:p>
        </w:tc>
        <w:tc>
          <w:tcPr>
            <w:tcW w:w="64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department_nature</w:t>
            </w:r>
          </w:p>
        </w:tc>
        <w:tc>
          <w:tcPr>
            <w:tcW w:w="393"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部门性质</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70" w:type="pct"/>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实体部门/虚拟部门</w:t>
            </w:r>
          </w:p>
        </w:tc>
        <w:tc>
          <w:tcPr>
            <w:tcW w:w="100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department_nature：上游传入部门性质</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department_nature：传递部门性质的名称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11</w:t>
            </w:r>
          </w:p>
        </w:tc>
        <w:tc>
          <w:tcPr>
            <w:tcW w:w="64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department_head</w:t>
            </w:r>
          </w:p>
        </w:tc>
        <w:tc>
          <w:tcPr>
            <w:tcW w:w="39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部门负责人</w:t>
            </w:r>
          </w:p>
        </w:tc>
        <w:tc>
          <w:tcPr>
            <w:tcW w:w="23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否</w:t>
            </w:r>
          </w:p>
        </w:tc>
        <w:tc>
          <w:tcPr>
            <w:tcW w:w="27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18"/>
                <w:szCs w:val="18"/>
                <w:u w:val="none"/>
              </w:rPr>
            </w:pP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OA需要</w:t>
            </w:r>
          </w:p>
        </w:tc>
        <w:tc>
          <w:tcPr>
            <w:tcW w:w="100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department_head：上游传入部门性质的名称</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department_head：传递部门负责人的名称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12</w:t>
            </w:r>
          </w:p>
        </w:tc>
        <w:tc>
          <w:tcPr>
            <w:tcW w:w="64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director</w:t>
            </w:r>
          </w:p>
        </w:tc>
        <w:tc>
          <w:tcPr>
            <w:tcW w:w="39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分管领导</w:t>
            </w:r>
          </w:p>
        </w:tc>
        <w:tc>
          <w:tcPr>
            <w:tcW w:w="23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否</w:t>
            </w:r>
          </w:p>
        </w:tc>
        <w:tc>
          <w:tcPr>
            <w:tcW w:w="27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18"/>
                <w:szCs w:val="18"/>
                <w:u w:val="none"/>
              </w:rPr>
            </w:pP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OA需要</w:t>
            </w:r>
          </w:p>
        </w:tc>
        <w:tc>
          <w:tcPr>
            <w:tcW w:w="100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director：上游传入部门负责人的名称</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director：传递部门负责人的名称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13</w:t>
            </w:r>
          </w:p>
        </w:tc>
        <w:tc>
          <w:tcPr>
            <w:tcW w:w="64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39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7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0代表正常1代表删除</w:t>
            </w:r>
          </w:p>
        </w:tc>
        <w:tc>
          <w:tcPr>
            <w:tcW w:w="10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11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r>
    </w:tbl>
    <w:p>
      <w:pPr>
        <w:pStyle w:val="5"/>
        <w:bidi w:val="0"/>
        <w:jc w:val="center"/>
        <w:rPr>
          <w:rFonts w:hint="eastAsia"/>
          <w:lang w:val="en-US" w:eastAsia="zh-CN"/>
        </w:rPr>
      </w:pPr>
      <w:bookmarkStart w:id="48" w:name="_Toc14402"/>
      <w:r>
        <w:rPr>
          <w:rFonts w:hint="eastAsia"/>
          <w:lang w:val="en-US" w:eastAsia="zh-CN"/>
        </w:rPr>
        <w:t>人员主数据（employee01）</w:t>
      </w:r>
      <w:bookmarkEnd w:id="48"/>
    </w:p>
    <w:tbl>
      <w:tblPr>
        <w:tblStyle w:val="12"/>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44"/>
        <w:gridCol w:w="1344"/>
        <w:gridCol w:w="853"/>
        <w:gridCol w:w="635"/>
        <w:gridCol w:w="618"/>
        <w:gridCol w:w="720"/>
        <w:gridCol w:w="3266"/>
        <w:gridCol w:w="2761"/>
        <w:gridCol w:w="3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2" w:hRule="atLeast"/>
          <w:tblHeader/>
        </w:trPr>
        <w:tc>
          <w:tcPr>
            <w:tcW w:w="2815" w:type="pct"/>
            <w:gridSpan w:val="7"/>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人员主数据主表模型（employee01）</w:t>
            </w:r>
          </w:p>
        </w:tc>
        <w:tc>
          <w:tcPr>
            <w:tcW w:w="2184" w:type="pct"/>
            <w:gridSpan w:val="2"/>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对应接口报文内容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blHeader/>
        </w:trPr>
        <w:tc>
          <w:tcPr>
            <w:tcW w:w="192"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编号</w:t>
            </w:r>
          </w:p>
        </w:tc>
        <w:tc>
          <w:tcPr>
            <w:tcW w:w="474"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编码</w:t>
            </w:r>
          </w:p>
        </w:tc>
        <w:tc>
          <w:tcPr>
            <w:tcW w:w="301"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字段名称</w:t>
            </w:r>
          </w:p>
        </w:tc>
        <w:tc>
          <w:tcPr>
            <w:tcW w:w="224"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是否必填</w:t>
            </w:r>
          </w:p>
        </w:tc>
        <w:tc>
          <w:tcPr>
            <w:tcW w:w="218"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是否唯一</w:t>
            </w:r>
          </w:p>
        </w:tc>
        <w:tc>
          <w:tcPr>
            <w:tcW w:w="254"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字段类型</w:t>
            </w:r>
          </w:p>
        </w:tc>
        <w:tc>
          <w:tcPr>
            <w:tcW w:w="1150"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备注</w:t>
            </w:r>
          </w:p>
        </w:tc>
        <w:tc>
          <w:tcPr>
            <w:tcW w:w="974"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有规则插入主数据报文对应字段</w:t>
            </w:r>
          </w:p>
        </w:tc>
        <w:tc>
          <w:tcPr>
            <w:tcW w:w="1210"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上游传参主键</w:t>
            </w:r>
          </w:p>
        </w:tc>
        <w:tc>
          <w:tcPr>
            <w:tcW w:w="97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w:t>
            </w:r>
          </w:p>
        </w:tc>
        <w:tc>
          <w:tcPr>
            <w:tcW w:w="121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2</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code</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员工编号</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上海煤科全局唯一人员编码</w:t>
            </w: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code：上游传入员工编号对应的字段</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code：传递员工编号对应的字段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8"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3</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CCTEGcode</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集团员工编号</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集团系统内的人员编号，有上报集团的则必填</w:t>
            </w: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CCTEGcode：上游传入集团员工编号</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CCTEGcode：传递集团员工编号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4</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name</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姓名</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name：传上游入姓名对应的字段</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name：传递姓名对应的字段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1" w:hRule="atLeast"/>
        </w:trPr>
        <w:tc>
          <w:tcPr>
            <w:tcW w:w="19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5</w:t>
            </w:r>
          </w:p>
        </w:tc>
        <w:tc>
          <w:tcPr>
            <w:tcW w:w="4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sex</w:t>
            </w:r>
          </w:p>
        </w:tc>
        <w:tc>
          <w:tcPr>
            <w:tcW w:w="30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性别</w:t>
            </w:r>
          </w:p>
        </w:tc>
        <w:tc>
          <w:tcPr>
            <w:tcW w:w="22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枚举</w:t>
            </w:r>
          </w:p>
        </w:tc>
        <w:tc>
          <w:tcPr>
            <w:tcW w:w="11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sex：上游传入性别枚举值的数值</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sex：传递性别枚举值的数值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1"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sex_name：对应性别枚举值的名称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14"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6</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pk_psncl</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人员类别</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pk_psncl：上游传入人员类别的字段</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pk_psncl：传递人员类别的字段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19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7</w:t>
            </w:r>
          </w:p>
        </w:tc>
        <w:tc>
          <w:tcPr>
            <w:tcW w:w="4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w:t>
            </w:r>
          </w:p>
        </w:tc>
        <w:tc>
          <w:tcPr>
            <w:tcW w:w="30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 xml:space="preserve"> 所属公司</w:t>
            </w:r>
          </w:p>
        </w:tc>
        <w:tc>
          <w:tcPr>
            <w:tcW w:w="22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参照</w:t>
            </w:r>
          </w:p>
        </w:tc>
        <w:tc>
          <w:tcPr>
            <w:tcW w:w="11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pk_orgcode#code：传入所属公司对应的编码</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pk_orgcode：所属公司主数据编号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pk_orgcode_name：对应所属公司编号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1"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fldChar w:fldCharType="begin"/>
            </w:r>
            <w:r>
              <w:rPr>
                <w:rFonts w:hint="eastAsia" w:ascii="宋体" w:hAnsi="宋体" w:eastAsia="宋体" w:cs="宋体"/>
                <w:i w:val="0"/>
                <w:iCs w:val="0"/>
                <w:color w:val="auto"/>
                <w:kern w:val="0"/>
                <w:sz w:val="18"/>
                <w:szCs w:val="18"/>
                <w:u w:val="none"/>
                <w:lang w:val="en-US" w:eastAsia="zh-CN" w:bidi="ar"/>
              </w:rPr>
              <w:instrText xml:space="preserve"> HYPERLINK "mailto:pk_orgcode_@name：对应所属公司名称%0a" </w:instrText>
            </w:r>
            <w:r>
              <w:rPr>
                <w:rFonts w:hint="eastAsia" w:ascii="宋体" w:hAnsi="宋体" w:eastAsia="宋体" w:cs="宋体"/>
                <w:i w:val="0"/>
                <w:iCs w:val="0"/>
                <w:color w:val="auto"/>
                <w:kern w:val="0"/>
                <w:sz w:val="18"/>
                <w:szCs w:val="18"/>
                <w:u w:val="none"/>
                <w:lang w:val="en-US" w:eastAsia="zh-CN" w:bidi="ar"/>
              </w:rPr>
              <w:fldChar w:fldCharType="separate"/>
            </w:r>
            <w:r>
              <w:rPr>
                <w:rStyle w:val="15"/>
                <w:rFonts w:hint="eastAsia" w:ascii="宋体" w:hAnsi="宋体" w:eastAsia="宋体" w:cs="宋体"/>
                <w:i w:val="0"/>
                <w:iCs w:val="0"/>
                <w:color w:val="auto"/>
                <w:sz w:val="18"/>
                <w:szCs w:val="18"/>
                <w:u w:val="none"/>
              </w:rPr>
              <w:t>pk_orgcode_@name：对应所属公司名称</w:t>
            </w:r>
            <w:r>
              <w:rPr>
                <w:rStyle w:val="15"/>
                <w:rFonts w:hint="eastAsia" w:ascii="宋体" w:hAnsi="宋体" w:eastAsia="宋体" w:cs="宋体"/>
                <w:i w:val="0"/>
                <w:iCs w:val="0"/>
                <w:color w:val="auto"/>
                <w:sz w:val="18"/>
                <w:szCs w:val="18"/>
                <w:u w:val="none"/>
              </w:rPr>
              <w:br w:type="textWrapping"/>
            </w:r>
            <w:r>
              <w:rPr>
                <w:rFonts w:hint="eastAsia" w:ascii="宋体" w:hAnsi="宋体" w:eastAsia="宋体" w:cs="宋体"/>
                <w:i w:val="0"/>
                <w:iCs w:val="0"/>
                <w:color w:val="auto"/>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19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8</w:t>
            </w:r>
          </w:p>
        </w:tc>
        <w:tc>
          <w:tcPr>
            <w:tcW w:w="4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pk_orgname</w:t>
            </w:r>
          </w:p>
        </w:tc>
        <w:tc>
          <w:tcPr>
            <w:tcW w:w="30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所属组织名称</w:t>
            </w:r>
          </w:p>
        </w:tc>
        <w:tc>
          <w:tcPr>
            <w:tcW w:w="22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参照</w:t>
            </w:r>
          </w:p>
        </w:tc>
        <w:tc>
          <w:tcPr>
            <w:tcW w:w="11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参照组织名称，对应财务系统业务单元名称</w:t>
            </w:r>
          </w:p>
        </w:tc>
        <w:tc>
          <w:tcPr>
            <w:tcW w:w="9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pk_orgnamecode#code：传入所属组织的编码</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pk_orgnamecode：传递所属组织名称主数据编码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2"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pk_orgnamecode_name：传递所属组织名称编号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6"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fldChar w:fldCharType="begin"/>
            </w:r>
            <w:r>
              <w:rPr>
                <w:rFonts w:hint="eastAsia" w:ascii="宋体" w:hAnsi="宋体" w:eastAsia="宋体" w:cs="宋体"/>
                <w:i w:val="0"/>
                <w:iCs w:val="0"/>
                <w:color w:val="auto"/>
                <w:kern w:val="0"/>
                <w:sz w:val="18"/>
                <w:szCs w:val="18"/>
                <w:u w:val="none"/>
                <w:lang w:val="en-US" w:eastAsia="zh-CN" w:bidi="ar"/>
              </w:rPr>
              <w:instrText xml:space="preserve"> HYPERLINK "mailto:pk_orgnamecode_@name：传递所属组织名称%0a" </w:instrText>
            </w:r>
            <w:r>
              <w:rPr>
                <w:rFonts w:hint="eastAsia" w:ascii="宋体" w:hAnsi="宋体" w:eastAsia="宋体" w:cs="宋体"/>
                <w:i w:val="0"/>
                <w:iCs w:val="0"/>
                <w:color w:val="auto"/>
                <w:kern w:val="0"/>
                <w:sz w:val="18"/>
                <w:szCs w:val="18"/>
                <w:u w:val="none"/>
                <w:lang w:val="en-US" w:eastAsia="zh-CN" w:bidi="ar"/>
              </w:rPr>
              <w:fldChar w:fldCharType="separate"/>
            </w:r>
            <w:r>
              <w:rPr>
                <w:rStyle w:val="15"/>
                <w:rFonts w:hint="eastAsia" w:ascii="宋体" w:hAnsi="宋体" w:eastAsia="宋体" w:cs="宋体"/>
                <w:i w:val="0"/>
                <w:iCs w:val="0"/>
                <w:color w:val="auto"/>
                <w:sz w:val="18"/>
                <w:szCs w:val="18"/>
                <w:u w:val="none"/>
              </w:rPr>
              <w:t>pk_orgnamecode_@name：传递所属组织名称</w:t>
            </w:r>
            <w:r>
              <w:rPr>
                <w:rStyle w:val="15"/>
                <w:rFonts w:hint="eastAsia" w:ascii="宋体" w:hAnsi="宋体" w:eastAsia="宋体" w:cs="宋体"/>
                <w:i w:val="0"/>
                <w:iCs w:val="0"/>
                <w:color w:val="auto"/>
                <w:sz w:val="18"/>
                <w:szCs w:val="18"/>
                <w:u w:val="none"/>
              </w:rPr>
              <w:br w:type="textWrapping"/>
            </w:r>
            <w:r>
              <w:rPr>
                <w:rFonts w:hint="eastAsia" w:ascii="宋体" w:hAnsi="宋体" w:eastAsia="宋体" w:cs="宋体"/>
                <w:i w:val="0"/>
                <w:iCs w:val="0"/>
                <w:color w:val="auto"/>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9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9</w:t>
            </w:r>
          </w:p>
        </w:tc>
        <w:tc>
          <w:tcPr>
            <w:tcW w:w="4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id_type</w:t>
            </w:r>
          </w:p>
        </w:tc>
        <w:tc>
          <w:tcPr>
            <w:tcW w:w="30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kern w:val="0"/>
                <w:sz w:val="18"/>
                <w:szCs w:val="18"/>
                <w:u w:val="none"/>
                <w:lang w:val="en-US" w:eastAsia="zh-CN" w:bidi="ar"/>
              </w:rPr>
            </w:pPr>
            <w:r>
              <w:rPr>
                <w:rFonts w:hint="eastAsia" w:ascii="宋体" w:hAnsi="宋体" w:eastAsia="宋体" w:cs="宋体"/>
                <w:i w:val="0"/>
                <w:iCs w:val="0"/>
                <w:color w:val="auto"/>
                <w:kern w:val="0"/>
                <w:sz w:val="18"/>
                <w:szCs w:val="18"/>
                <w:u w:val="none"/>
                <w:lang w:val="en-US" w:eastAsia="zh-CN" w:bidi="ar"/>
              </w:rPr>
              <w:t>证件</w:t>
            </w:r>
          </w:p>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类型</w:t>
            </w:r>
          </w:p>
        </w:tc>
        <w:tc>
          <w:tcPr>
            <w:tcW w:w="22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参照</w:t>
            </w:r>
          </w:p>
        </w:tc>
        <w:tc>
          <w:tcPr>
            <w:tcW w:w="11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参照证件类型表：传递名称</w:t>
            </w:r>
          </w:p>
        </w:tc>
        <w:tc>
          <w:tcPr>
            <w:tcW w:w="9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id_type：传入证件类型字段</w:t>
            </w:r>
          </w:p>
        </w:tc>
        <w:tc>
          <w:tcPr>
            <w:tcW w:w="121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id_type：传递证件类型字段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7"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10</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id_num</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证件号</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id_num：传入证件号</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id_num：传递证件号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55" w:hRule="atLeast"/>
        </w:trPr>
        <w:tc>
          <w:tcPr>
            <w:tcW w:w="19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11</w:t>
            </w:r>
          </w:p>
        </w:tc>
        <w:tc>
          <w:tcPr>
            <w:tcW w:w="4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Onduty</w:t>
            </w:r>
          </w:p>
        </w:tc>
        <w:tc>
          <w:tcPr>
            <w:tcW w:w="30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是否在岗</w:t>
            </w:r>
          </w:p>
        </w:tc>
        <w:tc>
          <w:tcPr>
            <w:tcW w:w="22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枚举</w:t>
            </w:r>
          </w:p>
        </w:tc>
        <w:tc>
          <w:tcPr>
            <w:tcW w:w="11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Y是/N否</w:t>
            </w:r>
          </w:p>
        </w:tc>
        <w:tc>
          <w:tcPr>
            <w:tcW w:w="9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Onduty：传入是否在岗的枚举值的字段</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Onduty：传递是否在岗的枚举值的字段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02"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Onduty_name：传递对应是否在岗枚举值对应的名称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2" w:hRule="atLeast"/>
        </w:trPr>
        <w:tc>
          <w:tcPr>
            <w:tcW w:w="19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12</w:t>
            </w:r>
          </w:p>
        </w:tc>
        <w:tc>
          <w:tcPr>
            <w:tcW w:w="4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enablestate</w:t>
            </w:r>
          </w:p>
        </w:tc>
        <w:tc>
          <w:tcPr>
            <w:tcW w:w="30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启用状态</w:t>
            </w:r>
          </w:p>
        </w:tc>
        <w:tc>
          <w:tcPr>
            <w:tcW w:w="22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枚举</w:t>
            </w:r>
          </w:p>
        </w:tc>
        <w:tc>
          <w:tcPr>
            <w:tcW w:w="11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1=未启用，2=已启用，3=已停用</w:t>
            </w:r>
          </w:p>
        </w:tc>
        <w:tc>
          <w:tcPr>
            <w:tcW w:w="9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enablestate：传入对应启用状态的枚举值的数值</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enablestate：传递对应启用状态的枚举值的数值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enablestate_name：传递启用状态对应枚举值的名称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8"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13</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phone</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办公电话</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phone：传入对应办公电话对应的数字</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phone：传递对应办公电话对应的数字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4"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14</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cell</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手机号</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OA需要</w:t>
            </w: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cell：传入手机号对应的数字</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cell：传递手机号对应的数字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9"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15</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address</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办公地点</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OA需要</w:t>
            </w: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address：传入办公地点对应的名称</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address：传递办公地点对应的名称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1"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16</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mail</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邮箱</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mail：传入邮箱对应的字段</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mail：传递邮箱对应的字段</w:t>
            </w:r>
          </w:p>
        </w:tc>
      </w:tr>
    </w:tbl>
    <w:p>
      <w:pPr>
        <w:pStyle w:val="2"/>
        <w:rPr>
          <w:rFonts w:hint="eastAsia"/>
          <w:lang w:val="en-US" w:eastAsia="zh-CN"/>
        </w:rPr>
      </w:pPr>
    </w:p>
    <w:p>
      <w:pPr>
        <w:pStyle w:val="5"/>
        <w:bidi w:val="0"/>
        <w:jc w:val="center"/>
        <w:rPr>
          <w:rFonts w:hint="eastAsia" w:ascii="宋体" w:hAnsi="宋体" w:eastAsia="宋体" w:cs="宋体"/>
          <w:sz w:val="28"/>
          <w:szCs w:val="28"/>
          <w:lang w:val="en-US" w:eastAsia="zh-CN"/>
        </w:rPr>
      </w:pPr>
      <w:bookmarkStart w:id="49" w:name="_Toc18172"/>
      <w:r>
        <w:rPr>
          <w:rFonts w:hint="eastAsia"/>
          <w:lang w:val="en-US" w:eastAsia="zh-CN"/>
        </w:rPr>
        <w:t>人员兼职表（partflag_01）</w:t>
      </w:r>
      <w:bookmarkEnd w:id="49"/>
    </w:p>
    <w:tbl>
      <w:tblPr>
        <w:tblStyle w:val="12"/>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47"/>
        <w:gridCol w:w="1296"/>
        <w:gridCol w:w="936"/>
        <w:gridCol w:w="592"/>
        <w:gridCol w:w="635"/>
        <w:gridCol w:w="809"/>
        <w:gridCol w:w="2655"/>
        <w:gridCol w:w="2377"/>
        <w:gridCol w:w="43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blHeader/>
        </w:trPr>
        <w:tc>
          <w:tcPr>
            <w:tcW w:w="2824" w:type="pct"/>
            <w:gridSpan w:val="7"/>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人员兼职表（partflag_01）</w:t>
            </w:r>
          </w:p>
        </w:tc>
        <w:tc>
          <w:tcPr>
            <w:tcW w:w="2175" w:type="pct"/>
            <w:gridSpan w:val="2"/>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对应接口报文内容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blHeader/>
        </w:trPr>
        <w:tc>
          <w:tcPr>
            <w:tcW w:w="227"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编号</w:t>
            </w:r>
          </w:p>
        </w:tc>
        <w:tc>
          <w:tcPr>
            <w:tcW w:w="443"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编码</w:t>
            </w:r>
          </w:p>
        </w:tc>
        <w:tc>
          <w:tcPr>
            <w:tcW w:w="349"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字段名称</w:t>
            </w:r>
          </w:p>
        </w:tc>
        <w:tc>
          <w:tcPr>
            <w:tcW w:w="258"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是否必填</w:t>
            </w:r>
          </w:p>
        </w:tc>
        <w:tc>
          <w:tcPr>
            <w:tcW w:w="258"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是否唯一</w:t>
            </w:r>
          </w:p>
        </w:tc>
        <w:tc>
          <w:tcPr>
            <w:tcW w:w="319"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字段类型</w:t>
            </w:r>
          </w:p>
        </w:tc>
        <w:tc>
          <w:tcPr>
            <w:tcW w:w="965"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备注</w:t>
            </w:r>
          </w:p>
        </w:tc>
        <w:tc>
          <w:tcPr>
            <w:tcW w:w="616"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有规则插入主数据报文对应字段</w:t>
            </w:r>
          </w:p>
        </w:tc>
        <w:tc>
          <w:tcPr>
            <w:tcW w:w="1559"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22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w:t>
            </w:r>
          </w:p>
        </w:tc>
        <w:tc>
          <w:tcPr>
            <w:tcW w:w="4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w:t>
            </w:r>
          </w:p>
        </w:tc>
        <w:tc>
          <w:tcPr>
            <w:tcW w:w="3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w:t>
            </w:r>
          </w:p>
        </w:tc>
        <w:tc>
          <w:tcPr>
            <w:tcW w:w="2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3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96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传参能定位到人员兼职唯一主键值</w:t>
            </w: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w:t>
            </w:r>
          </w:p>
        </w:tc>
        <w:tc>
          <w:tcPr>
            <w:tcW w:w="15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227"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2</w:t>
            </w:r>
          </w:p>
        </w:tc>
        <w:tc>
          <w:tcPr>
            <w:tcW w:w="44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pk_orgname_v</w:t>
            </w:r>
          </w:p>
        </w:tc>
        <w:tc>
          <w:tcPr>
            <w:tcW w:w="349"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劳动关系隶属组织名称</w:t>
            </w:r>
          </w:p>
        </w:tc>
        <w:tc>
          <w:tcPr>
            <w:tcW w:w="25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5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19"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参照</w:t>
            </w:r>
          </w:p>
        </w:tc>
        <w:tc>
          <w:tcPr>
            <w:tcW w:w="96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6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pk_orgname_v_code#code：传入劳动关系隶属组织名称的编号</w:t>
            </w:r>
          </w:p>
        </w:tc>
        <w:tc>
          <w:tcPr>
            <w:tcW w:w="15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pk_orgname_v_code：传递劳动关系隶属组织名称的主数据编号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22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4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49"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19"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6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5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pk_orgname_v_code_name：传递劳动关系隶属组织名称的编号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22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4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49"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19"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6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5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fldChar w:fldCharType="begin"/>
            </w:r>
            <w:r>
              <w:rPr>
                <w:rFonts w:hint="eastAsia" w:ascii="宋体" w:hAnsi="宋体" w:eastAsia="宋体" w:cs="宋体"/>
                <w:i w:val="0"/>
                <w:iCs w:val="0"/>
                <w:color w:val="auto"/>
                <w:kern w:val="0"/>
                <w:sz w:val="18"/>
                <w:szCs w:val="18"/>
                <w:u w:val="none"/>
                <w:lang w:val="en-US" w:eastAsia="zh-CN" w:bidi="ar"/>
              </w:rPr>
              <w:instrText xml:space="preserve"> HYPERLINK "mailto:pk_orgname_v_code_@name：传递劳动关系隶属组织名称的字段%0a" </w:instrText>
            </w:r>
            <w:r>
              <w:rPr>
                <w:rFonts w:hint="eastAsia" w:ascii="宋体" w:hAnsi="宋体" w:eastAsia="宋体" w:cs="宋体"/>
                <w:i w:val="0"/>
                <w:iCs w:val="0"/>
                <w:color w:val="auto"/>
                <w:kern w:val="0"/>
                <w:sz w:val="18"/>
                <w:szCs w:val="18"/>
                <w:u w:val="none"/>
                <w:lang w:val="en-US" w:eastAsia="zh-CN" w:bidi="ar"/>
              </w:rPr>
              <w:fldChar w:fldCharType="separate"/>
            </w:r>
            <w:r>
              <w:rPr>
                <w:rStyle w:val="15"/>
                <w:rFonts w:hint="eastAsia" w:ascii="宋体" w:hAnsi="宋体" w:eastAsia="宋体" w:cs="宋体"/>
                <w:i w:val="0"/>
                <w:iCs w:val="0"/>
                <w:color w:val="auto"/>
                <w:sz w:val="18"/>
                <w:szCs w:val="18"/>
                <w:u w:val="none"/>
              </w:rPr>
              <w:t>pk_orgname_v_code_@name：传递劳动关系隶属组织名称的字段</w:t>
            </w:r>
            <w:r>
              <w:rPr>
                <w:rStyle w:val="15"/>
                <w:rFonts w:hint="eastAsia" w:ascii="宋体" w:hAnsi="宋体" w:eastAsia="宋体" w:cs="宋体"/>
                <w:i w:val="0"/>
                <w:iCs w:val="0"/>
                <w:color w:val="auto"/>
                <w:sz w:val="18"/>
                <w:szCs w:val="18"/>
                <w:u w:val="none"/>
              </w:rPr>
              <w:br w:type="textWrapping"/>
            </w:r>
            <w:r>
              <w:rPr>
                <w:rFonts w:hint="eastAsia" w:ascii="宋体" w:hAnsi="宋体" w:eastAsia="宋体" w:cs="宋体"/>
                <w:i w:val="0"/>
                <w:iCs w:val="0"/>
                <w:color w:val="auto"/>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4" w:hRule="atLeast"/>
        </w:trPr>
        <w:tc>
          <w:tcPr>
            <w:tcW w:w="22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3</w:t>
            </w:r>
          </w:p>
        </w:tc>
        <w:tc>
          <w:tcPr>
            <w:tcW w:w="4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post</w:t>
            </w:r>
          </w:p>
        </w:tc>
        <w:tc>
          <w:tcPr>
            <w:tcW w:w="34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岗位名称</w:t>
            </w:r>
          </w:p>
        </w:tc>
        <w:tc>
          <w:tcPr>
            <w:tcW w:w="25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18"/>
                <w:szCs w:val="18"/>
                <w:u w:val="none"/>
              </w:rPr>
            </w:pPr>
          </w:p>
        </w:tc>
        <w:tc>
          <w:tcPr>
            <w:tcW w:w="31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965"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post：传入岗位名称的字段</w:t>
            </w:r>
          </w:p>
        </w:tc>
        <w:tc>
          <w:tcPr>
            <w:tcW w:w="15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post：传递岗位名称的字段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4" w:hRule="atLeast"/>
        </w:trPr>
        <w:tc>
          <w:tcPr>
            <w:tcW w:w="227"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4</w:t>
            </w:r>
          </w:p>
        </w:tc>
        <w:tc>
          <w:tcPr>
            <w:tcW w:w="44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ismainjob</w:t>
            </w:r>
          </w:p>
        </w:tc>
        <w:tc>
          <w:tcPr>
            <w:tcW w:w="349"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是否主职</w:t>
            </w:r>
          </w:p>
        </w:tc>
        <w:tc>
          <w:tcPr>
            <w:tcW w:w="258"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58"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18"/>
                <w:szCs w:val="18"/>
                <w:u w:val="none"/>
              </w:rPr>
            </w:pPr>
          </w:p>
        </w:tc>
        <w:tc>
          <w:tcPr>
            <w:tcW w:w="319"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枚举</w:t>
            </w:r>
          </w:p>
        </w:tc>
        <w:tc>
          <w:tcPr>
            <w:tcW w:w="96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1是，2否</w:t>
            </w:r>
          </w:p>
        </w:tc>
        <w:tc>
          <w:tcPr>
            <w:tcW w:w="6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ismainjob：传递是否主职的枚举值</w:t>
            </w:r>
          </w:p>
        </w:tc>
        <w:tc>
          <w:tcPr>
            <w:tcW w:w="15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ismainjob：传递是否主职的枚举值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52" w:hRule="atLeast"/>
        </w:trPr>
        <w:tc>
          <w:tcPr>
            <w:tcW w:w="22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4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18"/>
                <w:szCs w:val="18"/>
                <w:u w:val="none"/>
              </w:rPr>
            </w:pPr>
          </w:p>
        </w:tc>
        <w:tc>
          <w:tcPr>
            <w:tcW w:w="34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18"/>
                <w:szCs w:val="18"/>
                <w:u w:val="none"/>
              </w:rPr>
            </w:pPr>
          </w:p>
        </w:tc>
        <w:tc>
          <w:tcPr>
            <w:tcW w:w="258"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18"/>
                <w:szCs w:val="18"/>
                <w:u w:val="none"/>
              </w:rPr>
            </w:pPr>
          </w:p>
        </w:tc>
        <w:tc>
          <w:tcPr>
            <w:tcW w:w="258"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18"/>
                <w:szCs w:val="18"/>
                <w:u w:val="none"/>
              </w:rPr>
            </w:pPr>
          </w:p>
        </w:tc>
        <w:tc>
          <w:tcPr>
            <w:tcW w:w="319"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6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5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ismainjob_name：传递是否主职的枚举值对应的名称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4" w:hRule="atLeast"/>
        </w:trPr>
        <w:tc>
          <w:tcPr>
            <w:tcW w:w="22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5</w:t>
            </w:r>
          </w:p>
        </w:tc>
        <w:tc>
          <w:tcPr>
            <w:tcW w:w="4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indutydate</w:t>
            </w:r>
          </w:p>
        </w:tc>
        <w:tc>
          <w:tcPr>
            <w:tcW w:w="34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入职时间</w:t>
            </w:r>
          </w:p>
        </w:tc>
        <w:tc>
          <w:tcPr>
            <w:tcW w:w="25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5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1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965"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indutydate：传递入职手机字段</w:t>
            </w:r>
          </w:p>
        </w:tc>
        <w:tc>
          <w:tcPr>
            <w:tcW w:w="15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indutydate：传递入职手机字段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52" w:hRule="atLeast"/>
        </w:trPr>
        <w:tc>
          <w:tcPr>
            <w:tcW w:w="22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6</w:t>
            </w:r>
          </w:p>
        </w:tc>
        <w:tc>
          <w:tcPr>
            <w:tcW w:w="4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endutydate</w:t>
            </w:r>
          </w:p>
        </w:tc>
        <w:tc>
          <w:tcPr>
            <w:tcW w:w="34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任职结束时间</w:t>
            </w:r>
          </w:p>
        </w:tc>
        <w:tc>
          <w:tcPr>
            <w:tcW w:w="25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1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965"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endutydate：传递入职时间结束的字段</w:t>
            </w:r>
          </w:p>
        </w:tc>
        <w:tc>
          <w:tcPr>
            <w:tcW w:w="15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endutydate：传递入职时间结束的字段</w:t>
            </w:r>
          </w:p>
        </w:tc>
      </w:tr>
    </w:tbl>
    <w:p>
      <w:pPr>
        <w:pStyle w:val="2"/>
        <w:jc w:val="both"/>
        <w:rPr>
          <w:rFonts w:hint="default" w:ascii="宋体" w:hAnsi="宋体" w:eastAsia="宋体" w:cs="宋体"/>
          <w:b w:val="0"/>
          <w:bCs w:val="0"/>
          <w:sz w:val="24"/>
          <w:szCs w:val="24"/>
          <w:lang w:val="en-US" w:eastAsia="zh-CN"/>
        </w:rPr>
        <w:sectPr>
          <w:pgSz w:w="16838" w:h="11906" w:orient="landscape"/>
          <w:pgMar w:top="1080" w:right="1440" w:bottom="1080" w:left="1440" w:header="851" w:footer="992" w:gutter="0"/>
          <w:cols w:space="425" w:num="1"/>
          <w:docGrid w:type="lines" w:linePitch="312" w:charSpace="0"/>
        </w:sectPr>
      </w:pPr>
    </w:p>
    <w:p>
      <w:pPr>
        <w:pStyle w:val="4"/>
        <w:numPr>
          <w:ilvl w:val="1"/>
          <w:numId w:val="0"/>
        </w:numPr>
        <w:bidi w:val="0"/>
        <w:ind w:leftChars="0"/>
        <w:rPr>
          <w:rFonts w:hint="eastAsia" w:eastAsia="宋体"/>
          <w:lang w:val="en-US" w:eastAsia="zh-CN"/>
        </w:rPr>
      </w:pPr>
      <w:bookmarkStart w:id="50" w:name="_Toc4651"/>
      <w:r>
        <w:rPr>
          <w:rFonts w:hint="eastAsia" w:eastAsia="宋体"/>
          <w:lang w:val="en-US" w:eastAsia="zh-CN"/>
        </w:rPr>
        <w:t>2.2组织机构及人员主数据上游传参报文示例</w:t>
      </w:r>
      <w:bookmarkEnd w:id="50"/>
    </w:p>
    <w:p>
      <w:pPr>
        <w:pStyle w:val="5"/>
        <w:bidi w:val="0"/>
        <w:rPr>
          <w:rFonts w:hint="eastAsia"/>
          <w:lang w:val="en-US" w:eastAsia="zh-CN"/>
        </w:rPr>
      </w:pPr>
      <w:bookmarkStart w:id="51" w:name="_Toc22331"/>
      <w:r>
        <w:rPr>
          <w:rFonts w:hint="eastAsia"/>
          <w:lang w:val="en-US" w:eastAsia="zh-CN"/>
        </w:rPr>
        <w:t>2.2.1组织机构上游传参预留示例</w:t>
      </w:r>
      <w:bookmarkEnd w:id="51"/>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"systemCode": "default",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"gdCode": "org_01",</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"masterData":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"id": "数据在此集成系统的唯一值",</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"code": "$code",</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"department_head": "$department_head",</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"department_nature": "$department_nature",</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"director": "$director",</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"enablestate": "枚举的编码值",</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"islegalunit": "枚举的编码值",</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"name": "$name",</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"pk_fatherdept_code#code": "参照主显字段的值",</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"shortname": "$shortname"</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pStyle w:val="5"/>
        <w:bidi w:val="0"/>
        <w:rPr>
          <w:rFonts w:hint="eastAsia"/>
          <w:sz w:val="24"/>
          <w:szCs w:val="24"/>
          <w:lang w:val="en-US" w:eastAsia="zh-CN"/>
        </w:rPr>
      </w:pPr>
      <w:bookmarkStart w:id="52" w:name="_Toc11810"/>
      <w:r>
        <w:rPr>
          <w:rFonts w:hint="eastAsia"/>
          <w:lang w:val="en-US" w:eastAsia="zh-CN"/>
        </w:rPr>
        <w:t>2.2.2人员上游传参预留示例</w:t>
      </w:r>
      <w:bookmarkEnd w:id="52"/>
    </w:p>
    <w:p>
      <w:pPr>
        <w:pStyle w:val="2"/>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p>
    <w:p>
      <w:pPr>
        <w:pStyle w:val="2"/>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"systemCode": "default",</w:t>
      </w:r>
    </w:p>
    <w:p>
      <w:pPr>
        <w:pStyle w:val="2"/>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"gdCode": "employee01",</w:t>
      </w:r>
    </w:p>
    <w:p>
      <w:pPr>
        <w:pStyle w:val="2"/>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"masterData": [</w:t>
      </w:r>
    </w:p>
    <w:p>
      <w:pPr>
        <w:pStyle w:val="2"/>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p>
    <w:p>
      <w:pPr>
        <w:pStyle w:val="2"/>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"id": "数据在此集成系统的唯一值",</w:t>
      </w:r>
    </w:p>
    <w:p>
      <w:pPr>
        <w:pStyle w:val="2"/>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"address": "$address",</w:t>
      </w:r>
    </w:p>
    <w:p>
      <w:pPr>
        <w:pStyle w:val="2"/>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"CCTEGcode": "$CCTEGcode",</w:t>
      </w:r>
    </w:p>
    <w:p>
      <w:pPr>
        <w:pStyle w:val="2"/>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"cell": "$cell",</w:t>
      </w:r>
    </w:p>
    <w:p>
      <w:pPr>
        <w:pStyle w:val="2"/>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"code": "$code",</w:t>
      </w:r>
    </w:p>
    <w:p>
      <w:pPr>
        <w:pStyle w:val="2"/>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"enablestate": "枚举的编码值",</w:t>
      </w:r>
    </w:p>
    <w:p>
      <w:pPr>
        <w:pStyle w:val="2"/>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"id_num": "$id_num",</w:t>
      </w:r>
    </w:p>
    <w:p>
      <w:pPr>
        <w:pStyle w:val="2"/>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"id_type": "$id_type",</w:t>
      </w:r>
    </w:p>
    <w:p>
      <w:pPr>
        <w:pStyle w:val="2"/>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"mail": "$mail",</w:t>
      </w:r>
    </w:p>
    <w:p>
      <w:pPr>
        <w:pStyle w:val="2"/>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"name": "$name",</w:t>
      </w:r>
    </w:p>
    <w:p>
      <w:pPr>
        <w:pStyle w:val="2"/>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"Onduty": "枚举的编码值",</w:t>
      </w:r>
    </w:p>
    <w:p>
      <w:pPr>
        <w:pStyle w:val="2"/>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"phone": "$phone",</w:t>
      </w:r>
    </w:p>
    <w:p>
      <w:pPr>
        <w:pStyle w:val="2"/>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"pk_orgcode#code": "参照主显字段的值",</w:t>
      </w:r>
    </w:p>
    <w:p>
      <w:pPr>
        <w:pStyle w:val="2"/>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"pk_orgnamecode#code": "参照主显字段的值",</w:t>
      </w:r>
    </w:p>
    <w:p>
      <w:pPr>
        <w:pStyle w:val="2"/>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"pk_psncl": "$pk_psncl",</w:t>
      </w:r>
    </w:p>
    <w:p>
      <w:pPr>
        <w:pStyle w:val="2"/>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"sex": "枚举的编码值",</w:t>
      </w:r>
    </w:p>
    <w:p>
      <w:pPr>
        <w:pStyle w:val="2"/>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"sub_partflag_01": [</w:t>
      </w:r>
    </w:p>
    <w:p>
      <w:pPr>
        <w:pStyle w:val="2"/>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p>
    <w:p>
      <w:pPr>
        <w:pStyle w:val="2"/>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"id": "数据在此集成系统的唯一值",</w:t>
      </w:r>
    </w:p>
    <w:p>
      <w:pPr>
        <w:pStyle w:val="2"/>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"endutydate": "$endutydate",</w:t>
      </w:r>
    </w:p>
    <w:p>
      <w:pPr>
        <w:pStyle w:val="2"/>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"indutydate": "$indutydate",</w:t>
      </w:r>
    </w:p>
    <w:p>
      <w:pPr>
        <w:pStyle w:val="2"/>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"ismainjob": "枚举的编码值",</w:t>
      </w:r>
    </w:p>
    <w:p>
      <w:pPr>
        <w:pStyle w:val="2"/>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"pk_orgname_v_code#code": "参照主显字段的值",</w:t>
      </w:r>
    </w:p>
    <w:p>
      <w:pPr>
        <w:pStyle w:val="2"/>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"post": "$post"</w:t>
      </w:r>
    </w:p>
    <w:p>
      <w:pPr>
        <w:pStyle w:val="2"/>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p>
    <w:p>
      <w:pPr>
        <w:pStyle w:val="2"/>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p>
    <w:p>
      <w:pPr>
        <w:pStyle w:val="2"/>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p>
    <w:p>
      <w:pPr>
        <w:pStyle w:val="2"/>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p>
    <w:p>
      <w:pPr>
        <w:pStyle w:val="2"/>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p>
    <w:p>
      <w:pPr>
        <w:pStyle w:val="4"/>
        <w:numPr>
          <w:ilvl w:val="1"/>
          <w:numId w:val="0"/>
        </w:numPr>
        <w:bidi w:val="0"/>
        <w:ind w:leftChars="0"/>
        <w:rPr>
          <w:rFonts w:hint="eastAsia" w:eastAsia="宋体"/>
          <w:lang w:val="en-US" w:eastAsia="zh-CN"/>
        </w:rPr>
      </w:pPr>
      <w:bookmarkStart w:id="53" w:name="_Toc10586"/>
      <w:r>
        <w:rPr>
          <w:rFonts w:hint="eastAsia" w:eastAsia="宋体"/>
          <w:lang w:val="en-US" w:eastAsia="zh-CN"/>
        </w:rPr>
        <w:t>2.3组织机构及人员主数据下游调用返回示例</w:t>
      </w:r>
      <w:bookmarkEnd w:id="53"/>
    </w:p>
    <w:p>
      <w:pPr>
        <w:pStyle w:val="5"/>
        <w:bidi w:val="0"/>
        <w:rPr>
          <w:rFonts w:hint="eastAsia"/>
          <w:lang w:val="en-US" w:eastAsia="zh-CN"/>
        </w:rPr>
      </w:pPr>
      <w:bookmarkStart w:id="54" w:name="_Toc8542"/>
      <w:r>
        <w:rPr>
          <w:rFonts w:hint="eastAsia"/>
          <w:lang w:val="en-US" w:eastAsia="zh-CN"/>
        </w:rPr>
        <w:t>2.3.1组织机构下游调用传参示例</w:t>
      </w:r>
      <w:bookmarkEnd w:id="54"/>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"data": [</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"enablestate": "02",</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"pk_fatherdept_code_name": "0110A020310",</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"islegalunit": "02",</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"code": "0110A02031001",</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"modifytime": "2022-06-20 11:25:42",</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"mdm_workflow_status": 1,</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"modifier": "主数据系统管理员",</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"pk_fatherdept_code_@name": "智能控制研究院",</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"pk_fatherdept_code": "ZZ00000157",</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"link_fieldvalue": null,</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"mdm_parentcode": null,</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"department_head": "刘冰",</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"flow_middatastatus": null,</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"pk_mdm": "5a5c781b-924b-4195-b945-9b0b3b6ea8f9",</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"creator": "主数据系统管理员",</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"createtime": "2022-06-20 11:25:42",</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"enablestate_name": "已启用",</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"director": null,</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"islegalunit_name": "否",</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"shortname": "经理层",</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"mdm_code": "ZZ00000158",</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"mdm_version": 1,</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"department_nature": "实体部门",</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"name": "经理层",</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"ts": "2022-06-20 11:25:42.828"</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"code": null,</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"obj": null,</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"success": true,</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"message": null,</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    "errorRet": null</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shd w:val="clear" w:fill="FFFFFE"/>
          <w:lang w:val="en-US" w:eastAsia="zh-CN" w:bidi="ar"/>
        </w:rPr>
        <w:t>}</w:t>
      </w:r>
    </w:p>
    <w:p>
      <w:pPr>
        <w:rPr>
          <w:rFonts w:hint="eastAsia"/>
          <w:lang w:val="en-US" w:eastAsia="zh-CN"/>
        </w:rPr>
      </w:pPr>
    </w:p>
    <w:p>
      <w:pPr>
        <w:pStyle w:val="5"/>
        <w:bidi w:val="0"/>
        <w:rPr>
          <w:rFonts w:hint="eastAsia"/>
          <w:lang w:val="en-US" w:eastAsia="zh-CN"/>
        </w:rPr>
      </w:pPr>
      <w:bookmarkStart w:id="55" w:name="_Toc32762"/>
      <w:r>
        <w:rPr>
          <w:rFonts w:hint="eastAsia"/>
          <w:lang w:val="en-US" w:eastAsia="zh-CN"/>
        </w:rPr>
        <w:t>2.3.2人员下游调用传参示例</w:t>
      </w:r>
      <w:bookmarkEnd w:id="55"/>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"data": [</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"enablestate": "02",</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"pk_orgnamecode": "ZZ00000608",</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"code": "sh01684",</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"mail": </w:t>
      </w:r>
      <w:r>
        <w:rPr>
          <w:rFonts w:hint="eastAsia" w:ascii="宋体" w:hAnsi="宋体" w:eastAsia="宋体" w:cs="宋体"/>
          <w:b/>
          <w:bCs/>
          <w:color w:val="auto"/>
          <w:kern w:val="0"/>
          <w:sz w:val="18"/>
          <w:szCs w:val="18"/>
          <w:shd w:val="clear" w:fill="FFFFFE"/>
          <w:lang w:val="en-US" w:eastAsia="zh-CN" w:bidi="ar"/>
        </w:rPr>
        <w:t>null</w:t>
      </w:r>
      <w:r>
        <w:rPr>
          <w:rFonts w:hint="eastAsia" w:ascii="宋体" w:hAnsi="宋体" w:eastAsia="宋体" w:cs="宋体"/>
          <w:b w:val="0"/>
          <w:bCs w:val="0"/>
          <w:color w:val="auto"/>
          <w:kern w:val="0"/>
          <w:sz w:val="18"/>
          <w:szCs w:val="18"/>
          <w:shd w:val="clear" w:fill="FFFFFE"/>
          <w:lang w:val="en-US" w:eastAsia="zh-CN" w:bidi="ar"/>
        </w:rPr>
        <w:t>,</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"modifytime": "2022-06-20 13:47:22",</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"mdm_workflow_status": 1,</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"modifier": "主数据系统管理员",</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"pk_psncl": "正式职工",</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"pk_orgcode": "ZZ00000002",</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"cell": "18852706000",</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"link_fieldvalue": </w:t>
      </w:r>
      <w:r>
        <w:rPr>
          <w:rFonts w:hint="eastAsia" w:ascii="宋体" w:hAnsi="宋体" w:eastAsia="宋体" w:cs="宋体"/>
          <w:b/>
          <w:bCs/>
          <w:color w:val="auto"/>
          <w:kern w:val="0"/>
          <w:sz w:val="18"/>
          <w:szCs w:val="18"/>
          <w:shd w:val="clear" w:fill="FFFFFE"/>
          <w:lang w:val="en-US" w:eastAsia="zh-CN" w:bidi="ar"/>
        </w:rPr>
        <w:t>null</w:t>
      </w:r>
      <w:r>
        <w:rPr>
          <w:rFonts w:hint="eastAsia" w:ascii="宋体" w:hAnsi="宋体" w:eastAsia="宋体" w:cs="宋体"/>
          <w:b w:val="0"/>
          <w:bCs w:val="0"/>
          <w:color w:val="auto"/>
          <w:kern w:val="0"/>
          <w:sz w:val="18"/>
          <w:szCs w:val="18"/>
          <w:shd w:val="clear" w:fill="FFFFFE"/>
          <w:lang w:val="en-US" w:eastAsia="zh-CN" w:bidi="ar"/>
        </w:rPr>
        <w:t>,</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"dr": 0,</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"mdm_parentcode": </w:t>
      </w:r>
      <w:r>
        <w:rPr>
          <w:rFonts w:hint="eastAsia" w:ascii="宋体" w:hAnsi="宋体" w:eastAsia="宋体" w:cs="宋体"/>
          <w:b/>
          <w:bCs/>
          <w:color w:val="auto"/>
          <w:kern w:val="0"/>
          <w:sz w:val="18"/>
          <w:szCs w:val="18"/>
          <w:shd w:val="clear" w:fill="FFFFFE"/>
          <w:lang w:val="en-US" w:eastAsia="zh-CN" w:bidi="ar"/>
        </w:rPr>
        <w:t>null</w:t>
      </w:r>
      <w:r>
        <w:rPr>
          <w:rFonts w:hint="eastAsia" w:ascii="宋体" w:hAnsi="宋体" w:eastAsia="宋体" w:cs="宋体"/>
          <w:b w:val="0"/>
          <w:bCs w:val="0"/>
          <w:color w:val="auto"/>
          <w:kern w:val="0"/>
          <w:sz w:val="18"/>
          <w:szCs w:val="18"/>
          <w:shd w:val="clear" w:fill="FFFFFE"/>
          <w:lang w:val="en-US" w:eastAsia="zh-CN" w:bidi="ar"/>
        </w:rPr>
        <w:t>,</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"flow_middatastatus": </w:t>
      </w:r>
      <w:r>
        <w:rPr>
          <w:rFonts w:hint="eastAsia" w:ascii="宋体" w:hAnsi="宋体" w:eastAsia="宋体" w:cs="宋体"/>
          <w:b/>
          <w:bCs/>
          <w:color w:val="auto"/>
          <w:kern w:val="0"/>
          <w:sz w:val="18"/>
          <w:szCs w:val="18"/>
          <w:shd w:val="clear" w:fill="FFFFFE"/>
          <w:lang w:val="en-US" w:eastAsia="zh-CN" w:bidi="ar"/>
        </w:rPr>
        <w:t>null</w:t>
      </w:r>
      <w:r>
        <w:rPr>
          <w:rFonts w:hint="eastAsia" w:ascii="宋体" w:hAnsi="宋体" w:eastAsia="宋体" w:cs="宋体"/>
          <w:b w:val="0"/>
          <w:bCs w:val="0"/>
          <w:color w:val="auto"/>
          <w:kern w:val="0"/>
          <w:sz w:val="18"/>
          <w:szCs w:val="18"/>
          <w:shd w:val="clear" w:fill="FFFFFE"/>
          <w:lang w:val="en-US" w:eastAsia="zh-CN" w:bidi="ar"/>
        </w:rPr>
        <w:t>,</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"pk_orgnamecode_name": "0110A020103",</w:t>
      </w:r>
    </w:p>
    <w:p>
      <w:pPr>
        <w:keepNext w:val="0"/>
        <w:keepLines w:val="0"/>
        <w:widowControl/>
        <w:suppressLineNumbers w:val="0"/>
        <w:shd w:val="clear" w:fill="FFFFFE"/>
        <w:spacing w:line="216" w:lineRule="atLeast"/>
        <w:ind w:firstLine="1080" w:firstLineChars="60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"Onduty": "Y",</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"id_type": "身份证",</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"pk_mdm": "5c65490a-4621-43c1-95a1-1a1b8d2f7bf2",</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"creator": "主数据系统管理员",</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"createtime": "2022-06-20 13:47:22",</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"enablestate_name": "已启用",</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"address": "徐家汇",</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"sex": "1",</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"pk_orgnamecode_@name": "党委干部部（人力资源部）",</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"mdm_code": "RY00001993",</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"pk_orgcode_@name": "中煤科工集团上海有限公司",</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"pk_orgcode_name": "0110A",</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"sex_name": "男",</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"phone": </w:t>
      </w:r>
      <w:r>
        <w:rPr>
          <w:rFonts w:hint="eastAsia" w:ascii="宋体" w:hAnsi="宋体" w:eastAsia="宋体" w:cs="宋体"/>
          <w:b/>
          <w:bCs/>
          <w:color w:val="auto"/>
          <w:kern w:val="0"/>
          <w:sz w:val="18"/>
          <w:szCs w:val="18"/>
          <w:shd w:val="clear" w:fill="FFFFFE"/>
          <w:lang w:val="en-US" w:eastAsia="zh-CN" w:bidi="ar"/>
        </w:rPr>
        <w:t>null</w:t>
      </w:r>
      <w:r>
        <w:rPr>
          <w:rFonts w:hint="eastAsia" w:ascii="宋体" w:hAnsi="宋体" w:eastAsia="宋体" w:cs="宋体"/>
          <w:b w:val="0"/>
          <w:bCs w:val="0"/>
          <w:color w:val="auto"/>
          <w:kern w:val="0"/>
          <w:sz w:val="18"/>
          <w:szCs w:val="18"/>
          <w:shd w:val="clear" w:fill="FFFFFE"/>
          <w:lang w:val="en-US" w:eastAsia="zh-CN" w:bidi="ar"/>
        </w:rPr>
        <w:t>,</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"mdm_version": 1,</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"Onduty_name": "是",</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"name": "李治平",</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"id_num": "身份证号",</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"CCTEGcode": "110101684",</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"ts": "2022-06-20 13:47:23.367",</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"sub_partflag_01": [</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"creator": "主数据系统管理员",</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"createtime": "2022-06-20 13:47:22",</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"modifytime": "2022-06-20 13:47:22",</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"mdm_workflow_status": </w:t>
      </w:r>
      <w:r>
        <w:rPr>
          <w:rFonts w:hint="eastAsia" w:ascii="宋体" w:hAnsi="宋体" w:eastAsia="宋体" w:cs="宋体"/>
          <w:b/>
          <w:bCs/>
          <w:color w:val="auto"/>
          <w:kern w:val="0"/>
          <w:sz w:val="18"/>
          <w:szCs w:val="18"/>
          <w:shd w:val="clear" w:fill="FFFFFE"/>
          <w:lang w:val="en-US" w:eastAsia="zh-CN" w:bidi="ar"/>
        </w:rPr>
        <w:t>null</w:t>
      </w:r>
      <w:r>
        <w:rPr>
          <w:rFonts w:hint="eastAsia" w:ascii="宋体" w:hAnsi="宋体" w:eastAsia="宋体" w:cs="宋体"/>
          <w:b w:val="0"/>
          <w:bCs w:val="0"/>
          <w:color w:val="auto"/>
          <w:kern w:val="0"/>
          <w:sz w:val="18"/>
          <w:szCs w:val="18"/>
          <w:shd w:val="clear" w:fill="FFFFFE"/>
          <w:lang w:val="en-US" w:eastAsia="zh-CN" w:bidi="ar"/>
        </w:rPr>
        <w:t>,</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"modifier": "主数据系统管理员",</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"pk_orgname_v_code_name": "0110",</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"link_fieldvalue": </w:t>
      </w:r>
      <w:r>
        <w:rPr>
          <w:rFonts w:hint="eastAsia" w:ascii="宋体" w:hAnsi="宋体" w:eastAsia="宋体" w:cs="宋体"/>
          <w:b/>
          <w:bCs/>
          <w:color w:val="auto"/>
          <w:kern w:val="0"/>
          <w:sz w:val="18"/>
          <w:szCs w:val="18"/>
          <w:shd w:val="clear" w:fill="FFFFFE"/>
          <w:lang w:val="en-US" w:eastAsia="zh-CN" w:bidi="ar"/>
        </w:rPr>
        <w:t>null</w:t>
      </w:r>
      <w:r>
        <w:rPr>
          <w:rFonts w:hint="eastAsia" w:ascii="宋体" w:hAnsi="宋体" w:eastAsia="宋体" w:cs="宋体"/>
          <w:b w:val="0"/>
          <w:bCs w:val="0"/>
          <w:color w:val="auto"/>
          <w:kern w:val="0"/>
          <w:sz w:val="18"/>
          <w:szCs w:val="18"/>
          <w:shd w:val="clear" w:fill="FFFFFE"/>
          <w:lang w:val="en-US" w:eastAsia="zh-CN" w:bidi="ar"/>
        </w:rPr>
        <w:t>,</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"pk_orgname_v_code_@name": "中煤科工集团上海研究院有限公司",</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"dr": 0,</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"mdm_code": "JOB001951",</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"pk_orgname_v_code": "ZZ00000462",</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"mdm_parentcode": "RY00001993",</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"flow_middatastatus": </w:t>
      </w:r>
      <w:r>
        <w:rPr>
          <w:rFonts w:hint="eastAsia" w:ascii="宋体" w:hAnsi="宋体" w:eastAsia="宋体" w:cs="宋体"/>
          <w:b/>
          <w:bCs/>
          <w:color w:val="auto"/>
          <w:kern w:val="0"/>
          <w:sz w:val="18"/>
          <w:szCs w:val="18"/>
          <w:shd w:val="clear" w:fill="FFFFFE"/>
          <w:lang w:val="en-US" w:eastAsia="zh-CN" w:bidi="ar"/>
        </w:rPr>
        <w:t>null</w:t>
      </w:r>
      <w:r>
        <w:rPr>
          <w:rFonts w:hint="eastAsia" w:ascii="宋体" w:hAnsi="宋体" w:eastAsia="宋体" w:cs="宋体"/>
          <w:b w:val="0"/>
          <w:bCs w:val="0"/>
          <w:color w:val="auto"/>
          <w:kern w:val="0"/>
          <w:sz w:val="18"/>
          <w:szCs w:val="18"/>
          <w:shd w:val="clear" w:fill="FFFFFE"/>
          <w:lang w:val="en-US" w:eastAsia="zh-CN" w:bidi="ar"/>
        </w:rPr>
        <w:t>,</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"post": "人事综合",</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"indutydate": "7/11/19",</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"mdm_version": 1,</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"endutydate": </w:t>
      </w:r>
      <w:r>
        <w:rPr>
          <w:rFonts w:hint="eastAsia" w:ascii="宋体" w:hAnsi="宋体" w:eastAsia="宋体" w:cs="宋体"/>
          <w:b/>
          <w:bCs/>
          <w:color w:val="auto"/>
          <w:kern w:val="0"/>
          <w:sz w:val="18"/>
          <w:szCs w:val="18"/>
          <w:shd w:val="clear" w:fill="FFFFFE"/>
          <w:lang w:val="en-US" w:eastAsia="zh-CN" w:bidi="ar"/>
        </w:rPr>
        <w:t>null</w:t>
      </w:r>
      <w:r>
        <w:rPr>
          <w:rFonts w:hint="eastAsia" w:ascii="宋体" w:hAnsi="宋体" w:eastAsia="宋体" w:cs="宋体"/>
          <w:b w:val="0"/>
          <w:bCs w:val="0"/>
          <w:color w:val="auto"/>
          <w:kern w:val="0"/>
          <w:sz w:val="18"/>
          <w:szCs w:val="18"/>
          <w:shd w:val="clear" w:fill="FFFFFE"/>
          <w:lang w:val="en-US" w:eastAsia="zh-CN" w:bidi="ar"/>
        </w:rPr>
        <w:t>,</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"ismainjob": "是",</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"pk_mdm": "3c5ae702-8103-4dba-9ded-002c6e213945",</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"ts": "06 24 2022 10:59AM"</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"code": </w:t>
      </w:r>
      <w:r>
        <w:rPr>
          <w:rFonts w:hint="eastAsia" w:ascii="宋体" w:hAnsi="宋体" w:eastAsia="宋体" w:cs="宋体"/>
          <w:b/>
          <w:bCs/>
          <w:color w:val="auto"/>
          <w:kern w:val="0"/>
          <w:sz w:val="18"/>
          <w:szCs w:val="18"/>
          <w:shd w:val="clear" w:fill="FFFFFE"/>
          <w:lang w:val="en-US" w:eastAsia="zh-CN" w:bidi="ar"/>
        </w:rPr>
        <w:t>null</w:t>
      </w:r>
      <w:r>
        <w:rPr>
          <w:rFonts w:hint="eastAsia" w:ascii="宋体" w:hAnsi="宋体" w:eastAsia="宋体" w:cs="宋体"/>
          <w:b w:val="0"/>
          <w:bCs w:val="0"/>
          <w:color w:val="auto"/>
          <w:kern w:val="0"/>
          <w:sz w:val="18"/>
          <w:szCs w:val="18"/>
          <w:shd w:val="clear" w:fill="FFFFFE"/>
          <w:lang w:val="en-US" w:eastAsia="zh-CN" w:bidi="ar"/>
        </w:rPr>
        <w:t>,</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"obj": </w:t>
      </w:r>
      <w:r>
        <w:rPr>
          <w:rFonts w:hint="eastAsia" w:ascii="宋体" w:hAnsi="宋体" w:eastAsia="宋体" w:cs="宋体"/>
          <w:b/>
          <w:bCs/>
          <w:color w:val="auto"/>
          <w:kern w:val="0"/>
          <w:sz w:val="18"/>
          <w:szCs w:val="18"/>
          <w:shd w:val="clear" w:fill="FFFFFE"/>
          <w:lang w:val="en-US" w:eastAsia="zh-CN" w:bidi="ar"/>
        </w:rPr>
        <w:t>null</w:t>
      </w:r>
      <w:r>
        <w:rPr>
          <w:rFonts w:hint="eastAsia" w:ascii="宋体" w:hAnsi="宋体" w:eastAsia="宋体" w:cs="宋体"/>
          <w:b w:val="0"/>
          <w:bCs w:val="0"/>
          <w:color w:val="auto"/>
          <w:kern w:val="0"/>
          <w:sz w:val="18"/>
          <w:szCs w:val="18"/>
          <w:shd w:val="clear" w:fill="FFFFFE"/>
          <w:lang w:val="en-US" w:eastAsia="zh-CN" w:bidi="ar"/>
        </w:rPr>
        <w:t>,</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"success": </w:t>
      </w:r>
      <w:r>
        <w:rPr>
          <w:rFonts w:hint="eastAsia" w:ascii="宋体" w:hAnsi="宋体" w:eastAsia="宋体" w:cs="宋体"/>
          <w:b/>
          <w:bCs/>
          <w:color w:val="auto"/>
          <w:kern w:val="0"/>
          <w:sz w:val="18"/>
          <w:szCs w:val="18"/>
          <w:shd w:val="clear" w:fill="FFFFFE"/>
          <w:lang w:val="en-US" w:eastAsia="zh-CN" w:bidi="ar"/>
        </w:rPr>
        <w:t>true</w:t>
      </w:r>
      <w:r>
        <w:rPr>
          <w:rFonts w:hint="eastAsia" w:ascii="宋体" w:hAnsi="宋体" w:eastAsia="宋体" w:cs="宋体"/>
          <w:b w:val="0"/>
          <w:bCs w:val="0"/>
          <w:color w:val="auto"/>
          <w:kern w:val="0"/>
          <w:sz w:val="18"/>
          <w:szCs w:val="18"/>
          <w:shd w:val="clear" w:fill="FFFFFE"/>
          <w:lang w:val="en-US" w:eastAsia="zh-CN" w:bidi="ar"/>
        </w:rPr>
        <w:t>,</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"message": </w:t>
      </w:r>
      <w:r>
        <w:rPr>
          <w:rFonts w:hint="eastAsia" w:ascii="宋体" w:hAnsi="宋体" w:eastAsia="宋体" w:cs="宋体"/>
          <w:b/>
          <w:bCs/>
          <w:color w:val="auto"/>
          <w:kern w:val="0"/>
          <w:sz w:val="18"/>
          <w:szCs w:val="18"/>
          <w:shd w:val="clear" w:fill="FFFFFE"/>
          <w:lang w:val="en-US" w:eastAsia="zh-CN" w:bidi="ar"/>
        </w:rPr>
        <w:t>null</w:t>
      </w:r>
      <w:r>
        <w:rPr>
          <w:rFonts w:hint="eastAsia" w:ascii="宋体" w:hAnsi="宋体" w:eastAsia="宋体" w:cs="宋体"/>
          <w:b w:val="0"/>
          <w:bCs w:val="0"/>
          <w:color w:val="auto"/>
          <w:kern w:val="0"/>
          <w:sz w:val="18"/>
          <w:szCs w:val="18"/>
          <w:shd w:val="clear" w:fill="FFFFFE"/>
          <w:lang w:val="en-US" w:eastAsia="zh-CN" w:bidi="ar"/>
        </w:rPr>
        <w:t>,</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"errorRet": </w:t>
      </w:r>
      <w:r>
        <w:rPr>
          <w:rFonts w:hint="eastAsia" w:ascii="宋体" w:hAnsi="宋体" w:eastAsia="宋体" w:cs="宋体"/>
          <w:b/>
          <w:bCs/>
          <w:color w:val="auto"/>
          <w:kern w:val="0"/>
          <w:sz w:val="18"/>
          <w:szCs w:val="18"/>
          <w:shd w:val="clear" w:fill="FFFFFE"/>
          <w:lang w:val="en-US" w:eastAsia="zh-CN" w:bidi="ar"/>
        </w:rPr>
        <w:t>null</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p>
    <w:p>
      <w:pPr>
        <w:rPr>
          <w:rFonts w:hint="eastAsia"/>
          <w:lang w:val="en-US" w:eastAsia="zh-CN"/>
        </w:rPr>
      </w:pPr>
      <w:r>
        <w:rPr>
          <w:rFonts w:hint="eastAsia"/>
          <w:lang w:val="en-US" w:eastAsia="zh-CN"/>
        </w:rPr>
        <w:br w:type="page"/>
      </w:r>
    </w:p>
    <w:p>
      <w:pPr>
        <w:pStyle w:val="2"/>
        <w:rPr>
          <w:rFonts w:hint="eastAsia"/>
          <w:lang w:val="en-US" w:eastAsia="zh-CN"/>
        </w:rPr>
      </w:pPr>
    </w:p>
    <w:p>
      <w:pPr>
        <w:pStyle w:val="3"/>
        <w:numPr>
          <w:ilvl w:val="0"/>
          <w:numId w:val="2"/>
        </w:numPr>
        <w:spacing w:before="156"/>
        <w:rPr>
          <w:rStyle w:val="18"/>
          <w:rFonts w:hint="eastAsia"/>
          <w:bCs/>
          <w:lang w:val="en-US" w:eastAsia="zh-CN"/>
        </w:rPr>
      </w:pPr>
      <w:bookmarkStart w:id="56" w:name="_Toc17693"/>
      <w:r>
        <w:rPr>
          <w:rStyle w:val="18"/>
          <w:rFonts w:hint="eastAsia"/>
          <w:bCs/>
          <w:lang w:val="en-US" w:eastAsia="zh-CN"/>
        </w:rPr>
        <w:t>客户数据集成对接</w:t>
      </w:r>
      <w:bookmarkEnd w:id="56"/>
    </w:p>
    <w:p>
      <w:pPr>
        <w:pStyle w:val="4"/>
        <w:numPr>
          <w:ilvl w:val="1"/>
          <w:numId w:val="0"/>
        </w:numPr>
        <w:bidi w:val="0"/>
        <w:ind w:leftChars="0"/>
        <w:rPr>
          <w:rFonts w:hint="eastAsia" w:eastAsia="宋体"/>
          <w:lang w:val="en-US" w:eastAsia="zh-CN"/>
        </w:rPr>
      </w:pPr>
      <w:bookmarkStart w:id="57" w:name="_Toc29696"/>
      <w:r>
        <w:rPr>
          <w:rFonts w:hint="eastAsia" w:eastAsia="宋体"/>
          <w:lang w:val="en-US" w:eastAsia="zh-CN"/>
        </w:rPr>
        <w:t>3.1客户主数据数据结构</w:t>
      </w:r>
      <w:bookmarkEnd w:id="57"/>
    </w:p>
    <w:p>
      <w:pPr>
        <w:pStyle w:val="5"/>
        <w:bidi w:val="0"/>
        <w:jc w:val="center"/>
        <w:rPr>
          <w:rFonts w:hint="eastAsia"/>
          <w:lang w:val="en-US" w:eastAsia="zh-CN"/>
        </w:rPr>
      </w:pPr>
      <w:bookmarkStart w:id="58" w:name="_Toc18658"/>
      <w:r>
        <w:rPr>
          <w:rFonts w:hint="eastAsia"/>
          <w:lang w:val="en-US" w:eastAsia="zh-CN"/>
        </w:rPr>
        <w:t>主营客户主数据（Maincuster）</w:t>
      </w:r>
      <w:bookmarkEnd w:id="58"/>
    </w:p>
    <w:tbl>
      <w:tblPr>
        <w:tblStyle w:val="12"/>
        <w:tblW w:w="1407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84"/>
        <w:gridCol w:w="1108"/>
        <w:gridCol w:w="827"/>
        <w:gridCol w:w="880"/>
        <w:gridCol w:w="733"/>
        <w:gridCol w:w="840"/>
        <w:gridCol w:w="2333"/>
        <w:gridCol w:w="1934"/>
        <w:gridCol w:w="1626"/>
        <w:gridCol w:w="1707"/>
        <w:gridCol w:w="17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blHeader/>
        </w:trPr>
        <w:tc>
          <w:tcPr>
            <w:tcW w:w="7105"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主营客户主数据（Maincuster）</w:t>
            </w:r>
          </w:p>
        </w:tc>
        <w:tc>
          <w:tcPr>
            <w:tcW w:w="6973" w:type="dxa"/>
            <w:gridSpan w:val="4"/>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对应接口内容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blHeader/>
        </w:trPr>
        <w:tc>
          <w:tcPr>
            <w:tcW w:w="38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序号</w:t>
            </w:r>
          </w:p>
        </w:tc>
        <w:tc>
          <w:tcPr>
            <w:tcW w:w="1108"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编码</w:t>
            </w:r>
          </w:p>
        </w:tc>
        <w:tc>
          <w:tcPr>
            <w:tcW w:w="82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字段名称</w:t>
            </w:r>
          </w:p>
        </w:tc>
        <w:tc>
          <w:tcPr>
            <w:tcW w:w="8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是否必填</w:t>
            </w:r>
          </w:p>
        </w:tc>
        <w:tc>
          <w:tcPr>
            <w:tcW w:w="7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是否唯一</w:t>
            </w:r>
          </w:p>
        </w:tc>
        <w:tc>
          <w:tcPr>
            <w:tcW w:w="8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字段类型</w:t>
            </w:r>
          </w:p>
        </w:tc>
        <w:tc>
          <w:tcPr>
            <w:tcW w:w="23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备注</w:t>
            </w:r>
          </w:p>
        </w:tc>
        <w:tc>
          <w:tcPr>
            <w:tcW w:w="193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rPr>
            </w:pPr>
            <w:r>
              <w:rPr>
                <w:rFonts w:hint="eastAsia" w:ascii="宋体" w:hAnsi="宋体" w:eastAsia="宋体" w:cs="宋体"/>
                <w:i w:val="0"/>
                <w:iCs w:val="0"/>
                <w:color w:val="000000"/>
                <w:kern w:val="0"/>
                <w:sz w:val="24"/>
                <w:szCs w:val="24"/>
                <w:u w:val="none"/>
                <w:lang w:val="en-US" w:eastAsia="zh-CN" w:bidi="ar"/>
              </w:rPr>
              <w:t>无规则入参</w:t>
            </w:r>
          </w:p>
        </w:tc>
        <w:tc>
          <w:tcPr>
            <w:tcW w:w="162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rPr>
            </w:pPr>
            <w:r>
              <w:rPr>
                <w:rFonts w:hint="eastAsia" w:ascii="宋体" w:hAnsi="宋体" w:eastAsia="宋体" w:cs="宋体"/>
                <w:i w:val="0"/>
                <w:iCs w:val="0"/>
                <w:color w:val="000000"/>
                <w:kern w:val="0"/>
                <w:sz w:val="24"/>
                <w:szCs w:val="24"/>
                <w:u w:val="none"/>
                <w:lang w:val="en-US" w:eastAsia="zh-CN" w:bidi="ar"/>
              </w:rPr>
              <w:t>无规则调用返参</w:t>
            </w:r>
          </w:p>
        </w:tc>
        <w:tc>
          <w:tcPr>
            <w:tcW w:w="170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有规则插入参数</w:t>
            </w:r>
          </w:p>
        </w:tc>
        <w:tc>
          <w:tcPr>
            <w:tcW w:w="170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有规则调用返参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传客户编码</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客户编码</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现存量依据erp编码为准</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bd_customer_code：上游传递客户编码</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bd_customer_code：传递客户编码的字段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w:t>
            </w:r>
            <w:r>
              <w:rPr>
                <w:rStyle w:val="31"/>
                <w:lang w:val="en-US" w:eastAsia="zh-CN" w:bidi="ar"/>
              </w:rPr>
              <w:t>：上游传递客户编码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w:t>
            </w:r>
            <w:r>
              <w:rPr>
                <w:rStyle w:val="31"/>
                <w:lang w:val="en-US" w:eastAsia="zh-CN" w:bidi="ar"/>
              </w:rPr>
              <w:t>：传递客户编码的字段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bd_customer_def2</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NCC编码</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财务系统编码</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bd_customer_def2：上游传递NCC编码</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bd_customer_def2：传递NCC编码的字段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bd_customer_def2</w:t>
            </w:r>
            <w:r>
              <w:rPr>
                <w:rStyle w:val="31"/>
                <w:lang w:val="en-US" w:eastAsia="zh-CN" w:bidi="ar"/>
              </w:rPr>
              <w:t>：上游传递</w:t>
            </w:r>
            <w:r>
              <w:rPr>
                <w:rFonts w:hint="eastAsia" w:ascii="宋体" w:hAnsi="宋体" w:eastAsia="宋体" w:cs="宋体"/>
                <w:i w:val="0"/>
                <w:iCs w:val="0"/>
                <w:color w:val="000000"/>
                <w:kern w:val="0"/>
                <w:sz w:val="24"/>
                <w:szCs w:val="24"/>
                <w:u w:val="none"/>
                <w:lang w:val="en-US" w:eastAsia="zh-CN" w:bidi="ar"/>
              </w:rPr>
              <w:t>NCC</w:t>
            </w:r>
            <w:r>
              <w:rPr>
                <w:rStyle w:val="31"/>
                <w:lang w:val="en-US" w:eastAsia="zh-CN" w:bidi="ar"/>
              </w:rPr>
              <w:t>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bd_customer_def2</w:t>
            </w:r>
            <w:r>
              <w:rPr>
                <w:rStyle w:val="31"/>
                <w:lang w:val="en-US" w:eastAsia="zh-CN" w:bidi="ar"/>
              </w:rPr>
              <w:t>：传递</w:t>
            </w:r>
            <w:r>
              <w:rPr>
                <w:rFonts w:hint="eastAsia" w:ascii="宋体" w:hAnsi="宋体" w:eastAsia="宋体" w:cs="宋体"/>
                <w:i w:val="0"/>
                <w:iCs w:val="0"/>
                <w:color w:val="000000"/>
                <w:kern w:val="0"/>
                <w:sz w:val="24"/>
                <w:szCs w:val="24"/>
                <w:u w:val="none"/>
                <w:lang w:val="en-US" w:eastAsia="zh-CN" w:bidi="ar"/>
              </w:rPr>
              <w:t>NCC</w:t>
            </w:r>
            <w:r>
              <w:rPr>
                <w:rStyle w:val="31"/>
                <w:lang w:val="en-US" w:eastAsia="zh-CN" w:bidi="ar"/>
              </w:rPr>
              <w:t>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bd_customer_def1</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煤科集团客户编码</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集团编码</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bd_customer_def1：上游传递煤科集团客户编码</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bd_customer_def1：传递煤科集团客户编码的字段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bd_customer_def1</w:t>
            </w:r>
            <w:r>
              <w:rPr>
                <w:rStyle w:val="31"/>
                <w:lang w:val="en-US" w:eastAsia="zh-CN" w:bidi="ar"/>
              </w:rPr>
              <w:t>：上游传递煤科集团客户编码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bd_customer_def1</w:t>
            </w:r>
            <w:r>
              <w:rPr>
                <w:rStyle w:val="31"/>
                <w:lang w:val="en-US" w:eastAsia="zh-CN" w:bidi="ar"/>
              </w:rPr>
              <w:t>：传递煤科集团客户编码的字段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bd_customer_name</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客户名称</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需填写国家企业信用公示系统名称，如果客户已注销则需在名称上进行标识说明已经注销，crm系统内需唯一</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bd_customer_name：上游传递客户名称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bd_customer_name：传递客户名称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bd_customer_name</w:t>
            </w:r>
            <w:r>
              <w:rPr>
                <w:rStyle w:val="31"/>
                <w:lang w:val="en-US" w:eastAsia="zh-CN" w:bidi="ar"/>
              </w:rPr>
              <w:t>：上游传递客户名称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bd_customer_name</w:t>
            </w:r>
            <w:r>
              <w:rPr>
                <w:rStyle w:val="31"/>
                <w:lang w:val="en-US" w:eastAsia="zh-CN" w:bidi="ar"/>
              </w:rPr>
              <w:t>：传递客户名称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Formername</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曾用名</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如果有曾用名则填写</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Formername：上游传递的曾用名</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Formername：传递客户公司的曾用名。</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Formername：上游传递的曾用名</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Formername：传递客户公司的曾用名。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taxpayerid</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社会统一信用代码</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填写社会统一信用代码（有业务关系的进行填写主营客户信息），个人客户此栏填写身份证号，事业单位国外客户等无编码的crm赋值一个不重复的流水码</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taxpayerid</w:t>
            </w:r>
            <w:r>
              <w:rPr>
                <w:rStyle w:val="31"/>
                <w:lang w:val="en-US" w:eastAsia="zh-CN" w:bidi="ar"/>
              </w:rPr>
              <w:t>：上游传递社会统一信用代码字段值</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taxpayerid</w:t>
            </w:r>
            <w:r>
              <w:rPr>
                <w:rStyle w:val="31"/>
                <w:lang w:val="en-US" w:eastAsia="zh-CN" w:bidi="ar"/>
              </w:rPr>
              <w:t>：传递社会信用代码字段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taxpayerid：上游传递社会统一信用代码字段值</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taxpayerid：传递社会统一信用码字段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w:t>
            </w:r>
          </w:p>
        </w:tc>
        <w:tc>
          <w:tcPr>
            <w:tcW w:w="1108" w:type="dxa"/>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Salesclassification</w:t>
            </w:r>
          </w:p>
        </w:tc>
        <w:tc>
          <w:tcPr>
            <w:tcW w:w="827" w:type="dxa"/>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销售客户分类</w:t>
            </w:r>
          </w:p>
        </w:tc>
        <w:tc>
          <w:tcPr>
            <w:tcW w:w="880" w:type="dxa"/>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vMerge w:val="restart"/>
            <w:tcBorders>
              <w:top w:val="single" w:color="000000" w:sz="4" w:space="0"/>
              <w:left w:val="single" w:color="000000" w:sz="4" w:space="0"/>
              <w:bottom w:val="nil"/>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33" w:type="dxa"/>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01陕蒙，02华东；03华中；04西南；05西北；06非煤国际</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Salesclassification：传递销售客户分类编码</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Salesclassification：传递销售客户分类编码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Salesclassification：传递销售客户分类编码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Salesclassification：对应的是上游传入的枚举编码数值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nil"/>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nil"/>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nil"/>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nil"/>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nil"/>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nil"/>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Salesclassification_name：对应的枚举值的名称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CustGroup</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客户组</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针对现存量导入，增量客户手工填写，ERP系统字段</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CustGroup：上游传递客户组编码</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CustGroup：传递客户组编码</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CustGroup</w:t>
            </w:r>
            <w:r>
              <w:rPr>
                <w:rStyle w:val="31"/>
                <w:lang w:val="en-US" w:eastAsia="zh-CN" w:bidi="ar"/>
              </w:rPr>
              <w:t>：上游传递客户组编码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CustGroup：传递客户组编码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w:t>
            </w:r>
          </w:p>
        </w:tc>
        <w:tc>
          <w:tcPr>
            <w:tcW w:w="1108" w:type="dxa"/>
            <w:tcBorders>
              <w:top w:val="single" w:color="000000" w:sz="4" w:space="0"/>
              <w:left w:val="single" w:color="000000" w:sz="4" w:space="0"/>
              <w:bottom w:val="single" w:color="000000" w:sz="4" w:space="0"/>
              <w:right w:val="single" w:color="000000" w:sz="4" w:space="0"/>
            </w:tcBorders>
            <w:shd w:val="clear" w:color="auto" w:fill="92D050"/>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CustClassificationId</w:t>
            </w:r>
          </w:p>
        </w:tc>
        <w:tc>
          <w:tcPr>
            <w:tcW w:w="827" w:type="dxa"/>
            <w:tcBorders>
              <w:top w:val="single" w:color="000000" w:sz="4" w:space="0"/>
              <w:left w:val="single" w:color="000000" w:sz="4" w:space="0"/>
              <w:bottom w:val="single" w:color="000000" w:sz="4" w:space="0"/>
              <w:right w:val="single" w:color="000000" w:sz="4" w:space="0"/>
            </w:tcBorders>
            <w:shd w:val="clear" w:color="auto" w:fill="92D050"/>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客户分类组</w:t>
            </w:r>
          </w:p>
        </w:tc>
        <w:tc>
          <w:tcPr>
            <w:tcW w:w="880" w:type="dxa"/>
            <w:tcBorders>
              <w:top w:val="single" w:color="000000" w:sz="4" w:space="0"/>
              <w:left w:val="single" w:color="000000" w:sz="4" w:space="0"/>
              <w:bottom w:val="single" w:color="000000" w:sz="4" w:space="0"/>
              <w:right w:val="single" w:color="000000" w:sz="4" w:space="0"/>
            </w:tcBorders>
            <w:shd w:val="clear" w:color="auto" w:fill="92D050"/>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92D050"/>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92D050"/>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仅erp需要</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CustClassificationId客户组分类</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CustClassificationId客户组分类</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CustClassificationId客户组分类</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CustClassificationId客户组分类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InvoiceAccount</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发票账户</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与客户编码保持一致，有存在不一致的情况</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InvoiceAccount：上游传入发票账号</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InvoiceAccount：传递发票账号</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InvoiceAccount</w:t>
            </w:r>
            <w:r>
              <w:rPr>
                <w:rStyle w:val="31"/>
                <w:lang w:val="en-US" w:eastAsia="zh-CN" w:bidi="ar"/>
              </w:rPr>
              <w:t>：上游传入发票账号</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InvoiceAccount：传递发票账号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pk_custclass</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客户基本分类-财务</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01中央企业；02地方国有企业；03政府部门；04民营企业；05其他</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pk_custclass：上游传递客户基本分类-财务枚举编码</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pk_custclass：传递客户基本分类-财务枚举编码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pk_custclass：上游传递客户基本分类-财务枚举编码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pk_custclass：客户基本分类-财务枚举编码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pk_custclass_name：对应上游传入的枚举值的名称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bd_customer_def3</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公司类型</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参照</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煤科集团公司分类：按照天眼查分类进行选择</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bd_customer_def3_name：对应的是公司类型的名称</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bd_customer_def3：传递公司类型的名称</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bd_customer_def3#name：上游传递公司类型的名称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bd_customer_def3：对应的是主数据的编码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bd_customer_def3_name：对应的是公司类型的名称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kern w:val="0"/>
                <w:sz w:val="24"/>
                <w:szCs w:val="24"/>
                <w:u w:val="none"/>
                <w:lang w:val="en-US" w:eastAsia="zh-CN" w:bidi="ar"/>
              </w:rPr>
              <w:fldChar w:fldCharType="begin"/>
            </w:r>
            <w:r>
              <w:rPr>
                <w:rFonts w:hint="eastAsia" w:ascii="宋体" w:hAnsi="宋体" w:eastAsia="宋体" w:cs="宋体"/>
                <w:i w:val="0"/>
                <w:iCs w:val="0"/>
                <w:kern w:val="0"/>
                <w:sz w:val="24"/>
                <w:szCs w:val="24"/>
                <w:u w:val="none"/>
                <w:lang w:val="en-US" w:eastAsia="zh-CN" w:bidi="ar"/>
              </w:rPr>
              <w:instrText xml:space="preserve"> HYPERLINK "mailto:bd_customer_def3_@code：对应的是公司类型的档案编码" </w:instrText>
            </w:r>
            <w:r>
              <w:rPr>
                <w:rFonts w:hint="eastAsia" w:ascii="宋体" w:hAnsi="宋体" w:eastAsia="宋体" w:cs="宋体"/>
                <w:i w:val="0"/>
                <w:iCs w:val="0"/>
                <w:kern w:val="0"/>
                <w:sz w:val="24"/>
                <w:szCs w:val="24"/>
                <w:u w:val="none"/>
                <w:lang w:val="en-US" w:eastAsia="zh-CN" w:bidi="ar"/>
              </w:rPr>
              <w:fldChar w:fldCharType="separate"/>
            </w:r>
            <w:r>
              <w:rPr>
                <w:rStyle w:val="15"/>
                <w:rFonts w:hint="eastAsia" w:ascii="宋体" w:hAnsi="宋体" w:eastAsia="宋体" w:cs="宋体"/>
                <w:i w:val="0"/>
                <w:iCs w:val="0"/>
                <w:sz w:val="24"/>
                <w:szCs w:val="24"/>
                <w:u w:val="none"/>
              </w:rPr>
              <w:t>bd_customer_def3_@code：对应的是公司类型的档案编码</w:t>
            </w:r>
            <w:r>
              <w:rPr>
                <w:rFonts w:hint="eastAsia" w:ascii="宋体" w:hAnsi="宋体" w:eastAsia="宋体" w:cs="宋体"/>
                <w:i w:val="0"/>
                <w:iCs w:val="0"/>
                <w:kern w:val="0"/>
                <w:sz w:val="24"/>
                <w:szCs w:val="24"/>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custprop</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客户类型</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0外部单位/1上海煤科内部单位/2集团公司内部单位</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custprop:上游传递客户类型的枚举编码</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custprop:传递客户类型的枚举编码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custprop:上游传递客户类型的枚举编码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custprop</w:t>
            </w:r>
            <w:r>
              <w:rPr>
                <w:rStyle w:val="31"/>
                <w:lang w:val="en-US" w:eastAsia="zh-CN" w:bidi="ar"/>
              </w:rPr>
              <w:t>：对应上游传入的枚举编码的数值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custprop_name：对应上游传入的枚举值的名字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legalbody</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法人</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legalbody：上游传递法人的名字</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legalbody：对应上游传递的字段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legalbody</w:t>
            </w:r>
            <w:r>
              <w:rPr>
                <w:rStyle w:val="31"/>
                <w:lang w:val="en-US" w:eastAsia="zh-CN" w:bidi="ar"/>
              </w:rPr>
              <w:t>：上游传递法人的名字</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legalbody：对应上游传递的字段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pk_currtype</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注册资金币种</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参照</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参照币种，填写中文名称</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pk_currtype：上游传入注册资金币种字段</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pk_currtype：传递注册资金币种字段</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pk_currtype#currency_name：上游传递注册资金币种的名称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pk_currtype：对应的是主数据的编码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pk_currtype_name：传递的是注册资金币种的名称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kern w:val="0"/>
                <w:sz w:val="24"/>
                <w:szCs w:val="24"/>
                <w:u w:val="none"/>
                <w:lang w:val="en-US" w:eastAsia="zh-CN" w:bidi="ar"/>
              </w:rPr>
              <w:fldChar w:fldCharType="begin"/>
            </w:r>
            <w:r>
              <w:rPr>
                <w:rFonts w:hint="eastAsia" w:ascii="宋体" w:hAnsi="宋体" w:eastAsia="宋体" w:cs="宋体"/>
                <w:i w:val="0"/>
                <w:iCs w:val="0"/>
                <w:kern w:val="0"/>
                <w:sz w:val="24"/>
                <w:szCs w:val="24"/>
                <w:u w:val="none"/>
                <w:lang w:val="en-US" w:eastAsia="zh-CN" w:bidi="ar"/>
              </w:rPr>
              <w:instrText xml:space="preserve"> HYPERLINK "mailto:pk_currtype_@currency_id：对应主数据的币种代码" </w:instrText>
            </w:r>
            <w:r>
              <w:rPr>
                <w:rFonts w:hint="eastAsia" w:ascii="宋体" w:hAnsi="宋体" w:eastAsia="宋体" w:cs="宋体"/>
                <w:i w:val="0"/>
                <w:iCs w:val="0"/>
                <w:kern w:val="0"/>
                <w:sz w:val="24"/>
                <w:szCs w:val="24"/>
                <w:u w:val="none"/>
                <w:lang w:val="en-US" w:eastAsia="zh-CN" w:bidi="ar"/>
              </w:rPr>
              <w:fldChar w:fldCharType="separate"/>
            </w:r>
            <w:r>
              <w:rPr>
                <w:rStyle w:val="15"/>
                <w:rFonts w:hint="eastAsia" w:ascii="宋体" w:hAnsi="宋体" w:eastAsia="宋体" w:cs="宋体"/>
                <w:i w:val="0"/>
                <w:iCs w:val="0"/>
                <w:sz w:val="24"/>
                <w:szCs w:val="24"/>
                <w:u w:val="none"/>
              </w:rPr>
              <w:t>pk_currtype_@currency_id：对应主数据的币种代码</w:t>
            </w:r>
            <w:r>
              <w:rPr>
                <w:rFonts w:hint="eastAsia" w:ascii="宋体" w:hAnsi="宋体" w:eastAsia="宋体" w:cs="宋体"/>
                <w:i w:val="0"/>
                <w:iCs w:val="0"/>
                <w:kern w:val="0"/>
                <w:sz w:val="24"/>
                <w:szCs w:val="24"/>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LanguageId</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语言</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en-us,   zh-hans，俄语</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LanguageId：传入语言的字段</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LanguageId：传递语言的字段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LanguageId：传入语言的字段</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LanguageId：传递语言的字段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RegisteredCapital</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注册资金</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RegisteredCapital：传入注册资金的数值</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RegisteredCapital：传递注册资金的数值。</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RegisteredCapital：传入注册资金的数值</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RegisteredCapital：传递注册资金的数值。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pk_customer_main</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上级客户名称</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如果有则必填----财务上报集团需使用</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pk_customer_main：传入上级客户的名称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pk_customer_main：传递上级客户的名称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pk_customer_main：传入上级客户的名称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pk_customer_main：传递上级客户的名称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bd_customer_def4</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上级客户纳税人识别号</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如果有则必填----财务上报集团需使用</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bd_customer_def4：传入上级客户纳税人识别号</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bd_customer_def4：传递上级客户纳税人识别号</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bd_customer_def4：传入上级客户纳税人识别号</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bd_customer_def4：传递上级客户纳税人识别号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bd_customer_def5</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最上级客户名称</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如果有则必填----财务上报集团需使用</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bd_customer_def5：传入最上级客户名称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bd_customer_def5：传递最上级客户名称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bd_customer_def5：传入最上级客户名称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bd_customer_def5：传递最上级客户名称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bd_customer_def6</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最上级客户纳税人识别号</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如果有则必填----财务上报集团需使用</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bd_customer_def6：传递纳税人的名字</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bd_customer_def6：传递最上级客户纳税人识别号</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bd_customer_def6：传递纳税人的名字</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bd_customer_def6：传递最上级客户纳税人识别号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pk_areacl</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地区分类</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参照</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参照地区分类编码，集团总部地区分类，主显名称</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pk_areacl</w:t>
            </w:r>
            <w:r>
              <w:rPr>
                <w:rStyle w:val="31"/>
                <w:lang w:val="en-US" w:eastAsia="zh-CN" w:bidi="ar"/>
              </w:rPr>
              <w:t>上游传参分类编码</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pk_areacl：向下游传递地区分类编码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pk_areacl#code：上游系统传递地区分类编码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pk_areacl：对应的是主数据编码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pk_areacl_name：此内容实际传参为地区分类编码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kern w:val="0"/>
                <w:sz w:val="24"/>
                <w:szCs w:val="24"/>
                <w:u w:val="none"/>
                <w:lang w:val="en-US" w:eastAsia="zh-CN" w:bidi="ar"/>
              </w:rPr>
              <w:fldChar w:fldCharType="begin"/>
            </w:r>
            <w:r>
              <w:rPr>
                <w:rFonts w:hint="eastAsia" w:ascii="宋体" w:hAnsi="宋体" w:eastAsia="宋体" w:cs="宋体"/>
                <w:i w:val="0"/>
                <w:iCs w:val="0"/>
                <w:kern w:val="0"/>
                <w:sz w:val="24"/>
                <w:szCs w:val="24"/>
                <w:u w:val="none"/>
                <w:lang w:val="en-US" w:eastAsia="zh-CN" w:bidi="ar"/>
              </w:rPr>
              <w:instrText xml:space="preserve"> HYPERLINK "mailto:pk_areacl_@name：此内容实际传递的是地区分类名称" </w:instrText>
            </w:r>
            <w:r>
              <w:rPr>
                <w:rFonts w:hint="eastAsia" w:ascii="宋体" w:hAnsi="宋体" w:eastAsia="宋体" w:cs="宋体"/>
                <w:i w:val="0"/>
                <w:iCs w:val="0"/>
                <w:kern w:val="0"/>
                <w:sz w:val="24"/>
                <w:szCs w:val="24"/>
                <w:u w:val="none"/>
                <w:lang w:val="en-US" w:eastAsia="zh-CN" w:bidi="ar"/>
              </w:rPr>
              <w:fldChar w:fldCharType="separate"/>
            </w:r>
            <w:r>
              <w:rPr>
                <w:rStyle w:val="15"/>
                <w:rFonts w:hint="eastAsia" w:ascii="宋体" w:hAnsi="宋体" w:eastAsia="宋体" w:cs="宋体"/>
                <w:i w:val="0"/>
                <w:iCs w:val="0"/>
                <w:sz w:val="24"/>
                <w:szCs w:val="24"/>
                <w:u w:val="none"/>
              </w:rPr>
              <w:t>pk_areacl_@name：此内容实际传递的是地区分类名称</w:t>
            </w:r>
            <w:r>
              <w:rPr>
                <w:rFonts w:hint="eastAsia" w:ascii="宋体" w:hAnsi="宋体" w:eastAsia="宋体" w:cs="宋体"/>
                <w:i w:val="0"/>
                <w:iCs w:val="0"/>
                <w:kern w:val="0"/>
                <w:sz w:val="24"/>
                <w:szCs w:val="24"/>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国家</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pk_country：传入国家的名称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pk_country：传递国家的名称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pk_country：传入国家的名称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pk_country：传递国家的名称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bd_address_province</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省/直辖市</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bd_address_province：传入省/直辖市的名称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bd_address_province：传递省/直辖市的名称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bd_address_province：传入省/直辖市的名称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bd_address_province：传递省/直辖市的名称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城市</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bd_address_city：传入城市的名称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bd_address_city：传递超市的名称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bd_address_city：传入城市的名称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bd_address_city：传递超市的名称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bd_address_vsection</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区/县</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bd_address_vsection：传入区/县的名称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bd_address_vsection：传递区/县的名称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bd_address_vsection：传入区/县的名称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bd_address_vsection：传递区/县的名称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corpaddress</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企业地址</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填写客户企业详细地址</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corpaddress：传入企业地址的字段</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corpaddress：传递企业地址</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corpaddress：传入企业地址的字段</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corpaddress：传递企业地址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29</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含税价</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0否/1是</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pk_custtaxes:传入含税价枚举编码</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pk_custtaxes:传递含税价枚举编码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pk_custtaxes:传入含税价枚举编码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pk_custtaxes：对应上游传入枚举码的数值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pk_custtaxes_name</w:t>
            </w:r>
            <w:r>
              <w:rPr>
                <w:rStyle w:val="31"/>
                <w:lang w:val="en-US" w:eastAsia="zh-CN" w:bidi="ar"/>
              </w:rPr>
              <w:t>：对应枚举值的名称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CustomerTaxRate</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客户税率</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0/13%/7%/9%等</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pk_custtaxes：传入客户税率枚举编码</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pk_custtaxes：传递客户税率枚举编码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pk_custtaxes：传入客户税率枚举编码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CustomerTaxRate：对应上游传入枚举码的数值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CustomerTaxRate_name：对应枚举值的比率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31</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enablestate</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启用状态</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Style w:val="31"/>
                <w:lang w:val="en-US" w:eastAsia="zh-CN" w:bidi="ar"/>
              </w:rPr>
              <w:t>1=未启用;2=已启用</w:t>
            </w:r>
            <w:r>
              <w:rPr>
                <w:rFonts w:hint="eastAsia" w:ascii="宋体" w:hAnsi="宋体" w:eastAsia="宋体" w:cs="宋体"/>
                <w:i w:val="0"/>
                <w:iCs w:val="0"/>
                <w:color w:val="FF0000"/>
                <w:kern w:val="0"/>
                <w:sz w:val="24"/>
                <w:szCs w:val="24"/>
                <w:u w:val="none"/>
                <w:lang w:val="en-US" w:eastAsia="zh-CN" w:bidi="ar"/>
              </w:rPr>
              <w:t>（ERP为：0否）</w:t>
            </w:r>
            <w:r>
              <w:rPr>
                <w:rStyle w:val="31"/>
                <w:lang w:val="en-US" w:eastAsia="zh-CN" w:bidi="ar"/>
              </w:rPr>
              <w:t>;3=已停用</w:t>
            </w:r>
            <w:r>
              <w:rPr>
                <w:rFonts w:hint="eastAsia" w:ascii="宋体" w:hAnsi="宋体" w:eastAsia="宋体" w:cs="宋体"/>
                <w:i w:val="0"/>
                <w:iCs w:val="0"/>
                <w:color w:val="FF0000"/>
                <w:kern w:val="0"/>
                <w:sz w:val="24"/>
                <w:szCs w:val="24"/>
                <w:u w:val="none"/>
                <w:lang w:val="en-US" w:eastAsia="zh-CN" w:bidi="ar"/>
              </w:rPr>
              <w:t>（ERP为2全部）</w:t>
            </w:r>
            <w:r>
              <w:rPr>
                <w:rStyle w:val="31"/>
                <w:lang w:val="en-US" w:eastAsia="zh-CN" w:bidi="ar"/>
              </w:rPr>
              <w:t>;4=已冻结；主数据字段，上下游不传递</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enablestate：传入启用状态的编码值</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enablestate：传递启用状态的编码值</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enablestate：传入枚举的编码值</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enablestate：对应上游传入枚举码的数值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enablestate_name：对应枚举值的名称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32</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 respperson</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上海煤科销售业务员</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指定一个固定的客户代表，直接客户对应的业务员</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respperson：传入上海煤科销售业务员</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respperson：传递上海煤科销售业务员</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respperson：传入上海煤科销售业务员</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respperson：传递上海煤科销售业务员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33</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dr</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dr</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0代表客户正常1代表客户删除</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上游传入dr</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会向下游分发dr</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上游传入dr</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向下游分发dr字段</w:t>
            </w:r>
          </w:p>
        </w:tc>
      </w:tr>
    </w:tbl>
    <w:p>
      <w:pPr>
        <w:rPr>
          <w:rFonts w:hint="default"/>
          <w:lang w:val="en-US" w:eastAsia="zh-CN"/>
        </w:rPr>
      </w:pPr>
    </w:p>
    <w:p>
      <w:pPr>
        <w:pStyle w:val="5"/>
        <w:bidi w:val="0"/>
        <w:jc w:val="center"/>
        <w:rPr>
          <w:rFonts w:hint="eastAsia"/>
        </w:rPr>
      </w:pPr>
      <w:bookmarkStart w:id="59" w:name="_Toc20557"/>
      <w:r>
        <w:rPr>
          <w:rFonts w:hint="eastAsia"/>
        </w:rPr>
        <w:t>客户联系人信息子表(cust_contact)</w:t>
      </w:r>
      <w:bookmarkEnd w:id="59"/>
    </w:p>
    <w:tbl>
      <w:tblPr>
        <w:tblStyle w:val="12"/>
        <w:tblW w:w="1407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25"/>
        <w:gridCol w:w="1080"/>
        <w:gridCol w:w="840"/>
        <w:gridCol w:w="880"/>
        <w:gridCol w:w="760"/>
        <w:gridCol w:w="774"/>
        <w:gridCol w:w="2360"/>
        <w:gridCol w:w="1933"/>
        <w:gridCol w:w="1600"/>
        <w:gridCol w:w="1707"/>
        <w:gridCol w:w="17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blHeader/>
          <w:jc w:val="center"/>
        </w:trPr>
        <w:tc>
          <w:tcPr>
            <w:tcW w:w="7119"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客户联系人信息子表(cust_contact)</w:t>
            </w:r>
          </w:p>
        </w:tc>
        <w:tc>
          <w:tcPr>
            <w:tcW w:w="6959" w:type="dxa"/>
            <w:gridSpan w:val="4"/>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对应接口内容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blHeader/>
          <w:jc w:val="center"/>
        </w:trPr>
        <w:tc>
          <w:tcPr>
            <w:tcW w:w="425"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序号</w:t>
            </w:r>
          </w:p>
        </w:tc>
        <w:tc>
          <w:tcPr>
            <w:tcW w:w="10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编码</w:t>
            </w:r>
          </w:p>
        </w:tc>
        <w:tc>
          <w:tcPr>
            <w:tcW w:w="8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字段名称</w:t>
            </w:r>
          </w:p>
        </w:tc>
        <w:tc>
          <w:tcPr>
            <w:tcW w:w="8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是否必填</w:t>
            </w:r>
          </w:p>
        </w:tc>
        <w:tc>
          <w:tcPr>
            <w:tcW w:w="76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是否唯一</w:t>
            </w:r>
          </w:p>
        </w:tc>
        <w:tc>
          <w:tcPr>
            <w:tcW w:w="77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字段类型</w:t>
            </w:r>
          </w:p>
        </w:tc>
        <w:tc>
          <w:tcPr>
            <w:tcW w:w="236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说明</w:t>
            </w:r>
          </w:p>
        </w:tc>
        <w:tc>
          <w:tcPr>
            <w:tcW w:w="19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无规则插入主数据报文对应的字段</w:t>
            </w:r>
          </w:p>
        </w:tc>
        <w:tc>
          <w:tcPr>
            <w:tcW w:w="160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无规则下游调用主数据，反馈的对应字段</w:t>
            </w:r>
          </w:p>
        </w:tc>
        <w:tc>
          <w:tcPr>
            <w:tcW w:w="170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有规则插入主数据报文对应字段</w:t>
            </w:r>
          </w:p>
        </w:tc>
        <w:tc>
          <w:tcPr>
            <w:tcW w:w="1719"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24"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发送客户编号+手机号拼接数值</w:t>
            </w: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code</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上海煤科客户编码</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code：传入上海煤科客户编码</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ode：传递上海煤科客户编码的值</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code：传入上海煤科客户编码</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code：传递上海煤科客户编码的值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name</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联系人姓名</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name：传入联系人姓名</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name：传递联系人的姓名</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name：传入联系人姓名</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name：传递联系人的姓名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jc w:val="center"/>
        </w:trPr>
        <w:tc>
          <w:tcPr>
            <w:tcW w:w="4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w:t>
            </w: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bd_linkman_sex</w:t>
            </w: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性别</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枚举性别</w:t>
            </w:r>
          </w:p>
        </w:tc>
        <w:tc>
          <w:tcPr>
            <w:tcW w:w="19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bd_linkman_sex：传入性别的编码</w:t>
            </w:r>
          </w:p>
        </w:tc>
        <w:tc>
          <w:tcPr>
            <w:tcW w:w="160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bd_linkman_sex：传递性别的编码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bd_linkman_sex：传入性别的枚举值编码</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bd_linkman_sex：对应上游传入枚举码的数值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jc w:val="center"/>
        </w:trPr>
        <w:tc>
          <w:tcPr>
            <w:tcW w:w="4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0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bd_linkman_sex_name：对应枚举值的名称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bd_linkman_vjob</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工作</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bd_linkman_vjob：传入工作对应的名称</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bd_linkman_vjob：对应工作的名称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bd_linkman_vjob：传入工作对应的名称</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bd_linkman_vjob：对应工作的名称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bd_linkman_phone</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座机</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bd_linkman_phone：传入座机号</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bd_linkman_phone：对应手机号码</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bd_linkman_phone：传入座机号</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bd_linkman_phone：对应手机号码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bd_linkman_cell</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手机</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客户编号+手机号联合唯一</w:t>
            </w: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bd_linkman_cell：传入手机号</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bd_linkman_cell：对应手机号</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bd_linkman_cell：传入手机号</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bd_linkman_cell：对应手机号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bd_linkman_email</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邮箱</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bd_linkman_email传入邮箱字段</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bd_linkman_email：传递邮箱字段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bd_linkman_email传入邮箱字段</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bd_linkman_email：传递邮箱字段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bd_linkman_memo</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微信号</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bd_linkman_memo：传入微信号</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bd_linkman_memo：传递微信号</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bd_linkman_memo：传入微信号</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bd_linkman_memo：传递微信号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国家</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pk_country：传入国家的名称</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pk_country：传递国家的名称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pk_country：传入国家的名称</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pk_country：传递国家的名称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bd_address_province</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省/直辖市</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bd_address_province：传入省/直辖市的名称</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bd_address_city：传递省/直辖市的名称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bd_address_province：传入省/直辖市的名称</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bd_address_city：传递省/直辖市的名称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60"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城市</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bd_address_city：传入城市的名称</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bd_address_city：传递城市的名称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bd_address_city：传入城市的名称</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bd_address_city：传递城市的名称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8"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通讯地址</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address：传入地址</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ress：传递地址</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address：传入地址</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address：传递地址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dr</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dr</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0代表客户正常1代表客户删除</w:t>
            </w: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上游传入dr</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会向下游分发dr</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上游传入dr</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向下游分发dr字段</w:t>
            </w:r>
          </w:p>
        </w:tc>
      </w:tr>
    </w:tbl>
    <w:p>
      <w:pPr>
        <w:pStyle w:val="5"/>
        <w:bidi w:val="0"/>
        <w:jc w:val="center"/>
      </w:pPr>
      <w:bookmarkStart w:id="60" w:name="_Toc26574"/>
      <w:r>
        <w:rPr>
          <w:rFonts w:hint="eastAsia"/>
        </w:rPr>
        <w:t>客户银行账号信息子表(Cust_Bank)</w:t>
      </w:r>
      <w:bookmarkEnd w:id="60"/>
    </w:p>
    <w:p>
      <w:pPr>
        <w:rPr>
          <w:rFonts w:hint="eastAsia"/>
        </w:rPr>
      </w:pPr>
      <w:r>
        <w:rPr>
          <w:rFonts w:hint="eastAsia"/>
        </w:rPr>
        <w:br w:type="page"/>
      </w:r>
    </w:p>
    <w:tbl>
      <w:tblPr>
        <w:tblStyle w:val="12"/>
        <w:tblW w:w="1407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00"/>
        <w:gridCol w:w="1039"/>
        <w:gridCol w:w="880"/>
        <w:gridCol w:w="840"/>
        <w:gridCol w:w="773"/>
        <w:gridCol w:w="343"/>
        <w:gridCol w:w="430"/>
        <w:gridCol w:w="2360"/>
        <w:gridCol w:w="1880"/>
        <w:gridCol w:w="1667"/>
        <w:gridCol w:w="1693"/>
        <w:gridCol w:w="17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4275" w:type="dxa"/>
            <w:gridSpan w:val="6"/>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客户银行账号信息子表(Cust_Bank)</w:t>
            </w:r>
          </w:p>
        </w:tc>
        <w:tc>
          <w:tcPr>
            <w:tcW w:w="9803" w:type="dxa"/>
            <w:gridSpan w:val="6"/>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对应接口内容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40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序号</w:t>
            </w:r>
          </w:p>
        </w:tc>
        <w:tc>
          <w:tcPr>
            <w:tcW w:w="1039"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编码</w:t>
            </w:r>
          </w:p>
        </w:tc>
        <w:tc>
          <w:tcPr>
            <w:tcW w:w="8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字段名称</w:t>
            </w:r>
          </w:p>
        </w:tc>
        <w:tc>
          <w:tcPr>
            <w:tcW w:w="8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是否必填</w:t>
            </w:r>
          </w:p>
        </w:tc>
        <w:tc>
          <w:tcPr>
            <w:tcW w:w="77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是否唯一</w:t>
            </w: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字段类型</w:t>
            </w:r>
          </w:p>
        </w:tc>
        <w:tc>
          <w:tcPr>
            <w:tcW w:w="236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备注</w:t>
            </w:r>
          </w:p>
        </w:tc>
        <w:tc>
          <w:tcPr>
            <w:tcW w:w="18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无规则插入主数据报文对应的字段</w:t>
            </w:r>
          </w:p>
        </w:tc>
        <w:tc>
          <w:tcPr>
            <w:tcW w:w="166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无规则下游调用主数据，反馈的对应字段</w:t>
            </w:r>
          </w:p>
        </w:tc>
        <w:tc>
          <w:tcPr>
            <w:tcW w:w="169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有规则插入主数据报文对应字段</w:t>
            </w:r>
          </w:p>
        </w:tc>
        <w:tc>
          <w:tcPr>
            <w:tcW w:w="177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传能判断唯一性的主键值</w:t>
            </w:r>
          </w:p>
        </w:tc>
        <w:tc>
          <w:tcPr>
            <w:tcW w:w="1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6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上海煤科客户编码</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填写客户编码</w:t>
            </w:r>
          </w:p>
        </w:tc>
        <w:tc>
          <w:tcPr>
            <w:tcW w:w="1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pk_cust：上游传入上海煤科客户编码</w:t>
            </w:r>
          </w:p>
        </w:tc>
        <w:tc>
          <w:tcPr>
            <w:tcW w:w="16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pk_cust：传递客户编码</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pk_cust：上游传入上海煤科客户编码</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pk_cust：传递客户编码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bd_bankdoc_name</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开户行</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填写开户银行全称</w:t>
            </w:r>
          </w:p>
        </w:tc>
        <w:tc>
          <w:tcPr>
            <w:tcW w:w="1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bd_bankdoc_name：传入开户行</w:t>
            </w:r>
          </w:p>
        </w:tc>
        <w:tc>
          <w:tcPr>
            <w:tcW w:w="16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bd_bankdoc_name：传递银行名称</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bd_bankdoc_name：传入开户行</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bd_bankdoc_name：传递银行名称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accnum</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银行账号</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填写客户银行账户,银行账户与客户码联合唯一</w:t>
            </w:r>
          </w:p>
        </w:tc>
        <w:tc>
          <w:tcPr>
            <w:tcW w:w="1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accnum：传入银行账号</w:t>
            </w:r>
          </w:p>
        </w:tc>
        <w:tc>
          <w:tcPr>
            <w:tcW w:w="16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accnum：传递银行账号</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accnum：传入银行账号</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accnum：传递银行账号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combineaccnum</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银行行号</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银行联行号</w:t>
            </w:r>
          </w:p>
        </w:tc>
        <w:tc>
          <w:tcPr>
            <w:tcW w:w="1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combineaccnum：传入银行行号</w:t>
            </w:r>
          </w:p>
        </w:tc>
        <w:tc>
          <w:tcPr>
            <w:tcW w:w="16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combineaccnum：传递银行行号</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combineaccnum：传入银行行号</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combineaccnum：传递银行行号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40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w:t>
            </w:r>
          </w:p>
        </w:tc>
        <w:tc>
          <w:tcPr>
            <w:tcW w:w="103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bd_currtype_name</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币种</w:t>
            </w: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参照</w:t>
            </w:r>
          </w:p>
        </w:tc>
        <w:tc>
          <w:tcPr>
            <w:tcW w:w="23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FF0000"/>
                <w:sz w:val="24"/>
                <w:szCs w:val="24"/>
                <w:u w:val="none"/>
              </w:rPr>
            </w:pPr>
            <w:r>
              <w:rPr>
                <w:rFonts w:hint="eastAsia" w:ascii="宋体" w:hAnsi="宋体" w:eastAsia="宋体" w:cs="宋体"/>
                <w:i w:val="0"/>
                <w:iCs w:val="0"/>
                <w:color w:val="FF0000"/>
                <w:kern w:val="0"/>
                <w:sz w:val="24"/>
                <w:szCs w:val="24"/>
                <w:u w:val="none"/>
                <w:lang w:val="en-US" w:eastAsia="zh-CN" w:bidi="ar"/>
              </w:rPr>
              <w:t>参照通用数据币种主数据，默认人民币，其他再选择，给ERP传递的是三位币种代码</w:t>
            </w:r>
          </w:p>
        </w:tc>
        <w:tc>
          <w:tcPr>
            <w:tcW w:w="1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bd_currtype_name：传入的币种字段</w:t>
            </w:r>
          </w:p>
        </w:tc>
        <w:tc>
          <w:tcPr>
            <w:tcW w:w="16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bd_currtype_name：传递的币种字段</w:t>
            </w:r>
          </w:p>
        </w:tc>
        <w:tc>
          <w:tcPr>
            <w:tcW w:w="16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bd_currtype_name#currency_id：传入对应的币种</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bd_currtype_name：对应主数据编码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40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0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FF0000"/>
                <w:sz w:val="24"/>
                <w:szCs w:val="24"/>
                <w:u w:val="none"/>
              </w:rPr>
            </w:pPr>
          </w:p>
        </w:tc>
        <w:tc>
          <w:tcPr>
            <w:tcW w:w="1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kern w:val="0"/>
                <w:sz w:val="24"/>
                <w:szCs w:val="24"/>
                <w:u w:val="none"/>
                <w:lang w:val="en-US" w:eastAsia="zh-CN" w:bidi="ar"/>
              </w:rPr>
              <w:fldChar w:fldCharType="begin"/>
            </w:r>
            <w:r>
              <w:rPr>
                <w:rFonts w:hint="eastAsia" w:ascii="宋体" w:hAnsi="宋体" w:eastAsia="宋体" w:cs="宋体"/>
                <w:i w:val="0"/>
                <w:iCs w:val="0"/>
                <w:kern w:val="0"/>
                <w:sz w:val="24"/>
                <w:szCs w:val="24"/>
                <w:u w:val="none"/>
                <w:lang w:val="en-US" w:eastAsia="zh-CN" w:bidi="ar"/>
              </w:rPr>
              <w:instrText xml:space="preserve"> HYPERLINK "mailto:bd_currtype_name_@currency_id：为对应的币种" \o "mailto:bd_currtype_name_@currency_id：为对应的币种" </w:instrText>
            </w:r>
            <w:r>
              <w:rPr>
                <w:rFonts w:hint="eastAsia" w:ascii="宋体" w:hAnsi="宋体" w:eastAsia="宋体" w:cs="宋体"/>
                <w:i w:val="0"/>
                <w:iCs w:val="0"/>
                <w:kern w:val="0"/>
                <w:sz w:val="24"/>
                <w:szCs w:val="24"/>
                <w:u w:val="none"/>
                <w:lang w:val="en-US" w:eastAsia="zh-CN" w:bidi="ar"/>
              </w:rPr>
              <w:fldChar w:fldCharType="separate"/>
            </w:r>
            <w:r>
              <w:rPr>
                <w:rStyle w:val="15"/>
                <w:rFonts w:hint="eastAsia" w:ascii="宋体" w:hAnsi="宋体" w:eastAsia="宋体" w:cs="宋体"/>
                <w:i w:val="0"/>
                <w:iCs w:val="0"/>
                <w:sz w:val="24"/>
                <w:szCs w:val="24"/>
                <w:u w:val="none"/>
              </w:rPr>
              <w:t>bd_currtype_name_@currency_id：为对应的币种</w:t>
            </w:r>
            <w:r>
              <w:rPr>
                <w:rFonts w:hint="eastAsia" w:ascii="宋体" w:hAnsi="宋体" w:eastAsia="宋体" w:cs="宋体"/>
                <w:i w:val="0"/>
                <w:iCs w:val="0"/>
                <w:kern w:val="0"/>
                <w:sz w:val="24"/>
                <w:szCs w:val="24"/>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40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0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FF0000"/>
                <w:sz w:val="24"/>
                <w:szCs w:val="24"/>
                <w:u w:val="none"/>
              </w:rPr>
            </w:pPr>
          </w:p>
        </w:tc>
        <w:tc>
          <w:tcPr>
            <w:tcW w:w="1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bd_currtype_name_name：为对应的币种描述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36" w:hRule="atLeast"/>
        </w:trPr>
        <w:tc>
          <w:tcPr>
            <w:tcW w:w="40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w:t>
            </w:r>
          </w:p>
        </w:tc>
        <w:tc>
          <w:tcPr>
            <w:tcW w:w="103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MainAccount</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是否主账号</w:t>
            </w: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0否；1是</w:t>
            </w:r>
          </w:p>
        </w:tc>
        <w:tc>
          <w:tcPr>
            <w:tcW w:w="1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MainAccount：传入是否主账号的编码</w:t>
            </w:r>
          </w:p>
        </w:tc>
        <w:tc>
          <w:tcPr>
            <w:tcW w:w="16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MainAccount：传递是否主账号的编码</w:t>
            </w:r>
          </w:p>
        </w:tc>
        <w:tc>
          <w:tcPr>
            <w:tcW w:w="16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MainAccount：传入是否主账号的编码</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MainAccount：对应上游传入枚举值的数值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36" w:hRule="atLeast"/>
        </w:trPr>
        <w:tc>
          <w:tcPr>
            <w:tcW w:w="40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0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MainAccount_name：对于枚举值的名称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24"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dr</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dr</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0代表客户正常1代表客户删除</w:t>
            </w:r>
          </w:p>
        </w:tc>
        <w:tc>
          <w:tcPr>
            <w:tcW w:w="1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上游传入dr</w:t>
            </w:r>
          </w:p>
        </w:tc>
        <w:tc>
          <w:tcPr>
            <w:tcW w:w="16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会向下游分发dr</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上游传入dr</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向下游分发dr字段</w:t>
            </w:r>
          </w:p>
        </w:tc>
      </w:tr>
    </w:tbl>
    <w:p>
      <w:pPr>
        <w:rPr>
          <w:rFonts w:hint="eastAsia"/>
        </w:rPr>
      </w:pPr>
    </w:p>
    <w:p>
      <w:pPr>
        <w:pStyle w:val="5"/>
        <w:bidi w:val="0"/>
        <w:jc w:val="center"/>
        <w:rPr>
          <w:rFonts w:hint="eastAsia"/>
        </w:rPr>
      </w:pPr>
      <w:bookmarkStart w:id="61" w:name="_Toc6196"/>
      <w:r>
        <w:rPr>
          <w:rFonts w:hint="eastAsia"/>
        </w:rPr>
        <w:t>客户地址子表（Cust_address）</w:t>
      </w:r>
      <w:bookmarkEnd w:id="61"/>
    </w:p>
    <w:tbl>
      <w:tblPr>
        <w:tblStyle w:val="12"/>
        <w:tblW w:w="1407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45"/>
        <w:gridCol w:w="994"/>
        <w:gridCol w:w="893"/>
        <w:gridCol w:w="853"/>
        <w:gridCol w:w="760"/>
        <w:gridCol w:w="787"/>
        <w:gridCol w:w="2387"/>
        <w:gridCol w:w="1813"/>
        <w:gridCol w:w="1693"/>
        <w:gridCol w:w="1680"/>
        <w:gridCol w:w="17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7119"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客户地址子表（Cust_address）</w:t>
            </w:r>
          </w:p>
        </w:tc>
        <w:tc>
          <w:tcPr>
            <w:tcW w:w="6959" w:type="dxa"/>
            <w:gridSpan w:val="4"/>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对应接口内容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序号</w:t>
            </w:r>
          </w:p>
        </w:tc>
        <w:tc>
          <w:tcPr>
            <w:tcW w:w="99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编码</w:t>
            </w:r>
          </w:p>
        </w:tc>
        <w:tc>
          <w:tcPr>
            <w:tcW w:w="89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字段名称</w:t>
            </w:r>
          </w:p>
        </w:tc>
        <w:tc>
          <w:tcPr>
            <w:tcW w:w="85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是否必填</w:t>
            </w:r>
          </w:p>
        </w:tc>
        <w:tc>
          <w:tcPr>
            <w:tcW w:w="76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是否唯一</w:t>
            </w:r>
          </w:p>
        </w:tc>
        <w:tc>
          <w:tcPr>
            <w:tcW w:w="7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字段类型</w:t>
            </w:r>
          </w:p>
        </w:tc>
        <w:tc>
          <w:tcPr>
            <w:tcW w:w="23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备注</w:t>
            </w:r>
          </w:p>
        </w:tc>
        <w:tc>
          <w:tcPr>
            <w:tcW w:w="181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无规则</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插入参数</w:t>
            </w:r>
          </w:p>
        </w:tc>
        <w:tc>
          <w:tcPr>
            <w:tcW w:w="169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无规则下游调用返参</w:t>
            </w:r>
          </w:p>
        </w:tc>
        <w:tc>
          <w:tcPr>
            <w:tcW w:w="16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有规则插入参数</w:t>
            </w:r>
          </w:p>
        </w:tc>
        <w:tc>
          <w:tcPr>
            <w:tcW w:w="177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default" w:ascii="宋体" w:hAnsi="宋体" w:eastAsia="宋体" w:cs="宋体"/>
                <w:i w:val="0"/>
                <w:iCs w:val="0"/>
                <w:color w:val="000000"/>
                <w:sz w:val="24"/>
                <w:szCs w:val="24"/>
                <w:u w:val="none"/>
                <w:lang w:val="en-US"/>
              </w:rPr>
            </w:pPr>
            <w:r>
              <w:rPr>
                <w:rFonts w:hint="eastAsia" w:ascii="宋体" w:hAnsi="宋体" w:eastAsia="宋体" w:cs="宋体"/>
                <w:i w:val="0"/>
                <w:iCs w:val="0"/>
                <w:color w:val="000000"/>
                <w:kern w:val="0"/>
                <w:sz w:val="24"/>
                <w:szCs w:val="24"/>
                <w:u w:val="none"/>
                <w:lang w:val="en-US" w:eastAsia="zh-CN" w:bidi="ar"/>
              </w:rPr>
              <w:t>有规则调用返参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传客户地址主键</w:t>
            </w: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上海煤科客户编码</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bd_customer_code：上游传递客户编码</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bd_customer_code：传递客户编码的字段</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bd_customer_code：上游传递客户编码</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bd_customer_code：传递客户编码的字段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jc w:val="center"/>
        </w:trPr>
        <w:tc>
          <w:tcPr>
            <w:tcW w:w="44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w:t>
            </w:r>
          </w:p>
        </w:tc>
        <w:tc>
          <w:tcPr>
            <w:tcW w:w="99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AddressType</w:t>
            </w:r>
          </w:p>
        </w:tc>
        <w:tc>
          <w:tcPr>
            <w:tcW w:w="8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地址类型</w:t>
            </w:r>
          </w:p>
        </w:tc>
        <w:tc>
          <w:tcPr>
            <w:tcW w:w="8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1.发票、2.交货、3.业务 </w:t>
            </w:r>
          </w:p>
        </w:tc>
        <w:tc>
          <w:tcPr>
            <w:tcW w:w="181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AddressType：上游插入类型编码值</w:t>
            </w:r>
          </w:p>
        </w:tc>
        <w:tc>
          <w:tcPr>
            <w:tcW w:w="16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AddressType：传递插入类型编码值</w:t>
            </w:r>
          </w:p>
        </w:tc>
        <w:tc>
          <w:tcPr>
            <w:tcW w:w="16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AddressType：上游插入类型枚举值</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AddressType：对应上游传入枚举值的数值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jc w:val="center"/>
        </w:trPr>
        <w:tc>
          <w:tcPr>
            <w:tcW w:w="44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99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23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1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6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AddressType_name：对应枚举值的名称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CountryRegionId</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国家/地区</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CountryRegionId：上游插入国家/地区的名称</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CountryRegionId：对应国家/地区的名称</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CountryRegionId：上游插入国家/地区的名称</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CountryRegionId：对应国家/地区的名称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State</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省/市/自治区</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State：上游插入省/市/自治区的名称</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State：对应省/市/自治区的名称</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State：上游插入省/市/自治区的名称</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State：对应省/市/自治区的名称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County</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县</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County：上游插入县的名称</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County：对应与县的名称</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County：上游插入县的名称</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County：对应与县的名称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City</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城市</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City：上游插入城市的名称</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City：对于城市的名称</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City：上游插入城市的名称</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City：对于城市的名称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Street</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街道名</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Street：上游插入街道的名称</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Street：传递街道的名称</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Street：上游插入街道的名称</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Street：传递街道的名称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24"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dr</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dr</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0代表客户正常1代表客户删除</w:t>
            </w: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上游传入dr</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会向下游分发dr</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上游传入dr</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向下游分发dr字段</w:t>
            </w:r>
          </w:p>
        </w:tc>
      </w:tr>
    </w:tbl>
    <w:p>
      <w:pPr>
        <w:rPr>
          <w:rFonts w:hint="eastAsia"/>
        </w:rPr>
      </w:pPr>
    </w:p>
    <w:p>
      <w:pPr>
        <w:pStyle w:val="4"/>
        <w:numPr>
          <w:ilvl w:val="1"/>
          <w:numId w:val="0"/>
        </w:numPr>
        <w:rPr>
          <w:rFonts w:hint="eastAsia"/>
        </w:rPr>
      </w:pPr>
      <w:bookmarkStart w:id="62" w:name="_Toc25014"/>
      <w:r>
        <w:rPr>
          <w:rFonts w:hint="eastAsia"/>
          <w:lang w:val="en-US" w:eastAsia="zh-CN"/>
        </w:rPr>
        <w:t>3</w:t>
      </w:r>
      <w:r>
        <w:rPr>
          <w:rFonts w:hint="eastAsia"/>
        </w:rPr>
        <w:t>.2客户对接</w:t>
      </w:r>
      <w:r>
        <w:rPr>
          <w:rFonts w:hint="eastAsia"/>
          <w:lang w:val="en-US" w:eastAsia="zh-CN"/>
        </w:rPr>
        <w:t>主数据报文示例</w:t>
      </w:r>
      <w:r>
        <w:rPr>
          <w:rFonts w:hint="eastAsia"/>
        </w:rPr>
        <w:t>（有限制条件版本）</w:t>
      </w:r>
      <w:bookmarkEnd w:id="62"/>
    </w:p>
    <w:p>
      <w:pPr>
        <w:outlineLvl w:val="2"/>
        <w:rPr>
          <w:rFonts w:hint="eastAsia" w:ascii="Calibri" w:hAnsi="Calibri" w:eastAsia="宋体" w:cs="Times New Roman"/>
          <w:b/>
          <w:kern w:val="2"/>
          <w:sz w:val="28"/>
          <w:szCs w:val="22"/>
          <w:lang w:val="en-US" w:eastAsia="zh-CN" w:bidi="ar-SA"/>
        </w:rPr>
      </w:pPr>
      <w:bookmarkStart w:id="63" w:name="_Toc30400"/>
      <w:r>
        <w:rPr>
          <w:rFonts w:hint="eastAsia" w:ascii="Calibri" w:hAnsi="Calibri" w:eastAsia="宋体" w:cs="Times New Roman"/>
          <w:b/>
          <w:kern w:val="2"/>
          <w:sz w:val="28"/>
          <w:szCs w:val="22"/>
          <w:lang w:val="en-US" w:eastAsia="zh-CN" w:bidi="ar-SA"/>
        </w:rPr>
        <w:t>3.2.1上游传入参数示例</w:t>
      </w:r>
      <w:bookmarkEnd w:id="63"/>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"systemCode": "default",</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"gdCode": "Maincuster",</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"masterData": [</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"id": "数据在此集成系统的唯一值",</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"bd_address_city": "$bd_address_city",</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"bd_address_province": "$bd_address_province",</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"bd_address_vsection": "$bd_address_vsection",</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"bd_customer_code": "$bd_customer_code",</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"bd_customer_def1": "$bd_customer_def1",</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"bd_customer_def2": "$bd_customer_def2",</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"bd_customer_def3#name": "参照主显字段的值",</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"bd_customer_def4": "$bd_customer_def4",</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"bd_customer_def5": "$bd_customer_def5",</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"bd_customer_def6": "$bd_customer_def6",</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"bd_customer_name": "$bd_customer_name",</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"corpaddress": "$corpaddress",</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"CustClassificationId": "$CustClassificationId",</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"CustGroup": "$CustGroup",</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"CustomerTaxRate": "枚举的编码值",</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"custprop": "枚举的编码值",</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"enablestate": "枚举的编码值",</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"Formername": "$Formername",</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"InvoiceAccount": "$InvoiceAccount",</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"LanguageId": "$LanguageId",</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"legalbody": "$legalbody",</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"pk_areacl#code": "参照主显字段的值",</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"pk_country": "$pk_country",</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"pk_currtype#currency_name": "参照主显字段的值",</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"pk_custclass": "枚举的编码值",</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"pk_customer_main": "$pk_customer_main",</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"pk_custtaxes": "枚举的编码值",</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"RegisteredCapital": "$RegisteredCapital",</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"respperson": "$respperson",</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"Salesclassification": "枚举的编码值",</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"taxpayerid": "$taxpayerid",</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"sub_Cust_Bank": [</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"id": "数据在此集成系统的唯一值",</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"accnum": "$accnum",</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"bd_bankdoc_name": "$bd_bankdoc_name",</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"bd_currtype_name#currency_id": "参照主显字段的值",</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"combineaccnum": "$combineaccnum",</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"MainAccount": "枚举的编码值",</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"pk_cust": "$pk_cust"</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"sub_Cust_address": [</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"id": "数据在此集成系统的唯一值",</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"AddressType": "枚举的编码值",</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"bd_customer_CODE": "$bd_customer_CODE",</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"City": "$City",</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"CountryRegionId": "$CountryRegionId",</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"County": "$County",</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"State": "$State",</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"Street": "$Street"</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"sub_cust_contact": [</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"id": "数据在此集成系统的唯一值",</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"address": "$address",</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"bd_address_city": "$bd_address_city",</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"bd_address_province": "$bd_address_province",</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"bd_linkman_cell": "$bd_linkman_cell",</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"bd_linkman_email": "$bd_linkman_email",</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"bd_linkman_memo": "$bd_linkman_memo",</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"bd_linkman_phone": "$bd_linkman_phone",</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"bd_linkman_sex": "枚举的编码值",</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"bd_linkman_vjob": "$bd_linkman_vjob",</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"code": "$code",</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"name": "$name",</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"pk_country": "$pk_country"</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w:t>
      </w:r>
    </w:p>
    <w:p>
      <w:pPr>
        <w:outlineLvl w:val="2"/>
        <w:rPr>
          <w:rFonts w:hint="eastAsia" w:ascii="Calibri" w:hAnsi="Calibri" w:eastAsia="宋体" w:cs="Times New Roman"/>
          <w:b/>
          <w:kern w:val="2"/>
          <w:sz w:val="28"/>
          <w:szCs w:val="22"/>
          <w:lang w:val="en-US" w:eastAsia="zh-CN" w:bidi="ar-SA"/>
        </w:rPr>
      </w:pPr>
      <w:bookmarkStart w:id="64" w:name="_Toc7646"/>
      <w:r>
        <w:rPr>
          <w:rFonts w:hint="eastAsia" w:ascii="Calibri" w:hAnsi="Calibri" w:eastAsia="宋体" w:cs="Times New Roman"/>
          <w:b/>
          <w:kern w:val="2"/>
          <w:sz w:val="28"/>
          <w:szCs w:val="22"/>
          <w:lang w:val="en-US" w:eastAsia="zh-CN" w:bidi="ar-SA"/>
        </w:rPr>
        <w:t>3.2.2下游调用返参示例</w:t>
      </w:r>
      <w:bookmarkEnd w:id="64"/>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"data": [</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"pk_areacl": "CCTEG-DQFL001508",</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"enablestate": "02",</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"custprop_name": "上海煤科内部单位",</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"CustGroup": "02001",</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"mdm_workflow_status": </w:t>
      </w:r>
      <w:r>
        <w:rPr>
          <w:rFonts w:hint="eastAsia" w:ascii="宋体" w:hAnsi="宋体" w:eastAsia="宋体" w:cs="宋体"/>
          <w:b/>
          <w:bCs/>
          <w:color w:val="auto"/>
          <w:kern w:val="0"/>
          <w:sz w:val="18"/>
          <w:szCs w:val="18"/>
          <w:shd w:val="clear" w:fill="FFFFFE"/>
          <w:lang w:val="en-US" w:eastAsia="zh-CN" w:bidi="ar"/>
        </w:rPr>
        <w:t>null</w:t>
      </w:r>
      <w:r>
        <w:rPr>
          <w:rFonts w:hint="eastAsia" w:ascii="宋体" w:hAnsi="宋体" w:eastAsia="宋体" w:cs="宋体"/>
          <w:b w:val="0"/>
          <w:bCs w:val="0"/>
          <w:color w:val="auto"/>
          <w:kern w:val="0"/>
          <w:sz w:val="18"/>
          <w:szCs w:val="18"/>
          <w:shd w:val="clear" w:fill="FFFFFE"/>
          <w:lang w:val="en-US" w:eastAsia="zh-CN" w:bidi="ar"/>
        </w:rPr>
        <w:t>,</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"modifier": "主数据系统管理员",</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"link_fieldvalue": </w:t>
      </w:r>
      <w:r>
        <w:rPr>
          <w:rFonts w:hint="eastAsia" w:ascii="宋体" w:hAnsi="宋体" w:eastAsia="宋体" w:cs="宋体"/>
          <w:b/>
          <w:bCs/>
          <w:color w:val="auto"/>
          <w:kern w:val="0"/>
          <w:sz w:val="18"/>
          <w:szCs w:val="18"/>
          <w:shd w:val="clear" w:fill="FFFFFE"/>
          <w:lang w:val="en-US" w:eastAsia="zh-CN" w:bidi="ar"/>
        </w:rPr>
        <w:t>null</w:t>
      </w:r>
      <w:r>
        <w:rPr>
          <w:rFonts w:hint="eastAsia" w:ascii="宋体" w:hAnsi="宋体" w:eastAsia="宋体" w:cs="宋体"/>
          <w:b w:val="0"/>
          <w:bCs w:val="0"/>
          <w:color w:val="auto"/>
          <w:kern w:val="0"/>
          <w:sz w:val="18"/>
          <w:szCs w:val="18"/>
          <w:shd w:val="clear" w:fill="FFFFFE"/>
          <w:lang w:val="en-US" w:eastAsia="zh-CN" w:bidi="ar"/>
        </w:rPr>
        <w:t>,</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"dr": 0,</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"flow_middatastatus": </w:t>
      </w:r>
      <w:r>
        <w:rPr>
          <w:rFonts w:hint="eastAsia" w:ascii="宋体" w:hAnsi="宋体" w:eastAsia="宋体" w:cs="宋体"/>
          <w:b/>
          <w:bCs/>
          <w:color w:val="auto"/>
          <w:kern w:val="0"/>
          <w:sz w:val="18"/>
          <w:szCs w:val="18"/>
          <w:shd w:val="clear" w:fill="FFFFFE"/>
          <w:lang w:val="en-US" w:eastAsia="zh-CN" w:bidi="ar"/>
        </w:rPr>
        <w:t>null</w:t>
      </w:r>
      <w:r>
        <w:rPr>
          <w:rFonts w:hint="eastAsia" w:ascii="宋体" w:hAnsi="宋体" w:eastAsia="宋体" w:cs="宋体"/>
          <w:b w:val="0"/>
          <w:bCs w:val="0"/>
          <w:color w:val="auto"/>
          <w:kern w:val="0"/>
          <w:sz w:val="18"/>
          <w:szCs w:val="18"/>
          <w:shd w:val="clear" w:fill="FFFFFE"/>
          <w:lang w:val="en-US" w:eastAsia="zh-CN" w:bidi="ar"/>
        </w:rPr>
        <w:t>,</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"Salesclassification_name": "华东",</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"custprop": "1",</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"pk_currtype_name": "人民币",</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"pk_areacl_name": "410100",</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"bd_customer_name": "（俄罗斯项目）郑州煤矿机械集团有限责任公司",</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"pk_currtype_@currency_id": "CNY",</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"enablestate_name": "已启用",</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"legalbody": "1212",</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"pk_areacl_@name": "华中地区河南省郑州市",</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"pk_country": "中国",</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"pk_custclass_name": "民营企业",</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"pk_custclass": "04",</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"CustClassificationId": "",</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"pk_customer_main": "1212",</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"pk_custtaxes": "1",</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"bd_customer_def3_name": "股份合作制",</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"modifytime": "2022-06-25 20:01:57",</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"pk_custtaxes_name": "付税",</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"Salesclassification": "02",</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"pk_currtype": "bz00000006",</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"bd_address_city": "郑州",</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"bd_customer_def3_@code": "056",</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"CustomerTaxRate_name": "13%",</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"mdm_parentcode": </w:t>
      </w:r>
      <w:r>
        <w:rPr>
          <w:rFonts w:hint="eastAsia" w:ascii="宋体" w:hAnsi="宋体" w:eastAsia="宋体" w:cs="宋体"/>
          <w:b/>
          <w:bCs/>
          <w:color w:val="auto"/>
          <w:kern w:val="0"/>
          <w:sz w:val="18"/>
          <w:szCs w:val="18"/>
          <w:shd w:val="clear" w:fill="FFFFFE"/>
          <w:lang w:val="en-US" w:eastAsia="zh-CN" w:bidi="ar"/>
        </w:rPr>
        <w:t>null</w:t>
      </w:r>
      <w:r>
        <w:rPr>
          <w:rFonts w:hint="eastAsia" w:ascii="宋体" w:hAnsi="宋体" w:eastAsia="宋体" w:cs="宋体"/>
          <w:b w:val="0"/>
          <w:bCs w:val="0"/>
          <w:color w:val="auto"/>
          <w:kern w:val="0"/>
          <w:sz w:val="18"/>
          <w:szCs w:val="18"/>
          <w:shd w:val="clear" w:fill="FFFFFE"/>
          <w:lang w:val="en-US" w:eastAsia="zh-CN" w:bidi="ar"/>
        </w:rPr>
        <w:t>,</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"bd_address_vsection": "中南",</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"corpaddress": "郑州",</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"bd_customer_def6": "1212",</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"bd_customer_def5": "1212",</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"bd_customer_def2": "1212",</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"bd_customer_def1": "1212",</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"respperson": "张三",</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"pk_mdm": "a9807182-35f7-4578-aca7-c566a2103960",</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"bd_customer_def4": "1212",</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"bd_customer_def3": "GSLX00007",</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"CustomerTaxRate": "4",</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"creator": "hdf",</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"createtime": "2022-06-22 19:42:05",</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"mdm_code": "cust000007",</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"InvoiceAccount": "1212",</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"RegisteredCapital": "1212",</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"mdm_version": 3,</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"bd_address_province": "河南",</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"bd_customer_code": "Cust_000001",</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"Formername": "（俄罗斯项目）郑州煤矿机械集团有限责任公司",</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"taxpayerid": "1212",</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"LanguageId": "俄语",</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kern w:val="0"/>
          <w:sz w:val="18"/>
          <w:szCs w:val="18"/>
          <w:shd w:val="clear" w:fill="FFFFFE"/>
          <w:lang w:val="en-US" w:eastAsia="zh-CN" w:bidi="ar"/>
        </w:rPr>
      </w:pPr>
      <w:r>
        <w:rPr>
          <w:rFonts w:hint="eastAsia" w:ascii="宋体" w:hAnsi="宋体" w:eastAsia="宋体" w:cs="宋体"/>
          <w:b w:val="0"/>
          <w:bCs w:val="0"/>
          <w:color w:val="auto"/>
          <w:kern w:val="0"/>
          <w:sz w:val="18"/>
          <w:szCs w:val="18"/>
          <w:shd w:val="clear" w:fill="FFFFFE"/>
          <w:lang w:val="en-US" w:eastAsia="zh-CN" w:bidi="ar"/>
        </w:rPr>
        <w:t>            "ts": "2022-06-25 20:01:57.284",</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"sub_cust_contact": [</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"code": "Cust_000001",</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"modifytime": "2022-06-25 20:01:57",</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"mdm_workflow_status": </w:t>
      </w:r>
      <w:r>
        <w:rPr>
          <w:rFonts w:hint="eastAsia" w:ascii="宋体" w:hAnsi="宋体" w:eastAsia="宋体" w:cs="宋体"/>
          <w:b/>
          <w:bCs/>
          <w:color w:val="auto"/>
          <w:kern w:val="0"/>
          <w:sz w:val="18"/>
          <w:szCs w:val="18"/>
          <w:shd w:val="clear" w:fill="FFFFFE"/>
          <w:lang w:val="en-US" w:eastAsia="zh-CN" w:bidi="ar"/>
        </w:rPr>
        <w:t>null</w:t>
      </w:r>
      <w:r>
        <w:rPr>
          <w:rFonts w:hint="eastAsia" w:ascii="宋体" w:hAnsi="宋体" w:eastAsia="宋体" w:cs="宋体"/>
          <w:b w:val="0"/>
          <w:bCs w:val="0"/>
          <w:color w:val="auto"/>
          <w:kern w:val="0"/>
          <w:sz w:val="18"/>
          <w:szCs w:val="18"/>
          <w:shd w:val="clear" w:fill="FFFFFE"/>
          <w:lang w:val="en-US" w:eastAsia="zh-CN" w:bidi="ar"/>
        </w:rPr>
        <w:t>,</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"modifier": "主数据系统管理员",</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"bd_address_city": "郑州",</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"link_fieldvalue": </w:t>
      </w:r>
      <w:r>
        <w:rPr>
          <w:rFonts w:hint="eastAsia" w:ascii="宋体" w:hAnsi="宋体" w:eastAsia="宋体" w:cs="宋体"/>
          <w:b/>
          <w:bCs/>
          <w:color w:val="auto"/>
          <w:kern w:val="0"/>
          <w:sz w:val="18"/>
          <w:szCs w:val="18"/>
          <w:shd w:val="clear" w:fill="FFFFFE"/>
          <w:lang w:val="en-US" w:eastAsia="zh-CN" w:bidi="ar"/>
        </w:rPr>
        <w:t>null</w:t>
      </w:r>
      <w:r>
        <w:rPr>
          <w:rFonts w:hint="eastAsia" w:ascii="宋体" w:hAnsi="宋体" w:eastAsia="宋体" w:cs="宋体"/>
          <w:b w:val="0"/>
          <w:bCs w:val="0"/>
          <w:color w:val="auto"/>
          <w:kern w:val="0"/>
          <w:sz w:val="18"/>
          <w:szCs w:val="18"/>
          <w:shd w:val="clear" w:fill="FFFFFE"/>
          <w:lang w:val="en-US" w:eastAsia="zh-CN" w:bidi="ar"/>
        </w:rPr>
        <w:t>,</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"dr": 0,</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"bd_linkman_vjob": "互联网",</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"mdm_parentcode": "cust000007",</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"flow_middatastatus": </w:t>
      </w:r>
      <w:r>
        <w:rPr>
          <w:rFonts w:hint="eastAsia" w:ascii="宋体" w:hAnsi="宋体" w:eastAsia="宋体" w:cs="宋体"/>
          <w:b/>
          <w:bCs/>
          <w:color w:val="auto"/>
          <w:kern w:val="0"/>
          <w:sz w:val="18"/>
          <w:szCs w:val="18"/>
          <w:shd w:val="clear" w:fill="FFFFFE"/>
          <w:lang w:val="en-US" w:eastAsia="zh-CN" w:bidi="ar"/>
        </w:rPr>
        <w:t>null</w:t>
      </w:r>
      <w:r>
        <w:rPr>
          <w:rFonts w:hint="eastAsia" w:ascii="宋体" w:hAnsi="宋体" w:eastAsia="宋体" w:cs="宋体"/>
          <w:b w:val="0"/>
          <w:bCs w:val="0"/>
          <w:color w:val="auto"/>
          <w:kern w:val="0"/>
          <w:sz w:val="18"/>
          <w:szCs w:val="18"/>
          <w:shd w:val="clear" w:fill="FFFFFE"/>
          <w:lang w:val="en-US" w:eastAsia="zh-CN" w:bidi="ar"/>
        </w:rPr>
        <w:t>,</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"bd_linkman_phone": "15412481",</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"bd_linkman_cell": "18452422",</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"pk_mdm": "4553f3d7-61de-4cfb-ab9e-406cc2c88257",</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"bd_linkman_sex": "1",</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"creator": "hdf",</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"createtime": "2022-06-22 19:42:05",</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"address": "2号",</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"bd_linkman_sex_name": "男",</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"mdm_code": "cust_lxr0000000007",</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"pk_country": "中国",</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"bd_linkman_email": "5922@qq.com",</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"mdm_version": 3,</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"bd_address_province": "河南",</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"name": "张三啊",</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"bd_linkman_memo": "123",</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"ts": "2022-06-25 20:01:57.384"</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w:t>
      </w:r>
    </w:p>
    <w:p>
      <w:pPr>
        <w:keepNext w:val="0"/>
        <w:keepLines w:val="0"/>
        <w:widowControl/>
        <w:suppressLineNumbers w:val="0"/>
        <w:shd w:val="clear" w:fill="FFFFFE"/>
        <w:spacing w:line="216" w:lineRule="atLeast"/>
        <w:jc w:val="left"/>
        <w:rPr>
          <w:rFonts w:hint="eastAsia" w:ascii="宋体" w:hAnsi="宋体" w:eastAsia="宋体" w:cs="宋体"/>
          <w:color w:val="auto"/>
          <w:sz w:val="18"/>
          <w:szCs w:val="18"/>
          <w:lang w:val="en-US" w:eastAsia="zh-CN"/>
        </w:rPr>
      </w:pPr>
      <w:r>
        <w:rPr>
          <w:rFonts w:hint="eastAsia" w:ascii="宋体" w:hAnsi="宋体" w:eastAsia="宋体" w:cs="宋体"/>
          <w:b w:val="0"/>
          <w:bCs w:val="0"/>
          <w:color w:val="auto"/>
          <w:kern w:val="0"/>
          <w:sz w:val="18"/>
          <w:szCs w:val="18"/>
          <w:shd w:val="clear" w:fill="FFFFFE"/>
          <w:lang w:val="en-US" w:eastAsia="zh-CN" w:bidi="ar"/>
        </w:rPr>
        <w:t>            ],</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"sub_Cust_Bank": [</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"accnum": "123456",</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"modifytime": "2022-06-25 20:01:57",</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"mdm_workflow_status": </w:t>
      </w:r>
      <w:r>
        <w:rPr>
          <w:rFonts w:hint="eastAsia" w:ascii="宋体" w:hAnsi="宋体" w:eastAsia="宋体" w:cs="宋体"/>
          <w:b/>
          <w:bCs/>
          <w:color w:val="auto"/>
          <w:kern w:val="0"/>
          <w:sz w:val="18"/>
          <w:szCs w:val="18"/>
          <w:shd w:val="clear" w:fill="FFFFFE"/>
          <w:lang w:val="en-US" w:eastAsia="zh-CN" w:bidi="ar"/>
        </w:rPr>
        <w:t>null</w:t>
      </w:r>
      <w:r>
        <w:rPr>
          <w:rFonts w:hint="eastAsia" w:ascii="宋体" w:hAnsi="宋体" w:eastAsia="宋体" w:cs="宋体"/>
          <w:b w:val="0"/>
          <w:bCs w:val="0"/>
          <w:color w:val="auto"/>
          <w:kern w:val="0"/>
          <w:sz w:val="18"/>
          <w:szCs w:val="18"/>
          <w:shd w:val="clear" w:fill="FFFFFE"/>
          <w:lang w:val="en-US" w:eastAsia="zh-CN" w:bidi="ar"/>
        </w:rPr>
        <w:t>,</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"modifier": "主数据系统管理员",</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"MainAccount_name": "是",</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"link_fieldvalue": </w:t>
      </w:r>
      <w:r>
        <w:rPr>
          <w:rFonts w:hint="eastAsia" w:ascii="宋体" w:hAnsi="宋体" w:eastAsia="宋体" w:cs="宋体"/>
          <w:b/>
          <w:bCs/>
          <w:color w:val="auto"/>
          <w:kern w:val="0"/>
          <w:sz w:val="18"/>
          <w:szCs w:val="18"/>
          <w:shd w:val="clear" w:fill="FFFFFE"/>
          <w:lang w:val="en-US" w:eastAsia="zh-CN" w:bidi="ar"/>
        </w:rPr>
        <w:t>null</w:t>
      </w:r>
      <w:r>
        <w:rPr>
          <w:rFonts w:hint="eastAsia" w:ascii="宋体" w:hAnsi="宋体" w:eastAsia="宋体" w:cs="宋体"/>
          <w:b w:val="0"/>
          <w:bCs w:val="0"/>
          <w:color w:val="auto"/>
          <w:kern w:val="0"/>
          <w:sz w:val="18"/>
          <w:szCs w:val="18"/>
          <w:shd w:val="clear" w:fill="FFFFFE"/>
          <w:lang w:val="en-US" w:eastAsia="zh-CN" w:bidi="ar"/>
        </w:rPr>
        <w:t>,</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"dr": 0,</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"mdm_parentcode": "cust000007",</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"flow_middatastatus": </w:t>
      </w:r>
      <w:r>
        <w:rPr>
          <w:rFonts w:hint="eastAsia" w:ascii="宋体" w:hAnsi="宋体" w:eastAsia="宋体" w:cs="宋体"/>
          <w:b/>
          <w:bCs/>
          <w:color w:val="auto"/>
          <w:kern w:val="0"/>
          <w:sz w:val="18"/>
          <w:szCs w:val="18"/>
          <w:shd w:val="clear" w:fill="FFFFFE"/>
          <w:lang w:val="en-US" w:eastAsia="zh-CN" w:bidi="ar"/>
        </w:rPr>
        <w:t>null</w:t>
      </w:r>
      <w:r>
        <w:rPr>
          <w:rFonts w:hint="eastAsia" w:ascii="宋体" w:hAnsi="宋体" w:eastAsia="宋体" w:cs="宋体"/>
          <w:b w:val="0"/>
          <w:bCs w:val="0"/>
          <w:color w:val="auto"/>
          <w:kern w:val="0"/>
          <w:sz w:val="18"/>
          <w:szCs w:val="18"/>
          <w:shd w:val="clear" w:fill="FFFFFE"/>
          <w:lang w:val="en-US" w:eastAsia="zh-CN" w:bidi="ar"/>
        </w:rPr>
        <w:t>,</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"combineaccnum": "123456",</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"pk_mdm": "724414e6-625c-49b7-a815-fec31c34fc1d",</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"creator": "hdf",</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"createtime": "2022-06-22 19:42:05",</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"MainAccount": "1",</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"bd_currtype_name_name": "人民币",</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"pk_cust": "Cust_000001",</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"mdm_code": "cust_yhzh0000000007",</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"bd_bankdoc_name": "工商银行",</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"bd_currtype_name_@currency_id": "CNY",</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"bd_currtype_name": "bz00000006",</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"mdm_version": 3,</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"ts": "2022-06-25 20:01:57.361"</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w:t>
      </w:r>
    </w:p>
    <w:p>
      <w:pPr>
        <w:keepNext w:val="0"/>
        <w:keepLines w:val="0"/>
        <w:widowControl/>
        <w:suppressLineNumbers w:val="0"/>
        <w:shd w:val="clear" w:fill="FFFFFE"/>
        <w:spacing w:line="216" w:lineRule="atLeast"/>
        <w:jc w:val="left"/>
        <w:rPr>
          <w:rFonts w:hint="eastAsia" w:ascii="宋体" w:hAnsi="宋体" w:eastAsia="宋体" w:cs="宋体"/>
          <w:color w:val="auto"/>
          <w:sz w:val="18"/>
          <w:szCs w:val="18"/>
          <w:lang w:val="en-US" w:eastAsia="zh-CN"/>
        </w:rPr>
      </w:pPr>
      <w:r>
        <w:rPr>
          <w:rFonts w:hint="eastAsia" w:ascii="宋体" w:hAnsi="宋体" w:eastAsia="宋体" w:cs="宋体"/>
          <w:b w:val="0"/>
          <w:bCs w:val="0"/>
          <w:color w:val="auto"/>
          <w:kern w:val="0"/>
          <w:sz w:val="18"/>
          <w:szCs w:val="18"/>
          <w:shd w:val="clear" w:fill="FFFFFE"/>
          <w:lang w:val="en-US" w:eastAsia="zh-CN" w:bidi="ar"/>
        </w:rPr>
        <w:t>            ],</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"sub_Cust_address": [</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"modifytime": "2022-06-25 20:01:57",</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"mdm_workflow_status": </w:t>
      </w:r>
      <w:r>
        <w:rPr>
          <w:rFonts w:hint="eastAsia" w:ascii="宋体" w:hAnsi="宋体" w:eastAsia="宋体" w:cs="宋体"/>
          <w:b/>
          <w:bCs/>
          <w:color w:val="auto"/>
          <w:kern w:val="0"/>
          <w:sz w:val="18"/>
          <w:szCs w:val="18"/>
          <w:shd w:val="clear" w:fill="FFFFFE"/>
          <w:lang w:val="en-US" w:eastAsia="zh-CN" w:bidi="ar"/>
        </w:rPr>
        <w:t>null</w:t>
      </w:r>
      <w:r>
        <w:rPr>
          <w:rFonts w:hint="eastAsia" w:ascii="宋体" w:hAnsi="宋体" w:eastAsia="宋体" w:cs="宋体"/>
          <w:b w:val="0"/>
          <w:bCs w:val="0"/>
          <w:color w:val="auto"/>
          <w:kern w:val="0"/>
          <w:sz w:val="18"/>
          <w:szCs w:val="18"/>
          <w:shd w:val="clear" w:fill="FFFFFE"/>
          <w:lang w:val="en-US" w:eastAsia="zh-CN" w:bidi="ar"/>
        </w:rPr>
        <w:t>,</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"modifier": "主数据系统管理员",</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"County": "中南",</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"link_fieldvalue": </w:t>
      </w:r>
      <w:r>
        <w:rPr>
          <w:rFonts w:hint="eastAsia" w:ascii="宋体" w:hAnsi="宋体" w:eastAsia="宋体" w:cs="宋体"/>
          <w:b/>
          <w:bCs/>
          <w:color w:val="auto"/>
          <w:kern w:val="0"/>
          <w:sz w:val="18"/>
          <w:szCs w:val="18"/>
          <w:shd w:val="clear" w:fill="FFFFFE"/>
          <w:lang w:val="en-US" w:eastAsia="zh-CN" w:bidi="ar"/>
        </w:rPr>
        <w:t>null</w:t>
      </w:r>
      <w:r>
        <w:rPr>
          <w:rFonts w:hint="eastAsia" w:ascii="宋体" w:hAnsi="宋体" w:eastAsia="宋体" w:cs="宋体"/>
          <w:b w:val="0"/>
          <w:bCs w:val="0"/>
          <w:color w:val="auto"/>
          <w:kern w:val="0"/>
          <w:sz w:val="18"/>
          <w:szCs w:val="18"/>
          <w:shd w:val="clear" w:fill="FFFFFE"/>
          <w:lang w:val="en-US" w:eastAsia="zh-CN" w:bidi="ar"/>
        </w:rPr>
        <w:t>,</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"dr": 0,</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"bd_customer_CODE": "Cust_000001",</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"mdm_parentcode": "cust000007",</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"flow_middatastatus": </w:t>
      </w:r>
      <w:r>
        <w:rPr>
          <w:rFonts w:hint="eastAsia" w:ascii="宋体" w:hAnsi="宋体" w:eastAsia="宋体" w:cs="宋体"/>
          <w:b/>
          <w:bCs/>
          <w:color w:val="auto"/>
          <w:kern w:val="0"/>
          <w:sz w:val="18"/>
          <w:szCs w:val="18"/>
          <w:shd w:val="clear" w:fill="FFFFFE"/>
          <w:lang w:val="en-US" w:eastAsia="zh-CN" w:bidi="ar"/>
        </w:rPr>
        <w:t>null</w:t>
      </w:r>
      <w:r>
        <w:rPr>
          <w:rFonts w:hint="eastAsia" w:ascii="宋体" w:hAnsi="宋体" w:eastAsia="宋体" w:cs="宋体"/>
          <w:b w:val="0"/>
          <w:bCs w:val="0"/>
          <w:color w:val="auto"/>
          <w:kern w:val="0"/>
          <w:sz w:val="18"/>
          <w:szCs w:val="18"/>
          <w:shd w:val="clear" w:fill="FFFFFE"/>
          <w:lang w:val="en-US" w:eastAsia="zh-CN" w:bidi="ar"/>
        </w:rPr>
        <w:t>,</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"AddressType_name": "发票",</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"Street": "1号",</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"pk_mdm": "fb07f5c2-d5d0-47ac-91c9-478fbba88532",</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"creator": "hdf",</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"createtime": "2022-06-22 19:42:05",</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"City": "郑州",</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"mdm_code": "cust_address0000000007",</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"CountryRegionId": "中国",</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"State": "河南",</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"mdm_version": 3,</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"AddressType": "1",</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"ts": "2022-06-25 20:01:57.331"</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w:t>
      </w:r>
    </w:p>
    <w:p>
      <w:pPr>
        <w:keepNext w:val="0"/>
        <w:keepLines w:val="0"/>
        <w:widowControl/>
        <w:suppressLineNumbers w:val="0"/>
        <w:shd w:val="clear" w:fill="FFFFFE"/>
        <w:spacing w:line="216" w:lineRule="atLeast"/>
        <w:jc w:val="left"/>
        <w:rPr>
          <w:rFonts w:hint="eastAsia" w:ascii="宋体" w:hAnsi="宋体" w:eastAsia="宋体" w:cs="宋体"/>
          <w:color w:val="auto"/>
          <w:sz w:val="18"/>
          <w:szCs w:val="18"/>
          <w:lang w:val="en-US"/>
        </w:rPr>
      </w:pPr>
      <w:r>
        <w:rPr>
          <w:rFonts w:hint="eastAsia" w:ascii="宋体" w:hAnsi="宋体" w:eastAsia="宋体" w:cs="宋体"/>
          <w:b w:val="0"/>
          <w:bCs w:val="0"/>
          <w:color w:val="auto"/>
          <w:kern w:val="0"/>
          <w:sz w:val="18"/>
          <w:szCs w:val="18"/>
          <w:shd w:val="clear" w:fill="FFFFFE"/>
          <w:lang w:val="en-US" w:eastAsia="zh-CN" w:bidi="ar"/>
        </w:rPr>
        <w:t>            ],</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"code": </w:t>
      </w:r>
      <w:r>
        <w:rPr>
          <w:rFonts w:hint="eastAsia" w:ascii="宋体" w:hAnsi="宋体" w:eastAsia="宋体" w:cs="宋体"/>
          <w:b/>
          <w:bCs/>
          <w:color w:val="auto"/>
          <w:kern w:val="0"/>
          <w:sz w:val="18"/>
          <w:szCs w:val="18"/>
          <w:shd w:val="clear" w:fill="FFFFFE"/>
          <w:lang w:val="en-US" w:eastAsia="zh-CN" w:bidi="ar"/>
        </w:rPr>
        <w:t>null</w:t>
      </w:r>
      <w:r>
        <w:rPr>
          <w:rFonts w:hint="eastAsia" w:ascii="宋体" w:hAnsi="宋体" w:eastAsia="宋体" w:cs="宋体"/>
          <w:b w:val="0"/>
          <w:bCs w:val="0"/>
          <w:color w:val="auto"/>
          <w:kern w:val="0"/>
          <w:sz w:val="18"/>
          <w:szCs w:val="18"/>
          <w:shd w:val="clear" w:fill="FFFFFE"/>
          <w:lang w:val="en-US" w:eastAsia="zh-CN" w:bidi="ar"/>
        </w:rPr>
        <w:t>,</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"obj": </w:t>
      </w:r>
      <w:r>
        <w:rPr>
          <w:rFonts w:hint="eastAsia" w:ascii="宋体" w:hAnsi="宋体" w:eastAsia="宋体" w:cs="宋体"/>
          <w:b/>
          <w:bCs/>
          <w:color w:val="auto"/>
          <w:kern w:val="0"/>
          <w:sz w:val="18"/>
          <w:szCs w:val="18"/>
          <w:shd w:val="clear" w:fill="FFFFFE"/>
          <w:lang w:val="en-US" w:eastAsia="zh-CN" w:bidi="ar"/>
        </w:rPr>
        <w:t>null</w:t>
      </w:r>
      <w:r>
        <w:rPr>
          <w:rFonts w:hint="eastAsia" w:ascii="宋体" w:hAnsi="宋体" w:eastAsia="宋体" w:cs="宋体"/>
          <w:b w:val="0"/>
          <w:bCs w:val="0"/>
          <w:color w:val="auto"/>
          <w:kern w:val="0"/>
          <w:sz w:val="18"/>
          <w:szCs w:val="18"/>
          <w:shd w:val="clear" w:fill="FFFFFE"/>
          <w:lang w:val="en-US" w:eastAsia="zh-CN" w:bidi="ar"/>
        </w:rPr>
        <w:t>,</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"success": </w:t>
      </w:r>
      <w:r>
        <w:rPr>
          <w:rFonts w:hint="eastAsia" w:ascii="宋体" w:hAnsi="宋体" w:eastAsia="宋体" w:cs="宋体"/>
          <w:b/>
          <w:bCs/>
          <w:color w:val="auto"/>
          <w:kern w:val="0"/>
          <w:sz w:val="18"/>
          <w:szCs w:val="18"/>
          <w:shd w:val="clear" w:fill="FFFFFE"/>
          <w:lang w:val="en-US" w:eastAsia="zh-CN" w:bidi="ar"/>
        </w:rPr>
        <w:t>true</w:t>
      </w:r>
      <w:r>
        <w:rPr>
          <w:rFonts w:hint="eastAsia" w:ascii="宋体" w:hAnsi="宋体" w:eastAsia="宋体" w:cs="宋体"/>
          <w:b w:val="0"/>
          <w:bCs w:val="0"/>
          <w:color w:val="auto"/>
          <w:kern w:val="0"/>
          <w:sz w:val="18"/>
          <w:szCs w:val="18"/>
          <w:shd w:val="clear" w:fill="FFFFFE"/>
          <w:lang w:val="en-US" w:eastAsia="zh-CN" w:bidi="ar"/>
        </w:rPr>
        <w:t>,</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"message": </w:t>
      </w:r>
      <w:r>
        <w:rPr>
          <w:rFonts w:hint="eastAsia" w:ascii="宋体" w:hAnsi="宋体" w:eastAsia="宋体" w:cs="宋体"/>
          <w:b/>
          <w:bCs/>
          <w:color w:val="auto"/>
          <w:kern w:val="0"/>
          <w:sz w:val="18"/>
          <w:szCs w:val="18"/>
          <w:shd w:val="clear" w:fill="FFFFFE"/>
          <w:lang w:val="en-US" w:eastAsia="zh-CN" w:bidi="ar"/>
        </w:rPr>
        <w:t>null</w:t>
      </w:r>
      <w:r>
        <w:rPr>
          <w:rFonts w:hint="eastAsia" w:ascii="宋体" w:hAnsi="宋体" w:eastAsia="宋体" w:cs="宋体"/>
          <w:b w:val="0"/>
          <w:bCs w:val="0"/>
          <w:color w:val="auto"/>
          <w:kern w:val="0"/>
          <w:sz w:val="18"/>
          <w:szCs w:val="18"/>
          <w:shd w:val="clear" w:fill="FFFFFE"/>
          <w:lang w:val="en-US" w:eastAsia="zh-CN" w:bidi="ar"/>
        </w:rPr>
        <w:t>,</w:t>
      </w:r>
    </w:p>
    <w:p>
      <w:pPr>
        <w:keepNext w:val="0"/>
        <w:keepLines w:val="0"/>
        <w:widowControl/>
        <w:suppressLineNumbers w:val="0"/>
        <w:shd w:val="clear" w:fill="FFFFFE"/>
        <w:spacing w:line="216" w:lineRule="atLeast"/>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shd w:val="clear" w:fill="FFFFFE"/>
          <w:lang w:val="en-US" w:eastAsia="zh-CN" w:bidi="ar"/>
        </w:rPr>
        <w:t>    "errorRet": </w:t>
      </w:r>
      <w:r>
        <w:rPr>
          <w:rFonts w:hint="eastAsia" w:ascii="宋体" w:hAnsi="宋体" w:eastAsia="宋体" w:cs="宋体"/>
          <w:b/>
          <w:bCs/>
          <w:color w:val="auto"/>
          <w:kern w:val="0"/>
          <w:sz w:val="18"/>
          <w:szCs w:val="18"/>
          <w:shd w:val="clear" w:fill="FFFFFE"/>
          <w:lang w:val="en-US" w:eastAsia="zh-CN" w:bidi="ar"/>
        </w:rPr>
        <w:t>null</w:t>
      </w:r>
    </w:p>
    <w:p>
      <w:pPr>
        <w:keepNext w:val="0"/>
        <w:keepLines w:val="0"/>
        <w:widowControl/>
        <w:suppressLineNumbers w:val="0"/>
        <w:shd w:val="clear" w:fill="FFFFFE"/>
        <w:spacing w:line="216" w:lineRule="atLeast"/>
        <w:jc w:val="left"/>
        <w:rPr>
          <w:rFonts w:hint="eastAsia" w:ascii="宋体" w:hAnsi="宋体" w:eastAsia="宋体" w:cs="宋体"/>
          <w:sz w:val="18"/>
          <w:szCs w:val="18"/>
          <w:lang w:val="en-US" w:eastAsia="zh-CN"/>
        </w:rPr>
      </w:pPr>
      <w:r>
        <w:rPr>
          <w:rFonts w:hint="eastAsia" w:ascii="宋体" w:hAnsi="宋体" w:eastAsia="宋体" w:cs="宋体"/>
          <w:b w:val="0"/>
          <w:bCs w:val="0"/>
          <w:color w:val="auto"/>
          <w:kern w:val="0"/>
          <w:sz w:val="18"/>
          <w:szCs w:val="18"/>
          <w:shd w:val="clear" w:fill="FFFFFE"/>
          <w:lang w:val="en-US" w:eastAsia="zh-CN" w:bidi="ar"/>
        </w:rPr>
        <w:t>}</w:t>
      </w:r>
    </w:p>
    <w:p>
      <w:pPr>
        <w:pStyle w:val="4"/>
        <w:numPr>
          <w:ilvl w:val="1"/>
          <w:numId w:val="0"/>
        </w:numPr>
        <w:rPr>
          <w:rFonts w:hint="eastAsia"/>
        </w:rPr>
      </w:pPr>
      <w:bookmarkStart w:id="65" w:name="_Toc1285"/>
      <w:r>
        <w:rPr>
          <w:rFonts w:hint="eastAsia"/>
          <w:lang w:val="en-US" w:eastAsia="zh-CN"/>
        </w:rPr>
        <w:t>3</w:t>
      </w:r>
      <w:r>
        <w:rPr>
          <w:rFonts w:hint="eastAsia"/>
        </w:rPr>
        <w:t>.</w:t>
      </w:r>
      <w:r>
        <w:rPr>
          <w:rFonts w:hint="eastAsia"/>
          <w:lang w:val="en-US" w:eastAsia="zh-CN"/>
        </w:rPr>
        <w:t>3</w:t>
      </w:r>
      <w:r>
        <w:rPr>
          <w:rFonts w:hint="eastAsia"/>
        </w:rPr>
        <w:t>客户对接主数据标准（</w:t>
      </w:r>
      <w:r>
        <w:rPr>
          <w:rFonts w:hint="eastAsia"/>
          <w:lang w:val="en-US" w:eastAsia="zh-CN"/>
        </w:rPr>
        <w:t>无限制条件版本</w:t>
      </w:r>
      <w:r>
        <w:rPr>
          <w:rFonts w:hint="eastAsia"/>
        </w:rPr>
        <w:t>）</w:t>
      </w:r>
      <w:bookmarkEnd w:id="65"/>
    </w:p>
    <w:p>
      <w:pPr>
        <w:outlineLvl w:val="2"/>
        <w:rPr>
          <w:rFonts w:hint="eastAsia" w:ascii="Calibri" w:hAnsi="Calibri" w:eastAsia="宋体" w:cs="Times New Roman"/>
          <w:b/>
          <w:kern w:val="2"/>
          <w:sz w:val="28"/>
          <w:szCs w:val="22"/>
          <w:lang w:val="en-US" w:eastAsia="zh-CN" w:bidi="ar-SA"/>
        </w:rPr>
      </w:pPr>
      <w:bookmarkStart w:id="66" w:name="_Toc19577"/>
      <w:r>
        <w:rPr>
          <w:rFonts w:hint="eastAsia" w:ascii="Calibri" w:hAnsi="Calibri" w:eastAsia="宋体" w:cs="Times New Roman"/>
          <w:b/>
          <w:kern w:val="2"/>
          <w:sz w:val="28"/>
          <w:szCs w:val="22"/>
          <w:lang w:val="en-US" w:eastAsia="zh-CN" w:bidi="ar-SA"/>
        </w:rPr>
        <w:t>3.3.1上游传入参数示例（无限制）</w:t>
      </w:r>
      <w:bookmarkEnd w:id="66"/>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"systemCode": "default",</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"gdCode": "Maincuster_test",</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"masterData": [</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"id": "数据在此集成系统的唯一值",</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"bd_address_city": "$bd_address_city",</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"bd_address_province": "$bd_address_province",</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"bd_address_vsection": "$bd_address_vsection",</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"bd_customer_code": "$bd_customer_code",</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"bd_customer_def1": "$bd_customer_def1",</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"bd_customer_def2": "$bd_customer_def2",</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"bd_customer_def3": "$bd_customer_def3",</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"bd_customer_def4": "$bd_customer_def4",</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"bd_customer_def5": "$bd_customer_def5",</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"bd_customer_def6": "$bd_customer_def6",</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"bd_customer_name": "$bd_customer_name",</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"corpaddress": "$corpaddress",</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"CustGroup": "$CustGroup",</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"CustomerTaxRate": "$CustomerTaxRate",</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"custprop": "$custprop",</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"enablestate": "$enablestate",</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"Formername": "$Formername",</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"InvoiceAccount": "$InvoiceAccount",</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"LanguageId": "$LanguageId",</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"legalbody": "$legalbody",</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"pk_areacl": "$pk_areacl",</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"pk_country": "$pk_country",</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"pk_currtype": "$pk_currtype",</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"pk_custclass": "$pk_custclass",</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"pk_customer_main": "$pk_customer_main",</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"pk_custtaxes": "$pk_custtaxes",</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"RegisteredCapital": "$RegisteredCapital",</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"respperson": "$respperson",</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"Salesclassification": "$Salesclassification",</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"taxpayerid": "$taxpayerid",</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"sub_Cust_Bank_test": [</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"id": "数据在此集成系统的唯一值",</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"accnum": "$accnum",</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"bd_bankdoc_name": "$bd_bankdoc_name",</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"bd_currtype_name": "$bd_currtype_name",</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"combineaccnum": "$combineaccnum",</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"MainAccount": "$MainAccount",</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"pk_cust": "$pk_cust"</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"sub_Cust_address_test": [</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"id": "数据在此集成系统的唯一值",</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"AddressType": "$AddressType",</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"bd_customer_CODE": "$bd_customer_CODE",</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"City": "$City",</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"CountryRegionId": "$CountryRegionId",</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"County": "$County",</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"State": "$State",</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"Street": "$Street"</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"sub_cust_contact_test": [</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"id": "数据在此集成系统的唯一值",</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"address": "$address",</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"bd_address_city": "$bd_address_city",</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"bd_address_province": "$bd_address_province",</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"bd_linkman_cell": "$bd_linkman_cell",</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"bd_linkman_email": "$bd_linkman_email",</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"bd_linkman_memo": "$bd_linkman_memo",</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"bd_linkman_phone": "$bd_linkman_phone",</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"bd_linkman_sex": "$bd_linkman_sex",</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"bd_linkman_vjob": "$bd_linkman_vjob",</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"code": "$code",</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"name": "$name",</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"pk_country": "$pk_country"</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w:t>
      </w:r>
    </w:p>
    <w:p>
      <w:pPr>
        <w:pStyle w:val="2"/>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xml:space="preserve">  ]</w:t>
      </w:r>
    </w:p>
    <w:p>
      <w:pPr>
        <w:pStyle w:val="2"/>
        <w:jc w:val="left"/>
      </w:pPr>
      <w:r>
        <w:rPr>
          <w:rFonts w:hint="default" w:ascii="Consolas" w:hAnsi="Consolas" w:eastAsia="Consolas" w:cs="Consolas"/>
          <w:b w:val="0"/>
          <w:bCs w:val="0"/>
          <w:color w:val="000000"/>
          <w:kern w:val="0"/>
          <w:sz w:val="14"/>
          <w:szCs w:val="14"/>
          <w:shd w:val="clear" w:fill="FFFFFE"/>
          <w:lang w:val="en-US" w:eastAsia="zh-CN" w:bidi="ar"/>
        </w:rPr>
        <w:t>}</w:t>
      </w:r>
    </w:p>
    <w:p>
      <w:pPr>
        <w:outlineLvl w:val="2"/>
        <w:rPr>
          <w:rFonts w:hint="eastAsia" w:ascii="Calibri" w:hAnsi="Calibri" w:eastAsia="宋体" w:cs="Times New Roman"/>
          <w:b/>
          <w:kern w:val="2"/>
          <w:sz w:val="28"/>
          <w:szCs w:val="22"/>
          <w:lang w:val="en-US" w:eastAsia="zh-CN" w:bidi="ar-SA"/>
        </w:rPr>
      </w:pPr>
      <w:bookmarkStart w:id="67" w:name="_Toc2062"/>
      <w:r>
        <w:rPr>
          <w:rFonts w:hint="eastAsia" w:ascii="Calibri" w:hAnsi="Calibri" w:eastAsia="宋体" w:cs="Times New Roman"/>
          <w:b/>
          <w:kern w:val="2"/>
          <w:sz w:val="28"/>
          <w:szCs w:val="22"/>
          <w:lang w:val="en-US" w:eastAsia="zh-CN" w:bidi="ar-SA"/>
        </w:rPr>
        <w:t>3.3.2下游调用返参示例（无限制）</w:t>
      </w:r>
      <w:bookmarkEnd w:id="67"/>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"data": [</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"id": "数据在此集成系统的唯一值",</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"bd_address_city": "$bd_address_city",</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"bd_address_province": "$bd_address_province",</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"bd_address_vsection": "$bd_address_vsection",</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"bd_customer_code": "$bd_customer_code",</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"bd_customer_def1": "$bd_customer_def1",</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"bd_customer_def2": "$bd_customer_def2",</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"bd_customer_def3": "$bd_customer_def3",</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"bd_customer_def4": "$bd_customer_def4",</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"bd_customer_def5": "$bd_customer_def5",</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"bd_customer_def6": "$bd_customer_def6",</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"bd_customer_name": "$bd_customer_name",</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"corpaddress": "$corpaddress",</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"CustGroup": "$CustGroup",</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"CustomerTaxRate": "$CustomerTaxRate",</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"custprop": "$custprop",</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"enablestate": "$enablestate",</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"Formername": "$Formername",</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"InvoiceAccount": "$InvoiceAccount",</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"LanguageId": "$LanguageId",</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"legalbody": "$legalbody",</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"pk_areacl": "$pk_areacl",</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"pk_country": "$pk_country",</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"pk_currtype": "$pk_currtype",</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"pk_custclass": "$pk_custclass",</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"pk_customer_main": "$pk_customer_main",</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"pk_custtaxes": "$pk_custtaxes",</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"RegisteredCapital": "$RegisteredCapital",</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"respperson": "$respperson",</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"Salesclassification": "$Salesclassification",</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"taxpayerid": "$taxpayerid",</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"pk_mdm": "数据在主数据系统中的唯一值",</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"mdm_code": "数据在主数据模型中的唯一编码",</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"mdm_version": "主数据的版本",</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"mdm_duplicate": "数据重复性，0为无重复。",</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"creator": "主数据创建人",</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"createtime": "主数据创建时间",</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"modifier": "主数据最近的修改人",</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"modifytime": "主数据最近的修改时间",</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"mdm_datastatus": "数据状态，0：未提交，1：审批中，2：驳回，3：已发布（已解封），4：封存，5：已提交。",</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"mdm_cleanstatus": "数据清洗状态，WAITING：等待中；RUNNING：清洗中；ERROR：清洗出错；COMPLETE：清洗结束；TRANSFER：已转化。",</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"sub_Cust_Bank_test": [</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"id": "数据在此集成系统的唯一值",</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"accnum": "$accnum",</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"bd_bankdoc_name": "$bd_bankdoc_name",</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"bd_currtype_name": "$bd_currtype_name",</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"combineaccnum": "$combineaccnum",</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"MainAccount": "$MainAccount",</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"pk_cust": "$pk_cust",</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"pk_mdm": "数据在主数据系统中的唯一值",</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"mdm_code": "数据在主数据模型中的唯一编码",</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"mdm_version": "主数据的版本",</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"mdm_duplicate": "数据重复性，0为无重复。",</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"creator": "主数据创建人",</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"createtime": "主数据创建时间",</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"modifier": "主数据最近的修改人",</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"modifytime": "主数据最近的修改时间",</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"mdm_datastatus": "数据状态，0：未提交，1：审批中，2：驳回，3：已发布（已解封），4：封存，5：已提交。",</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"mdm_cleanstatus": "数据清洗状态，WAITING：等待中；RUNNING：清洗中；ERROR：清洗出错；COMPLETE：清洗结束；TRANSFER：已转化。"</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"sub_Cust_address_test": [</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"id": "数据在此集成系统的唯一值",</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"AddressType": "$AddressType",</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"bd_customer_CODE": "$bd_customer_CODE",</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"City": "$City",</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"CountryRegionId": "$CountryRegionId",</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"County": "$County",</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"State": "$State",</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"Street": "$Street",</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"pk_mdm": "数据在主数据系统中的唯一值",</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"mdm_code": "数据在主数据模型中的唯一编码",</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"mdm_version": "主数据的版本",</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"mdm_duplicate": "数据重复性，0为无重复。",</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"creator": "主数据创建人",</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"createtime": "主数据创建时间",</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"modifier": "主数据最近的修改人",</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"modifytime": "主数据最近的修改时间",</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"mdm_datastatus": "数据状态，0：未提交，1：审批中，2：驳回，3：已发布（已解封），4：封存，5：已提交。",</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"mdm_cleanstatus": "数据清洗状态，WAITING：等待中；RUNNING：清洗中；ERROR：清洗出错；COMPLETE：清洗结束；TRANSFER：已转化。"</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"sub_cust_contact_test": [</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"id": "数据在此集成系统的唯一值",</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"address": "$address",</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"bd_address_city": "$bd_address_city",</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"bd_address_province": "$bd_address_province",</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"bd_linkman_cell": "$bd_linkman_cell",</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"bd_linkman_email": "$bd_linkman_email",</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"bd_linkman_memo": "$bd_linkman_memo",</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"bd_linkman_phone": "$bd_linkman_phone",</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"bd_linkman_sex": "$bd_linkman_sex",</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"bd_linkman_vjob": "$bd_linkman_vjob",</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"code": "$code",</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"name": "$name",</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"pk_country": "$pk_country",</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"pk_mdm": "数据在主数据系统中的唯一值",</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"mdm_code": "数据在主数据模型中的唯一编码",</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"mdm_version": "主数据的版本",</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"mdm_duplicate": "数据重复性，0为无重复。",</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"creator": "主数据创建人",</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"createtime": "主数据创建时间",</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"modifier": "主数据最近的修改人",</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"modifytime": "主数据最近的修改时间",</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"mdm_datastatus": "数据状态，0：未提交，1：审批中，2：驳回，3：已发布（已解封），4：封存，5：已提交。",</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"mdm_cleanstatus": "数据清洗状态，WAITING：等待中；RUNNING：清洗中；ERROR：清洗出错；COMPLETE：清洗结束；TRANSFER：已转化。"</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"success": true,</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"message": "XXX查询异常……（只有查询失败时响应报文中才会出现此标签）"</w:t>
      </w:r>
    </w:p>
    <w:p>
      <w:pPr>
        <w:pStyle w:val="2"/>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w:t>
      </w:r>
    </w:p>
    <w:p>
      <w:pPr>
        <w:pStyle w:val="3"/>
        <w:spacing w:before="156"/>
      </w:pPr>
      <w:bookmarkStart w:id="68" w:name="_Toc17773"/>
      <w:r>
        <w:rPr>
          <w:rFonts w:hint="eastAsia"/>
          <w:lang w:val="en-US" w:eastAsia="zh-CN"/>
        </w:rPr>
        <w:t>四</w:t>
      </w:r>
      <w:r>
        <w:rPr>
          <w:rFonts w:hint="eastAsia"/>
        </w:rPr>
        <w:t>供应商数据集成对接</w:t>
      </w:r>
      <w:bookmarkEnd w:id="68"/>
    </w:p>
    <w:p>
      <w:pPr>
        <w:pStyle w:val="4"/>
        <w:numPr>
          <w:ilvl w:val="1"/>
          <w:numId w:val="0"/>
        </w:numPr>
        <w:rPr>
          <w:rFonts w:hint="eastAsia"/>
        </w:rPr>
      </w:pPr>
      <w:bookmarkStart w:id="69" w:name="_Toc2855"/>
      <w:r>
        <w:rPr>
          <w:rFonts w:hint="eastAsia"/>
          <w:lang w:val="en-US" w:eastAsia="zh-CN"/>
        </w:rPr>
        <w:t>4</w:t>
      </w:r>
      <w:r>
        <w:rPr>
          <w:rFonts w:hint="eastAsia"/>
        </w:rPr>
        <w:t>.1</w:t>
      </w:r>
      <w:r>
        <w:rPr>
          <w:rFonts w:hint="eastAsia"/>
          <w:lang w:val="en-US" w:eastAsia="zh-CN"/>
        </w:rPr>
        <w:t>供应商主数据</w:t>
      </w:r>
      <w:r>
        <w:rPr>
          <w:rFonts w:hint="eastAsia"/>
        </w:rPr>
        <w:t>结构</w:t>
      </w:r>
      <w:bookmarkEnd w:id="69"/>
    </w:p>
    <w:p>
      <w:pPr>
        <w:pStyle w:val="5"/>
        <w:bidi w:val="0"/>
        <w:jc w:val="center"/>
        <w:rPr>
          <w:rFonts w:hint="eastAsia"/>
          <w:lang w:eastAsia="zh-CN"/>
        </w:rPr>
      </w:pPr>
      <w:bookmarkStart w:id="70" w:name="_Toc5606"/>
      <w:r>
        <w:rPr>
          <w:rFonts w:hint="eastAsia"/>
          <w:lang w:val="en-US" w:eastAsia="zh-CN"/>
        </w:rPr>
        <w:t>主营供应商主数据（Mainsupplier）</w:t>
      </w:r>
      <w:bookmarkEnd w:id="70"/>
    </w:p>
    <w:tbl>
      <w:tblPr>
        <w:tblStyle w:val="12"/>
        <w:tblW w:w="1397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61"/>
        <w:gridCol w:w="1815"/>
        <w:gridCol w:w="676"/>
        <w:gridCol w:w="867"/>
        <w:gridCol w:w="786"/>
        <w:gridCol w:w="907"/>
        <w:gridCol w:w="2240"/>
        <w:gridCol w:w="1467"/>
        <w:gridCol w:w="1373"/>
        <w:gridCol w:w="1453"/>
        <w:gridCol w:w="20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4" w:hRule="atLeast"/>
          <w:tblHeader/>
        </w:trPr>
        <w:tc>
          <w:tcPr>
            <w:tcW w:w="7652"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主营供应商主数据（Mainsupplier）</w:t>
            </w:r>
          </w:p>
        </w:tc>
        <w:tc>
          <w:tcPr>
            <w:tcW w:w="6320" w:type="dxa"/>
            <w:gridSpan w:val="4"/>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对应接口内容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blHeader/>
        </w:trPr>
        <w:tc>
          <w:tcPr>
            <w:tcW w:w="361"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序号</w:t>
            </w:r>
          </w:p>
        </w:tc>
        <w:tc>
          <w:tcPr>
            <w:tcW w:w="1815"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编码</w:t>
            </w:r>
          </w:p>
        </w:tc>
        <w:tc>
          <w:tcPr>
            <w:tcW w:w="67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字段名称</w:t>
            </w:r>
          </w:p>
        </w:tc>
        <w:tc>
          <w:tcPr>
            <w:tcW w:w="86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是否必填</w:t>
            </w:r>
          </w:p>
        </w:tc>
        <w:tc>
          <w:tcPr>
            <w:tcW w:w="78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是否唯一</w:t>
            </w:r>
          </w:p>
        </w:tc>
        <w:tc>
          <w:tcPr>
            <w:tcW w:w="90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字段类型</w:t>
            </w:r>
          </w:p>
        </w:tc>
        <w:tc>
          <w:tcPr>
            <w:tcW w:w="22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备注</w:t>
            </w:r>
          </w:p>
        </w:tc>
        <w:tc>
          <w:tcPr>
            <w:tcW w:w="146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无规则插入参数</w:t>
            </w:r>
          </w:p>
        </w:tc>
        <w:tc>
          <w:tcPr>
            <w:tcW w:w="137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无规则掉用参数</w:t>
            </w:r>
          </w:p>
        </w:tc>
        <w:tc>
          <w:tcPr>
            <w:tcW w:w="145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有规则插入参数</w:t>
            </w:r>
          </w:p>
        </w:tc>
        <w:tc>
          <w:tcPr>
            <w:tcW w:w="202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有规则下游系统调用返参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传编码</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供应商编码</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存量考虑ERP供应商编码</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MainSupplierCode：上游传入供应商编码</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MainSupplierCode：传递供应商编码</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MainSupplierCode：上游传入供应商编码</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MainSupplierCode：传递供应商编码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NCCSupplierCode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NCC供应商编码</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财务系统现存数据编码</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NCCSupplierCode：上游传入NCC供应商编码</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NCCSupplierCode：传递NCC供应商编码</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NCCSupplierCode：上游传入NCC供应商编码</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NCCSupplierCode：传递NCC供应商编码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MainSupplierName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供应商名称</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需填写国家企业信用公示系统名称，如果供应商已注销则需在名称上进行标识说明已经注销</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MainSupplierName：上游传入供应商名称</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MainSupplierName：传入供应商名称</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MainSupplierName：上游传入供应商名称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MainSupplierName：传入供应商名称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Formername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曾用名</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Formername：传入曾用名</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Formername：传递曾用名</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Formername：传入曾用名</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Formername：传递曾用名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VendGroup</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供应商组</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erp字段：01（内部供应商）；02（国内供应商）；03（国外供应商）</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VendGroup：上游传入供应商组</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VendGroup：传递供应商组</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VendGroup：上游传入供应商组</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VendGroup：传递供应商组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InvoiceAccount</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发票帐户</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默认和供应商编号一致</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InvoiceAccount：上游传入发票账号</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InvoiceAccount：传递发票账号</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InvoiceAccount：上游传入发票账号</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InvoiceAccount：传递发票账号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UnifiedSocialCredit</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统一社会信用代码</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统一社会信用代码，个人供应商此栏填写身份证号</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UnifiedSocialCredit：上游传入统一社会信用代码</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UnifiedSocialCredit：传递统一社会信用代码</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UnifiedSocialCredit：上游传入统一社会信用代码</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UnifiedSocialCredit：传递统一社会信用代码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SupplierClassification</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采购供应商分类</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1制造商、2经销商、3代理商、4服务商、5其它供应商</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SupplierClassification：上游传入采购供应商编码值</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SupplierClassification：传递采购供应商编码值</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SupplierClassification：上游传入采购供应商枚举值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SupplierClassification：上游传入枚举值的数值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SupplierClassification_name：对应枚举值的名称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BasicClassification</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供应商基本分类-财务</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01中央企业；02地方国有企业；03政府部门；04民营企业；05其他</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BasicClassification上游传入供应商基本分类-财务编码值</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BasicClassification传递供应商基本分类-财务编码值</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BasicClassification上游传入枚举值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BasicClassification：上游传入枚举值的数值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BasicClassification_name：对应枚举值的名称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CompanyType</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公司类型</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参照</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参照公司类型表，主显字段编码，辅选字段名称：天眼查数据</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CompanyType：上游传入公司类型编码</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CompanyType：传递公司类型编码</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CompanyType#name：上游传入公司类型名称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CompanyType：对应主数据编码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CompanyType_name：传递公司类型的名称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kern w:val="0"/>
                <w:sz w:val="22"/>
                <w:szCs w:val="22"/>
                <w:u w:val="none"/>
                <w:lang w:val="en-US" w:eastAsia="zh-CN" w:bidi="ar"/>
              </w:rPr>
              <w:fldChar w:fldCharType="begin"/>
            </w:r>
            <w:r>
              <w:rPr>
                <w:rFonts w:hint="eastAsia" w:ascii="宋体" w:hAnsi="宋体" w:eastAsia="宋体" w:cs="宋体"/>
                <w:i w:val="0"/>
                <w:iCs w:val="0"/>
                <w:kern w:val="0"/>
                <w:sz w:val="22"/>
                <w:szCs w:val="22"/>
                <w:u w:val="none"/>
                <w:lang w:val="en-US" w:eastAsia="zh-CN" w:bidi="ar"/>
              </w:rPr>
              <w:instrText xml:space="preserve"> HYPERLINK "mailto:CompanyType_@code：对应的是档案编号%0a" </w:instrText>
            </w:r>
            <w:r>
              <w:rPr>
                <w:rFonts w:hint="eastAsia" w:ascii="宋体" w:hAnsi="宋体" w:eastAsia="宋体" w:cs="宋体"/>
                <w:i w:val="0"/>
                <w:iCs w:val="0"/>
                <w:kern w:val="0"/>
                <w:sz w:val="22"/>
                <w:szCs w:val="22"/>
                <w:u w:val="none"/>
                <w:lang w:val="en-US" w:eastAsia="zh-CN" w:bidi="ar"/>
              </w:rPr>
              <w:fldChar w:fldCharType="separate"/>
            </w:r>
            <w:r>
              <w:rPr>
                <w:rStyle w:val="15"/>
                <w:rFonts w:hint="eastAsia" w:ascii="宋体" w:hAnsi="宋体" w:eastAsia="宋体" w:cs="宋体"/>
                <w:i w:val="0"/>
                <w:iCs w:val="0"/>
                <w:sz w:val="22"/>
                <w:szCs w:val="22"/>
                <w:u w:val="none"/>
              </w:rPr>
              <w:t>CompanyType_@code：对应的是档案编号</w:t>
            </w:r>
            <w:r>
              <w:rPr>
                <w:rStyle w:val="15"/>
                <w:rFonts w:hint="eastAsia" w:ascii="宋体" w:hAnsi="宋体" w:eastAsia="宋体" w:cs="宋体"/>
                <w:i w:val="0"/>
                <w:iCs w:val="0"/>
                <w:sz w:val="22"/>
                <w:szCs w:val="22"/>
                <w:u w:val="none"/>
              </w:rPr>
              <w:br w:type="textWrapping"/>
            </w:r>
            <w:r>
              <w:rPr>
                <w:rFonts w:hint="eastAsia" w:ascii="宋体" w:hAnsi="宋体" w:eastAsia="宋体" w:cs="宋体"/>
                <w:i w:val="0"/>
                <w:iCs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Suppliertype</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供应商类型</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0外部单位；1上海煤科内部单位；2集团公司内部单位</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Suppliertype：上游传入供应商类型数值</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Suppliertype：上游传入供应商类型数值</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Suppliertype：上游传入枚举值数值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Suppliertype：上游传入枚举值的数值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Suppliertype_name：对应枚举值的名称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Legalperson</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法人</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Legalperson：上游传递法人的名称</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Legalperson：传递法人的名称</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Legalperson：上游传递法人的名称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Legalperson：传递法人的名称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RegisteredCapital</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注册资金</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元为单位</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RegisteredCapital：上游传递注册资金的字段</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RegisteredCapital：传递注册资金的数值</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RegisteredCapital：上游传递注册资金的字段</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RegisteredCapital：传递注册资金的数值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注册资金币种</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参照</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参照币种，主显字段币种名称，辅选字段币种编码</w:t>
            </w:r>
            <w:r>
              <w:rPr>
                <w:rFonts w:hint="eastAsia" w:ascii="宋体" w:hAnsi="宋体" w:eastAsia="宋体" w:cs="宋体"/>
                <w:i w:val="0"/>
                <w:iCs w:val="0"/>
                <w:color w:val="FF0000"/>
                <w:kern w:val="0"/>
                <w:sz w:val="22"/>
                <w:szCs w:val="22"/>
                <w:u w:val="none"/>
                <w:lang w:val="en-US" w:eastAsia="zh-CN" w:bidi="ar"/>
              </w:rPr>
              <w:t>（ERP方需要币种编码）</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Currency：传入注册资金币种的编码</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Currency：传递注册资金币种的编码</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Currency#currency_name：传递币种的描述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Currency：对应主数据的编码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kern w:val="0"/>
                <w:sz w:val="22"/>
                <w:szCs w:val="22"/>
                <w:u w:val="none"/>
                <w:lang w:val="en-US" w:eastAsia="zh-CN" w:bidi="ar"/>
              </w:rPr>
              <w:fldChar w:fldCharType="begin"/>
            </w:r>
            <w:r>
              <w:rPr>
                <w:rFonts w:hint="eastAsia" w:ascii="宋体" w:hAnsi="宋体" w:eastAsia="宋体" w:cs="宋体"/>
                <w:i w:val="0"/>
                <w:iCs w:val="0"/>
                <w:kern w:val="0"/>
                <w:sz w:val="22"/>
                <w:szCs w:val="22"/>
                <w:u w:val="none"/>
                <w:lang w:val="en-US" w:eastAsia="zh-CN" w:bidi="ar"/>
              </w:rPr>
              <w:instrText xml:space="preserve"> HYPERLINK "mailto:Currency_@currency_id：传递货币代码%0a" </w:instrText>
            </w:r>
            <w:r>
              <w:rPr>
                <w:rFonts w:hint="eastAsia" w:ascii="宋体" w:hAnsi="宋体" w:eastAsia="宋体" w:cs="宋体"/>
                <w:i w:val="0"/>
                <w:iCs w:val="0"/>
                <w:kern w:val="0"/>
                <w:sz w:val="22"/>
                <w:szCs w:val="22"/>
                <w:u w:val="none"/>
                <w:lang w:val="en-US" w:eastAsia="zh-CN" w:bidi="ar"/>
              </w:rPr>
              <w:fldChar w:fldCharType="separate"/>
            </w:r>
            <w:r>
              <w:rPr>
                <w:rStyle w:val="15"/>
                <w:rFonts w:hint="eastAsia" w:ascii="宋体" w:hAnsi="宋体" w:eastAsia="宋体" w:cs="宋体"/>
                <w:i w:val="0"/>
                <w:iCs w:val="0"/>
                <w:sz w:val="22"/>
                <w:szCs w:val="22"/>
                <w:u w:val="none"/>
              </w:rPr>
              <w:t>Currency_@currency_id：传递货币代码</w:t>
            </w:r>
            <w:r>
              <w:rPr>
                <w:rStyle w:val="15"/>
                <w:rFonts w:hint="eastAsia" w:ascii="宋体" w:hAnsi="宋体" w:eastAsia="宋体" w:cs="宋体"/>
                <w:i w:val="0"/>
                <w:iCs w:val="0"/>
                <w:sz w:val="22"/>
                <w:szCs w:val="22"/>
                <w:u w:val="none"/>
              </w:rPr>
              <w:br w:type="textWrapping"/>
            </w:r>
            <w:r>
              <w:rPr>
                <w:rFonts w:hint="eastAsia" w:ascii="宋体" w:hAnsi="宋体" w:eastAsia="宋体" w:cs="宋体"/>
                <w:i w:val="0"/>
                <w:iCs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currency_name：传递货币描述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LanguageId</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语言</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en-us,   zh-hans,俄语</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LanguageId：传递语言的名称</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LanguageId：传递语言名称</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LanguageId：传递语言的名称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LanguageId：传递语言名称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PreviousSupplierName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上一级供应商名称</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FF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FF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如果有则必填----财务上报集团需使用</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PreviousSupplierName：上游传入上一级供应商名称</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PreviousSupplierName：传递上一级供应商名称</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PreviousSupplierName：上游传入上一级供应商名称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PreviousSupplierName：传递上一级供应商名称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04"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PreviousSupplierCode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上一级供应商信用代码</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FF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FF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如果有则必填----财务上报集团需使用</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PreviousSupplierCode：上游传入上一级供应商信用代码</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PreviousSupplierCode：传递上一级供应商信用代码</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PreviousSupplierCode：上游传入上一级供应商信用代码</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PreviousSupplierCode：传递上一级供应商信用代码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TopSupplierName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顶级供应商名称</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FF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FF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如果有则必填----财务上报集团需使用</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TopSupplierName：上游传入顶级供应商名称</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TopSupplierName：传递顶级供应商名称</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TopSupplierName：上游传入顶级供应商名称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TopSupplierName：传递顶级供应商名称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TopSuppliercode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顶级供应商信用代码</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FF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FF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如果有则必填----财务上报集团需使用</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TopSuppliercode：上游传入顶级供应商信用代码</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TopSuppliercode：传递顶级供应商信用代码</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TopSuppliercode：上游传入顶级供应商信用代码</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TopSuppliercode：传递顶级供应商信用代码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pk_areacl</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地区分类</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参照</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地区分类编码必填然后检索出名称，主显编码，辅显名称</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pk_areacl：传入地区分类编码</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pk_areacl：传递地区分类编码</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pk_areacl#name：上游传入地区分类的名称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pk_areacl：对应主数据编码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pk_areacl_name：对应地区分类名称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kern w:val="0"/>
                <w:sz w:val="22"/>
                <w:szCs w:val="22"/>
                <w:u w:val="none"/>
                <w:lang w:val="en-US" w:eastAsia="zh-CN" w:bidi="ar"/>
              </w:rPr>
              <w:fldChar w:fldCharType="begin"/>
            </w:r>
            <w:r>
              <w:rPr>
                <w:rFonts w:hint="eastAsia" w:ascii="宋体" w:hAnsi="宋体" w:eastAsia="宋体" w:cs="宋体"/>
                <w:i w:val="0"/>
                <w:iCs w:val="0"/>
                <w:kern w:val="0"/>
                <w:sz w:val="22"/>
                <w:szCs w:val="22"/>
                <w:u w:val="none"/>
                <w:lang w:val="en-US" w:eastAsia="zh-CN" w:bidi="ar"/>
              </w:rPr>
              <w:instrText xml:space="preserve"> HYPERLINK "mailto:pk_areacl_@code：对应地区分类编码%0a" \o "mailto:pk_areacl_@code：对应地区分类编码" </w:instrText>
            </w:r>
            <w:r>
              <w:rPr>
                <w:rFonts w:hint="eastAsia" w:ascii="宋体" w:hAnsi="宋体" w:eastAsia="宋体" w:cs="宋体"/>
                <w:i w:val="0"/>
                <w:iCs w:val="0"/>
                <w:kern w:val="0"/>
                <w:sz w:val="22"/>
                <w:szCs w:val="22"/>
                <w:u w:val="none"/>
                <w:lang w:val="en-US" w:eastAsia="zh-CN" w:bidi="ar"/>
              </w:rPr>
              <w:fldChar w:fldCharType="separate"/>
            </w:r>
            <w:r>
              <w:rPr>
                <w:rStyle w:val="15"/>
                <w:rFonts w:hint="eastAsia" w:ascii="宋体" w:hAnsi="宋体" w:eastAsia="宋体" w:cs="宋体"/>
                <w:i w:val="0"/>
                <w:iCs w:val="0"/>
                <w:sz w:val="22"/>
                <w:szCs w:val="22"/>
                <w:u w:val="none"/>
              </w:rPr>
              <w:t>pk_areacl_@code：对应地区分类编码</w:t>
            </w:r>
            <w:r>
              <w:rPr>
                <w:rStyle w:val="15"/>
                <w:rFonts w:hint="eastAsia" w:ascii="宋体" w:hAnsi="宋体" w:eastAsia="宋体" w:cs="宋体"/>
                <w:i w:val="0"/>
                <w:iCs w:val="0"/>
                <w:sz w:val="22"/>
                <w:szCs w:val="22"/>
                <w:u w:val="none"/>
              </w:rPr>
              <w:br w:type="textWrapping"/>
            </w:r>
            <w:r>
              <w:rPr>
                <w:rFonts w:hint="eastAsia" w:ascii="宋体" w:hAnsi="宋体" w:eastAsia="宋体" w:cs="宋体"/>
                <w:i w:val="0"/>
                <w:iCs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企业地址</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地址详址</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address：上游传入企业地址</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address：传递企业地址名称</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address：上游传入企业地址</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address：传递企业地址名称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含税价</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0否/1是</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SupplierTax：上游传入含税价的编码</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SupplierTax：传递含税价的编码</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SupplierTax：上游传入枚举值的数值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SupplierTax：对应上游枚举值的数值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SupplierTaxRate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供应商税率</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0/13%/7%/9%等</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SupplierTaxRate：上游传入供应商率</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SupplierTaxRate：传递供应商税率</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SupplierTaxRate：上游传入供应商率</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SupplierTaxRate：传递供应商税率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enablestate</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启用状态</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1=未启用;2=已启用</w:t>
            </w:r>
            <w:r>
              <w:rPr>
                <w:rFonts w:hint="eastAsia" w:ascii="宋体" w:hAnsi="宋体" w:eastAsia="宋体" w:cs="宋体"/>
                <w:i w:val="0"/>
                <w:iCs w:val="0"/>
                <w:color w:val="FF0000"/>
                <w:kern w:val="0"/>
                <w:sz w:val="22"/>
                <w:szCs w:val="22"/>
                <w:u w:val="none"/>
                <w:lang w:val="en-US" w:eastAsia="zh-CN" w:bidi="ar"/>
              </w:rPr>
              <w:t>（ERP为：0否）</w:t>
            </w:r>
            <w:r>
              <w:rPr>
                <w:rFonts w:hint="eastAsia" w:ascii="宋体" w:hAnsi="宋体" w:eastAsia="宋体" w:cs="宋体"/>
                <w:i w:val="0"/>
                <w:iCs w:val="0"/>
                <w:color w:val="000000"/>
                <w:kern w:val="0"/>
                <w:sz w:val="22"/>
                <w:szCs w:val="22"/>
                <w:u w:val="none"/>
                <w:lang w:val="en-US" w:eastAsia="zh-CN" w:bidi="ar"/>
              </w:rPr>
              <w:t>;3=已停用</w:t>
            </w:r>
            <w:r>
              <w:rPr>
                <w:rFonts w:hint="eastAsia" w:ascii="宋体" w:hAnsi="宋体" w:eastAsia="宋体" w:cs="宋体"/>
                <w:i w:val="0"/>
                <w:iCs w:val="0"/>
                <w:color w:val="FF0000"/>
                <w:kern w:val="0"/>
                <w:sz w:val="22"/>
                <w:szCs w:val="22"/>
                <w:u w:val="none"/>
                <w:lang w:val="en-US" w:eastAsia="zh-CN" w:bidi="ar"/>
              </w:rPr>
              <w:t>（ERP为2全部）;主数据保留字段上下游不调用</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enablestate：上游传入启用状态的编码值</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enablestate：上游传入启用状态的编码值</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enablestate：上游传入枚举值的数值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enablestate：对应上游传入枚举值的数值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enablestate_name：对应枚举值的名称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26</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SupplyLevel</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供货等级（上海煤科统一）</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A类；B类;C类</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SupplyLevel：上游传入供货等级（上海煤科统一）的值</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SupplyLevel：传递供货等级（上海煤科统一）的值</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SupplyLevel：上游传入枚举值的数值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SupplyLevel：对应上游枚举值的数值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SupplyLevel_name：对应枚举值的名称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27</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Performancelevel</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业绩等级（上海煤科统一）</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Ⅰ优秀，Ⅱ良好，Ⅲ合格，Ⅳ不合格</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Performancelevel：上游传入业绩等级（上海煤科统一）的数值</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Performancelevel：传递业绩等级（上海煤科统一）的数值</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Performancelevel：上游传入枚举值的数值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Performancelevel：对应上游枚举值的数值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Performancelevel_name：对应枚举值的名称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28</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ScopeSupply</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供货范围（上海煤科统一）</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两百个字符长度</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ScopeSupply：上游传入供货范围字段</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ScopeSupply：传递供应范围的字段</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ScopeSupply：上游传入供货范围字段</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ScopeSupply：传递供应范围的字段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29</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dr</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dr</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0代表正常1代表删除</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上游传入dr</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会向下游分发dr</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上游传入dr</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向下游分发dr字段</w:t>
            </w:r>
          </w:p>
        </w:tc>
      </w:tr>
    </w:tbl>
    <w:p>
      <w:pPr>
        <w:pStyle w:val="5"/>
        <w:bidi w:val="0"/>
        <w:jc w:val="center"/>
        <w:rPr>
          <w:rFonts w:hint="eastAsia"/>
        </w:rPr>
      </w:pPr>
      <w:bookmarkStart w:id="71" w:name="_Toc8597"/>
      <w:r>
        <w:rPr>
          <w:rFonts w:hint="eastAsia"/>
        </w:rPr>
        <w:t>供应商联系人信息（supplier_contact）</w:t>
      </w:r>
      <w:bookmarkEnd w:id="71"/>
    </w:p>
    <w:tbl>
      <w:tblPr>
        <w:tblStyle w:val="12"/>
        <w:tblW w:w="1337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36"/>
        <w:gridCol w:w="1723"/>
        <w:gridCol w:w="866"/>
        <w:gridCol w:w="707"/>
        <w:gridCol w:w="747"/>
        <w:gridCol w:w="933"/>
        <w:gridCol w:w="2240"/>
        <w:gridCol w:w="1480"/>
        <w:gridCol w:w="1347"/>
        <w:gridCol w:w="1440"/>
        <w:gridCol w:w="14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blHeader/>
        </w:trPr>
        <w:tc>
          <w:tcPr>
            <w:tcW w:w="5412" w:type="dxa"/>
            <w:gridSpan w:val="6"/>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供应商联系人信息（supplier_contact）</w:t>
            </w:r>
          </w:p>
        </w:tc>
        <w:tc>
          <w:tcPr>
            <w:tcW w:w="22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rPr>
                <w:rFonts w:hint="eastAsia" w:ascii="宋体" w:hAnsi="宋体" w:eastAsia="宋体" w:cs="宋体"/>
                <w:i w:val="0"/>
                <w:iCs w:val="0"/>
                <w:color w:val="000000"/>
                <w:sz w:val="22"/>
                <w:szCs w:val="22"/>
                <w:u w:val="none"/>
              </w:rPr>
            </w:pPr>
          </w:p>
        </w:tc>
        <w:tc>
          <w:tcPr>
            <w:tcW w:w="5724" w:type="dxa"/>
            <w:gridSpan w:val="4"/>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对应接口内容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blHeader/>
        </w:trPr>
        <w:tc>
          <w:tcPr>
            <w:tcW w:w="43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序号</w:t>
            </w:r>
          </w:p>
        </w:tc>
        <w:tc>
          <w:tcPr>
            <w:tcW w:w="172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编码</w:t>
            </w:r>
          </w:p>
        </w:tc>
        <w:tc>
          <w:tcPr>
            <w:tcW w:w="86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字段名称</w:t>
            </w:r>
          </w:p>
        </w:tc>
        <w:tc>
          <w:tcPr>
            <w:tcW w:w="70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是否必填</w:t>
            </w:r>
          </w:p>
        </w:tc>
        <w:tc>
          <w:tcPr>
            <w:tcW w:w="7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是否唯一</w:t>
            </w:r>
          </w:p>
        </w:tc>
        <w:tc>
          <w:tcPr>
            <w:tcW w:w="9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字段类型</w:t>
            </w:r>
          </w:p>
        </w:tc>
        <w:tc>
          <w:tcPr>
            <w:tcW w:w="22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备注</w:t>
            </w:r>
          </w:p>
        </w:tc>
        <w:tc>
          <w:tcPr>
            <w:tcW w:w="14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无规则插入参数</w:t>
            </w:r>
          </w:p>
        </w:tc>
        <w:tc>
          <w:tcPr>
            <w:tcW w:w="13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无规则调用返参</w:t>
            </w:r>
          </w:p>
        </w:tc>
        <w:tc>
          <w:tcPr>
            <w:tcW w:w="14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有规则插入参数</w:t>
            </w:r>
          </w:p>
        </w:tc>
        <w:tc>
          <w:tcPr>
            <w:tcW w:w="145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有规则调用返参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传能判断子表唯一性的主键值</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供应商编码</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在OA系统内需唯一</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MainSupplierCode：上游传入供应商编码</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MainSupplierCode：传递供应商编码</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MainSupplierCode：上游传入供应商编码</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MainSupplierCode：传递供应商编码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Name</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姓名</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Name：上游传递姓名的字</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Name：传递姓名</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Name：上游传递姓名的字段</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Name：传递姓名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Post</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岗位</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Post：上游传递岗位的字段</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Post：传递岗位名称</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Post：上游传递岗位的字段</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Post：传递岗位名称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landline</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座机</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landline：上游传递座机的数值</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landline：传递座机号码</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landline：上游传递座机的数值</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landline：传递座机号码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phone</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手机</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编码+手机组合唯一</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phone：上游传递手机的数值</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phone：传递手机号码</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phone：上游传递手机的数值</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phone：传递手机号码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Mail</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邮箱</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Name：上游传递邮箱</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Mail：传递邮箱</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Name：上游传递邮箱</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Mail：传递邮箱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Wechat</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微信号</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Wechat：上游传递微信号</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Wechat：传递微信号码</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Wechat：上游传递微信号</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Wechat：传递微信号码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4" w:hRule="atLeast"/>
        </w:trPr>
        <w:tc>
          <w:tcPr>
            <w:tcW w:w="4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172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region</w:t>
            </w:r>
          </w:p>
        </w:tc>
        <w:tc>
          <w:tcPr>
            <w:tcW w:w="8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地区分类</w:t>
            </w:r>
          </w:p>
        </w:tc>
        <w:tc>
          <w:tcPr>
            <w:tcW w:w="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参照</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煤科集团地区分类选择项</w:t>
            </w:r>
          </w:p>
        </w:tc>
        <w:tc>
          <w:tcPr>
            <w:tcW w:w="14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region：传入地区分类编码</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region：传递地区分类编码</w:t>
            </w:r>
          </w:p>
        </w:tc>
        <w:tc>
          <w:tcPr>
            <w:tcW w:w="14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region#name：上游传递地区分类的名称</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region：对应主数据编码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4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72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region_name：对应地区分类名称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72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kern w:val="0"/>
                <w:sz w:val="22"/>
                <w:szCs w:val="22"/>
                <w:u w:val="none"/>
                <w:lang w:val="en-US" w:eastAsia="zh-CN" w:bidi="ar"/>
              </w:rPr>
              <w:fldChar w:fldCharType="begin"/>
            </w:r>
            <w:r>
              <w:rPr>
                <w:rFonts w:hint="eastAsia" w:ascii="宋体" w:hAnsi="宋体" w:eastAsia="宋体" w:cs="宋体"/>
                <w:i w:val="0"/>
                <w:iCs w:val="0"/>
                <w:kern w:val="0"/>
                <w:sz w:val="22"/>
                <w:szCs w:val="22"/>
                <w:u w:val="none"/>
                <w:lang w:val="en-US" w:eastAsia="zh-CN" w:bidi="ar"/>
              </w:rPr>
              <w:instrText xml:space="preserve"> HYPERLINK "mailto:region_@code：对应地区分类编码%0a" </w:instrText>
            </w:r>
            <w:r>
              <w:rPr>
                <w:rFonts w:hint="eastAsia" w:ascii="宋体" w:hAnsi="宋体" w:eastAsia="宋体" w:cs="宋体"/>
                <w:i w:val="0"/>
                <w:iCs w:val="0"/>
                <w:kern w:val="0"/>
                <w:sz w:val="22"/>
                <w:szCs w:val="22"/>
                <w:u w:val="none"/>
                <w:lang w:val="en-US" w:eastAsia="zh-CN" w:bidi="ar"/>
              </w:rPr>
              <w:fldChar w:fldCharType="separate"/>
            </w:r>
            <w:r>
              <w:rPr>
                <w:rStyle w:val="15"/>
                <w:rFonts w:hint="eastAsia" w:ascii="宋体" w:hAnsi="宋体" w:eastAsia="宋体" w:cs="宋体"/>
                <w:i w:val="0"/>
                <w:iCs w:val="0"/>
                <w:sz w:val="22"/>
                <w:szCs w:val="22"/>
                <w:u w:val="none"/>
              </w:rPr>
              <w:t>region_@code：对应地区分类编码</w:t>
            </w:r>
            <w:r>
              <w:rPr>
                <w:rStyle w:val="15"/>
                <w:rFonts w:hint="eastAsia" w:ascii="宋体" w:hAnsi="宋体" w:eastAsia="宋体" w:cs="宋体"/>
                <w:i w:val="0"/>
                <w:iCs w:val="0"/>
                <w:sz w:val="22"/>
                <w:szCs w:val="22"/>
                <w:u w:val="none"/>
              </w:rPr>
              <w:br w:type="textWrapping"/>
            </w:r>
            <w:r>
              <w:rPr>
                <w:rFonts w:hint="eastAsia" w:ascii="宋体" w:hAnsi="宋体" w:eastAsia="宋体" w:cs="宋体"/>
                <w:i w:val="0"/>
                <w:iCs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MailingAddress</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通讯地址</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MailingAddress：上游传递通讯地址</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MailingAddress：对应通讯地址名称</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MailingAddress：上游传递通讯地址</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MailingAddress：对应通讯地址名称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dr</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dr</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0代表正常1代表删除</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上游传入dr</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会向下游分发dr</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上游传入dr</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向下游分发dr字段</w:t>
            </w:r>
          </w:p>
        </w:tc>
      </w:tr>
    </w:tbl>
    <w:p>
      <w:pPr>
        <w:pStyle w:val="5"/>
        <w:bidi w:val="0"/>
        <w:jc w:val="center"/>
        <w:rPr>
          <w:rFonts w:hint="eastAsia"/>
          <w:lang w:val="en-US" w:eastAsia="zh-CN"/>
        </w:rPr>
      </w:pPr>
      <w:bookmarkStart w:id="72" w:name="_Toc31668"/>
      <w:r>
        <w:rPr>
          <w:rFonts w:hint="eastAsia"/>
          <w:lang w:val="en-US" w:eastAsia="zh-CN"/>
        </w:rPr>
        <w:t>供应商银行账号信息（supplier_Bank）</w:t>
      </w:r>
      <w:bookmarkEnd w:id="72"/>
    </w:p>
    <w:tbl>
      <w:tblPr>
        <w:tblStyle w:val="12"/>
        <w:tblW w:w="1407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23"/>
        <w:gridCol w:w="1736"/>
        <w:gridCol w:w="893"/>
        <w:gridCol w:w="693"/>
        <w:gridCol w:w="720"/>
        <w:gridCol w:w="934"/>
        <w:gridCol w:w="2253"/>
        <w:gridCol w:w="1480"/>
        <w:gridCol w:w="1373"/>
        <w:gridCol w:w="1587"/>
        <w:gridCol w:w="19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blHeader/>
        </w:trPr>
        <w:tc>
          <w:tcPr>
            <w:tcW w:w="7652"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供应商银行账号信息（supplier_Bank）</w:t>
            </w:r>
          </w:p>
        </w:tc>
        <w:tc>
          <w:tcPr>
            <w:tcW w:w="6426" w:type="dxa"/>
            <w:gridSpan w:val="4"/>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对应接口内容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blHeader/>
        </w:trPr>
        <w:tc>
          <w:tcPr>
            <w:tcW w:w="42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序号</w:t>
            </w:r>
          </w:p>
        </w:tc>
        <w:tc>
          <w:tcPr>
            <w:tcW w:w="173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编码</w:t>
            </w:r>
          </w:p>
        </w:tc>
        <w:tc>
          <w:tcPr>
            <w:tcW w:w="89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字段</w:t>
            </w:r>
          </w:p>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名称</w:t>
            </w:r>
          </w:p>
        </w:tc>
        <w:tc>
          <w:tcPr>
            <w:tcW w:w="69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是否必填</w:t>
            </w:r>
          </w:p>
        </w:tc>
        <w:tc>
          <w:tcPr>
            <w:tcW w:w="7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是否唯一</w:t>
            </w:r>
          </w:p>
        </w:tc>
        <w:tc>
          <w:tcPr>
            <w:tcW w:w="93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字段类型</w:t>
            </w:r>
          </w:p>
        </w:tc>
        <w:tc>
          <w:tcPr>
            <w:tcW w:w="225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备注</w:t>
            </w:r>
          </w:p>
        </w:tc>
        <w:tc>
          <w:tcPr>
            <w:tcW w:w="14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无规则插入主数据报文对应的字段</w:t>
            </w:r>
          </w:p>
        </w:tc>
        <w:tc>
          <w:tcPr>
            <w:tcW w:w="137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无规则下游调用主数据，反馈的对应字段</w:t>
            </w:r>
          </w:p>
        </w:tc>
        <w:tc>
          <w:tcPr>
            <w:tcW w:w="15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有规则插入主数据报文对应字段</w:t>
            </w:r>
          </w:p>
        </w:tc>
        <w:tc>
          <w:tcPr>
            <w:tcW w:w="198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4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1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传能判断子表唯一性的主键值</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4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上海煤科供应商编码</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在OA系统内需唯一</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MainSupplierCode：上游传入供应商编码</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MainSupplierCode：传递供应商编码</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MainSupplierCode：上游传入供应商编码</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MainSupplierCode：传递供应商编码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开户行</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填写开户银行全称</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bank：上游传递开户行</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bank：传递开户行的名称</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bank：上游传递开户行</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bank：传递开户行的名称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4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BankAccount</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银行账号</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填写客户银行账户</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BankAccount：上游传递银行账号</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BankAccount：传递银行账号</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BankAccount：上游传递银行账号</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BankAccount：传递银行账号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4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Banknumber</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银行行号</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填写银行联行号</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Banknumber：上游传递银行行号的字段</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Banknumber：传递银行行号</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Banknumber：上游传递银行行号的字段</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Banknumber：传递银行行号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80" w:hRule="atLeast"/>
        </w:trPr>
        <w:tc>
          <w:tcPr>
            <w:tcW w:w="42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17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w:t>
            </w:r>
          </w:p>
        </w:tc>
        <w:tc>
          <w:tcPr>
            <w:tcW w:w="8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币种</w:t>
            </w:r>
          </w:p>
        </w:tc>
        <w:tc>
          <w:tcPr>
            <w:tcW w:w="6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参照</w:t>
            </w:r>
          </w:p>
        </w:tc>
        <w:tc>
          <w:tcPr>
            <w:tcW w:w="22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B050"/>
                <w:sz w:val="22"/>
                <w:szCs w:val="22"/>
                <w:u w:val="none"/>
              </w:rPr>
            </w:pPr>
            <w:r>
              <w:rPr>
                <w:rFonts w:hint="eastAsia" w:ascii="宋体" w:hAnsi="宋体" w:eastAsia="宋体" w:cs="宋体"/>
                <w:i w:val="0"/>
                <w:iCs w:val="0"/>
                <w:color w:val="00B050"/>
                <w:kern w:val="0"/>
                <w:sz w:val="22"/>
                <w:szCs w:val="22"/>
                <w:u w:val="none"/>
                <w:lang w:val="en-US" w:eastAsia="zh-CN" w:bidi="ar"/>
              </w:rPr>
              <w:t>参照通用数据币种主数据，默认人民币，其他再选择，给ERP传递三位币种代码</w:t>
            </w:r>
          </w:p>
        </w:tc>
        <w:tc>
          <w:tcPr>
            <w:tcW w:w="14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Currency：传入币种的编码</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Currency：传递币种的编码</w:t>
            </w:r>
          </w:p>
        </w:tc>
        <w:tc>
          <w:tcPr>
            <w:tcW w:w="15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Currency#currency_name：上游传递币种的描述</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Currency：对应主数据的编码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42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7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B050"/>
                <w:sz w:val="22"/>
                <w:szCs w:val="22"/>
                <w:u w:val="none"/>
              </w:rPr>
            </w:pPr>
          </w:p>
        </w:tc>
        <w:tc>
          <w:tcPr>
            <w:tcW w:w="14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5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currency_name：传递货币描述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2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7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B050"/>
                <w:sz w:val="22"/>
                <w:szCs w:val="22"/>
                <w:u w:val="none"/>
              </w:rPr>
            </w:pPr>
          </w:p>
        </w:tc>
        <w:tc>
          <w:tcPr>
            <w:tcW w:w="14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5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kern w:val="0"/>
                <w:sz w:val="22"/>
                <w:szCs w:val="22"/>
                <w:u w:val="none"/>
                <w:lang w:val="en-US" w:eastAsia="zh-CN" w:bidi="ar"/>
              </w:rPr>
              <w:fldChar w:fldCharType="begin"/>
            </w:r>
            <w:r>
              <w:rPr>
                <w:rFonts w:hint="eastAsia" w:ascii="宋体" w:hAnsi="宋体" w:eastAsia="宋体" w:cs="宋体"/>
                <w:i w:val="0"/>
                <w:iCs w:val="0"/>
                <w:kern w:val="0"/>
                <w:sz w:val="22"/>
                <w:szCs w:val="22"/>
                <w:u w:val="none"/>
                <w:lang w:val="en-US" w:eastAsia="zh-CN" w:bidi="ar"/>
              </w:rPr>
              <w:instrText xml:space="preserve"> HYPERLINK "mailto:Currency_@currency_id：传递货币代码%0a" </w:instrText>
            </w:r>
            <w:r>
              <w:rPr>
                <w:rFonts w:hint="eastAsia" w:ascii="宋体" w:hAnsi="宋体" w:eastAsia="宋体" w:cs="宋体"/>
                <w:i w:val="0"/>
                <w:iCs w:val="0"/>
                <w:kern w:val="0"/>
                <w:sz w:val="22"/>
                <w:szCs w:val="22"/>
                <w:u w:val="none"/>
                <w:lang w:val="en-US" w:eastAsia="zh-CN" w:bidi="ar"/>
              </w:rPr>
              <w:fldChar w:fldCharType="separate"/>
            </w:r>
            <w:r>
              <w:rPr>
                <w:rStyle w:val="15"/>
                <w:rFonts w:hint="eastAsia" w:ascii="宋体" w:hAnsi="宋体" w:eastAsia="宋体" w:cs="宋体"/>
                <w:i w:val="0"/>
                <w:iCs w:val="0"/>
                <w:sz w:val="22"/>
                <w:szCs w:val="22"/>
                <w:u w:val="none"/>
              </w:rPr>
              <w:t>Currency_@currency_id：传递货币代码</w:t>
            </w:r>
            <w:r>
              <w:rPr>
                <w:rStyle w:val="15"/>
                <w:rFonts w:hint="eastAsia" w:ascii="宋体" w:hAnsi="宋体" w:eastAsia="宋体" w:cs="宋体"/>
                <w:i w:val="0"/>
                <w:iCs w:val="0"/>
                <w:sz w:val="22"/>
                <w:szCs w:val="22"/>
                <w:u w:val="none"/>
              </w:rPr>
              <w:br w:type="textWrapping"/>
            </w:r>
            <w:r>
              <w:rPr>
                <w:rFonts w:hint="eastAsia" w:ascii="宋体" w:hAnsi="宋体" w:eastAsia="宋体" w:cs="宋体"/>
                <w:i w:val="0"/>
                <w:iCs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2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17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MainAccount</w:t>
            </w:r>
          </w:p>
        </w:tc>
        <w:tc>
          <w:tcPr>
            <w:tcW w:w="8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是否主账号</w:t>
            </w:r>
          </w:p>
        </w:tc>
        <w:tc>
          <w:tcPr>
            <w:tcW w:w="6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w:t>
            </w:r>
          </w:p>
        </w:tc>
        <w:tc>
          <w:tcPr>
            <w:tcW w:w="14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MainAccount：上游传入是否主账号的字段</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MainAccount：上游传递是否主账号的字段</w:t>
            </w:r>
          </w:p>
        </w:tc>
        <w:tc>
          <w:tcPr>
            <w:tcW w:w="15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MainAccount：上游传入枚举值的数值</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MainAccount：对应上游传入枚举值的数值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52" w:hRule="atLeast"/>
        </w:trPr>
        <w:tc>
          <w:tcPr>
            <w:tcW w:w="42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7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5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MainAccount_name：对应枚举值的名称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4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1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dr</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dr</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0代表正常1代表删除</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上游传入dr</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会向下游分发dr</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上游传入dr</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向下游分发dr字段</w:t>
            </w:r>
          </w:p>
        </w:tc>
      </w:tr>
    </w:tbl>
    <w:p>
      <w:pPr>
        <w:pStyle w:val="5"/>
        <w:bidi w:val="0"/>
        <w:jc w:val="center"/>
        <w:rPr>
          <w:rFonts w:hint="eastAsia"/>
          <w:lang w:val="en-US" w:eastAsia="zh-CN"/>
        </w:rPr>
      </w:pPr>
      <w:bookmarkStart w:id="73" w:name="_Toc13054"/>
      <w:r>
        <w:rPr>
          <w:rFonts w:hint="eastAsia"/>
          <w:lang w:val="en-US" w:eastAsia="zh-CN"/>
        </w:rPr>
        <w:t>供应商地址子表（Supplier_address）</w:t>
      </w:r>
      <w:bookmarkEnd w:id="73"/>
    </w:p>
    <w:tbl>
      <w:tblPr>
        <w:tblStyle w:val="12"/>
        <w:tblW w:w="1359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36"/>
        <w:gridCol w:w="1723"/>
        <w:gridCol w:w="893"/>
        <w:gridCol w:w="707"/>
        <w:gridCol w:w="720"/>
        <w:gridCol w:w="920"/>
        <w:gridCol w:w="2280"/>
        <w:gridCol w:w="1480"/>
        <w:gridCol w:w="1400"/>
        <w:gridCol w:w="1560"/>
        <w:gridCol w:w="14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blHeader/>
        </w:trPr>
        <w:tc>
          <w:tcPr>
            <w:tcW w:w="7679"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供应商地址子表（Supplier_address）</w:t>
            </w:r>
          </w:p>
        </w:tc>
        <w:tc>
          <w:tcPr>
            <w:tcW w:w="5917" w:type="dxa"/>
            <w:gridSpan w:val="4"/>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对应接口内容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blHeader/>
        </w:trPr>
        <w:tc>
          <w:tcPr>
            <w:tcW w:w="43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序号</w:t>
            </w:r>
          </w:p>
        </w:tc>
        <w:tc>
          <w:tcPr>
            <w:tcW w:w="172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编码</w:t>
            </w:r>
          </w:p>
        </w:tc>
        <w:tc>
          <w:tcPr>
            <w:tcW w:w="89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字段</w:t>
            </w:r>
          </w:p>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名称</w:t>
            </w:r>
          </w:p>
        </w:tc>
        <w:tc>
          <w:tcPr>
            <w:tcW w:w="70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是否必填</w:t>
            </w:r>
          </w:p>
        </w:tc>
        <w:tc>
          <w:tcPr>
            <w:tcW w:w="7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是否唯一</w:t>
            </w:r>
          </w:p>
        </w:tc>
        <w:tc>
          <w:tcPr>
            <w:tcW w:w="9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字段类型</w:t>
            </w:r>
          </w:p>
        </w:tc>
        <w:tc>
          <w:tcPr>
            <w:tcW w:w="22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备注</w:t>
            </w:r>
          </w:p>
        </w:tc>
        <w:tc>
          <w:tcPr>
            <w:tcW w:w="14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无规则插入主数据报文对应的字段</w:t>
            </w:r>
          </w:p>
        </w:tc>
        <w:tc>
          <w:tcPr>
            <w:tcW w:w="140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无规则下游调用主数据，反馈的对应字段</w:t>
            </w:r>
          </w:p>
        </w:tc>
        <w:tc>
          <w:tcPr>
            <w:tcW w:w="156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有规则插入主数据报文对应字段</w:t>
            </w:r>
          </w:p>
        </w:tc>
        <w:tc>
          <w:tcPr>
            <w:tcW w:w="147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传能判断唯一性的主键值</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上海煤科供应商编码</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MainSupplierCode：上游传入供应商编码</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MainSupplierCode：传递供应商编码</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MainSupplierCode：上游传入供应商编码</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MainSupplierCode：传递供应商编码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72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AddressType</w:t>
            </w:r>
          </w:p>
        </w:tc>
        <w:tc>
          <w:tcPr>
            <w:tcW w:w="8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地址类型</w:t>
            </w:r>
          </w:p>
        </w:tc>
        <w:tc>
          <w:tcPr>
            <w:tcW w:w="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1.发票、2.交货、3.业务 </w:t>
            </w:r>
          </w:p>
        </w:tc>
        <w:tc>
          <w:tcPr>
            <w:tcW w:w="14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AddressType：上游传入地址类型的字段</w:t>
            </w:r>
          </w:p>
        </w:tc>
        <w:tc>
          <w:tcPr>
            <w:tcW w:w="140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AddressType：上传递地址类型的字段</w:t>
            </w:r>
          </w:p>
        </w:tc>
        <w:tc>
          <w:tcPr>
            <w:tcW w:w="15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AddressType：上游传入枚举值的数值</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AddressType：上游传入枚举值的数值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72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0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5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AddressType_name：传入枚举值对应的名称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6"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CountryRegionId</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国家/地区</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CountryRegionId：上游传入国家/地区的名称</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CountryRegionId：传递国家/地区名称</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CountryRegionId：上游传入国家/地区的名称</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CountryRegionId：传递国家/地区名称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State</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省/市/自治区</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State：上游传入省/市/自治区的名称</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State：传递省/市/自治区名称</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State：上游传入省/市/自治区的名称</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State：传递省/市/自治区名称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County</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县</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County：上游传入县的名称</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County：传递县的名称</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County：上游传入县的名称</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County：传递县的名称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City</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城市</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City：上游传入城市的名称</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City：传递城市的名称</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City：上游传入城市的名称</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City：传递城市的名称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Street</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街道名</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Street：上游传入街道名</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Street：传入街道名称</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Street：上游传入街道名</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Street：传入街道名称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dr</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dr</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0代表正常1代表删除</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上游传入dr</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会向下游分发dr</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上游传入dr</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向下游分发dr字段</w:t>
            </w:r>
          </w:p>
        </w:tc>
      </w:tr>
    </w:tbl>
    <w:p>
      <w:pPr>
        <w:rPr>
          <w:rFonts w:hint="eastAsia"/>
          <w:lang w:val="en-US" w:eastAsia="zh-CN"/>
        </w:rPr>
      </w:pPr>
    </w:p>
    <w:p>
      <w:pPr>
        <w:pStyle w:val="4"/>
        <w:numPr>
          <w:ilvl w:val="1"/>
          <w:numId w:val="0"/>
        </w:numPr>
        <w:rPr>
          <w:rFonts w:hint="eastAsia"/>
        </w:rPr>
      </w:pPr>
      <w:bookmarkStart w:id="74" w:name="_Toc17563"/>
      <w:r>
        <w:rPr>
          <w:rFonts w:hint="eastAsia"/>
          <w:lang w:val="en-US" w:eastAsia="zh-CN"/>
        </w:rPr>
        <w:t>4</w:t>
      </w:r>
      <w:r>
        <w:rPr>
          <w:rFonts w:hint="eastAsia"/>
        </w:rPr>
        <w:t>.2供应商对接主数据说明（有限制条件版本）</w:t>
      </w:r>
      <w:bookmarkEnd w:id="74"/>
    </w:p>
    <w:p>
      <w:pPr>
        <w:outlineLvl w:val="2"/>
        <w:rPr>
          <w:rFonts w:hint="eastAsia"/>
        </w:rPr>
      </w:pPr>
      <w:bookmarkStart w:id="75" w:name="_Toc4104"/>
      <w:r>
        <w:rPr>
          <w:rFonts w:hint="eastAsia" w:ascii="Calibri" w:hAnsi="Calibri" w:eastAsia="宋体" w:cs="Times New Roman"/>
          <w:b/>
          <w:kern w:val="2"/>
          <w:sz w:val="28"/>
          <w:szCs w:val="22"/>
          <w:lang w:val="en-US" w:eastAsia="zh-CN" w:bidi="ar-SA"/>
        </w:rPr>
        <w:t>4.2.1上游传入参数示例</w:t>
      </w:r>
      <w:bookmarkEnd w:id="75"/>
    </w:p>
    <w:p>
      <w:pPr>
        <w:bidi w:val="0"/>
        <w:rPr>
          <w:rFonts w:hint="eastAsia"/>
        </w:rPr>
      </w:pPr>
      <w:r>
        <w:rPr>
          <w:rFonts w:hint="eastAsia"/>
        </w:rPr>
        <w:t>{</w:t>
      </w:r>
    </w:p>
    <w:p>
      <w:pPr>
        <w:bidi w:val="0"/>
        <w:rPr>
          <w:rFonts w:hint="eastAsia"/>
        </w:rPr>
      </w:pPr>
      <w:r>
        <w:rPr>
          <w:rFonts w:hint="eastAsia"/>
        </w:rPr>
        <w:t xml:space="preserve">  "systemCode": "default",</w:t>
      </w:r>
    </w:p>
    <w:p>
      <w:pPr>
        <w:bidi w:val="0"/>
        <w:rPr>
          <w:rFonts w:hint="eastAsia"/>
        </w:rPr>
      </w:pPr>
      <w:r>
        <w:rPr>
          <w:rFonts w:hint="eastAsia"/>
        </w:rPr>
        <w:t xml:space="preserve">  "gdCode": "Mainsupplier",</w:t>
      </w:r>
    </w:p>
    <w:p>
      <w:pPr>
        <w:bidi w:val="0"/>
        <w:rPr>
          <w:rFonts w:hint="eastAsia"/>
        </w:rPr>
      </w:pPr>
      <w:r>
        <w:rPr>
          <w:rFonts w:hint="eastAsia"/>
        </w:rPr>
        <w:t xml:space="preserve">  "masterData": [</w:t>
      </w:r>
    </w:p>
    <w:p>
      <w:pPr>
        <w:bidi w:val="0"/>
        <w:rPr>
          <w:rFonts w:hint="eastAsia"/>
        </w:rPr>
      </w:pPr>
      <w:r>
        <w:rPr>
          <w:rFonts w:hint="eastAsia"/>
        </w:rPr>
        <w:t xml:space="preserve">    {</w:t>
      </w:r>
    </w:p>
    <w:p>
      <w:pPr>
        <w:bidi w:val="0"/>
        <w:rPr>
          <w:rFonts w:hint="eastAsia"/>
        </w:rPr>
      </w:pPr>
      <w:r>
        <w:rPr>
          <w:rFonts w:hint="eastAsia"/>
        </w:rPr>
        <w:t xml:space="preserve">      "id": "数据在此集成系统的唯一值",</w:t>
      </w:r>
    </w:p>
    <w:p>
      <w:pPr>
        <w:bidi w:val="0"/>
        <w:rPr>
          <w:rFonts w:hint="eastAsia"/>
        </w:rPr>
      </w:pPr>
      <w:r>
        <w:rPr>
          <w:rFonts w:hint="eastAsia"/>
        </w:rPr>
        <w:t xml:space="preserve">      "address": "$address",</w:t>
      </w:r>
    </w:p>
    <w:p>
      <w:pPr>
        <w:bidi w:val="0"/>
        <w:rPr>
          <w:rFonts w:hint="eastAsia"/>
        </w:rPr>
      </w:pPr>
      <w:r>
        <w:rPr>
          <w:rFonts w:hint="eastAsia"/>
        </w:rPr>
        <w:t xml:space="preserve">      "BasicClassification": "枚举的编码值",</w:t>
      </w:r>
    </w:p>
    <w:p>
      <w:pPr>
        <w:bidi w:val="0"/>
        <w:rPr>
          <w:rFonts w:hint="eastAsia"/>
        </w:rPr>
      </w:pPr>
      <w:r>
        <w:rPr>
          <w:rFonts w:hint="eastAsia"/>
        </w:rPr>
        <w:t xml:space="preserve">      "CompanyType#name": "参照主显字段的值",</w:t>
      </w:r>
    </w:p>
    <w:p>
      <w:pPr>
        <w:bidi w:val="0"/>
        <w:rPr>
          <w:rFonts w:hint="eastAsia"/>
        </w:rPr>
      </w:pPr>
      <w:r>
        <w:rPr>
          <w:rFonts w:hint="eastAsia"/>
        </w:rPr>
        <w:t xml:space="preserve">      "Currency#currency_name": "参照主显字段的值",</w:t>
      </w:r>
    </w:p>
    <w:p>
      <w:pPr>
        <w:bidi w:val="0"/>
        <w:rPr>
          <w:rFonts w:hint="eastAsia"/>
        </w:rPr>
      </w:pPr>
      <w:r>
        <w:rPr>
          <w:rFonts w:hint="eastAsia"/>
        </w:rPr>
        <w:t xml:space="preserve">      "enablestate": "枚举的编码值",</w:t>
      </w:r>
    </w:p>
    <w:p>
      <w:pPr>
        <w:bidi w:val="0"/>
        <w:rPr>
          <w:rFonts w:hint="eastAsia"/>
        </w:rPr>
      </w:pPr>
      <w:r>
        <w:rPr>
          <w:rFonts w:hint="eastAsia"/>
        </w:rPr>
        <w:t xml:space="preserve">      "Formername": "$Formername",</w:t>
      </w:r>
    </w:p>
    <w:p>
      <w:pPr>
        <w:bidi w:val="0"/>
        <w:rPr>
          <w:rFonts w:hint="eastAsia"/>
        </w:rPr>
      </w:pPr>
      <w:r>
        <w:rPr>
          <w:rFonts w:hint="eastAsia"/>
        </w:rPr>
        <w:t xml:space="preserve">      "InvoiceAccount": "$InvoiceAccount",</w:t>
      </w:r>
    </w:p>
    <w:p>
      <w:pPr>
        <w:bidi w:val="0"/>
        <w:rPr>
          <w:rFonts w:hint="eastAsia"/>
        </w:rPr>
      </w:pPr>
      <w:r>
        <w:rPr>
          <w:rFonts w:hint="eastAsia"/>
        </w:rPr>
        <w:t xml:space="preserve">      "LanguageId": "$LanguageId",</w:t>
      </w:r>
    </w:p>
    <w:p>
      <w:pPr>
        <w:bidi w:val="0"/>
        <w:rPr>
          <w:rFonts w:hint="eastAsia"/>
        </w:rPr>
      </w:pPr>
      <w:r>
        <w:rPr>
          <w:rFonts w:hint="eastAsia"/>
        </w:rPr>
        <w:t xml:space="preserve">      "Legalperson": "$Legalperson",</w:t>
      </w:r>
    </w:p>
    <w:p>
      <w:pPr>
        <w:bidi w:val="0"/>
        <w:rPr>
          <w:rFonts w:hint="eastAsia"/>
        </w:rPr>
      </w:pPr>
      <w:r>
        <w:rPr>
          <w:rFonts w:hint="eastAsia"/>
        </w:rPr>
        <w:t xml:space="preserve">      "MainSupplierCode": "$MainSupplierCode",</w:t>
      </w:r>
    </w:p>
    <w:p>
      <w:pPr>
        <w:bidi w:val="0"/>
        <w:rPr>
          <w:rFonts w:hint="eastAsia"/>
        </w:rPr>
      </w:pPr>
      <w:r>
        <w:rPr>
          <w:rFonts w:hint="eastAsia"/>
        </w:rPr>
        <w:t xml:space="preserve">      "MainSupplierName": "$MainSupplierName",</w:t>
      </w:r>
    </w:p>
    <w:p>
      <w:pPr>
        <w:bidi w:val="0"/>
        <w:rPr>
          <w:rFonts w:hint="eastAsia"/>
        </w:rPr>
      </w:pPr>
      <w:r>
        <w:rPr>
          <w:rFonts w:hint="eastAsia"/>
        </w:rPr>
        <w:t xml:space="preserve">      "NCCSupplierCode": "$NCCSupplierCode",</w:t>
      </w:r>
    </w:p>
    <w:p>
      <w:pPr>
        <w:bidi w:val="0"/>
        <w:rPr>
          <w:rFonts w:hint="eastAsia"/>
        </w:rPr>
      </w:pPr>
      <w:r>
        <w:rPr>
          <w:rFonts w:hint="eastAsia"/>
        </w:rPr>
        <w:t xml:space="preserve">      "Performancelevel": "枚举的编码值",</w:t>
      </w:r>
    </w:p>
    <w:p>
      <w:pPr>
        <w:bidi w:val="0"/>
        <w:rPr>
          <w:rFonts w:hint="eastAsia"/>
        </w:rPr>
      </w:pPr>
      <w:r>
        <w:rPr>
          <w:rFonts w:hint="eastAsia"/>
        </w:rPr>
        <w:t xml:space="preserve">      "pk_areacl#name": "参照主显字段的值",</w:t>
      </w:r>
    </w:p>
    <w:p>
      <w:pPr>
        <w:bidi w:val="0"/>
        <w:rPr>
          <w:rFonts w:hint="eastAsia"/>
        </w:rPr>
      </w:pPr>
      <w:r>
        <w:rPr>
          <w:rFonts w:hint="eastAsia"/>
        </w:rPr>
        <w:t xml:space="preserve">      "PreviousSupplierCode": "$PreviousSupplierCode",</w:t>
      </w:r>
    </w:p>
    <w:p>
      <w:pPr>
        <w:bidi w:val="0"/>
        <w:rPr>
          <w:rFonts w:hint="eastAsia"/>
        </w:rPr>
      </w:pPr>
      <w:r>
        <w:rPr>
          <w:rFonts w:hint="eastAsia"/>
        </w:rPr>
        <w:t xml:space="preserve">      "PreviousSupplierName": "$PreviousSupplierName",</w:t>
      </w:r>
    </w:p>
    <w:p>
      <w:pPr>
        <w:bidi w:val="0"/>
        <w:rPr>
          <w:rFonts w:hint="eastAsia"/>
        </w:rPr>
      </w:pPr>
      <w:r>
        <w:rPr>
          <w:rFonts w:hint="eastAsia"/>
        </w:rPr>
        <w:t xml:space="preserve">      "RegisteredCapital": "$RegisteredCapital",</w:t>
      </w:r>
    </w:p>
    <w:p>
      <w:pPr>
        <w:bidi w:val="0"/>
        <w:rPr>
          <w:rFonts w:hint="eastAsia"/>
        </w:rPr>
      </w:pPr>
      <w:r>
        <w:rPr>
          <w:rFonts w:hint="eastAsia"/>
        </w:rPr>
        <w:t xml:space="preserve">      "ScopeSupply": "$ScopeSupply",</w:t>
      </w:r>
    </w:p>
    <w:p>
      <w:pPr>
        <w:bidi w:val="0"/>
        <w:rPr>
          <w:rFonts w:hint="eastAsia"/>
        </w:rPr>
      </w:pPr>
      <w:r>
        <w:rPr>
          <w:rFonts w:hint="eastAsia"/>
        </w:rPr>
        <w:t xml:space="preserve">      "SupplierClassification": "枚举的编码值",</w:t>
      </w:r>
    </w:p>
    <w:p>
      <w:pPr>
        <w:bidi w:val="0"/>
        <w:rPr>
          <w:rFonts w:hint="eastAsia"/>
        </w:rPr>
      </w:pPr>
      <w:r>
        <w:rPr>
          <w:rFonts w:hint="eastAsia"/>
        </w:rPr>
        <w:t xml:space="preserve">      "SupplierTax": "枚举的编码值",</w:t>
      </w:r>
    </w:p>
    <w:p>
      <w:pPr>
        <w:bidi w:val="0"/>
        <w:rPr>
          <w:rFonts w:hint="eastAsia"/>
        </w:rPr>
      </w:pPr>
      <w:r>
        <w:rPr>
          <w:rFonts w:hint="eastAsia"/>
        </w:rPr>
        <w:t xml:space="preserve">      "SupplierTaxRate": "$SupplierTaxRate",</w:t>
      </w:r>
    </w:p>
    <w:p>
      <w:pPr>
        <w:bidi w:val="0"/>
        <w:rPr>
          <w:rFonts w:hint="eastAsia"/>
        </w:rPr>
      </w:pPr>
      <w:r>
        <w:rPr>
          <w:rFonts w:hint="eastAsia"/>
        </w:rPr>
        <w:t xml:space="preserve">      "Suppliertype": "枚举的编码值",</w:t>
      </w:r>
    </w:p>
    <w:p>
      <w:pPr>
        <w:bidi w:val="0"/>
        <w:rPr>
          <w:rFonts w:hint="eastAsia"/>
        </w:rPr>
      </w:pPr>
      <w:r>
        <w:rPr>
          <w:rFonts w:hint="eastAsia"/>
        </w:rPr>
        <w:t xml:space="preserve">      "SupplyLevel": "枚举的编码值",</w:t>
      </w:r>
    </w:p>
    <w:p>
      <w:pPr>
        <w:bidi w:val="0"/>
        <w:rPr>
          <w:rFonts w:hint="eastAsia"/>
        </w:rPr>
      </w:pPr>
      <w:r>
        <w:rPr>
          <w:rFonts w:hint="eastAsia"/>
        </w:rPr>
        <w:t xml:space="preserve">      "TopSuppliercode": "$TopSuppliercode",</w:t>
      </w:r>
    </w:p>
    <w:p>
      <w:pPr>
        <w:bidi w:val="0"/>
        <w:rPr>
          <w:rFonts w:hint="eastAsia"/>
        </w:rPr>
      </w:pPr>
      <w:r>
        <w:rPr>
          <w:rFonts w:hint="eastAsia"/>
        </w:rPr>
        <w:t xml:space="preserve">      "TopSupplierName": "$TopSupplierName",</w:t>
      </w:r>
    </w:p>
    <w:p>
      <w:pPr>
        <w:bidi w:val="0"/>
        <w:rPr>
          <w:rFonts w:hint="eastAsia"/>
        </w:rPr>
      </w:pPr>
      <w:r>
        <w:rPr>
          <w:rFonts w:hint="eastAsia"/>
        </w:rPr>
        <w:t xml:space="preserve">      "UnifiedSocialCredit": "$UnifiedSocialCredit",</w:t>
      </w:r>
    </w:p>
    <w:p>
      <w:pPr>
        <w:bidi w:val="0"/>
        <w:rPr>
          <w:rFonts w:hint="eastAsia"/>
        </w:rPr>
      </w:pPr>
      <w:r>
        <w:rPr>
          <w:rFonts w:hint="eastAsia"/>
        </w:rPr>
        <w:t xml:space="preserve">      "VendGroup": "$VendGroup",</w:t>
      </w:r>
    </w:p>
    <w:p>
      <w:pPr>
        <w:bidi w:val="0"/>
        <w:rPr>
          <w:rFonts w:hint="eastAsia"/>
        </w:rPr>
      </w:pPr>
      <w:r>
        <w:rPr>
          <w:rFonts w:hint="eastAsia"/>
        </w:rPr>
        <w:t xml:space="preserve">      "sub_supplier_Bank": [</w:t>
      </w:r>
    </w:p>
    <w:p>
      <w:pPr>
        <w:bidi w:val="0"/>
        <w:rPr>
          <w:rFonts w:hint="eastAsia"/>
        </w:rPr>
      </w:pPr>
      <w:r>
        <w:rPr>
          <w:rFonts w:hint="eastAsia"/>
        </w:rPr>
        <w:t xml:space="preserve">        {</w:t>
      </w:r>
    </w:p>
    <w:p>
      <w:pPr>
        <w:bidi w:val="0"/>
        <w:rPr>
          <w:rFonts w:hint="eastAsia"/>
        </w:rPr>
      </w:pPr>
      <w:r>
        <w:rPr>
          <w:rFonts w:hint="eastAsia"/>
        </w:rPr>
        <w:t xml:space="preserve">          "id": "数据在此集成系统的唯一值",</w:t>
      </w:r>
    </w:p>
    <w:p>
      <w:pPr>
        <w:bidi w:val="0"/>
        <w:rPr>
          <w:rFonts w:hint="eastAsia"/>
        </w:rPr>
      </w:pPr>
      <w:r>
        <w:rPr>
          <w:rFonts w:hint="eastAsia"/>
        </w:rPr>
        <w:t xml:space="preserve">          "bank": "$bank",</w:t>
      </w:r>
    </w:p>
    <w:p>
      <w:pPr>
        <w:bidi w:val="0"/>
        <w:rPr>
          <w:rFonts w:hint="eastAsia"/>
        </w:rPr>
      </w:pPr>
      <w:r>
        <w:rPr>
          <w:rFonts w:hint="eastAsia"/>
        </w:rPr>
        <w:t xml:space="preserve">          "BankAccount": "$BankAccount",</w:t>
      </w:r>
    </w:p>
    <w:p>
      <w:pPr>
        <w:bidi w:val="0"/>
        <w:rPr>
          <w:rFonts w:hint="eastAsia"/>
        </w:rPr>
      </w:pPr>
      <w:r>
        <w:rPr>
          <w:rFonts w:hint="eastAsia"/>
        </w:rPr>
        <w:t xml:space="preserve">          "Banknumber": "$Banknumber",</w:t>
      </w:r>
    </w:p>
    <w:p>
      <w:pPr>
        <w:bidi w:val="0"/>
        <w:rPr>
          <w:rFonts w:hint="eastAsia"/>
        </w:rPr>
      </w:pPr>
      <w:r>
        <w:rPr>
          <w:rFonts w:hint="eastAsia"/>
        </w:rPr>
        <w:t xml:space="preserve">          "currency#currency_name": "参照主显字段的值",</w:t>
      </w:r>
    </w:p>
    <w:p>
      <w:pPr>
        <w:bidi w:val="0"/>
        <w:rPr>
          <w:rFonts w:hint="eastAsia"/>
        </w:rPr>
      </w:pPr>
      <w:r>
        <w:rPr>
          <w:rFonts w:hint="eastAsia"/>
        </w:rPr>
        <w:t xml:space="preserve">          "MainAccount": "枚举的编码值",</w:t>
      </w:r>
    </w:p>
    <w:p>
      <w:pPr>
        <w:bidi w:val="0"/>
        <w:rPr>
          <w:rFonts w:hint="eastAsia"/>
        </w:rPr>
      </w:pPr>
      <w:r>
        <w:rPr>
          <w:rFonts w:hint="eastAsia"/>
        </w:rPr>
        <w:t xml:space="preserve">          "MainSupplierCode": "$MainSupplierCode"</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"sub_Supplier_address": [</w:t>
      </w:r>
    </w:p>
    <w:p>
      <w:pPr>
        <w:bidi w:val="0"/>
        <w:rPr>
          <w:rFonts w:hint="eastAsia"/>
        </w:rPr>
      </w:pPr>
      <w:r>
        <w:rPr>
          <w:rFonts w:hint="eastAsia"/>
        </w:rPr>
        <w:t xml:space="preserve">        {</w:t>
      </w:r>
    </w:p>
    <w:p>
      <w:pPr>
        <w:bidi w:val="0"/>
        <w:rPr>
          <w:rFonts w:hint="eastAsia"/>
        </w:rPr>
      </w:pPr>
      <w:r>
        <w:rPr>
          <w:rFonts w:hint="eastAsia"/>
        </w:rPr>
        <w:t xml:space="preserve">          "id": "数据在此集成系统的唯一值",</w:t>
      </w:r>
    </w:p>
    <w:p>
      <w:pPr>
        <w:bidi w:val="0"/>
        <w:rPr>
          <w:rFonts w:hint="eastAsia"/>
        </w:rPr>
      </w:pPr>
      <w:r>
        <w:rPr>
          <w:rFonts w:hint="eastAsia"/>
        </w:rPr>
        <w:t xml:space="preserve">          "AddressType": "枚举的编码值",</w:t>
      </w:r>
    </w:p>
    <w:p>
      <w:pPr>
        <w:bidi w:val="0"/>
        <w:rPr>
          <w:rFonts w:hint="eastAsia"/>
        </w:rPr>
      </w:pPr>
      <w:r>
        <w:rPr>
          <w:rFonts w:hint="eastAsia"/>
        </w:rPr>
        <w:t xml:space="preserve">          "City": "$City",</w:t>
      </w:r>
    </w:p>
    <w:p>
      <w:pPr>
        <w:bidi w:val="0"/>
        <w:rPr>
          <w:rFonts w:hint="eastAsia"/>
        </w:rPr>
      </w:pPr>
      <w:r>
        <w:rPr>
          <w:rFonts w:hint="eastAsia"/>
        </w:rPr>
        <w:t xml:space="preserve">          "CountryRegionId": "$CountryRegionId",</w:t>
      </w:r>
    </w:p>
    <w:p>
      <w:pPr>
        <w:bidi w:val="0"/>
        <w:rPr>
          <w:rFonts w:hint="eastAsia"/>
        </w:rPr>
      </w:pPr>
      <w:r>
        <w:rPr>
          <w:rFonts w:hint="eastAsia"/>
        </w:rPr>
        <w:t xml:space="preserve">          "County": "$County",</w:t>
      </w:r>
    </w:p>
    <w:p>
      <w:pPr>
        <w:bidi w:val="0"/>
        <w:rPr>
          <w:rFonts w:hint="eastAsia"/>
        </w:rPr>
      </w:pPr>
      <w:r>
        <w:rPr>
          <w:rFonts w:hint="eastAsia"/>
        </w:rPr>
        <w:t xml:space="preserve">          "MainSupplierCode": "$MainSupplierCode",</w:t>
      </w:r>
    </w:p>
    <w:p>
      <w:pPr>
        <w:bidi w:val="0"/>
        <w:rPr>
          <w:rFonts w:hint="eastAsia"/>
        </w:rPr>
      </w:pPr>
      <w:r>
        <w:rPr>
          <w:rFonts w:hint="eastAsia"/>
        </w:rPr>
        <w:t xml:space="preserve">          "State": "$State",</w:t>
      </w:r>
    </w:p>
    <w:p>
      <w:pPr>
        <w:bidi w:val="0"/>
        <w:rPr>
          <w:rFonts w:hint="eastAsia"/>
        </w:rPr>
      </w:pPr>
      <w:r>
        <w:rPr>
          <w:rFonts w:hint="eastAsia"/>
        </w:rPr>
        <w:t xml:space="preserve">          "Street": "$Street"</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"sub_supplier_contact": [</w:t>
      </w:r>
    </w:p>
    <w:p>
      <w:pPr>
        <w:bidi w:val="0"/>
        <w:rPr>
          <w:rFonts w:hint="eastAsia"/>
        </w:rPr>
      </w:pPr>
      <w:r>
        <w:rPr>
          <w:rFonts w:hint="eastAsia"/>
        </w:rPr>
        <w:t xml:space="preserve">        {</w:t>
      </w:r>
    </w:p>
    <w:p>
      <w:pPr>
        <w:bidi w:val="0"/>
        <w:rPr>
          <w:rFonts w:hint="eastAsia"/>
        </w:rPr>
      </w:pPr>
      <w:r>
        <w:rPr>
          <w:rFonts w:hint="eastAsia"/>
        </w:rPr>
        <w:t xml:space="preserve">          "id": "数据在此集成系统的唯一值",</w:t>
      </w:r>
    </w:p>
    <w:p>
      <w:pPr>
        <w:bidi w:val="0"/>
        <w:rPr>
          <w:rFonts w:hint="eastAsia"/>
        </w:rPr>
      </w:pPr>
      <w:r>
        <w:rPr>
          <w:rFonts w:hint="eastAsia"/>
        </w:rPr>
        <w:t xml:space="preserve">          "landline": "$landline",</w:t>
      </w:r>
    </w:p>
    <w:p>
      <w:pPr>
        <w:bidi w:val="0"/>
        <w:rPr>
          <w:rFonts w:hint="eastAsia"/>
        </w:rPr>
      </w:pPr>
      <w:r>
        <w:rPr>
          <w:rFonts w:hint="eastAsia"/>
        </w:rPr>
        <w:t xml:space="preserve">          "Mail": "$Mail",</w:t>
      </w:r>
    </w:p>
    <w:p>
      <w:pPr>
        <w:bidi w:val="0"/>
        <w:rPr>
          <w:rFonts w:hint="eastAsia"/>
        </w:rPr>
      </w:pPr>
      <w:r>
        <w:rPr>
          <w:rFonts w:hint="eastAsia"/>
        </w:rPr>
        <w:t xml:space="preserve">          "MailingAddress": "$MailingAddress",</w:t>
      </w:r>
    </w:p>
    <w:p>
      <w:pPr>
        <w:bidi w:val="0"/>
        <w:rPr>
          <w:rFonts w:hint="eastAsia"/>
        </w:rPr>
      </w:pPr>
      <w:r>
        <w:rPr>
          <w:rFonts w:hint="eastAsia"/>
        </w:rPr>
        <w:t xml:space="preserve">          "MainSupplierCode": "$MainSupplierCode",</w:t>
      </w:r>
    </w:p>
    <w:p>
      <w:pPr>
        <w:bidi w:val="0"/>
        <w:rPr>
          <w:rFonts w:hint="eastAsia"/>
        </w:rPr>
      </w:pPr>
      <w:r>
        <w:rPr>
          <w:rFonts w:hint="eastAsia"/>
        </w:rPr>
        <w:t xml:space="preserve">          "Name": "$Name",</w:t>
      </w:r>
    </w:p>
    <w:p>
      <w:pPr>
        <w:bidi w:val="0"/>
        <w:rPr>
          <w:rFonts w:hint="eastAsia"/>
        </w:rPr>
      </w:pPr>
      <w:r>
        <w:rPr>
          <w:rFonts w:hint="eastAsia"/>
        </w:rPr>
        <w:t xml:space="preserve">          "phone": "$phone",</w:t>
      </w:r>
    </w:p>
    <w:p>
      <w:pPr>
        <w:bidi w:val="0"/>
        <w:rPr>
          <w:rFonts w:hint="eastAsia"/>
        </w:rPr>
      </w:pPr>
      <w:r>
        <w:rPr>
          <w:rFonts w:hint="eastAsia"/>
        </w:rPr>
        <w:t xml:space="preserve">          "Post": "$Post",</w:t>
      </w:r>
    </w:p>
    <w:p>
      <w:pPr>
        <w:bidi w:val="0"/>
        <w:rPr>
          <w:rFonts w:hint="eastAsia"/>
        </w:rPr>
      </w:pPr>
      <w:r>
        <w:rPr>
          <w:rFonts w:hint="eastAsia"/>
        </w:rPr>
        <w:t xml:space="preserve">          "region#name": "参照主显字段的值",</w:t>
      </w:r>
    </w:p>
    <w:p>
      <w:pPr>
        <w:bidi w:val="0"/>
        <w:rPr>
          <w:rFonts w:hint="eastAsia"/>
        </w:rPr>
      </w:pPr>
      <w:r>
        <w:rPr>
          <w:rFonts w:hint="eastAsia"/>
        </w:rPr>
        <w:t xml:space="preserve">          "Wechat": "$Wechat"</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w:t>
      </w:r>
    </w:p>
    <w:p>
      <w:pPr>
        <w:outlineLvl w:val="2"/>
        <w:rPr>
          <w:rFonts w:hint="eastAsia" w:ascii="Calibri" w:hAnsi="Calibri" w:eastAsia="宋体" w:cs="Times New Roman"/>
          <w:b/>
          <w:kern w:val="2"/>
          <w:sz w:val="28"/>
          <w:szCs w:val="22"/>
          <w:lang w:val="en-US" w:eastAsia="zh-CN" w:bidi="ar-SA"/>
        </w:rPr>
      </w:pPr>
      <w:bookmarkStart w:id="76" w:name="_Toc30953"/>
      <w:r>
        <w:rPr>
          <w:rFonts w:hint="eastAsia" w:ascii="Calibri" w:hAnsi="Calibri" w:eastAsia="宋体" w:cs="Times New Roman"/>
          <w:b/>
          <w:kern w:val="2"/>
          <w:sz w:val="28"/>
          <w:szCs w:val="22"/>
          <w:lang w:val="en-US" w:eastAsia="zh-CN" w:bidi="ar-SA"/>
        </w:rPr>
        <w:t>4.2.2下游调用返参示例</w:t>
      </w:r>
      <w:bookmarkEnd w:id="76"/>
    </w:p>
    <w:p>
      <w:pPr>
        <w:bidi w:val="0"/>
        <w:rPr>
          <w:rFonts w:hint="eastAsia"/>
        </w:rPr>
      </w:pPr>
      <w:r>
        <w:rPr>
          <w:rFonts w:hint="eastAsia"/>
          <w:lang w:val="en-US" w:eastAsia="zh-CN"/>
        </w:rPr>
        <w:t>{</w:t>
      </w:r>
    </w:p>
    <w:p>
      <w:pPr>
        <w:bidi w:val="0"/>
        <w:rPr>
          <w:rFonts w:hint="eastAsia"/>
        </w:rPr>
      </w:pPr>
      <w:r>
        <w:rPr>
          <w:rFonts w:hint="eastAsia"/>
          <w:lang w:val="en-US" w:eastAsia="zh-CN"/>
        </w:rPr>
        <w:t>    "data": [</w:t>
      </w:r>
    </w:p>
    <w:p>
      <w:pPr>
        <w:bidi w:val="0"/>
        <w:rPr>
          <w:rFonts w:hint="eastAsia"/>
        </w:rPr>
      </w:pPr>
      <w:r>
        <w:rPr>
          <w:rFonts w:hint="eastAsia"/>
          <w:lang w:val="en-US" w:eastAsia="zh-CN"/>
        </w:rPr>
        <w:t>        {</w:t>
      </w:r>
    </w:p>
    <w:p>
      <w:pPr>
        <w:bidi w:val="0"/>
        <w:rPr>
          <w:rFonts w:hint="eastAsia"/>
        </w:rPr>
      </w:pPr>
      <w:r>
        <w:rPr>
          <w:rFonts w:hint="eastAsia"/>
          <w:lang w:val="en-US" w:eastAsia="zh-CN"/>
        </w:rPr>
        <w:t>            "pk_areacl": "CCTEG-DQFL001508",</w:t>
      </w:r>
    </w:p>
    <w:p>
      <w:pPr>
        <w:bidi w:val="0"/>
        <w:rPr>
          <w:rFonts w:hint="eastAsia"/>
        </w:rPr>
      </w:pPr>
      <w:r>
        <w:rPr>
          <w:rFonts w:hint="eastAsia"/>
          <w:lang w:val="en-US" w:eastAsia="zh-CN"/>
        </w:rPr>
        <w:t>            "enablestate": "2",</w:t>
      </w:r>
    </w:p>
    <w:p>
      <w:pPr>
        <w:bidi w:val="0"/>
        <w:rPr>
          <w:rFonts w:hint="eastAsia"/>
        </w:rPr>
      </w:pPr>
      <w:r>
        <w:rPr>
          <w:rFonts w:hint="eastAsia"/>
          <w:lang w:val="en-US" w:eastAsia="zh-CN"/>
        </w:rPr>
        <w:t>            "Performancelevel": "Ⅰ优秀",</w:t>
      </w:r>
    </w:p>
    <w:p>
      <w:pPr>
        <w:bidi w:val="0"/>
        <w:rPr>
          <w:rFonts w:hint="eastAsia"/>
        </w:rPr>
      </w:pPr>
      <w:r>
        <w:rPr>
          <w:rFonts w:hint="eastAsia"/>
          <w:lang w:val="en-US" w:eastAsia="zh-CN"/>
        </w:rPr>
        <w:t>            "mdm_workflow_status": null,</w:t>
      </w:r>
    </w:p>
    <w:p>
      <w:pPr>
        <w:bidi w:val="0"/>
        <w:rPr>
          <w:rFonts w:hint="eastAsia"/>
        </w:rPr>
      </w:pPr>
      <w:r>
        <w:rPr>
          <w:rFonts w:hint="eastAsia"/>
          <w:lang w:val="en-US" w:eastAsia="zh-CN"/>
        </w:rPr>
        <w:t>            "modifier": "hdf",</w:t>
      </w:r>
    </w:p>
    <w:p>
      <w:pPr>
        <w:bidi w:val="0"/>
        <w:rPr>
          <w:rFonts w:hint="eastAsia"/>
        </w:rPr>
      </w:pPr>
      <w:r>
        <w:rPr>
          <w:rFonts w:hint="eastAsia"/>
          <w:lang w:val="en-US" w:eastAsia="zh-CN"/>
        </w:rPr>
        <w:t>            "BasicClassification_name": "民营企业",</w:t>
      </w:r>
    </w:p>
    <w:p>
      <w:pPr>
        <w:bidi w:val="0"/>
        <w:rPr>
          <w:rFonts w:hint="eastAsia"/>
        </w:rPr>
      </w:pPr>
      <w:r>
        <w:rPr>
          <w:rFonts w:hint="eastAsia"/>
          <w:lang w:val="en-US" w:eastAsia="zh-CN"/>
        </w:rPr>
        <w:t>            "mdm_datastatus": 3,</w:t>
      </w:r>
    </w:p>
    <w:p>
      <w:pPr>
        <w:bidi w:val="0"/>
        <w:rPr>
          <w:rFonts w:hint="eastAsia"/>
        </w:rPr>
      </w:pPr>
      <w:r>
        <w:rPr>
          <w:rFonts w:hint="eastAsia"/>
          <w:lang w:val="en-US" w:eastAsia="zh-CN"/>
        </w:rPr>
        <w:t>            "link_fieldvalue": null,</w:t>
      </w:r>
    </w:p>
    <w:p>
      <w:pPr>
        <w:bidi w:val="0"/>
        <w:rPr>
          <w:rFonts w:hint="eastAsia"/>
        </w:rPr>
      </w:pPr>
      <w:r>
        <w:rPr>
          <w:rFonts w:hint="eastAsia"/>
          <w:lang w:val="en-US" w:eastAsia="zh-CN"/>
        </w:rPr>
        <w:t>            "dr": 0,</w:t>
      </w:r>
    </w:p>
    <w:p>
      <w:pPr>
        <w:bidi w:val="0"/>
        <w:rPr>
          <w:rFonts w:hint="eastAsia"/>
        </w:rPr>
      </w:pPr>
      <w:r>
        <w:rPr>
          <w:rFonts w:hint="eastAsia"/>
          <w:lang w:val="en-US" w:eastAsia="zh-CN"/>
        </w:rPr>
        <w:t>            "SupplyLevel": "A类",</w:t>
      </w:r>
    </w:p>
    <w:p>
      <w:pPr>
        <w:bidi w:val="0"/>
        <w:rPr>
          <w:rFonts w:hint="eastAsia"/>
        </w:rPr>
      </w:pPr>
      <w:r>
        <w:rPr>
          <w:rFonts w:hint="eastAsia"/>
          <w:lang w:val="en-US" w:eastAsia="zh-CN"/>
        </w:rPr>
        <w:t>            "flow_middatastatus": null,</w:t>
      </w:r>
    </w:p>
    <w:p>
      <w:pPr>
        <w:bidi w:val="0"/>
        <w:rPr>
          <w:rFonts w:hint="eastAsia"/>
        </w:rPr>
      </w:pPr>
      <w:r>
        <w:rPr>
          <w:rFonts w:hint="eastAsia"/>
          <w:lang w:val="en-US" w:eastAsia="zh-CN"/>
        </w:rPr>
        <w:t>            "TopSupplierName": "1212",</w:t>
      </w:r>
    </w:p>
    <w:p>
      <w:pPr>
        <w:bidi w:val="0"/>
        <w:rPr>
          <w:rFonts w:hint="eastAsia"/>
        </w:rPr>
      </w:pPr>
      <w:r>
        <w:rPr>
          <w:rFonts w:hint="eastAsia"/>
          <w:lang w:val="en-US" w:eastAsia="zh-CN"/>
        </w:rPr>
        <w:t>            "Legalperson": "1212",</w:t>
      </w:r>
    </w:p>
    <w:p>
      <w:pPr>
        <w:bidi w:val="0"/>
        <w:rPr>
          <w:rFonts w:hint="eastAsia"/>
        </w:rPr>
      </w:pPr>
      <w:r>
        <w:rPr>
          <w:rFonts w:hint="eastAsia"/>
          <w:lang w:val="en-US" w:eastAsia="zh-CN"/>
        </w:rPr>
        <w:t>            "Currency": "bz00000006",</w:t>
      </w:r>
    </w:p>
    <w:p>
      <w:pPr>
        <w:bidi w:val="0"/>
        <w:rPr>
          <w:rFonts w:hint="eastAsia"/>
        </w:rPr>
      </w:pPr>
      <w:r>
        <w:rPr>
          <w:rFonts w:hint="eastAsia"/>
          <w:lang w:val="en-US" w:eastAsia="zh-CN"/>
        </w:rPr>
        <w:t>            "pk_areacl_name": "华中地区河南省郑州市",</w:t>
      </w:r>
    </w:p>
    <w:p>
      <w:pPr>
        <w:bidi w:val="0"/>
        <w:rPr>
          <w:rFonts w:hint="eastAsia"/>
        </w:rPr>
      </w:pPr>
      <w:r>
        <w:rPr>
          <w:rFonts w:hint="eastAsia"/>
          <w:lang w:val="en-US" w:eastAsia="zh-CN"/>
        </w:rPr>
        <w:t>            "ScopeSupply": "1211",</w:t>
      </w:r>
    </w:p>
    <w:p>
      <w:pPr>
        <w:bidi w:val="0"/>
        <w:rPr>
          <w:rFonts w:hint="eastAsia"/>
        </w:rPr>
      </w:pPr>
      <w:r>
        <w:rPr>
          <w:rFonts w:hint="eastAsia"/>
          <w:lang w:val="en-US" w:eastAsia="zh-CN"/>
        </w:rPr>
        <w:t>            "SupplierTaxRate": "13%",</w:t>
      </w:r>
    </w:p>
    <w:p>
      <w:pPr>
        <w:bidi w:val="0"/>
        <w:rPr>
          <w:rFonts w:hint="eastAsia"/>
        </w:rPr>
      </w:pPr>
      <w:r>
        <w:rPr>
          <w:rFonts w:hint="eastAsia"/>
          <w:lang w:val="en-US" w:eastAsia="zh-CN"/>
        </w:rPr>
        <w:t>            "SupplierTax": "1",</w:t>
      </w:r>
    </w:p>
    <w:p>
      <w:pPr>
        <w:bidi w:val="0"/>
        <w:rPr>
          <w:rFonts w:hint="eastAsia"/>
        </w:rPr>
      </w:pPr>
      <w:r>
        <w:rPr>
          <w:rFonts w:hint="eastAsia"/>
          <w:lang w:val="en-US" w:eastAsia="zh-CN"/>
        </w:rPr>
        <w:t>            "Currency_@currency_id": "CNY",</w:t>
      </w:r>
    </w:p>
    <w:p>
      <w:pPr>
        <w:bidi w:val="0"/>
        <w:rPr>
          <w:rFonts w:hint="eastAsia"/>
        </w:rPr>
      </w:pPr>
      <w:r>
        <w:rPr>
          <w:rFonts w:hint="eastAsia"/>
          <w:lang w:val="en-US" w:eastAsia="zh-CN"/>
        </w:rPr>
        <w:t>            "enablestate_name": "已启用",</w:t>
      </w:r>
    </w:p>
    <w:p>
      <w:pPr>
        <w:bidi w:val="0"/>
        <w:rPr>
          <w:rFonts w:hint="eastAsia"/>
        </w:rPr>
      </w:pPr>
      <w:r>
        <w:rPr>
          <w:rFonts w:hint="eastAsia"/>
          <w:lang w:val="en-US" w:eastAsia="zh-CN"/>
        </w:rPr>
        <w:t>            "NCCSupplierCode": "1212",</w:t>
      </w:r>
    </w:p>
    <w:p>
      <w:pPr>
        <w:bidi w:val="0"/>
        <w:rPr>
          <w:rFonts w:hint="eastAsia"/>
        </w:rPr>
      </w:pPr>
      <w:r>
        <w:rPr>
          <w:rFonts w:hint="eastAsia"/>
          <w:lang w:val="en-US" w:eastAsia="zh-CN"/>
        </w:rPr>
        <w:t>            "CompanyType": "GSLX00072",</w:t>
      </w:r>
    </w:p>
    <w:p>
      <w:pPr>
        <w:bidi w:val="0"/>
        <w:rPr>
          <w:rFonts w:hint="eastAsia"/>
        </w:rPr>
      </w:pPr>
      <w:r>
        <w:rPr>
          <w:rFonts w:hint="eastAsia"/>
          <w:lang w:val="en-US" w:eastAsia="zh-CN"/>
        </w:rPr>
        <w:t>            "mdm_duplicate": 0,</w:t>
      </w:r>
    </w:p>
    <w:p>
      <w:pPr>
        <w:bidi w:val="0"/>
        <w:rPr>
          <w:rFonts w:hint="eastAsia"/>
        </w:rPr>
      </w:pPr>
      <w:r>
        <w:rPr>
          <w:rFonts w:hint="eastAsia"/>
          <w:lang w:val="en-US" w:eastAsia="zh-CN"/>
        </w:rPr>
        <w:t>            "Performancelevel_name": "Ⅰ优秀",</w:t>
      </w:r>
    </w:p>
    <w:p>
      <w:pPr>
        <w:bidi w:val="0"/>
        <w:rPr>
          <w:rFonts w:hint="eastAsia"/>
        </w:rPr>
      </w:pPr>
      <w:r>
        <w:rPr>
          <w:rFonts w:hint="eastAsia"/>
          <w:lang w:val="en-US" w:eastAsia="zh-CN"/>
        </w:rPr>
        <w:t>            "VendGroup": "02",</w:t>
      </w:r>
    </w:p>
    <w:p>
      <w:pPr>
        <w:bidi w:val="0"/>
        <w:rPr>
          <w:rFonts w:hint="eastAsia"/>
        </w:rPr>
      </w:pPr>
      <w:r>
        <w:rPr>
          <w:rFonts w:hint="eastAsia"/>
          <w:lang w:val="en-US" w:eastAsia="zh-CN"/>
        </w:rPr>
        <w:t>            "modifytime": "2022-06-23 08:05:24",</w:t>
      </w:r>
    </w:p>
    <w:p>
      <w:pPr>
        <w:bidi w:val="0"/>
        <w:rPr>
          <w:rFonts w:hint="eastAsia"/>
        </w:rPr>
      </w:pPr>
      <w:r>
        <w:rPr>
          <w:rFonts w:hint="eastAsia"/>
          <w:lang w:val="en-US" w:eastAsia="zh-CN"/>
        </w:rPr>
        <w:t>            "PreviousSupplierCode": "1212",</w:t>
      </w:r>
    </w:p>
    <w:p>
      <w:pPr>
        <w:bidi w:val="0"/>
        <w:rPr>
          <w:rFonts w:hint="eastAsia"/>
        </w:rPr>
      </w:pPr>
      <w:r>
        <w:rPr>
          <w:rFonts w:hint="eastAsia"/>
          <w:lang w:val="en-US" w:eastAsia="zh-CN"/>
        </w:rPr>
        <w:t>            "SupplyLevel_name": "A类",</w:t>
      </w:r>
    </w:p>
    <w:p>
      <w:pPr>
        <w:bidi w:val="0"/>
        <w:rPr>
          <w:rFonts w:hint="eastAsia"/>
        </w:rPr>
      </w:pPr>
      <w:r>
        <w:rPr>
          <w:rFonts w:hint="eastAsia"/>
          <w:lang w:val="en-US" w:eastAsia="zh-CN"/>
        </w:rPr>
        <w:t>            "Suppliertype_name": "上海煤科内部单位",</w:t>
      </w:r>
    </w:p>
    <w:p>
      <w:pPr>
        <w:bidi w:val="0"/>
        <w:rPr>
          <w:rFonts w:hint="eastAsia"/>
        </w:rPr>
      </w:pPr>
      <w:r>
        <w:rPr>
          <w:rFonts w:hint="eastAsia"/>
          <w:lang w:val="en-US" w:eastAsia="zh-CN"/>
        </w:rPr>
        <w:t>            "mdm_cleanstatus": "WAITING",</w:t>
      </w:r>
    </w:p>
    <w:p>
      <w:pPr>
        <w:bidi w:val="0"/>
        <w:rPr>
          <w:rFonts w:hint="eastAsia"/>
        </w:rPr>
      </w:pPr>
      <w:r>
        <w:rPr>
          <w:rFonts w:hint="eastAsia"/>
          <w:lang w:val="en-US" w:eastAsia="zh-CN"/>
        </w:rPr>
        <w:t>            "pk_areacl_@code": "410100",</w:t>
      </w:r>
    </w:p>
    <w:p>
      <w:pPr>
        <w:bidi w:val="0"/>
        <w:rPr>
          <w:rFonts w:hint="eastAsia"/>
        </w:rPr>
      </w:pPr>
      <w:r>
        <w:rPr>
          <w:rFonts w:hint="eastAsia"/>
          <w:lang w:val="en-US" w:eastAsia="zh-CN"/>
        </w:rPr>
        <w:t>            "dr_mdm_code": "0",</w:t>
      </w:r>
    </w:p>
    <w:p>
      <w:pPr>
        <w:bidi w:val="0"/>
        <w:rPr>
          <w:rFonts w:hint="eastAsia"/>
        </w:rPr>
      </w:pPr>
      <w:r>
        <w:rPr>
          <w:rFonts w:hint="eastAsia"/>
          <w:lang w:val="en-US" w:eastAsia="zh-CN"/>
        </w:rPr>
        <w:t>            "mdm_parentcode": null,</w:t>
      </w:r>
    </w:p>
    <w:p>
      <w:pPr>
        <w:bidi w:val="0"/>
        <w:rPr>
          <w:rFonts w:hint="eastAsia"/>
        </w:rPr>
      </w:pPr>
      <w:r>
        <w:rPr>
          <w:rFonts w:hint="eastAsia"/>
          <w:lang w:val="en-US" w:eastAsia="zh-CN"/>
        </w:rPr>
        <w:t>            "Suppliertype": "1",</w:t>
      </w:r>
    </w:p>
    <w:p>
      <w:pPr>
        <w:bidi w:val="0"/>
        <w:rPr>
          <w:rFonts w:hint="eastAsia"/>
        </w:rPr>
      </w:pPr>
      <w:r>
        <w:rPr>
          <w:rFonts w:hint="eastAsia"/>
          <w:lang w:val="en-US" w:eastAsia="zh-CN"/>
        </w:rPr>
        <w:t>            "CompanyType_name": "非公司私营企业",</w:t>
      </w:r>
    </w:p>
    <w:p>
      <w:pPr>
        <w:bidi w:val="0"/>
        <w:rPr>
          <w:rFonts w:hint="eastAsia"/>
        </w:rPr>
      </w:pPr>
      <w:r>
        <w:rPr>
          <w:rFonts w:hint="eastAsia"/>
          <w:lang w:val="en-US" w:eastAsia="zh-CN"/>
        </w:rPr>
        <w:t>            "SupplierClassification": "3",</w:t>
      </w:r>
    </w:p>
    <w:p>
      <w:pPr>
        <w:bidi w:val="0"/>
        <w:rPr>
          <w:rFonts w:hint="eastAsia"/>
        </w:rPr>
      </w:pPr>
      <w:r>
        <w:rPr>
          <w:rFonts w:hint="eastAsia"/>
          <w:lang w:val="en-US" w:eastAsia="zh-CN"/>
        </w:rPr>
        <w:t>            "BasicClassification": "04",</w:t>
      </w:r>
    </w:p>
    <w:p>
      <w:pPr>
        <w:bidi w:val="0"/>
        <w:rPr>
          <w:rFonts w:hint="eastAsia"/>
        </w:rPr>
      </w:pPr>
      <w:r>
        <w:rPr>
          <w:rFonts w:hint="eastAsia"/>
          <w:lang w:val="en-US" w:eastAsia="zh-CN"/>
        </w:rPr>
        <w:t>            "MainSupplierName": "艾美凯博（大连）工业电缆系统加工有限公司",</w:t>
      </w:r>
    </w:p>
    <w:p>
      <w:pPr>
        <w:bidi w:val="0"/>
        <w:rPr>
          <w:rFonts w:hint="eastAsia"/>
          <w:lang w:val="en-US" w:eastAsia="zh-CN"/>
        </w:rPr>
      </w:pPr>
      <w:r>
        <w:rPr>
          <w:rFonts w:hint="eastAsia"/>
          <w:lang w:val="en-US" w:eastAsia="zh-CN"/>
        </w:rPr>
        <w:t>            "SupplierTax_name": "付税",</w:t>
      </w:r>
    </w:p>
    <w:p>
      <w:pPr>
        <w:bidi w:val="0"/>
        <w:rPr>
          <w:rFonts w:hint="eastAsia"/>
        </w:rPr>
      </w:pPr>
      <w:r>
        <w:rPr>
          <w:rFonts w:hint="eastAsia"/>
          <w:lang w:val="en-US" w:eastAsia="zh-CN"/>
        </w:rPr>
        <w:t>                       "pk_mdm": "b38d017b-3e6d-4a5b-ba20-638e574c0366",</w:t>
      </w:r>
    </w:p>
    <w:p>
      <w:pPr>
        <w:bidi w:val="0"/>
        <w:rPr>
          <w:rFonts w:hint="eastAsia"/>
        </w:rPr>
      </w:pPr>
      <w:r>
        <w:rPr>
          <w:rFonts w:hint="eastAsia"/>
          <w:lang w:val="en-US" w:eastAsia="zh-CN"/>
        </w:rPr>
        <w:t>            "Currency_name": "人民币",</w:t>
      </w:r>
    </w:p>
    <w:p>
      <w:pPr>
        <w:bidi w:val="0"/>
        <w:rPr>
          <w:rFonts w:hint="eastAsia"/>
        </w:rPr>
      </w:pPr>
      <w:r>
        <w:rPr>
          <w:rFonts w:hint="eastAsia"/>
          <w:lang w:val="en-US" w:eastAsia="zh-CN"/>
        </w:rPr>
        <w:t>            "creator": "hdf",</w:t>
      </w:r>
    </w:p>
    <w:p>
      <w:pPr>
        <w:bidi w:val="0"/>
        <w:rPr>
          <w:rFonts w:hint="eastAsia"/>
        </w:rPr>
      </w:pPr>
      <w:r>
        <w:rPr>
          <w:rFonts w:hint="eastAsia"/>
          <w:lang w:val="en-US" w:eastAsia="zh-CN"/>
        </w:rPr>
        <w:t>            "createtime": "2022-06-23 08:05:24",</w:t>
      </w:r>
    </w:p>
    <w:p>
      <w:pPr>
        <w:bidi w:val="0"/>
        <w:rPr>
          <w:rFonts w:hint="eastAsia"/>
        </w:rPr>
      </w:pPr>
      <w:r>
        <w:rPr>
          <w:rFonts w:hint="eastAsia"/>
          <w:lang w:val="en-US" w:eastAsia="zh-CN"/>
        </w:rPr>
        <w:t>            "address": "郑州",</w:t>
      </w:r>
    </w:p>
    <w:p>
      <w:pPr>
        <w:bidi w:val="0"/>
        <w:rPr>
          <w:rFonts w:hint="eastAsia"/>
        </w:rPr>
      </w:pPr>
      <w:r>
        <w:rPr>
          <w:rFonts w:hint="eastAsia"/>
          <w:lang w:val="en-US" w:eastAsia="zh-CN"/>
        </w:rPr>
        <w:t>            "TopSuppliercode": "1212",</w:t>
      </w:r>
    </w:p>
    <w:p>
      <w:pPr>
        <w:bidi w:val="0"/>
        <w:rPr>
          <w:rFonts w:hint="eastAsia"/>
        </w:rPr>
      </w:pPr>
      <w:r>
        <w:rPr>
          <w:rFonts w:hint="eastAsia"/>
          <w:lang w:val="en-US" w:eastAsia="zh-CN"/>
        </w:rPr>
        <w:t>            "UnifiedSocialCredit": "1212",</w:t>
      </w:r>
    </w:p>
    <w:p>
      <w:pPr>
        <w:bidi w:val="0"/>
        <w:rPr>
          <w:rFonts w:hint="eastAsia"/>
        </w:rPr>
      </w:pPr>
      <w:r>
        <w:rPr>
          <w:rFonts w:hint="eastAsia"/>
          <w:lang w:val="en-US" w:eastAsia="zh-CN"/>
        </w:rPr>
        <w:t>            "mdm_code": "mainsupper0000000002",</w:t>
      </w:r>
    </w:p>
    <w:p>
      <w:pPr>
        <w:bidi w:val="0"/>
        <w:rPr>
          <w:rFonts w:hint="eastAsia"/>
        </w:rPr>
      </w:pPr>
      <w:r>
        <w:rPr>
          <w:rFonts w:hint="eastAsia"/>
          <w:lang w:val="en-US" w:eastAsia="zh-CN"/>
        </w:rPr>
        <w:t>            "SupplierClassification_name": "代理商",</w:t>
      </w:r>
    </w:p>
    <w:p>
      <w:pPr>
        <w:bidi w:val="0"/>
        <w:rPr>
          <w:rFonts w:hint="eastAsia"/>
        </w:rPr>
      </w:pPr>
      <w:r>
        <w:rPr>
          <w:rFonts w:hint="eastAsia"/>
          <w:lang w:val="en-US" w:eastAsia="zh-CN"/>
        </w:rPr>
        <w:t>            "InvoiceAccount": "V001",</w:t>
      </w:r>
    </w:p>
    <w:p>
      <w:pPr>
        <w:bidi w:val="0"/>
        <w:rPr>
          <w:rFonts w:hint="eastAsia"/>
        </w:rPr>
      </w:pPr>
      <w:r>
        <w:rPr>
          <w:rFonts w:hint="eastAsia"/>
          <w:lang w:val="en-US" w:eastAsia="zh-CN"/>
        </w:rPr>
        <w:t>            "RegisteredCapital": "1212",</w:t>
      </w:r>
    </w:p>
    <w:p>
      <w:pPr>
        <w:bidi w:val="0"/>
        <w:rPr>
          <w:rFonts w:hint="eastAsia"/>
        </w:rPr>
      </w:pPr>
      <w:r>
        <w:rPr>
          <w:rFonts w:hint="eastAsia"/>
          <w:lang w:val="en-US" w:eastAsia="zh-CN"/>
        </w:rPr>
        <w:t>            "PreviousSupplierName": "1212",</w:t>
      </w:r>
    </w:p>
    <w:p>
      <w:pPr>
        <w:bidi w:val="0"/>
        <w:rPr>
          <w:rFonts w:hint="eastAsia"/>
        </w:rPr>
      </w:pPr>
      <w:r>
        <w:rPr>
          <w:rFonts w:hint="eastAsia"/>
          <w:lang w:val="en-US" w:eastAsia="zh-CN"/>
        </w:rPr>
        <w:t>            "CompanyType_@code": "117",</w:t>
      </w:r>
    </w:p>
    <w:p>
      <w:pPr>
        <w:bidi w:val="0"/>
        <w:rPr>
          <w:rFonts w:hint="eastAsia"/>
        </w:rPr>
      </w:pPr>
      <w:r>
        <w:rPr>
          <w:rFonts w:hint="eastAsia"/>
          <w:lang w:val="en-US" w:eastAsia="zh-CN"/>
        </w:rPr>
        <w:t>            "mdm_version": 1,</w:t>
      </w:r>
    </w:p>
    <w:p>
      <w:pPr>
        <w:bidi w:val="0"/>
        <w:rPr>
          <w:rFonts w:hint="eastAsia"/>
          <w:lang w:val="en-US" w:eastAsia="zh-CN"/>
        </w:rPr>
      </w:pPr>
      <w:r>
        <w:rPr>
          <w:rFonts w:hint="eastAsia"/>
          <w:lang w:val="en-US" w:eastAsia="zh-CN"/>
        </w:rPr>
        <w:t>            "MainSupplierCode": "V001",</w:t>
      </w:r>
    </w:p>
    <w:p>
      <w:pPr>
        <w:bidi w:val="0"/>
        <w:rPr>
          <w:rFonts w:hint="eastAsia"/>
        </w:rPr>
      </w:pPr>
      <w:r>
        <w:rPr>
          <w:rFonts w:hint="eastAsia"/>
          <w:lang w:val="en-US" w:eastAsia="zh-CN"/>
        </w:rPr>
        <w:t>            "Formername": "艾美凯博（大连）工业电缆系统加工有限公司",</w:t>
      </w:r>
    </w:p>
    <w:p>
      <w:pPr>
        <w:bidi w:val="0"/>
        <w:rPr>
          <w:rFonts w:hint="eastAsia"/>
        </w:rPr>
      </w:pPr>
      <w:r>
        <w:rPr>
          <w:rFonts w:hint="eastAsia"/>
          <w:lang w:val="en-US" w:eastAsia="zh-CN"/>
        </w:rPr>
        <w:t>            "LanguageId": "俄语",</w:t>
      </w:r>
    </w:p>
    <w:p>
      <w:pPr>
        <w:bidi w:val="0"/>
        <w:rPr>
          <w:rFonts w:hint="eastAsia"/>
          <w:lang w:val="en-US" w:eastAsia="zh-CN"/>
        </w:rPr>
      </w:pPr>
      <w:r>
        <w:rPr>
          <w:rFonts w:hint="eastAsia"/>
          <w:lang w:val="en-US" w:eastAsia="zh-CN"/>
        </w:rPr>
        <w:t>            "ts": "2022-06-23 08:05:24.795",</w:t>
      </w:r>
    </w:p>
    <w:p>
      <w:pPr>
        <w:bidi w:val="0"/>
        <w:rPr>
          <w:rFonts w:hint="eastAsia"/>
        </w:rPr>
      </w:pPr>
      <w:r>
        <w:rPr>
          <w:rFonts w:hint="eastAsia"/>
          <w:lang w:val="en-US" w:eastAsia="zh-CN"/>
        </w:rPr>
        <w:t> "sub_supplier_Bank": [</w:t>
      </w:r>
    </w:p>
    <w:p>
      <w:pPr>
        <w:bidi w:val="0"/>
        <w:rPr>
          <w:rFonts w:hint="eastAsia"/>
        </w:rPr>
      </w:pPr>
      <w:r>
        <w:rPr>
          <w:rFonts w:hint="eastAsia"/>
          <w:lang w:val="en-US" w:eastAsia="zh-CN"/>
        </w:rPr>
        <w:t>                {</w:t>
      </w:r>
    </w:p>
    <w:p>
      <w:pPr>
        <w:bidi w:val="0"/>
        <w:rPr>
          <w:rFonts w:hint="eastAsia"/>
        </w:rPr>
      </w:pPr>
      <w:r>
        <w:rPr>
          <w:rFonts w:hint="eastAsia"/>
          <w:lang w:val="en-US" w:eastAsia="zh-CN"/>
        </w:rPr>
        <w:t>                    "modifytime": "2022-06-23 08:05:24",</w:t>
      </w:r>
    </w:p>
    <w:p>
      <w:pPr>
        <w:bidi w:val="0"/>
        <w:rPr>
          <w:rFonts w:hint="eastAsia"/>
        </w:rPr>
      </w:pPr>
      <w:r>
        <w:rPr>
          <w:rFonts w:hint="eastAsia"/>
          <w:lang w:val="en-US" w:eastAsia="zh-CN"/>
        </w:rPr>
        <w:t>                    "mdm_workflow_status": null,</w:t>
      </w:r>
    </w:p>
    <w:p>
      <w:pPr>
        <w:bidi w:val="0"/>
        <w:rPr>
          <w:rFonts w:hint="eastAsia"/>
        </w:rPr>
      </w:pPr>
      <w:r>
        <w:rPr>
          <w:rFonts w:hint="eastAsia"/>
          <w:lang w:val="en-US" w:eastAsia="zh-CN"/>
        </w:rPr>
        <w:t>                    "modifier": "hdf",</w:t>
      </w:r>
    </w:p>
    <w:p>
      <w:pPr>
        <w:bidi w:val="0"/>
        <w:rPr>
          <w:rFonts w:hint="eastAsia"/>
        </w:rPr>
      </w:pPr>
      <w:r>
        <w:rPr>
          <w:rFonts w:hint="eastAsia"/>
          <w:lang w:val="en-US" w:eastAsia="zh-CN"/>
        </w:rPr>
        <w:t>                    "mdm_datastatus": 3,</w:t>
      </w:r>
    </w:p>
    <w:p>
      <w:pPr>
        <w:bidi w:val="0"/>
        <w:rPr>
          <w:rFonts w:hint="eastAsia"/>
        </w:rPr>
      </w:pPr>
      <w:r>
        <w:rPr>
          <w:rFonts w:hint="eastAsia"/>
          <w:lang w:val="en-US" w:eastAsia="zh-CN"/>
        </w:rPr>
        <w:t>                    "MainAccount_name": "是",</w:t>
      </w:r>
    </w:p>
    <w:p>
      <w:pPr>
        <w:bidi w:val="0"/>
        <w:rPr>
          <w:rFonts w:hint="eastAsia"/>
        </w:rPr>
      </w:pPr>
      <w:r>
        <w:rPr>
          <w:rFonts w:hint="eastAsia"/>
          <w:lang w:val="en-US" w:eastAsia="zh-CN"/>
        </w:rPr>
        <w:t>                    "mdm_cleanstatus": "WAITING",</w:t>
      </w:r>
    </w:p>
    <w:p>
      <w:pPr>
        <w:bidi w:val="0"/>
        <w:rPr>
          <w:rFonts w:hint="eastAsia"/>
        </w:rPr>
      </w:pPr>
      <w:r>
        <w:rPr>
          <w:rFonts w:hint="eastAsia"/>
          <w:lang w:val="en-US" w:eastAsia="zh-CN"/>
        </w:rPr>
        <w:t>                    "link_fieldvalue": null,</w:t>
      </w:r>
    </w:p>
    <w:p>
      <w:pPr>
        <w:bidi w:val="0"/>
        <w:rPr>
          <w:rFonts w:hint="eastAsia"/>
        </w:rPr>
      </w:pPr>
      <w:r>
        <w:rPr>
          <w:rFonts w:hint="eastAsia"/>
          <w:lang w:val="en-US" w:eastAsia="zh-CN"/>
        </w:rPr>
        <w:t>                    "dr": 0,</w:t>
      </w:r>
    </w:p>
    <w:p>
      <w:pPr>
        <w:bidi w:val="0"/>
        <w:rPr>
          <w:rFonts w:hint="eastAsia"/>
        </w:rPr>
      </w:pPr>
      <w:r>
        <w:rPr>
          <w:rFonts w:hint="eastAsia"/>
          <w:lang w:val="en-US" w:eastAsia="zh-CN"/>
        </w:rPr>
        <w:t>                    "dr_mdm_code": "0",</w:t>
      </w:r>
    </w:p>
    <w:p>
      <w:pPr>
        <w:bidi w:val="0"/>
        <w:rPr>
          <w:rFonts w:hint="eastAsia"/>
        </w:rPr>
      </w:pPr>
      <w:r>
        <w:rPr>
          <w:rFonts w:hint="eastAsia"/>
          <w:lang w:val="en-US" w:eastAsia="zh-CN"/>
        </w:rPr>
        <w:t>                    "mdm_parentcode": "mainsupper0000000002",</w:t>
      </w:r>
    </w:p>
    <w:p>
      <w:pPr>
        <w:bidi w:val="0"/>
        <w:rPr>
          <w:rFonts w:hint="eastAsia"/>
        </w:rPr>
      </w:pPr>
      <w:r>
        <w:rPr>
          <w:rFonts w:hint="eastAsia"/>
          <w:lang w:val="en-US" w:eastAsia="zh-CN"/>
        </w:rPr>
        <w:t>                    "flow_middatastatus": null,</w:t>
      </w:r>
    </w:p>
    <w:p>
      <w:pPr>
        <w:bidi w:val="0"/>
        <w:rPr>
          <w:rFonts w:hint="eastAsia"/>
        </w:rPr>
      </w:pPr>
      <w:r>
        <w:rPr>
          <w:rFonts w:hint="eastAsia"/>
          <w:lang w:val="en-US" w:eastAsia="zh-CN"/>
        </w:rPr>
        <w:t>                    "bank": "工商银行",</w:t>
      </w:r>
    </w:p>
    <w:p>
      <w:pPr>
        <w:bidi w:val="0"/>
        <w:rPr>
          <w:rFonts w:hint="eastAsia"/>
        </w:rPr>
      </w:pPr>
      <w:r>
        <w:rPr>
          <w:rFonts w:hint="eastAsia"/>
          <w:lang w:val="en-US" w:eastAsia="zh-CN"/>
        </w:rPr>
        <w:t>                    "Banknumber": "1212",</w:t>
      </w:r>
    </w:p>
    <w:p>
      <w:pPr>
        <w:bidi w:val="0"/>
        <w:rPr>
          <w:rFonts w:hint="eastAsia"/>
        </w:rPr>
      </w:pPr>
      <w:r>
        <w:rPr>
          <w:rFonts w:hint="eastAsia"/>
          <w:lang w:val="en-US" w:eastAsia="zh-CN"/>
        </w:rPr>
        <w:t>                    "currency": "bz00000006",</w:t>
      </w:r>
    </w:p>
    <w:p>
      <w:pPr>
        <w:bidi w:val="0"/>
        <w:rPr>
          <w:rFonts w:hint="eastAsia"/>
        </w:rPr>
      </w:pPr>
      <w:r>
        <w:rPr>
          <w:rFonts w:hint="eastAsia"/>
          <w:lang w:val="en-US" w:eastAsia="zh-CN"/>
        </w:rPr>
        <w:t>                    "pk_mdm": "ce6e341b-f2fb-4ba3-80b6-05c14691dd95",</w:t>
      </w:r>
    </w:p>
    <w:p>
      <w:pPr>
        <w:bidi w:val="0"/>
        <w:rPr>
          <w:rFonts w:hint="eastAsia"/>
        </w:rPr>
      </w:pPr>
      <w:r>
        <w:rPr>
          <w:rFonts w:hint="eastAsia"/>
          <w:lang w:val="en-US" w:eastAsia="zh-CN"/>
        </w:rPr>
        <w:t>                    "creator": "hdf",</w:t>
      </w:r>
    </w:p>
    <w:p>
      <w:pPr>
        <w:bidi w:val="0"/>
        <w:rPr>
          <w:rFonts w:hint="eastAsia"/>
        </w:rPr>
      </w:pPr>
      <w:r>
        <w:rPr>
          <w:rFonts w:hint="eastAsia"/>
          <w:lang w:val="en-US" w:eastAsia="zh-CN"/>
        </w:rPr>
        <w:t>                    "createtime": "2022-06-23 08:05:24",</w:t>
      </w:r>
    </w:p>
    <w:p>
      <w:pPr>
        <w:bidi w:val="0"/>
        <w:rPr>
          <w:rFonts w:hint="eastAsia"/>
        </w:rPr>
      </w:pPr>
      <w:r>
        <w:rPr>
          <w:rFonts w:hint="eastAsia"/>
          <w:lang w:val="en-US" w:eastAsia="zh-CN"/>
        </w:rPr>
        <w:t>                    "currency_name": "人民币",</w:t>
      </w:r>
    </w:p>
    <w:p>
      <w:pPr>
        <w:bidi w:val="0"/>
        <w:rPr>
          <w:rFonts w:hint="eastAsia"/>
        </w:rPr>
      </w:pPr>
      <w:r>
        <w:rPr>
          <w:rFonts w:hint="eastAsia"/>
          <w:lang w:val="en-US" w:eastAsia="zh-CN"/>
        </w:rPr>
        <w:t>                    "currency_@currency_id": "CNY",</w:t>
      </w:r>
    </w:p>
    <w:p>
      <w:pPr>
        <w:bidi w:val="0"/>
        <w:rPr>
          <w:rFonts w:hint="eastAsia"/>
        </w:rPr>
      </w:pPr>
      <w:r>
        <w:rPr>
          <w:rFonts w:hint="eastAsia"/>
          <w:lang w:val="en-US" w:eastAsia="zh-CN"/>
        </w:rPr>
        <w:t>                    "MainAccount": "1",</w:t>
      </w:r>
    </w:p>
    <w:p>
      <w:pPr>
        <w:bidi w:val="0"/>
        <w:rPr>
          <w:rFonts w:hint="eastAsia"/>
        </w:rPr>
      </w:pPr>
      <w:r>
        <w:rPr>
          <w:rFonts w:hint="eastAsia"/>
          <w:lang w:val="en-US" w:eastAsia="zh-CN"/>
        </w:rPr>
        <w:t>                    "BankAccount": "1212",</w:t>
      </w:r>
    </w:p>
    <w:p>
      <w:pPr>
        <w:bidi w:val="0"/>
        <w:rPr>
          <w:rFonts w:hint="eastAsia"/>
        </w:rPr>
      </w:pPr>
      <w:r>
        <w:rPr>
          <w:rFonts w:hint="eastAsia"/>
          <w:lang w:val="en-US" w:eastAsia="zh-CN"/>
        </w:rPr>
        <w:t>                    "mdm_duplicate": 0,</w:t>
      </w:r>
    </w:p>
    <w:p>
      <w:pPr>
        <w:bidi w:val="0"/>
        <w:rPr>
          <w:rFonts w:hint="eastAsia"/>
        </w:rPr>
      </w:pPr>
      <w:r>
        <w:rPr>
          <w:rFonts w:hint="eastAsia"/>
          <w:lang w:val="en-US" w:eastAsia="zh-CN"/>
        </w:rPr>
        <w:t>                    "mdm_code": "gysyh0000000002",</w:t>
      </w:r>
    </w:p>
    <w:p>
      <w:pPr>
        <w:bidi w:val="0"/>
        <w:rPr>
          <w:rFonts w:hint="eastAsia"/>
        </w:rPr>
      </w:pPr>
      <w:r>
        <w:rPr>
          <w:rFonts w:hint="eastAsia"/>
          <w:lang w:val="en-US" w:eastAsia="zh-CN"/>
        </w:rPr>
        <w:t>                    "mdm_version": 1,</w:t>
      </w:r>
    </w:p>
    <w:p>
      <w:pPr>
        <w:bidi w:val="0"/>
        <w:rPr>
          <w:rFonts w:hint="eastAsia"/>
        </w:rPr>
      </w:pPr>
      <w:r>
        <w:rPr>
          <w:rFonts w:hint="eastAsia"/>
          <w:lang w:val="en-US" w:eastAsia="zh-CN"/>
        </w:rPr>
        <w:t>                    "MainSupplierCode": "V001",</w:t>
      </w:r>
    </w:p>
    <w:p>
      <w:pPr>
        <w:bidi w:val="0"/>
        <w:rPr>
          <w:rFonts w:hint="eastAsia"/>
        </w:rPr>
      </w:pPr>
      <w:r>
        <w:rPr>
          <w:rFonts w:hint="eastAsia"/>
          <w:lang w:val="en-US" w:eastAsia="zh-CN"/>
        </w:rPr>
        <w:t>                    "ts": "2022-06-23 08:05:24.937"</w:t>
      </w:r>
    </w:p>
    <w:p>
      <w:pPr>
        <w:bidi w:val="0"/>
        <w:rPr>
          <w:rFonts w:hint="eastAsia"/>
        </w:rPr>
      </w:pPr>
      <w:r>
        <w:rPr>
          <w:rFonts w:hint="eastAsia"/>
          <w:lang w:val="en-US" w:eastAsia="zh-CN"/>
        </w:rPr>
        <w:t>                }</w:t>
      </w:r>
    </w:p>
    <w:p>
      <w:pPr>
        <w:bidi w:val="0"/>
        <w:rPr>
          <w:rFonts w:hint="eastAsia"/>
        </w:rPr>
      </w:pPr>
      <w:r>
        <w:rPr>
          <w:rFonts w:hint="eastAsia"/>
          <w:lang w:val="en-US" w:eastAsia="zh-CN"/>
        </w:rPr>
        <w:t>            ],</w:t>
      </w:r>
    </w:p>
    <w:p>
      <w:pPr>
        <w:bidi w:val="0"/>
        <w:rPr>
          <w:rFonts w:hint="eastAsia"/>
        </w:rPr>
      </w:pPr>
      <w:r>
        <w:rPr>
          <w:rFonts w:hint="eastAsia"/>
          <w:lang w:val="en-US" w:eastAsia="zh-CN"/>
        </w:rPr>
        <w:t>            "sub_supplier_contact": [</w:t>
      </w:r>
    </w:p>
    <w:p>
      <w:pPr>
        <w:bidi w:val="0"/>
        <w:rPr>
          <w:rFonts w:hint="eastAsia"/>
        </w:rPr>
      </w:pPr>
      <w:r>
        <w:rPr>
          <w:rFonts w:hint="eastAsia"/>
          <w:lang w:val="en-US" w:eastAsia="zh-CN"/>
        </w:rPr>
        <w:t>                {</w:t>
      </w:r>
    </w:p>
    <w:p>
      <w:pPr>
        <w:bidi w:val="0"/>
        <w:rPr>
          <w:rFonts w:hint="eastAsia"/>
        </w:rPr>
      </w:pPr>
      <w:r>
        <w:rPr>
          <w:rFonts w:hint="eastAsia"/>
          <w:lang w:val="en-US" w:eastAsia="zh-CN"/>
        </w:rPr>
        <w:t>                    "modifytime": "2022-06-23 08:05:25",</w:t>
      </w:r>
    </w:p>
    <w:p>
      <w:pPr>
        <w:bidi w:val="0"/>
        <w:rPr>
          <w:rFonts w:hint="eastAsia"/>
        </w:rPr>
      </w:pPr>
      <w:r>
        <w:rPr>
          <w:rFonts w:hint="eastAsia"/>
          <w:lang w:val="en-US" w:eastAsia="zh-CN"/>
        </w:rPr>
        <w:t>                    "mdm_workflow_status": null,</w:t>
      </w:r>
    </w:p>
    <w:p>
      <w:pPr>
        <w:bidi w:val="0"/>
        <w:rPr>
          <w:rFonts w:hint="eastAsia"/>
        </w:rPr>
      </w:pPr>
      <w:r>
        <w:rPr>
          <w:rFonts w:hint="eastAsia"/>
          <w:lang w:val="en-US" w:eastAsia="zh-CN"/>
        </w:rPr>
        <w:t>                    "modifier": "hdf",</w:t>
      </w:r>
    </w:p>
    <w:p>
      <w:pPr>
        <w:bidi w:val="0"/>
        <w:rPr>
          <w:rFonts w:hint="eastAsia"/>
        </w:rPr>
      </w:pPr>
      <w:r>
        <w:rPr>
          <w:rFonts w:hint="eastAsia"/>
          <w:lang w:val="en-US" w:eastAsia="zh-CN"/>
        </w:rPr>
        <w:t>                    "mdm_datastatus": 3,</w:t>
      </w:r>
    </w:p>
    <w:p>
      <w:pPr>
        <w:bidi w:val="0"/>
        <w:rPr>
          <w:rFonts w:hint="eastAsia"/>
        </w:rPr>
      </w:pPr>
      <w:r>
        <w:rPr>
          <w:rFonts w:hint="eastAsia"/>
          <w:lang w:val="en-US" w:eastAsia="zh-CN"/>
        </w:rPr>
        <w:t>                    "mdm_cleanstatus": "WAITING",</w:t>
      </w:r>
    </w:p>
    <w:p>
      <w:pPr>
        <w:bidi w:val="0"/>
        <w:rPr>
          <w:rFonts w:hint="eastAsia"/>
        </w:rPr>
      </w:pPr>
      <w:r>
        <w:rPr>
          <w:rFonts w:hint="eastAsia"/>
          <w:lang w:val="en-US" w:eastAsia="zh-CN"/>
        </w:rPr>
        <w:t>                    "link_fieldvalue": null,</w:t>
      </w:r>
    </w:p>
    <w:p>
      <w:pPr>
        <w:bidi w:val="0"/>
        <w:rPr>
          <w:rFonts w:hint="eastAsia"/>
        </w:rPr>
      </w:pPr>
      <w:r>
        <w:rPr>
          <w:rFonts w:hint="eastAsia"/>
          <w:lang w:val="en-US" w:eastAsia="zh-CN"/>
        </w:rPr>
        <w:t>                    "dr": 0,</w:t>
      </w:r>
    </w:p>
    <w:p>
      <w:pPr>
        <w:bidi w:val="0"/>
        <w:rPr>
          <w:rFonts w:hint="eastAsia"/>
        </w:rPr>
      </w:pPr>
      <w:r>
        <w:rPr>
          <w:rFonts w:hint="eastAsia"/>
          <w:lang w:val="en-US" w:eastAsia="zh-CN"/>
        </w:rPr>
        <w:t>                    "Name": "1212",</w:t>
      </w:r>
    </w:p>
    <w:p>
      <w:pPr>
        <w:bidi w:val="0"/>
        <w:rPr>
          <w:rFonts w:hint="eastAsia"/>
        </w:rPr>
      </w:pPr>
      <w:r>
        <w:rPr>
          <w:rFonts w:hint="eastAsia"/>
          <w:lang w:val="en-US" w:eastAsia="zh-CN"/>
        </w:rPr>
        <w:t>                    "dr_mdm_code": "0",</w:t>
      </w:r>
    </w:p>
    <w:p>
      <w:pPr>
        <w:bidi w:val="0"/>
        <w:rPr>
          <w:rFonts w:hint="eastAsia"/>
        </w:rPr>
      </w:pPr>
      <w:r>
        <w:rPr>
          <w:rFonts w:hint="eastAsia"/>
          <w:lang w:val="en-US" w:eastAsia="zh-CN"/>
        </w:rPr>
        <w:t>                    "mdm_parentcode": "mainsupper0000000002",</w:t>
      </w:r>
    </w:p>
    <w:p>
      <w:pPr>
        <w:bidi w:val="0"/>
        <w:rPr>
          <w:rFonts w:hint="eastAsia"/>
        </w:rPr>
      </w:pPr>
      <w:r>
        <w:rPr>
          <w:rFonts w:hint="eastAsia"/>
          <w:lang w:val="en-US" w:eastAsia="zh-CN"/>
        </w:rPr>
        <w:t>                    "flow_middatastatus": null,</w:t>
      </w:r>
    </w:p>
    <w:p>
      <w:pPr>
        <w:bidi w:val="0"/>
        <w:rPr>
          <w:rFonts w:hint="eastAsia"/>
        </w:rPr>
      </w:pPr>
      <w:r>
        <w:rPr>
          <w:rFonts w:hint="eastAsia"/>
          <w:lang w:val="en-US" w:eastAsia="zh-CN"/>
        </w:rPr>
        <w:t>                    "region_name": "华中地区河南省郑州市",</w:t>
      </w:r>
    </w:p>
    <w:p>
      <w:pPr>
        <w:bidi w:val="0"/>
        <w:rPr>
          <w:rFonts w:hint="eastAsia"/>
        </w:rPr>
      </w:pPr>
      <w:r>
        <w:rPr>
          <w:rFonts w:hint="eastAsia"/>
          <w:lang w:val="en-US" w:eastAsia="zh-CN"/>
        </w:rPr>
        <w:t>                    "pk_mdm": "ee46e67e-9692-48fc-9d2e-2bd0421ab116",</w:t>
      </w:r>
    </w:p>
    <w:p>
      <w:pPr>
        <w:bidi w:val="0"/>
        <w:rPr>
          <w:rFonts w:hint="eastAsia"/>
        </w:rPr>
      </w:pPr>
      <w:r>
        <w:rPr>
          <w:rFonts w:hint="eastAsia"/>
          <w:lang w:val="en-US" w:eastAsia="zh-CN"/>
        </w:rPr>
        <w:t>                    "creator": "hdf",</w:t>
      </w:r>
    </w:p>
    <w:p>
      <w:pPr>
        <w:bidi w:val="0"/>
        <w:rPr>
          <w:rFonts w:hint="eastAsia"/>
        </w:rPr>
      </w:pPr>
      <w:r>
        <w:rPr>
          <w:rFonts w:hint="eastAsia"/>
          <w:lang w:val="en-US" w:eastAsia="zh-CN"/>
        </w:rPr>
        <w:t>                    "createtime": "2022-06-23 08:05:25",</w:t>
      </w:r>
    </w:p>
    <w:p>
      <w:pPr>
        <w:bidi w:val="0"/>
        <w:rPr>
          <w:rFonts w:hint="eastAsia"/>
        </w:rPr>
      </w:pPr>
      <w:r>
        <w:rPr>
          <w:rFonts w:hint="eastAsia"/>
          <w:lang w:val="en-US" w:eastAsia="zh-CN"/>
        </w:rPr>
        <w:t>                    "Post": "销售",</w:t>
      </w:r>
    </w:p>
    <w:p>
      <w:pPr>
        <w:bidi w:val="0"/>
        <w:rPr>
          <w:rFonts w:hint="eastAsia"/>
        </w:rPr>
      </w:pPr>
      <w:r>
        <w:rPr>
          <w:rFonts w:hint="eastAsia"/>
          <w:lang w:val="en-US" w:eastAsia="zh-CN"/>
        </w:rPr>
        <w:t>                    "MailingAddress": "1212",</w:t>
      </w:r>
    </w:p>
    <w:p>
      <w:pPr>
        <w:bidi w:val="0"/>
        <w:rPr>
          <w:rFonts w:hint="eastAsia"/>
        </w:rPr>
      </w:pPr>
      <w:r>
        <w:rPr>
          <w:rFonts w:hint="eastAsia"/>
          <w:lang w:val="en-US" w:eastAsia="zh-CN"/>
        </w:rPr>
        <w:t>                    "mdm_duplicate": 0,</w:t>
      </w:r>
    </w:p>
    <w:p>
      <w:pPr>
        <w:bidi w:val="0"/>
        <w:rPr>
          <w:rFonts w:hint="eastAsia"/>
        </w:rPr>
      </w:pPr>
      <w:r>
        <w:rPr>
          <w:rFonts w:hint="eastAsia"/>
          <w:lang w:val="en-US" w:eastAsia="zh-CN"/>
        </w:rPr>
        <w:t>                    "mdm_code": "gyslxr0000000002",</w:t>
      </w:r>
    </w:p>
    <w:p>
      <w:pPr>
        <w:bidi w:val="0"/>
        <w:rPr>
          <w:rFonts w:hint="eastAsia"/>
        </w:rPr>
      </w:pPr>
      <w:r>
        <w:rPr>
          <w:rFonts w:hint="eastAsia"/>
          <w:lang w:val="en-US" w:eastAsia="zh-CN"/>
        </w:rPr>
        <w:t>                    "Mail": "12@qq.com",</w:t>
      </w:r>
    </w:p>
    <w:p>
      <w:pPr>
        <w:bidi w:val="0"/>
        <w:rPr>
          <w:rFonts w:hint="eastAsia"/>
        </w:rPr>
      </w:pPr>
      <w:r>
        <w:rPr>
          <w:rFonts w:hint="eastAsia"/>
          <w:lang w:val="en-US" w:eastAsia="zh-CN"/>
        </w:rPr>
        <w:t>                    "phone": "1212",</w:t>
      </w:r>
    </w:p>
    <w:p>
      <w:pPr>
        <w:bidi w:val="0"/>
        <w:rPr>
          <w:rFonts w:hint="eastAsia"/>
        </w:rPr>
      </w:pPr>
      <w:r>
        <w:rPr>
          <w:rFonts w:hint="eastAsia"/>
          <w:lang w:val="en-US" w:eastAsia="zh-CN"/>
        </w:rPr>
        <w:t>                    "Wechat": "1212",</w:t>
      </w:r>
    </w:p>
    <w:p>
      <w:pPr>
        <w:bidi w:val="0"/>
        <w:rPr>
          <w:rFonts w:hint="eastAsia"/>
        </w:rPr>
      </w:pPr>
      <w:r>
        <w:rPr>
          <w:rFonts w:hint="eastAsia"/>
          <w:lang w:val="en-US" w:eastAsia="zh-CN"/>
        </w:rPr>
        <w:t>                    "mdm_version": 1,</w:t>
      </w:r>
    </w:p>
    <w:p>
      <w:pPr>
        <w:bidi w:val="0"/>
        <w:rPr>
          <w:rFonts w:hint="eastAsia"/>
        </w:rPr>
      </w:pPr>
      <w:r>
        <w:rPr>
          <w:rFonts w:hint="eastAsia"/>
          <w:lang w:val="en-US" w:eastAsia="zh-CN"/>
        </w:rPr>
        <w:t>                    "MainSupplierCode": "V001",</w:t>
      </w:r>
    </w:p>
    <w:p>
      <w:pPr>
        <w:bidi w:val="0"/>
        <w:rPr>
          <w:rFonts w:hint="eastAsia"/>
        </w:rPr>
      </w:pPr>
      <w:r>
        <w:rPr>
          <w:rFonts w:hint="eastAsia"/>
          <w:lang w:val="en-US" w:eastAsia="zh-CN"/>
        </w:rPr>
        <w:t>                    "region_@code": "410100",</w:t>
      </w:r>
    </w:p>
    <w:p>
      <w:pPr>
        <w:bidi w:val="0"/>
        <w:rPr>
          <w:rFonts w:hint="eastAsia"/>
        </w:rPr>
      </w:pPr>
      <w:r>
        <w:rPr>
          <w:rFonts w:hint="eastAsia"/>
          <w:lang w:val="en-US" w:eastAsia="zh-CN"/>
        </w:rPr>
        <w:t>                    "landline": "1212",</w:t>
      </w:r>
    </w:p>
    <w:p>
      <w:pPr>
        <w:bidi w:val="0"/>
        <w:rPr>
          <w:rFonts w:hint="eastAsia"/>
        </w:rPr>
      </w:pPr>
      <w:r>
        <w:rPr>
          <w:rFonts w:hint="eastAsia"/>
          <w:lang w:val="en-US" w:eastAsia="zh-CN"/>
        </w:rPr>
        <w:t>                    "region": "CCTEG-DQFL001508",</w:t>
      </w:r>
    </w:p>
    <w:p>
      <w:pPr>
        <w:bidi w:val="0"/>
        <w:rPr>
          <w:rFonts w:hint="eastAsia"/>
        </w:rPr>
      </w:pPr>
      <w:r>
        <w:rPr>
          <w:rFonts w:hint="eastAsia"/>
          <w:lang w:val="en-US" w:eastAsia="zh-CN"/>
        </w:rPr>
        <w:t>                    "ts": "2022-06-23 08:05:25.211"</w:t>
      </w:r>
    </w:p>
    <w:p>
      <w:pPr>
        <w:bidi w:val="0"/>
        <w:rPr>
          <w:rFonts w:hint="eastAsia"/>
        </w:rPr>
      </w:pPr>
      <w:r>
        <w:rPr>
          <w:rFonts w:hint="eastAsia"/>
          <w:lang w:val="en-US" w:eastAsia="zh-CN"/>
        </w:rPr>
        <w:t>                }</w:t>
      </w:r>
    </w:p>
    <w:p>
      <w:pPr>
        <w:bidi w:val="0"/>
        <w:rPr>
          <w:rFonts w:hint="eastAsia"/>
        </w:rPr>
      </w:pPr>
      <w:r>
        <w:rPr>
          <w:rFonts w:hint="eastAsia"/>
          <w:lang w:val="en-US" w:eastAsia="zh-CN"/>
        </w:rPr>
        <w:t>            ],</w:t>
      </w:r>
    </w:p>
    <w:p>
      <w:pPr>
        <w:bidi w:val="0"/>
        <w:rPr>
          <w:rFonts w:hint="eastAsia"/>
        </w:rPr>
      </w:pPr>
      <w:r>
        <w:rPr>
          <w:rFonts w:hint="eastAsia"/>
          <w:lang w:val="en-US" w:eastAsia="zh-CN"/>
        </w:rPr>
        <w:t>            "sub_Supplier_address": [</w:t>
      </w:r>
    </w:p>
    <w:p>
      <w:pPr>
        <w:bidi w:val="0"/>
        <w:rPr>
          <w:rFonts w:hint="eastAsia"/>
        </w:rPr>
      </w:pPr>
      <w:r>
        <w:rPr>
          <w:rFonts w:hint="eastAsia"/>
          <w:lang w:val="en-US" w:eastAsia="zh-CN"/>
        </w:rPr>
        <w:t>                {</w:t>
      </w:r>
    </w:p>
    <w:p>
      <w:pPr>
        <w:bidi w:val="0"/>
        <w:rPr>
          <w:rFonts w:hint="eastAsia"/>
        </w:rPr>
      </w:pPr>
      <w:r>
        <w:rPr>
          <w:rFonts w:hint="eastAsia"/>
          <w:lang w:val="en-US" w:eastAsia="zh-CN"/>
        </w:rPr>
        <w:t>                    "modifytime": "2022-06-23 08:05:24",</w:t>
      </w:r>
    </w:p>
    <w:p>
      <w:pPr>
        <w:bidi w:val="0"/>
        <w:rPr>
          <w:rFonts w:hint="eastAsia"/>
        </w:rPr>
      </w:pPr>
      <w:r>
        <w:rPr>
          <w:rFonts w:hint="eastAsia"/>
          <w:lang w:val="en-US" w:eastAsia="zh-CN"/>
        </w:rPr>
        <w:t>                    "mdm_workflow_status": null,</w:t>
      </w:r>
    </w:p>
    <w:p>
      <w:pPr>
        <w:bidi w:val="0"/>
        <w:rPr>
          <w:rFonts w:hint="eastAsia"/>
        </w:rPr>
      </w:pPr>
      <w:r>
        <w:rPr>
          <w:rFonts w:hint="eastAsia"/>
          <w:lang w:val="en-US" w:eastAsia="zh-CN"/>
        </w:rPr>
        <w:t>                    "modifier": "hdf",</w:t>
      </w:r>
    </w:p>
    <w:p>
      <w:pPr>
        <w:bidi w:val="0"/>
        <w:rPr>
          <w:rFonts w:hint="eastAsia"/>
        </w:rPr>
      </w:pPr>
      <w:r>
        <w:rPr>
          <w:rFonts w:hint="eastAsia"/>
          <w:lang w:val="en-US" w:eastAsia="zh-CN"/>
        </w:rPr>
        <w:t>                    "mdm_datastatus": 3,</w:t>
      </w:r>
    </w:p>
    <w:p>
      <w:pPr>
        <w:bidi w:val="0"/>
        <w:rPr>
          <w:rFonts w:hint="eastAsia"/>
        </w:rPr>
      </w:pPr>
      <w:r>
        <w:rPr>
          <w:rFonts w:hint="eastAsia"/>
          <w:lang w:val="en-US" w:eastAsia="zh-CN"/>
        </w:rPr>
        <w:t>                    "mdm_cleanstatus": "WAITING",</w:t>
      </w:r>
    </w:p>
    <w:p>
      <w:pPr>
        <w:bidi w:val="0"/>
        <w:rPr>
          <w:rFonts w:hint="eastAsia"/>
        </w:rPr>
      </w:pPr>
      <w:r>
        <w:rPr>
          <w:rFonts w:hint="eastAsia"/>
          <w:lang w:val="en-US" w:eastAsia="zh-CN"/>
        </w:rPr>
        <w:t>                    "County": "中南",</w:t>
      </w:r>
    </w:p>
    <w:p>
      <w:pPr>
        <w:bidi w:val="0"/>
        <w:rPr>
          <w:rFonts w:hint="eastAsia"/>
        </w:rPr>
      </w:pPr>
      <w:r>
        <w:rPr>
          <w:rFonts w:hint="eastAsia"/>
          <w:lang w:val="en-US" w:eastAsia="zh-CN"/>
        </w:rPr>
        <w:t>                    "link_fieldvalue": null,</w:t>
      </w:r>
    </w:p>
    <w:p>
      <w:pPr>
        <w:bidi w:val="0"/>
        <w:rPr>
          <w:rFonts w:hint="eastAsia"/>
        </w:rPr>
      </w:pPr>
      <w:r>
        <w:rPr>
          <w:rFonts w:hint="eastAsia"/>
          <w:lang w:val="en-US" w:eastAsia="zh-CN"/>
        </w:rPr>
        <w:t>                    "dr": 0,</w:t>
      </w:r>
    </w:p>
    <w:p>
      <w:pPr>
        <w:bidi w:val="0"/>
        <w:rPr>
          <w:rFonts w:hint="eastAsia"/>
        </w:rPr>
      </w:pPr>
      <w:r>
        <w:rPr>
          <w:rFonts w:hint="eastAsia"/>
          <w:lang w:val="en-US" w:eastAsia="zh-CN"/>
        </w:rPr>
        <w:t>                    "dr_mdm_code": "0",</w:t>
      </w:r>
    </w:p>
    <w:p>
      <w:pPr>
        <w:bidi w:val="0"/>
        <w:rPr>
          <w:rFonts w:hint="eastAsia"/>
        </w:rPr>
      </w:pPr>
      <w:r>
        <w:rPr>
          <w:rFonts w:hint="eastAsia"/>
          <w:lang w:val="en-US" w:eastAsia="zh-CN"/>
        </w:rPr>
        <w:t>                    "mdm_parentcode": "mainsupper0000000002",</w:t>
      </w:r>
    </w:p>
    <w:p>
      <w:pPr>
        <w:bidi w:val="0"/>
        <w:rPr>
          <w:rFonts w:hint="eastAsia"/>
        </w:rPr>
      </w:pPr>
      <w:r>
        <w:rPr>
          <w:rFonts w:hint="eastAsia"/>
          <w:lang w:val="en-US" w:eastAsia="zh-CN"/>
        </w:rPr>
        <w:t>                    "flow_middatastatus": null,</w:t>
      </w:r>
    </w:p>
    <w:p>
      <w:pPr>
        <w:bidi w:val="0"/>
        <w:rPr>
          <w:rFonts w:hint="eastAsia"/>
        </w:rPr>
      </w:pPr>
      <w:r>
        <w:rPr>
          <w:rFonts w:hint="eastAsia"/>
          <w:lang w:val="en-US" w:eastAsia="zh-CN"/>
        </w:rPr>
        <w:t>                    "AddressType_name": "发票",</w:t>
      </w:r>
    </w:p>
    <w:p>
      <w:pPr>
        <w:bidi w:val="0"/>
        <w:rPr>
          <w:rFonts w:hint="eastAsia"/>
        </w:rPr>
      </w:pPr>
      <w:r>
        <w:rPr>
          <w:rFonts w:hint="eastAsia"/>
          <w:lang w:val="en-US" w:eastAsia="zh-CN"/>
        </w:rPr>
        <w:t>                    "Street": "12",</w:t>
      </w:r>
    </w:p>
    <w:p>
      <w:pPr>
        <w:bidi w:val="0"/>
        <w:rPr>
          <w:rFonts w:hint="eastAsia"/>
        </w:rPr>
      </w:pPr>
      <w:r>
        <w:rPr>
          <w:rFonts w:hint="eastAsia"/>
          <w:lang w:val="en-US" w:eastAsia="zh-CN"/>
        </w:rPr>
        <w:t>                    "pk_mdm": "8d46c67c-dd1f-4091-a503-9cc3c05b845f",</w:t>
      </w:r>
    </w:p>
    <w:p>
      <w:pPr>
        <w:bidi w:val="0"/>
        <w:rPr>
          <w:rFonts w:hint="eastAsia"/>
        </w:rPr>
      </w:pPr>
      <w:r>
        <w:rPr>
          <w:rFonts w:hint="eastAsia"/>
          <w:lang w:val="en-US" w:eastAsia="zh-CN"/>
        </w:rPr>
        <w:t>                    "creator": "hdf",</w:t>
      </w:r>
    </w:p>
    <w:p>
      <w:pPr>
        <w:bidi w:val="0"/>
        <w:rPr>
          <w:rFonts w:hint="eastAsia"/>
        </w:rPr>
      </w:pPr>
      <w:r>
        <w:rPr>
          <w:rFonts w:hint="eastAsia"/>
          <w:lang w:val="en-US" w:eastAsia="zh-CN"/>
        </w:rPr>
        <w:t>                    "createtime": "2022-06-23 08:05:24",</w:t>
      </w:r>
    </w:p>
    <w:p>
      <w:pPr>
        <w:bidi w:val="0"/>
        <w:rPr>
          <w:rFonts w:hint="eastAsia"/>
        </w:rPr>
      </w:pPr>
      <w:r>
        <w:rPr>
          <w:rFonts w:hint="eastAsia"/>
          <w:lang w:val="en-US" w:eastAsia="zh-CN"/>
        </w:rPr>
        <w:t>                    "City": "郑州",</w:t>
      </w:r>
    </w:p>
    <w:p>
      <w:pPr>
        <w:bidi w:val="0"/>
        <w:rPr>
          <w:rFonts w:hint="eastAsia"/>
        </w:rPr>
      </w:pPr>
      <w:r>
        <w:rPr>
          <w:rFonts w:hint="eastAsia"/>
          <w:lang w:val="en-US" w:eastAsia="zh-CN"/>
        </w:rPr>
        <w:t>                    "mdm_duplicate": 0,</w:t>
      </w:r>
    </w:p>
    <w:p>
      <w:pPr>
        <w:bidi w:val="0"/>
        <w:rPr>
          <w:rFonts w:hint="eastAsia"/>
        </w:rPr>
      </w:pPr>
      <w:r>
        <w:rPr>
          <w:rFonts w:hint="eastAsia"/>
          <w:lang w:val="en-US" w:eastAsia="zh-CN"/>
        </w:rPr>
        <w:t>                    "mdm_code": "GYSaddress0000000002",</w:t>
      </w:r>
    </w:p>
    <w:p>
      <w:pPr>
        <w:bidi w:val="0"/>
        <w:rPr>
          <w:rFonts w:hint="eastAsia"/>
        </w:rPr>
      </w:pPr>
      <w:r>
        <w:rPr>
          <w:rFonts w:hint="eastAsia"/>
          <w:lang w:val="en-US" w:eastAsia="zh-CN"/>
        </w:rPr>
        <w:t>                    "CountryRegionId": "中国",</w:t>
      </w:r>
    </w:p>
    <w:p>
      <w:pPr>
        <w:bidi w:val="0"/>
        <w:rPr>
          <w:rFonts w:hint="eastAsia"/>
        </w:rPr>
      </w:pPr>
      <w:r>
        <w:rPr>
          <w:rFonts w:hint="eastAsia"/>
          <w:lang w:val="en-US" w:eastAsia="zh-CN"/>
        </w:rPr>
        <w:t>                    "State": "河南",</w:t>
      </w:r>
    </w:p>
    <w:p>
      <w:pPr>
        <w:bidi w:val="0"/>
        <w:rPr>
          <w:rFonts w:hint="eastAsia"/>
        </w:rPr>
      </w:pPr>
      <w:r>
        <w:rPr>
          <w:rFonts w:hint="eastAsia"/>
          <w:lang w:val="en-US" w:eastAsia="zh-CN"/>
        </w:rPr>
        <w:t>                    "mdm_version": 1,</w:t>
      </w:r>
    </w:p>
    <w:p>
      <w:pPr>
        <w:bidi w:val="0"/>
        <w:rPr>
          <w:rFonts w:hint="eastAsia"/>
        </w:rPr>
      </w:pPr>
      <w:r>
        <w:rPr>
          <w:rFonts w:hint="eastAsia"/>
          <w:lang w:val="en-US" w:eastAsia="zh-CN"/>
        </w:rPr>
        <w:t>                    "MainSupplierCode": null,</w:t>
      </w:r>
    </w:p>
    <w:p>
      <w:pPr>
        <w:bidi w:val="0"/>
        <w:rPr>
          <w:rFonts w:hint="eastAsia"/>
        </w:rPr>
      </w:pPr>
      <w:r>
        <w:rPr>
          <w:rFonts w:hint="eastAsia"/>
          <w:lang w:val="en-US" w:eastAsia="zh-CN"/>
        </w:rPr>
        <w:t>                    "AddressType": "1",</w:t>
      </w:r>
    </w:p>
    <w:p>
      <w:pPr>
        <w:bidi w:val="0"/>
        <w:rPr>
          <w:rFonts w:hint="eastAsia"/>
        </w:rPr>
      </w:pPr>
      <w:r>
        <w:rPr>
          <w:rFonts w:hint="eastAsia"/>
          <w:lang w:val="en-US" w:eastAsia="zh-CN"/>
        </w:rPr>
        <w:t>                    "ts": "2022-06-23 08:05:25.064"</w:t>
      </w:r>
    </w:p>
    <w:p>
      <w:pPr>
        <w:bidi w:val="0"/>
        <w:rPr>
          <w:rFonts w:hint="eastAsia"/>
        </w:rPr>
      </w:pPr>
      <w:r>
        <w:rPr>
          <w:rFonts w:hint="eastAsia"/>
          <w:lang w:val="en-US" w:eastAsia="zh-CN"/>
        </w:rPr>
        <w:t>                }</w:t>
      </w:r>
    </w:p>
    <w:p>
      <w:pPr>
        <w:bidi w:val="0"/>
        <w:rPr>
          <w:rFonts w:hint="eastAsia"/>
        </w:rPr>
      </w:pPr>
      <w:r>
        <w:rPr>
          <w:rFonts w:hint="eastAsia"/>
          <w:lang w:val="en-US" w:eastAsia="zh-CN"/>
        </w:rPr>
        <w:t>            ]</w:t>
      </w:r>
    </w:p>
    <w:p>
      <w:pPr>
        <w:bidi w:val="0"/>
        <w:rPr>
          <w:rFonts w:hint="eastAsia"/>
        </w:rPr>
      </w:pPr>
      <w:r>
        <w:rPr>
          <w:rFonts w:hint="eastAsia"/>
          <w:lang w:val="en-US" w:eastAsia="zh-CN"/>
        </w:rPr>
        <w:t>        }</w:t>
      </w:r>
    </w:p>
    <w:p>
      <w:pPr>
        <w:bidi w:val="0"/>
        <w:rPr>
          <w:rFonts w:hint="eastAsia"/>
        </w:rPr>
      </w:pPr>
      <w:r>
        <w:rPr>
          <w:rFonts w:hint="eastAsia"/>
          <w:lang w:val="en-US" w:eastAsia="zh-CN"/>
        </w:rPr>
        <w:t>    ],</w:t>
      </w:r>
    </w:p>
    <w:p>
      <w:pPr>
        <w:bidi w:val="0"/>
        <w:rPr>
          <w:rFonts w:hint="eastAsia"/>
        </w:rPr>
      </w:pPr>
      <w:r>
        <w:rPr>
          <w:rFonts w:hint="eastAsia"/>
          <w:lang w:val="en-US" w:eastAsia="zh-CN"/>
        </w:rPr>
        <w:t>    "code": null,</w:t>
      </w:r>
    </w:p>
    <w:p>
      <w:pPr>
        <w:bidi w:val="0"/>
        <w:rPr>
          <w:rFonts w:hint="eastAsia"/>
        </w:rPr>
      </w:pPr>
      <w:r>
        <w:rPr>
          <w:rFonts w:hint="eastAsia"/>
          <w:lang w:val="en-US" w:eastAsia="zh-CN"/>
        </w:rPr>
        <w:t>    "obj": null,</w:t>
      </w:r>
    </w:p>
    <w:p>
      <w:pPr>
        <w:bidi w:val="0"/>
        <w:rPr>
          <w:rFonts w:hint="eastAsia"/>
        </w:rPr>
      </w:pPr>
      <w:r>
        <w:rPr>
          <w:rFonts w:hint="eastAsia"/>
          <w:lang w:val="en-US" w:eastAsia="zh-CN"/>
        </w:rPr>
        <w:t>    "success": true,</w:t>
      </w:r>
    </w:p>
    <w:p>
      <w:pPr>
        <w:bidi w:val="0"/>
        <w:rPr>
          <w:rFonts w:hint="eastAsia"/>
        </w:rPr>
      </w:pPr>
      <w:r>
        <w:rPr>
          <w:rFonts w:hint="eastAsia"/>
          <w:lang w:val="en-US" w:eastAsia="zh-CN"/>
        </w:rPr>
        <w:t>    "message": null,</w:t>
      </w:r>
    </w:p>
    <w:p>
      <w:pPr>
        <w:bidi w:val="0"/>
        <w:rPr>
          <w:rFonts w:hint="eastAsia"/>
        </w:rPr>
      </w:pPr>
      <w:r>
        <w:rPr>
          <w:rFonts w:hint="eastAsia"/>
          <w:lang w:val="en-US" w:eastAsia="zh-CN"/>
        </w:rPr>
        <w:t>    "errorRet": null</w:t>
      </w:r>
    </w:p>
    <w:p>
      <w:pPr>
        <w:bidi w:val="0"/>
        <w:rPr>
          <w:rFonts w:hint="eastAsia"/>
        </w:rPr>
      </w:pPr>
      <w:r>
        <w:rPr>
          <w:rFonts w:hint="eastAsia"/>
          <w:lang w:val="en-US" w:eastAsia="zh-CN"/>
        </w:rPr>
        <w:t>}</w:t>
      </w:r>
    </w:p>
    <w:p>
      <w:pPr>
        <w:pStyle w:val="4"/>
        <w:numPr>
          <w:ilvl w:val="1"/>
          <w:numId w:val="0"/>
        </w:numPr>
        <w:rPr>
          <w:rFonts w:hint="eastAsia"/>
        </w:rPr>
      </w:pPr>
      <w:bookmarkStart w:id="77" w:name="_Toc14585"/>
      <w:r>
        <w:rPr>
          <w:rFonts w:hint="eastAsia"/>
          <w:lang w:val="en-US" w:eastAsia="zh-CN"/>
        </w:rPr>
        <w:t>4.3</w:t>
      </w:r>
      <w:r>
        <w:rPr>
          <w:rFonts w:hint="eastAsia"/>
        </w:rPr>
        <w:t>供应商对接主数据说明（</w:t>
      </w:r>
      <w:r>
        <w:rPr>
          <w:rFonts w:hint="eastAsia"/>
          <w:lang w:val="en-US" w:eastAsia="zh-CN"/>
        </w:rPr>
        <w:t>无</w:t>
      </w:r>
      <w:r>
        <w:rPr>
          <w:rFonts w:hint="eastAsia"/>
        </w:rPr>
        <w:t>限制条件版本）</w:t>
      </w:r>
      <w:bookmarkEnd w:id="77"/>
    </w:p>
    <w:p>
      <w:pPr>
        <w:outlineLvl w:val="2"/>
        <w:rPr>
          <w:rFonts w:hint="eastAsia"/>
        </w:rPr>
      </w:pPr>
      <w:bookmarkStart w:id="78" w:name="_Toc13342"/>
      <w:r>
        <w:rPr>
          <w:rFonts w:hint="eastAsia" w:ascii="Calibri" w:hAnsi="Calibri" w:eastAsia="宋体" w:cs="Times New Roman"/>
          <w:b/>
          <w:kern w:val="2"/>
          <w:sz w:val="28"/>
          <w:szCs w:val="22"/>
          <w:lang w:val="en-US" w:eastAsia="zh-CN" w:bidi="ar-SA"/>
        </w:rPr>
        <w:t>4.2.1上游传入参数示例（无限制）</w:t>
      </w:r>
      <w:bookmarkEnd w:id="78"/>
    </w:p>
    <w:p>
      <w:pPr>
        <w:rPr>
          <w:rFonts w:hint="eastAsia"/>
        </w:rPr>
      </w:pPr>
      <w:r>
        <w:rPr>
          <w:rFonts w:hint="eastAsia"/>
        </w:rPr>
        <w:t>{</w:t>
      </w:r>
    </w:p>
    <w:p>
      <w:pPr>
        <w:rPr>
          <w:rFonts w:hint="eastAsia"/>
        </w:rPr>
      </w:pPr>
      <w:r>
        <w:rPr>
          <w:rFonts w:hint="eastAsia"/>
        </w:rPr>
        <w:t xml:space="preserve">  "systemCode": "OA",</w:t>
      </w:r>
    </w:p>
    <w:p>
      <w:pPr>
        <w:rPr>
          <w:rFonts w:hint="eastAsia"/>
        </w:rPr>
      </w:pPr>
      <w:r>
        <w:rPr>
          <w:rFonts w:hint="eastAsia"/>
        </w:rPr>
        <w:t xml:space="preserve">  "gdCode": "Mainsupplier_test",</w:t>
      </w:r>
    </w:p>
    <w:p>
      <w:pPr>
        <w:rPr>
          <w:rFonts w:hint="eastAsia"/>
        </w:rPr>
      </w:pPr>
      <w:r>
        <w:rPr>
          <w:rFonts w:hint="eastAsia"/>
        </w:rPr>
        <w:t xml:space="preserve">  "masterData": [</w:t>
      </w:r>
    </w:p>
    <w:p>
      <w:pPr>
        <w:rPr>
          <w:rFonts w:hint="eastAsia"/>
        </w:rPr>
      </w:pPr>
      <w:r>
        <w:rPr>
          <w:rFonts w:hint="eastAsia"/>
        </w:rPr>
        <w:t xml:space="preserve">    {</w:t>
      </w:r>
    </w:p>
    <w:p>
      <w:pPr>
        <w:rPr>
          <w:rFonts w:hint="eastAsia"/>
        </w:rPr>
      </w:pPr>
      <w:r>
        <w:rPr>
          <w:rFonts w:hint="eastAsia"/>
        </w:rPr>
        <w:t xml:space="preserve">      "id": "数据在此集成系统的唯一值",</w:t>
      </w:r>
    </w:p>
    <w:p>
      <w:pPr>
        <w:rPr>
          <w:rFonts w:hint="eastAsia"/>
        </w:rPr>
      </w:pPr>
      <w:r>
        <w:rPr>
          <w:rFonts w:hint="eastAsia"/>
        </w:rPr>
        <w:t xml:space="preserve">      "address": "$address",</w:t>
      </w:r>
    </w:p>
    <w:p>
      <w:pPr>
        <w:rPr>
          <w:rFonts w:hint="eastAsia"/>
        </w:rPr>
      </w:pPr>
      <w:r>
        <w:rPr>
          <w:rFonts w:hint="eastAsia"/>
        </w:rPr>
        <w:t xml:space="preserve">      "BasicClassification": "$BasicClassification",</w:t>
      </w:r>
    </w:p>
    <w:p>
      <w:pPr>
        <w:rPr>
          <w:rFonts w:hint="eastAsia"/>
        </w:rPr>
      </w:pPr>
      <w:r>
        <w:rPr>
          <w:rFonts w:hint="eastAsia"/>
        </w:rPr>
        <w:t xml:space="preserve">      "CompanyType": "$CompanyType",</w:t>
      </w:r>
    </w:p>
    <w:p>
      <w:pPr>
        <w:rPr>
          <w:rFonts w:hint="eastAsia"/>
        </w:rPr>
      </w:pPr>
      <w:r>
        <w:rPr>
          <w:rFonts w:hint="eastAsia"/>
        </w:rPr>
        <w:t xml:space="preserve">      "Currency": "$Currency",</w:t>
      </w:r>
    </w:p>
    <w:p>
      <w:pPr>
        <w:rPr>
          <w:rFonts w:hint="eastAsia"/>
        </w:rPr>
      </w:pPr>
      <w:r>
        <w:rPr>
          <w:rFonts w:hint="eastAsia"/>
        </w:rPr>
        <w:t xml:space="preserve">      "enablestate": "$enablestate",</w:t>
      </w:r>
    </w:p>
    <w:p>
      <w:pPr>
        <w:rPr>
          <w:rFonts w:hint="eastAsia"/>
        </w:rPr>
      </w:pPr>
      <w:r>
        <w:rPr>
          <w:rFonts w:hint="eastAsia"/>
        </w:rPr>
        <w:t xml:space="preserve">      "Formername": "$Formername",</w:t>
      </w:r>
    </w:p>
    <w:p>
      <w:pPr>
        <w:rPr>
          <w:rFonts w:hint="eastAsia"/>
        </w:rPr>
      </w:pPr>
      <w:r>
        <w:rPr>
          <w:rFonts w:hint="eastAsia"/>
        </w:rPr>
        <w:t xml:space="preserve">      "InvoiceAccount": "$InvoiceAccount",</w:t>
      </w:r>
    </w:p>
    <w:p>
      <w:pPr>
        <w:rPr>
          <w:rFonts w:hint="eastAsia"/>
        </w:rPr>
      </w:pPr>
      <w:r>
        <w:rPr>
          <w:rFonts w:hint="eastAsia"/>
        </w:rPr>
        <w:t xml:space="preserve">      "LanguageId": "$LanguageId",</w:t>
      </w:r>
    </w:p>
    <w:p>
      <w:pPr>
        <w:rPr>
          <w:rFonts w:hint="eastAsia"/>
        </w:rPr>
      </w:pPr>
      <w:r>
        <w:rPr>
          <w:rFonts w:hint="eastAsia"/>
        </w:rPr>
        <w:t xml:space="preserve">      "Legalperson": "$Legalperson",</w:t>
      </w:r>
    </w:p>
    <w:p>
      <w:pPr>
        <w:rPr>
          <w:rFonts w:hint="eastAsia"/>
        </w:rPr>
      </w:pPr>
      <w:r>
        <w:rPr>
          <w:rFonts w:hint="eastAsia"/>
        </w:rPr>
        <w:t xml:space="preserve">      "MainSupplierName": "$MainSupplierName",</w:t>
      </w:r>
    </w:p>
    <w:p>
      <w:pPr>
        <w:rPr>
          <w:rFonts w:hint="eastAsia"/>
        </w:rPr>
      </w:pPr>
      <w:r>
        <w:rPr>
          <w:rFonts w:hint="eastAsia"/>
        </w:rPr>
        <w:t xml:space="preserve">      "NCCSupplierCode": "$NCCSupplierCode",</w:t>
      </w:r>
    </w:p>
    <w:p>
      <w:pPr>
        <w:rPr>
          <w:rFonts w:hint="eastAsia"/>
        </w:rPr>
      </w:pPr>
      <w:r>
        <w:rPr>
          <w:rFonts w:hint="eastAsia"/>
        </w:rPr>
        <w:t xml:space="preserve">      "Performancelevel": "$Performancelevel",</w:t>
      </w:r>
    </w:p>
    <w:p>
      <w:pPr>
        <w:rPr>
          <w:rFonts w:hint="eastAsia"/>
        </w:rPr>
      </w:pPr>
      <w:r>
        <w:rPr>
          <w:rFonts w:hint="eastAsia"/>
        </w:rPr>
        <w:t xml:space="preserve">      "pk_areacl": "$pk_areacl",</w:t>
      </w:r>
    </w:p>
    <w:p>
      <w:pPr>
        <w:rPr>
          <w:rFonts w:hint="eastAsia"/>
        </w:rPr>
      </w:pPr>
      <w:r>
        <w:rPr>
          <w:rFonts w:hint="eastAsia"/>
        </w:rPr>
        <w:t xml:space="preserve">      "PreviousSupplierCode": "$PreviousSupplierCode",</w:t>
      </w:r>
    </w:p>
    <w:p>
      <w:pPr>
        <w:rPr>
          <w:rFonts w:hint="eastAsia"/>
        </w:rPr>
      </w:pPr>
      <w:r>
        <w:rPr>
          <w:rFonts w:hint="eastAsia"/>
        </w:rPr>
        <w:t xml:space="preserve">      "PreviousSupplierName": "$PreviousSupplierName",</w:t>
      </w:r>
    </w:p>
    <w:p>
      <w:pPr>
        <w:rPr>
          <w:rFonts w:hint="eastAsia"/>
        </w:rPr>
      </w:pPr>
      <w:r>
        <w:rPr>
          <w:rFonts w:hint="eastAsia"/>
        </w:rPr>
        <w:t xml:space="preserve">      "RegisteredCapital": "$RegisteredCapital",</w:t>
      </w:r>
    </w:p>
    <w:p>
      <w:pPr>
        <w:rPr>
          <w:rFonts w:hint="eastAsia"/>
        </w:rPr>
      </w:pPr>
      <w:r>
        <w:rPr>
          <w:rFonts w:hint="eastAsia"/>
        </w:rPr>
        <w:t xml:space="preserve">      "ScopeSupply": "$ScopeSupply",</w:t>
      </w:r>
    </w:p>
    <w:p>
      <w:pPr>
        <w:rPr>
          <w:rFonts w:hint="eastAsia"/>
        </w:rPr>
      </w:pPr>
      <w:r>
        <w:rPr>
          <w:rFonts w:hint="eastAsia"/>
        </w:rPr>
        <w:t xml:space="preserve">      "SupplierClassification": "$SupplierClassification",</w:t>
      </w:r>
    </w:p>
    <w:p>
      <w:pPr>
        <w:rPr>
          <w:rFonts w:hint="eastAsia"/>
        </w:rPr>
      </w:pPr>
      <w:r>
        <w:rPr>
          <w:rFonts w:hint="eastAsia"/>
        </w:rPr>
        <w:t xml:space="preserve">      "SupplierTax": "$SupplierTax",</w:t>
      </w:r>
    </w:p>
    <w:p>
      <w:pPr>
        <w:rPr>
          <w:rFonts w:hint="eastAsia"/>
        </w:rPr>
      </w:pPr>
      <w:r>
        <w:rPr>
          <w:rFonts w:hint="eastAsia"/>
        </w:rPr>
        <w:t xml:space="preserve">      "SupplierTaxRate": "$SupplierTaxRate",</w:t>
      </w:r>
    </w:p>
    <w:p>
      <w:pPr>
        <w:rPr>
          <w:rFonts w:hint="eastAsia"/>
        </w:rPr>
      </w:pPr>
      <w:r>
        <w:rPr>
          <w:rFonts w:hint="eastAsia"/>
        </w:rPr>
        <w:t xml:space="preserve">      "Suppliertype": "$Suppliertype",</w:t>
      </w:r>
    </w:p>
    <w:p>
      <w:pPr>
        <w:rPr>
          <w:rFonts w:hint="eastAsia"/>
        </w:rPr>
      </w:pPr>
      <w:r>
        <w:rPr>
          <w:rFonts w:hint="eastAsia"/>
        </w:rPr>
        <w:t xml:space="preserve">      "SupplyLevel": "$SupplyLevel",</w:t>
      </w:r>
    </w:p>
    <w:p>
      <w:pPr>
        <w:rPr>
          <w:rFonts w:hint="eastAsia"/>
        </w:rPr>
      </w:pPr>
      <w:r>
        <w:rPr>
          <w:rFonts w:hint="eastAsia"/>
        </w:rPr>
        <w:t xml:space="preserve">      "TopSuppliercode": "$TopSuppliercode",</w:t>
      </w:r>
    </w:p>
    <w:p>
      <w:pPr>
        <w:rPr>
          <w:rFonts w:hint="eastAsia"/>
        </w:rPr>
      </w:pPr>
      <w:r>
        <w:rPr>
          <w:rFonts w:hint="eastAsia"/>
        </w:rPr>
        <w:t xml:space="preserve">      "TopSupplierName": "$TopSupplierName",</w:t>
      </w:r>
    </w:p>
    <w:p>
      <w:pPr>
        <w:rPr>
          <w:rFonts w:hint="eastAsia"/>
        </w:rPr>
      </w:pPr>
      <w:r>
        <w:rPr>
          <w:rFonts w:hint="eastAsia"/>
        </w:rPr>
        <w:t xml:space="preserve">      "UnifiedSocialCredit": "$UnifiedSocialCredit",</w:t>
      </w:r>
    </w:p>
    <w:p>
      <w:pPr>
        <w:rPr>
          <w:rFonts w:hint="eastAsia"/>
        </w:rPr>
      </w:pPr>
      <w:r>
        <w:rPr>
          <w:rFonts w:hint="eastAsia"/>
        </w:rPr>
        <w:t xml:space="preserve">      "VendGroup": "$VendGroup",</w:t>
      </w:r>
    </w:p>
    <w:p>
      <w:pPr>
        <w:rPr>
          <w:rFonts w:hint="eastAsia"/>
        </w:rPr>
      </w:pPr>
      <w:r>
        <w:rPr>
          <w:rFonts w:hint="eastAsia"/>
        </w:rPr>
        <w:t xml:space="preserve">      "sub_supplier_Bank_test": [</w:t>
      </w:r>
    </w:p>
    <w:p>
      <w:pPr>
        <w:rPr>
          <w:rFonts w:hint="eastAsia"/>
        </w:rPr>
      </w:pPr>
      <w:r>
        <w:rPr>
          <w:rFonts w:hint="eastAsia"/>
        </w:rPr>
        <w:t xml:space="preserve">        {</w:t>
      </w:r>
    </w:p>
    <w:p>
      <w:pPr>
        <w:rPr>
          <w:rFonts w:hint="eastAsia"/>
        </w:rPr>
      </w:pPr>
      <w:r>
        <w:rPr>
          <w:rFonts w:hint="eastAsia"/>
        </w:rPr>
        <w:t xml:space="preserve">          "id": "数据在此集成系统的唯一值",</w:t>
      </w:r>
    </w:p>
    <w:p>
      <w:pPr>
        <w:rPr>
          <w:rFonts w:hint="eastAsia"/>
        </w:rPr>
      </w:pPr>
      <w:r>
        <w:rPr>
          <w:rFonts w:hint="eastAsia"/>
        </w:rPr>
        <w:t xml:space="preserve">          "bank": "$bank",</w:t>
      </w:r>
    </w:p>
    <w:p>
      <w:pPr>
        <w:rPr>
          <w:rFonts w:hint="eastAsia"/>
        </w:rPr>
      </w:pPr>
      <w:r>
        <w:rPr>
          <w:rFonts w:hint="eastAsia"/>
        </w:rPr>
        <w:t xml:space="preserve">          "BankAccount": "$BankAccount",</w:t>
      </w:r>
    </w:p>
    <w:p>
      <w:pPr>
        <w:rPr>
          <w:rFonts w:hint="eastAsia"/>
        </w:rPr>
      </w:pPr>
      <w:r>
        <w:rPr>
          <w:rFonts w:hint="eastAsia"/>
        </w:rPr>
        <w:t xml:space="preserve">          "Banknumber": "$Banknumber",</w:t>
      </w:r>
    </w:p>
    <w:p>
      <w:pPr>
        <w:rPr>
          <w:rFonts w:hint="eastAsia"/>
        </w:rPr>
      </w:pPr>
      <w:r>
        <w:rPr>
          <w:rFonts w:hint="eastAsia"/>
        </w:rPr>
        <w:t xml:space="preserve">          "currency": "$currency",</w:t>
      </w:r>
    </w:p>
    <w:p>
      <w:pPr>
        <w:rPr>
          <w:rFonts w:hint="eastAsia"/>
        </w:rPr>
      </w:pPr>
      <w:r>
        <w:rPr>
          <w:rFonts w:hint="eastAsia"/>
        </w:rPr>
        <w:t xml:space="preserve">          "MainAccount": "$MainAccount",</w:t>
      </w:r>
    </w:p>
    <w:p>
      <w:pPr>
        <w:rPr>
          <w:rFonts w:hint="eastAsia"/>
        </w:rPr>
      </w:pPr>
      <w:r>
        <w:rPr>
          <w:rFonts w:hint="eastAsia"/>
        </w:rPr>
        <w:t xml:space="preserve">          "MainSupplierCode": "$MainSupplierCode"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"sub_supplier_contact_test": [</w:t>
      </w:r>
    </w:p>
    <w:p>
      <w:pPr>
        <w:rPr>
          <w:rFonts w:hint="eastAsia"/>
        </w:rPr>
      </w:pPr>
      <w:r>
        <w:rPr>
          <w:rFonts w:hint="eastAsia"/>
        </w:rPr>
        <w:t xml:space="preserve">        {</w:t>
      </w:r>
    </w:p>
    <w:p>
      <w:pPr>
        <w:rPr>
          <w:rFonts w:hint="eastAsia"/>
        </w:rPr>
      </w:pPr>
      <w:r>
        <w:rPr>
          <w:rFonts w:hint="eastAsia"/>
        </w:rPr>
        <w:t xml:space="preserve">          "id": "数据在此集成系统的唯一值",</w:t>
      </w:r>
    </w:p>
    <w:p>
      <w:pPr>
        <w:rPr>
          <w:rFonts w:hint="eastAsia"/>
        </w:rPr>
      </w:pPr>
      <w:r>
        <w:rPr>
          <w:rFonts w:hint="eastAsia"/>
        </w:rPr>
        <w:t xml:space="preserve">          "landline": "$landline",</w:t>
      </w:r>
    </w:p>
    <w:p>
      <w:pPr>
        <w:rPr>
          <w:rFonts w:hint="eastAsia"/>
        </w:rPr>
      </w:pPr>
      <w:r>
        <w:rPr>
          <w:rFonts w:hint="eastAsia"/>
        </w:rPr>
        <w:t xml:space="preserve">          "Mail": "$Mail",</w:t>
      </w:r>
    </w:p>
    <w:p>
      <w:pPr>
        <w:rPr>
          <w:rFonts w:hint="eastAsia"/>
        </w:rPr>
      </w:pPr>
      <w:r>
        <w:rPr>
          <w:rFonts w:hint="eastAsia"/>
        </w:rPr>
        <w:t xml:space="preserve">          "MailingAddress": "$MailingAddress",</w:t>
      </w:r>
    </w:p>
    <w:p>
      <w:pPr>
        <w:rPr>
          <w:rFonts w:hint="eastAsia"/>
        </w:rPr>
      </w:pPr>
      <w:r>
        <w:rPr>
          <w:rFonts w:hint="eastAsia"/>
        </w:rPr>
        <w:t xml:space="preserve">          "MainSupplierCode": "$MainSupplierCode",</w:t>
      </w:r>
    </w:p>
    <w:p>
      <w:pPr>
        <w:rPr>
          <w:rFonts w:hint="eastAsia"/>
        </w:rPr>
      </w:pPr>
      <w:r>
        <w:rPr>
          <w:rFonts w:hint="eastAsia"/>
        </w:rPr>
        <w:t xml:space="preserve">          "Name": "$Name",</w:t>
      </w:r>
    </w:p>
    <w:p>
      <w:pPr>
        <w:rPr>
          <w:rFonts w:hint="eastAsia"/>
        </w:rPr>
      </w:pPr>
      <w:r>
        <w:rPr>
          <w:rFonts w:hint="eastAsia"/>
        </w:rPr>
        <w:t xml:space="preserve">          "phone": "$phone",</w:t>
      </w:r>
    </w:p>
    <w:p>
      <w:pPr>
        <w:rPr>
          <w:rFonts w:hint="eastAsia"/>
        </w:rPr>
      </w:pPr>
      <w:r>
        <w:rPr>
          <w:rFonts w:hint="eastAsia"/>
        </w:rPr>
        <w:t xml:space="preserve">          "Post": "$Post",</w:t>
      </w:r>
    </w:p>
    <w:p>
      <w:pPr>
        <w:rPr>
          <w:rFonts w:hint="eastAsia"/>
        </w:rPr>
      </w:pPr>
      <w:r>
        <w:rPr>
          <w:rFonts w:hint="eastAsia"/>
        </w:rPr>
        <w:t xml:space="preserve">          "region": "$region",</w:t>
      </w:r>
    </w:p>
    <w:p>
      <w:pPr>
        <w:rPr>
          <w:rFonts w:hint="eastAsia"/>
        </w:rPr>
      </w:pPr>
      <w:r>
        <w:rPr>
          <w:rFonts w:hint="eastAsia"/>
        </w:rPr>
        <w:t xml:space="preserve">          "Wechat": "$Wechat"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"sub_Supplier_address_test": [</w:t>
      </w:r>
    </w:p>
    <w:p>
      <w:pPr>
        <w:rPr>
          <w:rFonts w:hint="eastAsia"/>
        </w:rPr>
      </w:pPr>
      <w:r>
        <w:rPr>
          <w:rFonts w:hint="eastAsia"/>
        </w:rPr>
        <w:t xml:space="preserve">        {</w:t>
      </w:r>
    </w:p>
    <w:p>
      <w:pPr>
        <w:rPr>
          <w:rFonts w:hint="eastAsia"/>
        </w:rPr>
      </w:pPr>
      <w:r>
        <w:rPr>
          <w:rFonts w:hint="eastAsia"/>
        </w:rPr>
        <w:t xml:space="preserve">          "id": "数据在此集成系统的唯一值",</w:t>
      </w:r>
    </w:p>
    <w:p>
      <w:pPr>
        <w:rPr>
          <w:rFonts w:hint="eastAsia"/>
        </w:rPr>
      </w:pPr>
      <w:r>
        <w:rPr>
          <w:rFonts w:hint="eastAsia"/>
        </w:rPr>
        <w:t xml:space="preserve">          "AddressType": "$AddressType",</w:t>
      </w:r>
    </w:p>
    <w:p>
      <w:pPr>
        <w:rPr>
          <w:rFonts w:hint="eastAsia"/>
        </w:rPr>
      </w:pPr>
      <w:r>
        <w:rPr>
          <w:rFonts w:hint="eastAsia"/>
        </w:rPr>
        <w:t xml:space="preserve">          "City": "$City",</w:t>
      </w:r>
    </w:p>
    <w:p>
      <w:pPr>
        <w:rPr>
          <w:rFonts w:hint="eastAsia"/>
        </w:rPr>
      </w:pPr>
      <w:r>
        <w:rPr>
          <w:rFonts w:hint="eastAsia"/>
        </w:rPr>
        <w:t xml:space="preserve">          "CountryRegionId": "$CountryRegionId",</w:t>
      </w:r>
    </w:p>
    <w:p>
      <w:pPr>
        <w:rPr>
          <w:rFonts w:hint="eastAsia"/>
        </w:rPr>
      </w:pPr>
      <w:r>
        <w:rPr>
          <w:rFonts w:hint="eastAsia"/>
        </w:rPr>
        <w:t xml:space="preserve">          "County": "$County",</w:t>
      </w:r>
    </w:p>
    <w:p>
      <w:pPr>
        <w:rPr>
          <w:rFonts w:hint="eastAsia"/>
        </w:rPr>
      </w:pPr>
      <w:r>
        <w:rPr>
          <w:rFonts w:hint="eastAsia"/>
        </w:rPr>
        <w:t xml:space="preserve">          "State": "$State",</w:t>
      </w:r>
    </w:p>
    <w:p>
      <w:pPr>
        <w:rPr>
          <w:rFonts w:hint="eastAsia"/>
        </w:rPr>
      </w:pPr>
      <w:r>
        <w:rPr>
          <w:rFonts w:hint="eastAsia"/>
        </w:rPr>
        <w:t xml:space="preserve">          "Street": "$Street"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outlineLvl w:val="2"/>
        <w:rPr>
          <w:rFonts w:hint="eastAsia" w:ascii="Calibri" w:hAnsi="Calibri" w:eastAsia="宋体" w:cs="Times New Roman"/>
          <w:b/>
          <w:kern w:val="2"/>
          <w:sz w:val="28"/>
          <w:szCs w:val="22"/>
          <w:lang w:val="en-US" w:eastAsia="zh-CN" w:bidi="ar-SA"/>
        </w:rPr>
      </w:pPr>
      <w:bookmarkStart w:id="79" w:name="_Toc20068"/>
      <w:r>
        <w:rPr>
          <w:rFonts w:hint="eastAsia" w:ascii="Calibri" w:hAnsi="Calibri" w:eastAsia="宋体" w:cs="Times New Roman"/>
          <w:b/>
          <w:kern w:val="2"/>
          <w:sz w:val="28"/>
          <w:szCs w:val="22"/>
          <w:lang w:val="en-US" w:eastAsia="zh-CN" w:bidi="ar-SA"/>
        </w:rPr>
        <w:t>4.2.2下游调用返参示例（无限制）</w:t>
      </w:r>
      <w:bookmarkEnd w:id="79"/>
    </w:p>
    <w:p>
      <w:pPr>
        <w:pStyle w:val="2"/>
        <w:rPr>
          <w:rFonts w:hint="eastAsia"/>
          <w:b w:val="0"/>
          <w:bCs w:val="0"/>
        </w:rPr>
      </w:pPr>
      <w:r>
        <w:rPr>
          <w:rFonts w:hint="eastAsia"/>
          <w:b w:val="0"/>
          <w:bCs w:val="0"/>
        </w:rPr>
        <w:t>{</w:t>
      </w:r>
    </w:p>
    <w:p>
      <w:pPr>
        <w:pStyle w:val="2"/>
        <w:rPr>
          <w:rFonts w:hint="eastAsia"/>
          <w:b w:val="0"/>
          <w:bCs w:val="0"/>
        </w:rPr>
      </w:pPr>
      <w:r>
        <w:rPr>
          <w:rFonts w:hint="eastAsia"/>
          <w:b w:val="0"/>
          <w:bCs w:val="0"/>
        </w:rPr>
        <w:t xml:space="preserve">  "data": [</w:t>
      </w:r>
    </w:p>
    <w:p>
      <w:pPr>
        <w:pStyle w:val="2"/>
        <w:rPr>
          <w:rFonts w:hint="eastAsia"/>
          <w:b w:val="0"/>
          <w:bCs w:val="0"/>
        </w:rPr>
      </w:pPr>
      <w:r>
        <w:rPr>
          <w:rFonts w:hint="eastAsia"/>
          <w:b w:val="0"/>
          <w:bCs w:val="0"/>
        </w:rPr>
        <w:t xml:space="preserve">    {</w:t>
      </w:r>
    </w:p>
    <w:p>
      <w:pPr>
        <w:pStyle w:val="2"/>
        <w:rPr>
          <w:rFonts w:hint="eastAsia"/>
          <w:b w:val="0"/>
          <w:bCs w:val="0"/>
        </w:rPr>
      </w:pPr>
      <w:r>
        <w:rPr>
          <w:rFonts w:hint="eastAsia"/>
          <w:b w:val="0"/>
          <w:bCs w:val="0"/>
        </w:rPr>
        <w:t xml:space="preserve">      "id": "数据在此集成系统的唯一值",</w:t>
      </w:r>
    </w:p>
    <w:p>
      <w:pPr>
        <w:pStyle w:val="2"/>
        <w:rPr>
          <w:rFonts w:hint="eastAsia"/>
          <w:b w:val="0"/>
          <w:bCs w:val="0"/>
        </w:rPr>
      </w:pPr>
      <w:r>
        <w:rPr>
          <w:rFonts w:hint="eastAsia"/>
          <w:b w:val="0"/>
          <w:bCs w:val="0"/>
        </w:rPr>
        <w:t xml:space="preserve">      "address": "$address",</w:t>
      </w:r>
    </w:p>
    <w:p>
      <w:pPr>
        <w:pStyle w:val="2"/>
        <w:rPr>
          <w:rFonts w:hint="eastAsia"/>
          <w:b w:val="0"/>
          <w:bCs w:val="0"/>
        </w:rPr>
      </w:pPr>
      <w:r>
        <w:rPr>
          <w:rFonts w:hint="eastAsia"/>
          <w:b w:val="0"/>
          <w:bCs w:val="0"/>
        </w:rPr>
        <w:t xml:space="preserve">      "BasicClassification": "$BasicClassification",</w:t>
      </w:r>
    </w:p>
    <w:p>
      <w:pPr>
        <w:pStyle w:val="2"/>
        <w:rPr>
          <w:rFonts w:hint="eastAsia"/>
          <w:b w:val="0"/>
          <w:bCs w:val="0"/>
        </w:rPr>
      </w:pPr>
      <w:r>
        <w:rPr>
          <w:rFonts w:hint="eastAsia"/>
          <w:b w:val="0"/>
          <w:bCs w:val="0"/>
        </w:rPr>
        <w:t xml:space="preserve">      "CompanyType": "$CompanyType",</w:t>
      </w:r>
    </w:p>
    <w:p>
      <w:pPr>
        <w:pStyle w:val="2"/>
        <w:rPr>
          <w:rFonts w:hint="eastAsia"/>
          <w:b w:val="0"/>
          <w:bCs w:val="0"/>
        </w:rPr>
      </w:pPr>
      <w:r>
        <w:rPr>
          <w:rFonts w:hint="eastAsia"/>
          <w:b w:val="0"/>
          <w:bCs w:val="0"/>
        </w:rPr>
        <w:t xml:space="preserve">      "Currency": "$Currency",</w:t>
      </w:r>
    </w:p>
    <w:p>
      <w:pPr>
        <w:pStyle w:val="2"/>
        <w:rPr>
          <w:rFonts w:hint="eastAsia"/>
          <w:b w:val="0"/>
          <w:bCs w:val="0"/>
        </w:rPr>
      </w:pPr>
      <w:r>
        <w:rPr>
          <w:rFonts w:hint="eastAsia"/>
          <w:b w:val="0"/>
          <w:bCs w:val="0"/>
        </w:rPr>
        <w:t xml:space="preserve">      "enablestate": "$enablestate",</w:t>
      </w:r>
    </w:p>
    <w:p>
      <w:pPr>
        <w:pStyle w:val="2"/>
        <w:rPr>
          <w:rFonts w:hint="eastAsia"/>
          <w:b w:val="0"/>
          <w:bCs w:val="0"/>
        </w:rPr>
      </w:pPr>
      <w:r>
        <w:rPr>
          <w:rFonts w:hint="eastAsia"/>
          <w:b w:val="0"/>
          <w:bCs w:val="0"/>
        </w:rPr>
        <w:t xml:space="preserve">      "Formername": "$Formername",</w:t>
      </w:r>
    </w:p>
    <w:p>
      <w:pPr>
        <w:pStyle w:val="2"/>
        <w:rPr>
          <w:rFonts w:hint="eastAsia"/>
          <w:b w:val="0"/>
          <w:bCs w:val="0"/>
        </w:rPr>
      </w:pPr>
      <w:r>
        <w:rPr>
          <w:rFonts w:hint="eastAsia"/>
          <w:b w:val="0"/>
          <w:bCs w:val="0"/>
        </w:rPr>
        <w:t xml:space="preserve">      "InvoiceAccount": "$InvoiceAccount",</w:t>
      </w:r>
    </w:p>
    <w:p>
      <w:pPr>
        <w:pStyle w:val="2"/>
        <w:rPr>
          <w:rFonts w:hint="eastAsia"/>
          <w:b w:val="0"/>
          <w:bCs w:val="0"/>
        </w:rPr>
      </w:pPr>
      <w:r>
        <w:rPr>
          <w:rFonts w:hint="eastAsia"/>
          <w:b w:val="0"/>
          <w:bCs w:val="0"/>
        </w:rPr>
        <w:t xml:space="preserve">      "LanguageId": "$LanguageId",</w:t>
      </w:r>
    </w:p>
    <w:p>
      <w:pPr>
        <w:pStyle w:val="2"/>
        <w:rPr>
          <w:rFonts w:hint="eastAsia"/>
          <w:b w:val="0"/>
          <w:bCs w:val="0"/>
        </w:rPr>
      </w:pPr>
      <w:r>
        <w:rPr>
          <w:rFonts w:hint="eastAsia"/>
          <w:b w:val="0"/>
          <w:bCs w:val="0"/>
        </w:rPr>
        <w:t xml:space="preserve">      "Legalperson": "$Legalperson",</w:t>
      </w:r>
    </w:p>
    <w:p>
      <w:pPr>
        <w:pStyle w:val="2"/>
        <w:rPr>
          <w:rFonts w:hint="eastAsia"/>
          <w:b w:val="0"/>
          <w:bCs w:val="0"/>
        </w:rPr>
      </w:pPr>
      <w:r>
        <w:rPr>
          <w:rFonts w:hint="eastAsia"/>
          <w:b w:val="0"/>
          <w:bCs w:val="0"/>
        </w:rPr>
        <w:t xml:space="preserve">      "MainSupplierCode": "$MainSupplierCode",</w:t>
      </w:r>
    </w:p>
    <w:p>
      <w:pPr>
        <w:pStyle w:val="2"/>
        <w:rPr>
          <w:rFonts w:hint="eastAsia"/>
          <w:b w:val="0"/>
          <w:bCs w:val="0"/>
        </w:rPr>
      </w:pPr>
      <w:r>
        <w:rPr>
          <w:rFonts w:hint="eastAsia"/>
          <w:b w:val="0"/>
          <w:bCs w:val="0"/>
        </w:rPr>
        <w:t xml:space="preserve">      "MainSupplierName": "$MainSupplierName",</w:t>
      </w:r>
    </w:p>
    <w:p>
      <w:pPr>
        <w:pStyle w:val="2"/>
        <w:rPr>
          <w:rFonts w:hint="eastAsia"/>
          <w:b w:val="0"/>
          <w:bCs w:val="0"/>
        </w:rPr>
      </w:pPr>
      <w:r>
        <w:rPr>
          <w:rFonts w:hint="eastAsia"/>
          <w:b w:val="0"/>
          <w:bCs w:val="0"/>
        </w:rPr>
        <w:t xml:space="preserve">      "NCCSupplierCode": "$NCCSupplierCode",</w:t>
      </w:r>
    </w:p>
    <w:p>
      <w:pPr>
        <w:pStyle w:val="2"/>
        <w:rPr>
          <w:rFonts w:hint="eastAsia"/>
          <w:b w:val="0"/>
          <w:bCs w:val="0"/>
        </w:rPr>
      </w:pPr>
      <w:r>
        <w:rPr>
          <w:rFonts w:hint="eastAsia"/>
          <w:b w:val="0"/>
          <w:bCs w:val="0"/>
        </w:rPr>
        <w:t xml:space="preserve">      "Performancelevel": "$Performancelevel",</w:t>
      </w:r>
    </w:p>
    <w:p>
      <w:pPr>
        <w:pStyle w:val="2"/>
        <w:rPr>
          <w:rFonts w:hint="eastAsia"/>
          <w:b w:val="0"/>
          <w:bCs w:val="0"/>
        </w:rPr>
      </w:pPr>
      <w:r>
        <w:rPr>
          <w:rFonts w:hint="eastAsia"/>
          <w:b w:val="0"/>
          <w:bCs w:val="0"/>
        </w:rPr>
        <w:t xml:space="preserve">      "pk_areacl": "$pk_areacl",</w:t>
      </w:r>
    </w:p>
    <w:p>
      <w:pPr>
        <w:pStyle w:val="2"/>
        <w:rPr>
          <w:rFonts w:hint="eastAsia"/>
          <w:b w:val="0"/>
          <w:bCs w:val="0"/>
        </w:rPr>
      </w:pPr>
      <w:r>
        <w:rPr>
          <w:rFonts w:hint="eastAsia"/>
          <w:b w:val="0"/>
          <w:bCs w:val="0"/>
        </w:rPr>
        <w:t xml:space="preserve">      "PreviousSupplierCode": "$PreviousSupplierCode",</w:t>
      </w:r>
    </w:p>
    <w:p>
      <w:pPr>
        <w:pStyle w:val="2"/>
        <w:rPr>
          <w:rFonts w:hint="eastAsia"/>
          <w:b w:val="0"/>
          <w:bCs w:val="0"/>
        </w:rPr>
      </w:pPr>
      <w:r>
        <w:rPr>
          <w:rFonts w:hint="eastAsia"/>
          <w:b w:val="0"/>
          <w:bCs w:val="0"/>
        </w:rPr>
        <w:t xml:space="preserve">      "PreviousSupplierName": "$PreviousSupplierName",</w:t>
      </w:r>
    </w:p>
    <w:p>
      <w:pPr>
        <w:pStyle w:val="2"/>
        <w:rPr>
          <w:rFonts w:hint="eastAsia"/>
          <w:b w:val="0"/>
          <w:bCs w:val="0"/>
        </w:rPr>
      </w:pPr>
      <w:r>
        <w:rPr>
          <w:rFonts w:hint="eastAsia"/>
          <w:b w:val="0"/>
          <w:bCs w:val="0"/>
        </w:rPr>
        <w:t xml:space="preserve">      "RegisteredCapital": "$RegisteredCapital",</w:t>
      </w:r>
    </w:p>
    <w:p>
      <w:pPr>
        <w:pStyle w:val="2"/>
        <w:rPr>
          <w:rFonts w:hint="eastAsia"/>
          <w:b w:val="0"/>
          <w:bCs w:val="0"/>
        </w:rPr>
      </w:pPr>
      <w:r>
        <w:rPr>
          <w:rFonts w:hint="eastAsia"/>
          <w:b w:val="0"/>
          <w:bCs w:val="0"/>
        </w:rPr>
        <w:t xml:space="preserve">      "ScopeSupply": "$ScopeSupply",</w:t>
      </w:r>
    </w:p>
    <w:p>
      <w:pPr>
        <w:pStyle w:val="2"/>
        <w:rPr>
          <w:rFonts w:hint="eastAsia"/>
          <w:b w:val="0"/>
          <w:bCs w:val="0"/>
        </w:rPr>
      </w:pPr>
      <w:r>
        <w:rPr>
          <w:rFonts w:hint="eastAsia"/>
          <w:b w:val="0"/>
          <w:bCs w:val="0"/>
        </w:rPr>
        <w:t xml:space="preserve">      "SupplierClassification": "$SupplierClassification",</w:t>
      </w:r>
    </w:p>
    <w:p>
      <w:pPr>
        <w:pStyle w:val="2"/>
        <w:rPr>
          <w:rFonts w:hint="eastAsia"/>
          <w:b w:val="0"/>
          <w:bCs w:val="0"/>
        </w:rPr>
      </w:pPr>
      <w:r>
        <w:rPr>
          <w:rFonts w:hint="eastAsia"/>
          <w:b w:val="0"/>
          <w:bCs w:val="0"/>
        </w:rPr>
        <w:t xml:space="preserve">      "SupplierTax": "$SupplierTax",</w:t>
      </w:r>
    </w:p>
    <w:p>
      <w:pPr>
        <w:pStyle w:val="2"/>
        <w:rPr>
          <w:rFonts w:hint="eastAsia"/>
          <w:b w:val="0"/>
          <w:bCs w:val="0"/>
        </w:rPr>
      </w:pPr>
      <w:r>
        <w:rPr>
          <w:rFonts w:hint="eastAsia"/>
          <w:b w:val="0"/>
          <w:bCs w:val="0"/>
        </w:rPr>
        <w:t xml:space="preserve">      "SupplierTaxRate": "$SupplierTaxRate",</w:t>
      </w:r>
    </w:p>
    <w:p>
      <w:pPr>
        <w:pStyle w:val="2"/>
        <w:rPr>
          <w:rFonts w:hint="eastAsia"/>
          <w:b w:val="0"/>
          <w:bCs w:val="0"/>
        </w:rPr>
      </w:pPr>
      <w:r>
        <w:rPr>
          <w:rFonts w:hint="eastAsia"/>
          <w:b w:val="0"/>
          <w:bCs w:val="0"/>
        </w:rPr>
        <w:t xml:space="preserve">      "Suppliertype": "$Suppliertype",</w:t>
      </w:r>
    </w:p>
    <w:p>
      <w:pPr>
        <w:pStyle w:val="2"/>
        <w:rPr>
          <w:rFonts w:hint="eastAsia"/>
          <w:b w:val="0"/>
          <w:bCs w:val="0"/>
        </w:rPr>
      </w:pPr>
      <w:r>
        <w:rPr>
          <w:rFonts w:hint="eastAsia"/>
          <w:b w:val="0"/>
          <w:bCs w:val="0"/>
        </w:rPr>
        <w:t xml:space="preserve">      "SupplyLevel": "$SupplyLevel",</w:t>
      </w:r>
    </w:p>
    <w:p>
      <w:pPr>
        <w:pStyle w:val="2"/>
        <w:rPr>
          <w:rFonts w:hint="eastAsia"/>
          <w:b w:val="0"/>
          <w:bCs w:val="0"/>
        </w:rPr>
      </w:pPr>
      <w:r>
        <w:rPr>
          <w:rFonts w:hint="eastAsia"/>
          <w:b w:val="0"/>
          <w:bCs w:val="0"/>
        </w:rPr>
        <w:t xml:space="preserve">      "TopSuppliercode": "$TopSuppliercode",</w:t>
      </w:r>
    </w:p>
    <w:p>
      <w:pPr>
        <w:pStyle w:val="2"/>
        <w:rPr>
          <w:rFonts w:hint="eastAsia"/>
          <w:b w:val="0"/>
          <w:bCs w:val="0"/>
        </w:rPr>
      </w:pPr>
      <w:r>
        <w:rPr>
          <w:rFonts w:hint="eastAsia"/>
          <w:b w:val="0"/>
          <w:bCs w:val="0"/>
        </w:rPr>
        <w:t xml:space="preserve">      "TopSupplierName": "$TopSupplierName",</w:t>
      </w:r>
    </w:p>
    <w:p>
      <w:pPr>
        <w:pStyle w:val="2"/>
        <w:rPr>
          <w:rFonts w:hint="eastAsia"/>
          <w:b w:val="0"/>
          <w:bCs w:val="0"/>
        </w:rPr>
      </w:pPr>
      <w:r>
        <w:rPr>
          <w:rFonts w:hint="eastAsia"/>
          <w:b w:val="0"/>
          <w:bCs w:val="0"/>
        </w:rPr>
        <w:t xml:space="preserve">      "UnifiedSocialCredit": "$UnifiedSocialCredit",</w:t>
      </w:r>
    </w:p>
    <w:p>
      <w:pPr>
        <w:pStyle w:val="2"/>
        <w:rPr>
          <w:rFonts w:hint="eastAsia"/>
          <w:b w:val="0"/>
          <w:bCs w:val="0"/>
        </w:rPr>
      </w:pPr>
      <w:r>
        <w:rPr>
          <w:rFonts w:hint="eastAsia"/>
          <w:b w:val="0"/>
          <w:bCs w:val="0"/>
        </w:rPr>
        <w:t xml:space="preserve">      "VendGroup": "$VendGroup",</w:t>
      </w:r>
    </w:p>
    <w:p>
      <w:pPr>
        <w:pStyle w:val="2"/>
        <w:rPr>
          <w:rFonts w:hint="eastAsia"/>
          <w:b w:val="0"/>
          <w:bCs w:val="0"/>
        </w:rPr>
      </w:pPr>
      <w:r>
        <w:rPr>
          <w:rFonts w:hint="eastAsia"/>
          <w:b w:val="0"/>
          <w:bCs w:val="0"/>
        </w:rPr>
        <w:t xml:space="preserve">      "pk_mdm": "数据在主数据系统中的唯一值",</w:t>
      </w:r>
    </w:p>
    <w:p>
      <w:pPr>
        <w:pStyle w:val="2"/>
        <w:rPr>
          <w:rFonts w:hint="eastAsia"/>
          <w:b w:val="0"/>
          <w:bCs w:val="0"/>
        </w:rPr>
      </w:pPr>
      <w:r>
        <w:rPr>
          <w:rFonts w:hint="eastAsia"/>
          <w:b w:val="0"/>
          <w:bCs w:val="0"/>
        </w:rPr>
        <w:t xml:space="preserve">      "mdm_code": "数据在主数据模型中的唯一编码",</w:t>
      </w:r>
    </w:p>
    <w:p>
      <w:pPr>
        <w:pStyle w:val="2"/>
        <w:rPr>
          <w:rFonts w:hint="eastAsia"/>
          <w:b w:val="0"/>
          <w:bCs w:val="0"/>
        </w:rPr>
      </w:pPr>
      <w:r>
        <w:rPr>
          <w:rFonts w:hint="eastAsia"/>
          <w:b w:val="0"/>
          <w:bCs w:val="0"/>
        </w:rPr>
        <w:t xml:space="preserve">      "mdm_version": "主数据的版本",</w:t>
      </w:r>
    </w:p>
    <w:p>
      <w:pPr>
        <w:pStyle w:val="2"/>
        <w:rPr>
          <w:rFonts w:hint="eastAsia"/>
          <w:b w:val="0"/>
          <w:bCs w:val="0"/>
        </w:rPr>
      </w:pPr>
      <w:r>
        <w:rPr>
          <w:rFonts w:hint="eastAsia"/>
          <w:b w:val="0"/>
          <w:bCs w:val="0"/>
        </w:rPr>
        <w:t xml:space="preserve">      "mdm_duplicate": "数据重复性，0为无重复。",</w:t>
      </w:r>
    </w:p>
    <w:p>
      <w:pPr>
        <w:pStyle w:val="2"/>
        <w:rPr>
          <w:rFonts w:hint="eastAsia"/>
          <w:b w:val="0"/>
          <w:bCs w:val="0"/>
        </w:rPr>
      </w:pPr>
      <w:r>
        <w:rPr>
          <w:rFonts w:hint="eastAsia"/>
          <w:b w:val="0"/>
          <w:bCs w:val="0"/>
        </w:rPr>
        <w:t xml:space="preserve">      "creator": "主数据创建人",</w:t>
      </w:r>
    </w:p>
    <w:p>
      <w:pPr>
        <w:pStyle w:val="2"/>
        <w:rPr>
          <w:rFonts w:hint="eastAsia"/>
          <w:b w:val="0"/>
          <w:bCs w:val="0"/>
        </w:rPr>
      </w:pPr>
      <w:r>
        <w:rPr>
          <w:rFonts w:hint="eastAsia"/>
          <w:b w:val="0"/>
          <w:bCs w:val="0"/>
        </w:rPr>
        <w:t xml:space="preserve">      "createtime": "主数据创建时间",</w:t>
      </w:r>
    </w:p>
    <w:p>
      <w:pPr>
        <w:pStyle w:val="2"/>
        <w:rPr>
          <w:rFonts w:hint="eastAsia"/>
          <w:b w:val="0"/>
          <w:bCs w:val="0"/>
        </w:rPr>
      </w:pPr>
      <w:r>
        <w:rPr>
          <w:rFonts w:hint="eastAsia"/>
          <w:b w:val="0"/>
          <w:bCs w:val="0"/>
        </w:rPr>
        <w:t xml:space="preserve">      "modifier": "主数据最近的修改人",</w:t>
      </w:r>
    </w:p>
    <w:p>
      <w:pPr>
        <w:pStyle w:val="2"/>
        <w:rPr>
          <w:rFonts w:hint="eastAsia"/>
          <w:b w:val="0"/>
          <w:bCs w:val="0"/>
        </w:rPr>
      </w:pPr>
      <w:r>
        <w:rPr>
          <w:rFonts w:hint="eastAsia"/>
          <w:b w:val="0"/>
          <w:bCs w:val="0"/>
        </w:rPr>
        <w:t xml:space="preserve">      "modifytime": "主数据最近的修改时间",</w:t>
      </w:r>
    </w:p>
    <w:p>
      <w:pPr>
        <w:pStyle w:val="2"/>
        <w:rPr>
          <w:rFonts w:hint="eastAsia"/>
          <w:b w:val="0"/>
          <w:bCs w:val="0"/>
        </w:rPr>
      </w:pPr>
      <w:r>
        <w:rPr>
          <w:rFonts w:hint="eastAsia"/>
          <w:b w:val="0"/>
          <w:bCs w:val="0"/>
        </w:rPr>
        <w:t xml:space="preserve">      "mdm_datastatus": "数据状态，0：未提交，1：审批中，2：驳回，3：已发布（已解封），4：封存，5：已提交。",</w:t>
      </w:r>
    </w:p>
    <w:p>
      <w:pPr>
        <w:pStyle w:val="2"/>
        <w:rPr>
          <w:rFonts w:hint="eastAsia"/>
          <w:b w:val="0"/>
          <w:bCs w:val="0"/>
        </w:rPr>
      </w:pPr>
      <w:r>
        <w:rPr>
          <w:rFonts w:hint="eastAsia"/>
          <w:b w:val="0"/>
          <w:bCs w:val="0"/>
        </w:rPr>
        <w:t xml:space="preserve">      "mdm_cleanstatus": "数据清洗状态，WAITING：等待中；RUNNING：清洗中；ERROR：清洗出错；COMPLETE：清洗结束；TRANSFER：已转化。",</w:t>
      </w:r>
    </w:p>
    <w:p>
      <w:pPr>
        <w:pStyle w:val="2"/>
        <w:rPr>
          <w:rFonts w:hint="eastAsia"/>
          <w:b w:val="0"/>
          <w:bCs w:val="0"/>
        </w:rPr>
      </w:pPr>
      <w:r>
        <w:rPr>
          <w:rFonts w:hint="eastAsia"/>
          <w:b w:val="0"/>
          <w:bCs w:val="0"/>
        </w:rPr>
        <w:t xml:space="preserve">      "sub_supplier_Bank_test": [</w:t>
      </w:r>
    </w:p>
    <w:p>
      <w:pPr>
        <w:pStyle w:val="2"/>
        <w:rPr>
          <w:rFonts w:hint="eastAsia"/>
          <w:b w:val="0"/>
          <w:bCs w:val="0"/>
        </w:rPr>
      </w:pPr>
      <w:r>
        <w:rPr>
          <w:rFonts w:hint="eastAsia"/>
          <w:b w:val="0"/>
          <w:bCs w:val="0"/>
        </w:rPr>
        <w:t xml:space="preserve">        {</w:t>
      </w:r>
    </w:p>
    <w:p>
      <w:pPr>
        <w:pStyle w:val="2"/>
        <w:rPr>
          <w:rFonts w:hint="eastAsia"/>
          <w:b w:val="0"/>
          <w:bCs w:val="0"/>
        </w:rPr>
      </w:pPr>
      <w:r>
        <w:rPr>
          <w:rFonts w:hint="eastAsia"/>
          <w:b w:val="0"/>
          <w:bCs w:val="0"/>
        </w:rPr>
        <w:t xml:space="preserve">          "id": "数据在此集成系统的唯一值",</w:t>
      </w:r>
    </w:p>
    <w:p>
      <w:pPr>
        <w:pStyle w:val="2"/>
        <w:rPr>
          <w:rFonts w:hint="eastAsia"/>
          <w:b w:val="0"/>
          <w:bCs w:val="0"/>
        </w:rPr>
      </w:pPr>
      <w:r>
        <w:rPr>
          <w:rFonts w:hint="eastAsia"/>
          <w:b w:val="0"/>
          <w:bCs w:val="0"/>
        </w:rPr>
        <w:t xml:space="preserve">          "bank": "$bank",</w:t>
      </w:r>
    </w:p>
    <w:p>
      <w:pPr>
        <w:pStyle w:val="2"/>
        <w:rPr>
          <w:rFonts w:hint="eastAsia"/>
          <w:b w:val="0"/>
          <w:bCs w:val="0"/>
        </w:rPr>
      </w:pPr>
      <w:r>
        <w:rPr>
          <w:rFonts w:hint="eastAsia"/>
          <w:b w:val="0"/>
          <w:bCs w:val="0"/>
        </w:rPr>
        <w:t xml:space="preserve">          "BankAccount": "$BankAccount",</w:t>
      </w:r>
    </w:p>
    <w:p>
      <w:pPr>
        <w:pStyle w:val="2"/>
        <w:rPr>
          <w:rFonts w:hint="eastAsia"/>
          <w:b w:val="0"/>
          <w:bCs w:val="0"/>
        </w:rPr>
      </w:pPr>
      <w:r>
        <w:rPr>
          <w:rFonts w:hint="eastAsia"/>
          <w:b w:val="0"/>
          <w:bCs w:val="0"/>
        </w:rPr>
        <w:t xml:space="preserve">          "Banknumber": "$Banknumber",</w:t>
      </w:r>
    </w:p>
    <w:p>
      <w:pPr>
        <w:pStyle w:val="2"/>
        <w:rPr>
          <w:rFonts w:hint="eastAsia"/>
          <w:b w:val="0"/>
          <w:bCs w:val="0"/>
        </w:rPr>
      </w:pPr>
      <w:r>
        <w:rPr>
          <w:rFonts w:hint="eastAsia"/>
          <w:b w:val="0"/>
          <w:bCs w:val="0"/>
        </w:rPr>
        <w:t xml:space="preserve">          "currency": "$currency",</w:t>
      </w:r>
    </w:p>
    <w:p>
      <w:pPr>
        <w:pStyle w:val="2"/>
        <w:rPr>
          <w:rFonts w:hint="eastAsia"/>
          <w:b w:val="0"/>
          <w:bCs w:val="0"/>
        </w:rPr>
      </w:pPr>
      <w:r>
        <w:rPr>
          <w:rFonts w:hint="eastAsia"/>
          <w:b w:val="0"/>
          <w:bCs w:val="0"/>
        </w:rPr>
        <w:t xml:space="preserve">          "MainAccount": "$MainAccount",</w:t>
      </w:r>
    </w:p>
    <w:p>
      <w:pPr>
        <w:pStyle w:val="2"/>
        <w:rPr>
          <w:rFonts w:hint="eastAsia"/>
          <w:b w:val="0"/>
          <w:bCs w:val="0"/>
        </w:rPr>
      </w:pPr>
      <w:r>
        <w:rPr>
          <w:rFonts w:hint="eastAsia"/>
          <w:b w:val="0"/>
          <w:bCs w:val="0"/>
        </w:rPr>
        <w:t xml:space="preserve">          "MainSupplierCode": "$MainSupplierCode",</w:t>
      </w:r>
    </w:p>
    <w:p>
      <w:pPr>
        <w:pStyle w:val="2"/>
        <w:rPr>
          <w:rFonts w:hint="eastAsia"/>
          <w:b w:val="0"/>
          <w:bCs w:val="0"/>
        </w:rPr>
      </w:pPr>
      <w:r>
        <w:rPr>
          <w:rFonts w:hint="eastAsia"/>
          <w:b w:val="0"/>
          <w:bCs w:val="0"/>
        </w:rPr>
        <w:t xml:space="preserve">          "pk_mdm": "数据在主数据系统中的唯一值",</w:t>
      </w:r>
    </w:p>
    <w:p>
      <w:pPr>
        <w:pStyle w:val="2"/>
        <w:rPr>
          <w:rFonts w:hint="eastAsia"/>
          <w:b w:val="0"/>
          <w:bCs w:val="0"/>
        </w:rPr>
      </w:pPr>
      <w:r>
        <w:rPr>
          <w:rFonts w:hint="eastAsia"/>
          <w:b w:val="0"/>
          <w:bCs w:val="0"/>
        </w:rPr>
        <w:t xml:space="preserve">          "mdm_code": "数据在主数据模型中的唯一编码",</w:t>
      </w:r>
    </w:p>
    <w:p>
      <w:pPr>
        <w:pStyle w:val="2"/>
        <w:rPr>
          <w:rFonts w:hint="eastAsia"/>
          <w:b w:val="0"/>
          <w:bCs w:val="0"/>
        </w:rPr>
      </w:pPr>
      <w:r>
        <w:rPr>
          <w:rFonts w:hint="eastAsia"/>
          <w:b w:val="0"/>
          <w:bCs w:val="0"/>
        </w:rPr>
        <w:t xml:space="preserve">          "mdm_version": "主数据的版本",</w:t>
      </w:r>
    </w:p>
    <w:p>
      <w:pPr>
        <w:pStyle w:val="2"/>
        <w:rPr>
          <w:rFonts w:hint="eastAsia"/>
          <w:b w:val="0"/>
          <w:bCs w:val="0"/>
        </w:rPr>
      </w:pPr>
      <w:r>
        <w:rPr>
          <w:rFonts w:hint="eastAsia"/>
          <w:b w:val="0"/>
          <w:bCs w:val="0"/>
        </w:rPr>
        <w:t xml:space="preserve">          "mdm_duplicate": "数据重复性，0为无重复。",</w:t>
      </w:r>
    </w:p>
    <w:p>
      <w:pPr>
        <w:pStyle w:val="2"/>
        <w:rPr>
          <w:rFonts w:hint="eastAsia"/>
          <w:b w:val="0"/>
          <w:bCs w:val="0"/>
        </w:rPr>
      </w:pPr>
      <w:r>
        <w:rPr>
          <w:rFonts w:hint="eastAsia"/>
          <w:b w:val="0"/>
          <w:bCs w:val="0"/>
        </w:rPr>
        <w:t xml:space="preserve">          "creator": "主数据创建人",</w:t>
      </w:r>
    </w:p>
    <w:p>
      <w:pPr>
        <w:pStyle w:val="2"/>
        <w:rPr>
          <w:rFonts w:hint="eastAsia"/>
          <w:b w:val="0"/>
          <w:bCs w:val="0"/>
        </w:rPr>
      </w:pPr>
      <w:r>
        <w:rPr>
          <w:rFonts w:hint="eastAsia"/>
          <w:b w:val="0"/>
          <w:bCs w:val="0"/>
        </w:rPr>
        <w:t xml:space="preserve">          "createtime": "主数据创建时间",</w:t>
      </w:r>
    </w:p>
    <w:p>
      <w:pPr>
        <w:pStyle w:val="2"/>
        <w:rPr>
          <w:rFonts w:hint="eastAsia"/>
          <w:b w:val="0"/>
          <w:bCs w:val="0"/>
        </w:rPr>
      </w:pPr>
      <w:r>
        <w:rPr>
          <w:rFonts w:hint="eastAsia"/>
          <w:b w:val="0"/>
          <w:bCs w:val="0"/>
        </w:rPr>
        <w:t xml:space="preserve">          "modifier": "主数据最近的修改人",</w:t>
      </w:r>
    </w:p>
    <w:p>
      <w:pPr>
        <w:pStyle w:val="2"/>
        <w:rPr>
          <w:rFonts w:hint="eastAsia"/>
          <w:b w:val="0"/>
          <w:bCs w:val="0"/>
        </w:rPr>
      </w:pPr>
      <w:r>
        <w:rPr>
          <w:rFonts w:hint="eastAsia"/>
          <w:b w:val="0"/>
          <w:bCs w:val="0"/>
        </w:rPr>
        <w:t xml:space="preserve">          "modifytime": "主数据最近的修改时间",</w:t>
      </w:r>
    </w:p>
    <w:p>
      <w:pPr>
        <w:pStyle w:val="2"/>
        <w:rPr>
          <w:rFonts w:hint="eastAsia"/>
          <w:b w:val="0"/>
          <w:bCs w:val="0"/>
        </w:rPr>
      </w:pPr>
      <w:r>
        <w:rPr>
          <w:rFonts w:hint="eastAsia"/>
          <w:b w:val="0"/>
          <w:bCs w:val="0"/>
        </w:rPr>
        <w:t xml:space="preserve">          "mdm_datastatus": "数据状态，0：未提交，1：审批中，2：驳回，3：已发布（已解封），4：封存，5：已提交。",</w:t>
      </w:r>
    </w:p>
    <w:p>
      <w:pPr>
        <w:pStyle w:val="2"/>
        <w:rPr>
          <w:rFonts w:hint="eastAsia"/>
          <w:b w:val="0"/>
          <w:bCs w:val="0"/>
        </w:rPr>
      </w:pPr>
      <w:r>
        <w:rPr>
          <w:rFonts w:hint="eastAsia"/>
          <w:b w:val="0"/>
          <w:bCs w:val="0"/>
        </w:rPr>
        <w:t xml:space="preserve">          "mdm_cleanstatus": "数据清洗状态，WAITING：等待中；RUNNING：清洗中；ERROR：清洗出错；COMPLETE：清洗结束；TRANSFER：已转化。"</w:t>
      </w:r>
    </w:p>
    <w:p>
      <w:pPr>
        <w:pStyle w:val="2"/>
        <w:rPr>
          <w:rFonts w:hint="eastAsia"/>
          <w:b w:val="0"/>
          <w:bCs w:val="0"/>
        </w:rPr>
      </w:pPr>
      <w:r>
        <w:rPr>
          <w:rFonts w:hint="eastAsia"/>
          <w:b w:val="0"/>
          <w:bCs w:val="0"/>
        </w:rPr>
        <w:t xml:space="preserve">        }</w:t>
      </w:r>
    </w:p>
    <w:p>
      <w:pPr>
        <w:pStyle w:val="2"/>
        <w:rPr>
          <w:rFonts w:hint="eastAsia"/>
          <w:b w:val="0"/>
          <w:bCs w:val="0"/>
        </w:rPr>
      </w:pPr>
      <w:r>
        <w:rPr>
          <w:rFonts w:hint="eastAsia"/>
          <w:b w:val="0"/>
          <w:bCs w:val="0"/>
        </w:rPr>
        <w:t xml:space="preserve">      ],</w:t>
      </w:r>
    </w:p>
    <w:p>
      <w:pPr>
        <w:pStyle w:val="2"/>
        <w:rPr>
          <w:rFonts w:hint="eastAsia"/>
          <w:b w:val="0"/>
          <w:bCs w:val="0"/>
        </w:rPr>
      </w:pPr>
      <w:r>
        <w:rPr>
          <w:rFonts w:hint="eastAsia"/>
          <w:b w:val="0"/>
          <w:bCs w:val="0"/>
        </w:rPr>
        <w:t xml:space="preserve">      "sub_supplier_contact_test": [</w:t>
      </w:r>
    </w:p>
    <w:p>
      <w:pPr>
        <w:pStyle w:val="2"/>
        <w:rPr>
          <w:rFonts w:hint="eastAsia"/>
          <w:b w:val="0"/>
          <w:bCs w:val="0"/>
        </w:rPr>
      </w:pPr>
      <w:r>
        <w:rPr>
          <w:rFonts w:hint="eastAsia"/>
          <w:b w:val="0"/>
          <w:bCs w:val="0"/>
        </w:rPr>
        <w:t xml:space="preserve">        {</w:t>
      </w:r>
    </w:p>
    <w:p>
      <w:pPr>
        <w:pStyle w:val="2"/>
        <w:rPr>
          <w:rFonts w:hint="eastAsia"/>
          <w:b w:val="0"/>
          <w:bCs w:val="0"/>
        </w:rPr>
      </w:pPr>
      <w:r>
        <w:rPr>
          <w:rFonts w:hint="eastAsia"/>
          <w:b w:val="0"/>
          <w:bCs w:val="0"/>
        </w:rPr>
        <w:t xml:space="preserve">          "id": "数据在此集成系统的唯一值",</w:t>
      </w:r>
    </w:p>
    <w:p>
      <w:pPr>
        <w:pStyle w:val="2"/>
        <w:rPr>
          <w:rFonts w:hint="eastAsia"/>
          <w:b w:val="0"/>
          <w:bCs w:val="0"/>
        </w:rPr>
      </w:pPr>
      <w:r>
        <w:rPr>
          <w:rFonts w:hint="eastAsia"/>
          <w:b w:val="0"/>
          <w:bCs w:val="0"/>
        </w:rPr>
        <w:t xml:space="preserve">          "landline": "$landline",</w:t>
      </w:r>
    </w:p>
    <w:p>
      <w:pPr>
        <w:pStyle w:val="2"/>
        <w:rPr>
          <w:rFonts w:hint="eastAsia"/>
          <w:b w:val="0"/>
          <w:bCs w:val="0"/>
        </w:rPr>
      </w:pPr>
      <w:r>
        <w:rPr>
          <w:rFonts w:hint="eastAsia"/>
          <w:b w:val="0"/>
          <w:bCs w:val="0"/>
        </w:rPr>
        <w:t xml:space="preserve">          "Mail": "$Mail",</w:t>
      </w:r>
    </w:p>
    <w:p>
      <w:pPr>
        <w:pStyle w:val="2"/>
        <w:rPr>
          <w:rFonts w:hint="eastAsia"/>
          <w:b w:val="0"/>
          <w:bCs w:val="0"/>
        </w:rPr>
      </w:pPr>
      <w:r>
        <w:rPr>
          <w:rFonts w:hint="eastAsia"/>
          <w:b w:val="0"/>
          <w:bCs w:val="0"/>
        </w:rPr>
        <w:t xml:space="preserve">          "MailingAddress": "$MailingAddress",</w:t>
      </w:r>
    </w:p>
    <w:p>
      <w:pPr>
        <w:pStyle w:val="2"/>
        <w:rPr>
          <w:rFonts w:hint="eastAsia"/>
          <w:b w:val="0"/>
          <w:bCs w:val="0"/>
        </w:rPr>
      </w:pPr>
      <w:r>
        <w:rPr>
          <w:rFonts w:hint="eastAsia"/>
          <w:b w:val="0"/>
          <w:bCs w:val="0"/>
        </w:rPr>
        <w:t xml:space="preserve">          "MainSupplierCode": "$MainSupplierCode",</w:t>
      </w:r>
    </w:p>
    <w:p>
      <w:pPr>
        <w:pStyle w:val="2"/>
        <w:rPr>
          <w:rFonts w:hint="eastAsia"/>
          <w:b w:val="0"/>
          <w:bCs w:val="0"/>
        </w:rPr>
      </w:pPr>
      <w:r>
        <w:rPr>
          <w:rFonts w:hint="eastAsia"/>
          <w:b w:val="0"/>
          <w:bCs w:val="0"/>
        </w:rPr>
        <w:t xml:space="preserve">          "Name": "$Name",</w:t>
      </w:r>
    </w:p>
    <w:p>
      <w:pPr>
        <w:pStyle w:val="2"/>
        <w:rPr>
          <w:rFonts w:hint="eastAsia"/>
          <w:b w:val="0"/>
          <w:bCs w:val="0"/>
        </w:rPr>
      </w:pPr>
      <w:r>
        <w:rPr>
          <w:rFonts w:hint="eastAsia"/>
          <w:b w:val="0"/>
          <w:bCs w:val="0"/>
        </w:rPr>
        <w:t xml:space="preserve">          "phone": "$phone",</w:t>
      </w:r>
    </w:p>
    <w:p>
      <w:pPr>
        <w:pStyle w:val="2"/>
        <w:rPr>
          <w:rFonts w:hint="eastAsia"/>
          <w:b w:val="0"/>
          <w:bCs w:val="0"/>
        </w:rPr>
      </w:pPr>
      <w:r>
        <w:rPr>
          <w:rFonts w:hint="eastAsia"/>
          <w:b w:val="0"/>
          <w:bCs w:val="0"/>
        </w:rPr>
        <w:t xml:space="preserve">          "Post": "$Post",</w:t>
      </w:r>
    </w:p>
    <w:p>
      <w:pPr>
        <w:pStyle w:val="2"/>
        <w:rPr>
          <w:rFonts w:hint="eastAsia"/>
          <w:b w:val="0"/>
          <w:bCs w:val="0"/>
        </w:rPr>
      </w:pPr>
      <w:r>
        <w:rPr>
          <w:rFonts w:hint="eastAsia"/>
          <w:b w:val="0"/>
          <w:bCs w:val="0"/>
        </w:rPr>
        <w:t xml:space="preserve">          "region": "$region",</w:t>
      </w:r>
    </w:p>
    <w:p>
      <w:pPr>
        <w:pStyle w:val="2"/>
        <w:rPr>
          <w:rFonts w:hint="eastAsia"/>
          <w:b w:val="0"/>
          <w:bCs w:val="0"/>
        </w:rPr>
      </w:pPr>
      <w:r>
        <w:rPr>
          <w:rFonts w:hint="eastAsia"/>
          <w:b w:val="0"/>
          <w:bCs w:val="0"/>
        </w:rPr>
        <w:t xml:space="preserve">          "Wechat": "$Wechat",</w:t>
      </w:r>
    </w:p>
    <w:p>
      <w:pPr>
        <w:pStyle w:val="2"/>
        <w:rPr>
          <w:rFonts w:hint="eastAsia"/>
          <w:b w:val="0"/>
          <w:bCs w:val="0"/>
        </w:rPr>
      </w:pPr>
      <w:r>
        <w:rPr>
          <w:rFonts w:hint="eastAsia"/>
          <w:b w:val="0"/>
          <w:bCs w:val="0"/>
        </w:rPr>
        <w:t xml:space="preserve">          "pk_mdm": "数据在主数据系统中的唯一值",</w:t>
      </w:r>
    </w:p>
    <w:p>
      <w:pPr>
        <w:pStyle w:val="2"/>
        <w:rPr>
          <w:rFonts w:hint="eastAsia"/>
          <w:b w:val="0"/>
          <w:bCs w:val="0"/>
        </w:rPr>
      </w:pPr>
      <w:r>
        <w:rPr>
          <w:rFonts w:hint="eastAsia"/>
          <w:b w:val="0"/>
          <w:bCs w:val="0"/>
        </w:rPr>
        <w:t xml:space="preserve">          "mdm_code": "数据在主数据模型中的唯一编码",</w:t>
      </w:r>
    </w:p>
    <w:p>
      <w:pPr>
        <w:pStyle w:val="2"/>
        <w:rPr>
          <w:rFonts w:hint="eastAsia"/>
          <w:b w:val="0"/>
          <w:bCs w:val="0"/>
        </w:rPr>
      </w:pPr>
      <w:r>
        <w:rPr>
          <w:rFonts w:hint="eastAsia"/>
          <w:b w:val="0"/>
          <w:bCs w:val="0"/>
        </w:rPr>
        <w:t xml:space="preserve">          "mdm_version": "主数据的版本",</w:t>
      </w:r>
    </w:p>
    <w:p>
      <w:pPr>
        <w:pStyle w:val="2"/>
        <w:rPr>
          <w:rFonts w:hint="eastAsia"/>
          <w:b w:val="0"/>
          <w:bCs w:val="0"/>
        </w:rPr>
      </w:pPr>
      <w:r>
        <w:rPr>
          <w:rFonts w:hint="eastAsia"/>
          <w:b w:val="0"/>
          <w:bCs w:val="0"/>
        </w:rPr>
        <w:t xml:space="preserve">          "mdm_duplicate": "数据重复性，0为无重复。",</w:t>
      </w:r>
    </w:p>
    <w:p>
      <w:pPr>
        <w:pStyle w:val="2"/>
        <w:rPr>
          <w:rFonts w:hint="eastAsia"/>
          <w:b w:val="0"/>
          <w:bCs w:val="0"/>
        </w:rPr>
      </w:pPr>
      <w:r>
        <w:rPr>
          <w:rFonts w:hint="eastAsia"/>
          <w:b w:val="0"/>
          <w:bCs w:val="0"/>
        </w:rPr>
        <w:t xml:space="preserve">          "creator": "主数据创建人",</w:t>
      </w:r>
    </w:p>
    <w:p>
      <w:pPr>
        <w:pStyle w:val="2"/>
        <w:rPr>
          <w:rFonts w:hint="eastAsia"/>
          <w:b w:val="0"/>
          <w:bCs w:val="0"/>
        </w:rPr>
      </w:pPr>
      <w:r>
        <w:rPr>
          <w:rFonts w:hint="eastAsia"/>
          <w:b w:val="0"/>
          <w:bCs w:val="0"/>
        </w:rPr>
        <w:t xml:space="preserve">          "createtime": "主数据创建时间",</w:t>
      </w:r>
    </w:p>
    <w:p>
      <w:pPr>
        <w:pStyle w:val="2"/>
        <w:rPr>
          <w:rFonts w:hint="eastAsia"/>
          <w:b w:val="0"/>
          <w:bCs w:val="0"/>
        </w:rPr>
      </w:pPr>
      <w:r>
        <w:rPr>
          <w:rFonts w:hint="eastAsia"/>
          <w:b w:val="0"/>
          <w:bCs w:val="0"/>
        </w:rPr>
        <w:t xml:space="preserve">          "modifier": "主数据最近的修改人",</w:t>
      </w:r>
    </w:p>
    <w:p>
      <w:pPr>
        <w:pStyle w:val="2"/>
        <w:rPr>
          <w:rFonts w:hint="eastAsia"/>
          <w:b w:val="0"/>
          <w:bCs w:val="0"/>
        </w:rPr>
      </w:pPr>
      <w:r>
        <w:rPr>
          <w:rFonts w:hint="eastAsia"/>
          <w:b w:val="0"/>
          <w:bCs w:val="0"/>
        </w:rPr>
        <w:t xml:space="preserve">          "modifytime": "主数据最近的修改时间",</w:t>
      </w:r>
    </w:p>
    <w:p>
      <w:pPr>
        <w:pStyle w:val="2"/>
        <w:rPr>
          <w:rFonts w:hint="eastAsia"/>
          <w:b w:val="0"/>
          <w:bCs w:val="0"/>
        </w:rPr>
      </w:pPr>
      <w:r>
        <w:rPr>
          <w:rFonts w:hint="eastAsia"/>
          <w:b w:val="0"/>
          <w:bCs w:val="0"/>
        </w:rPr>
        <w:t xml:space="preserve">          "mdm_datastatus": "数据状态，0：未提交，1：审批中，2：驳回，3：已发布（已解封），4：封存，5：已提交。",</w:t>
      </w:r>
    </w:p>
    <w:p>
      <w:pPr>
        <w:pStyle w:val="2"/>
        <w:rPr>
          <w:rFonts w:hint="eastAsia"/>
          <w:b w:val="0"/>
          <w:bCs w:val="0"/>
        </w:rPr>
      </w:pPr>
      <w:r>
        <w:rPr>
          <w:rFonts w:hint="eastAsia"/>
          <w:b w:val="0"/>
          <w:bCs w:val="0"/>
        </w:rPr>
        <w:t xml:space="preserve">          "mdm_cleanstatus": "数据清洗状态，WAITING：等待中；RUNNING：清洗中；ERROR：清洗出错；COMPLETE：清洗结束；TRANSFER：已转化。"</w:t>
      </w:r>
    </w:p>
    <w:p>
      <w:pPr>
        <w:pStyle w:val="2"/>
        <w:rPr>
          <w:rFonts w:hint="eastAsia"/>
          <w:b w:val="0"/>
          <w:bCs w:val="0"/>
        </w:rPr>
      </w:pPr>
      <w:r>
        <w:rPr>
          <w:rFonts w:hint="eastAsia"/>
          <w:b w:val="0"/>
          <w:bCs w:val="0"/>
        </w:rPr>
        <w:t xml:space="preserve">        }</w:t>
      </w:r>
    </w:p>
    <w:p>
      <w:pPr>
        <w:pStyle w:val="2"/>
        <w:rPr>
          <w:rFonts w:hint="eastAsia"/>
          <w:b w:val="0"/>
          <w:bCs w:val="0"/>
        </w:rPr>
      </w:pPr>
      <w:r>
        <w:rPr>
          <w:rFonts w:hint="eastAsia"/>
          <w:b w:val="0"/>
          <w:bCs w:val="0"/>
        </w:rPr>
        <w:t xml:space="preserve">      ],</w:t>
      </w:r>
    </w:p>
    <w:p>
      <w:pPr>
        <w:pStyle w:val="2"/>
        <w:rPr>
          <w:rFonts w:hint="eastAsia"/>
          <w:b w:val="0"/>
          <w:bCs w:val="0"/>
        </w:rPr>
      </w:pPr>
      <w:r>
        <w:rPr>
          <w:rFonts w:hint="eastAsia"/>
          <w:b w:val="0"/>
          <w:bCs w:val="0"/>
        </w:rPr>
        <w:t xml:space="preserve">      "sub_Supplier_address_test": [</w:t>
      </w:r>
    </w:p>
    <w:p>
      <w:pPr>
        <w:pStyle w:val="2"/>
        <w:rPr>
          <w:rFonts w:hint="eastAsia"/>
          <w:b w:val="0"/>
          <w:bCs w:val="0"/>
        </w:rPr>
      </w:pPr>
      <w:r>
        <w:rPr>
          <w:rFonts w:hint="eastAsia"/>
          <w:b w:val="0"/>
          <w:bCs w:val="0"/>
        </w:rPr>
        <w:t xml:space="preserve">        {</w:t>
      </w:r>
    </w:p>
    <w:p>
      <w:pPr>
        <w:pStyle w:val="2"/>
        <w:rPr>
          <w:rFonts w:hint="eastAsia"/>
          <w:b w:val="0"/>
          <w:bCs w:val="0"/>
        </w:rPr>
      </w:pPr>
      <w:r>
        <w:rPr>
          <w:rFonts w:hint="eastAsia"/>
          <w:b w:val="0"/>
          <w:bCs w:val="0"/>
        </w:rPr>
        <w:t xml:space="preserve">          "id": "数据在此集成系统的唯一值",</w:t>
      </w:r>
    </w:p>
    <w:p>
      <w:pPr>
        <w:pStyle w:val="2"/>
        <w:rPr>
          <w:rFonts w:hint="eastAsia"/>
          <w:b w:val="0"/>
          <w:bCs w:val="0"/>
        </w:rPr>
      </w:pPr>
      <w:r>
        <w:rPr>
          <w:rFonts w:hint="eastAsia"/>
          <w:b w:val="0"/>
          <w:bCs w:val="0"/>
        </w:rPr>
        <w:t xml:space="preserve">          "AddressType": "$AddressType",</w:t>
      </w:r>
    </w:p>
    <w:p>
      <w:pPr>
        <w:pStyle w:val="2"/>
        <w:rPr>
          <w:rFonts w:hint="eastAsia"/>
          <w:b w:val="0"/>
          <w:bCs w:val="0"/>
        </w:rPr>
      </w:pPr>
      <w:r>
        <w:rPr>
          <w:rFonts w:hint="eastAsia"/>
          <w:b w:val="0"/>
          <w:bCs w:val="0"/>
        </w:rPr>
        <w:t xml:space="preserve">          "City": "$City",</w:t>
      </w:r>
    </w:p>
    <w:p>
      <w:pPr>
        <w:pStyle w:val="2"/>
        <w:rPr>
          <w:rFonts w:hint="eastAsia"/>
          <w:b w:val="0"/>
          <w:bCs w:val="0"/>
        </w:rPr>
      </w:pPr>
      <w:r>
        <w:rPr>
          <w:rFonts w:hint="eastAsia"/>
          <w:b w:val="0"/>
          <w:bCs w:val="0"/>
        </w:rPr>
        <w:t xml:space="preserve">          "CountryRegionId": "$CountryRegionId",</w:t>
      </w:r>
    </w:p>
    <w:p>
      <w:pPr>
        <w:pStyle w:val="2"/>
        <w:rPr>
          <w:rFonts w:hint="eastAsia"/>
          <w:b w:val="0"/>
          <w:bCs w:val="0"/>
        </w:rPr>
      </w:pPr>
      <w:r>
        <w:rPr>
          <w:rFonts w:hint="eastAsia"/>
          <w:b w:val="0"/>
          <w:bCs w:val="0"/>
        </w:rPr>
        <w:t xml:space="preserve">          "County": "$County",</w:t>
      </w:r>
    </w:p>
    <w:p>
      <w:pPr>
        <w:pStyle w:val="2"/>
        <w:rPr>
          <w:rFonts w:hint="eastAsia"/>
          <w:b w:val="0"/>
          <w:bCs w:val="0"/>
        </w:rPr>
      </w:pPr>
      <w:r>
        <w:rPr>
          <w:rFonts w:hint="eastAsia"/>
          <w:b w:val="0"/>
          <w:bCs w:val="0"/>
        </w:rPr>
        <w:t xml:space="preserve">          "MainSupplierCode": "$MainSupplierCode",</w:t>
      </w:r>
    </w:p>
    <w:p>
      <w:pPr>
        <w:pStyle w:val="2"/>
        <w:rPr>
          <w:rFonts w:hint="eastAsia"/>
          <w:b w:val="0"/>
          <w:bCs w:val="0"/>
        </w:rPr>
      </w:pPr>
      <w:r>
        <w:rPr>
          <w:rFonts w:hint="eastAsia"/>
          <w:b w:val="0"/>
          <w:bCs w:val="0"/>
        </w:rPr>
        <w:t xml:space="preserve">          "State": "$State",</w:t>
      </w:r>
    </w:p>
    <w:p>
      <w:pPr>
        <w:pStyle w:val="2"/>
        <w:rPr>
          <w:rFonts w:hint="eastAsia"/>
          <w:b w:val="0"/>
          <w:bCs w:val="0"/>
        </w:rPr>
      </w:pPr>
      <w:r>
        <w:rPr>
          <w:rFonts w:hint="eastAsia"/>
          <w:b w:val="0"/>
          <w:bCs w:val="0"/>
        </w:rPr>
        <w:t xml:space="preserve">          "Street": "$Street",</w:t>
      </w:r>
    </w:p>
    <w:p>
      <w:pPr>
        <w:pStyle w:val="2"/>
        <w:rPr>
          <w:rFonts w:hint="eastAsia"/>
          <w:b w:val="0"/>
          <w:bCs w:val="0"/>
        </w:rPr>
      </w:pPr>
      <w:r>
        <w:rPr>
          <w:rFonts w:hint="eastAsia"/>
          <w:b w:val="0"/>
          <w:bCs w:val="0"/>
        </w:rPr>
        <w:t xml:space="preserve">          "pk_mdm": "数据在主数据系统中的唯一值",</w:t>
      </w:r>
    </w:p>
    <w:p>
      <w:pPr>
        <w:pStyle w:val="2"/>
        <w:rPr>
          <w:rFonts w:hint="eastAsia"/>
          <w:b w:val="0"/>
          <w:bCs w:val="0"/>
        </w:rPr>
      </w:pPr>
      <w:r>
        <w:rPr>
          <w:rFonts w:hint="eastAsia"/>
          <w:b w:val="0"/>
          <w:bCs w:val="0"/>
        </w:rPr>
        <w:t xml:space="preserve">          "mdm_code": "数据在主数据模型中的唯一编码",</w:t>
      </w:r>
    </w:p>
    <w:p>
      <w:pPr>
        <w:pStyle w:val="2"/>
        <w:rPr>
          <w:rFonts w:hint="eastAsia"/>
          <w:b w:val="0"/>
          <w:bCs w:val="0"/>
        </w:rPr>
      </w:pPr>
      <w:r>
        <w:rPr>
          <w:rFonts w:hint="eastAsia"/>
          <w:b w:val="0"/>
          <w:bCs w:val="0"/>
        </w:rPr>
        <w:t xml:space="preserve">          "mdm_version": "主数据的版本",</w:t>
      </w:r>
    </w:p>
    <w:p>
      <w:pPr>
        <w:pStyle w:val="2"/>
        <w:rPr>
          <w:rFonts w:hint="eastAsia"/>
          <w:b w:val="0"/>
          <w:bCs w:val="0"/>
        </w:rPr>
      </w:pPr>
      <w:r>
        <w:rPr>
          <w:rFonts w:hint="eastAsia"/>
          <w:b w:val="0"/>
          <w:bCs w:val="0"/>
        </w:rPr>
        <w:t xml:space="preserve">          "mdm_duplicate": "数据重复性，0为无重复。",</w:t>
      </w:r>
    </w:p>
    <w:p>
      <w:pPr>
        <w:pStyle w:val="2"/>
        <w:rPr>
          <w:rFonts w:hint="eastAsia"/>
          <w:b w:val="0"/>
          <w:bCs w:val="0"/>
        </w:rPr>
      </w:pPr>
      <w:r>
        <w:rPr>
          <w:rFonts w:hint="eastAsia"/>
          <w:b w:val="0"/>
          <w:bCs w:val="0"/>
        </w:rPr>
        <w:t xml:space="preserve">          "creator": "主数据创建人",</w:t>
      </w:r>
    </w:p>
    <w:p>
      <w:pPr>
        <w:pStyle w:val="2"/>
        <w:rPr>
          <w:rFonts w:hint="eastAsia"/>
          <w:b w:val="0"/>
          <w:bCs w:val="0"/>
        </w:rPr>
      </w:pPr>
      <w:r>
        <w:rPr>
          <w:rFonts w:hint="eastAsia"/>
          <w:b w:val="0"/>
          <w:bCs w:val="0"/>
        </w:rPr>
        <w:t xml:space="preserve">          "createtime": "主数据创建时间",</w:t>
      </w:r>
    </w:p>
    <w:p>
      <w:pPr>
        <w:pStyle w:val="2"/>
        <w:rPr>
          <w:rFonts w:hint="eastAsia"/>
          <w:b w:val="0"/>
          <w:bCs w:val="0"/>
        </w:rPr>
      </w:pPr>
      <w:r>
        <w:rPr>
          <w:rFonts w:hint="eastAsia"/>
          <w:b w:val="0"/>
          <w:bCs w:val="0"/>
        </w:rPr>
        <w:t xml:space="preserve">          "modifier": "主数据最近的修改人",</w:t>
      </w:r>
    </w:p>
    <w:p>
      <w:pPr>
        <w:pStyle w:val="2"/>
        <w:rPr>
          <w:rFonts w:hint="eastAsia"/>
          <w:b w:val="0"/>
          <w:bCs w:val="0"/>
        </w:rPr>
      </w:pPr>
      <w:r>
        <w:rPr>
          <w:rFonts w:hint="eastAsia"/>
          <w:b w:val="0"/>
          <w:bCs w:val="0"/>
        </w:rPr>
        <w:t xml:space="preserve">          "modifytime": "主数据最近的修改时间",</w:t>
      </w:r>
    </w:p>
    <w:p>
      <w:pPr>
        <w:pStyle w:val="2"/>
        <w:rPr>
          <w:rFonts w:hint="eastAsia"/>
          <w:b w:val="0"/>
          <w:bCs w:val="0"/>
        </w:rPr>
      </w:pPr>
      <w:r>
        <w:rPr>
          <w:rFonts w:hint="eastAsia"/>
          <w:b w:val="0"/>
          <w:bCs w:val="0"/>
        </w:rPr>
        <w:t xml:space="preserve">          "mdm_datastatus": "数据状态，0：未提交，1：审批中，2：驳回，3：已发布（已解封），4：封存，5：已提交。",</w:t>
      </w:r>
    </w:p>
    <w:p>
      <w:pPr>
        <w:pStyle w:val="2"/>
        <w:rPr>
          <w:rFonts w:hint="eastAsia"/>
          <w:b w:val="0"/>
          <w:bCs w:val="0"/>
        </w:rPr>
      </w:pPr>
      <w:r>
        <w:rPr>
          <w:rFonts w:hint="eastAsia"/>
          <w:b w:val="0"/>
          <w:bCs w:val="0"/>
        </w:rPr>
        <w:t xml:space="preserve">          "mdm_cleanstatus": "数据清洗状态，WAITING：等待中；RUNNING：清洗中；ERROR：清洗出错；COMPLETE：清洗结束；TRANSFER：已转化。"</w:t>
      </w:r>
    </w:p>
    <w:p>
      <w:pPr>
        <w:pStyle w:val="2"/>
        <w:rPr>
          <w:rFonts w:hint="eastAsia"/>
          <w:b w:val="0"/>
          <w:bCs w:val="0"/>
        </w:rPr>
      </w:pPr>
      <w:r>
        <w:rPr>
          <w:rFonts w:hint="eastAsia"/>
          <w:b w:val="0"/>
          <w:bCs w:val="0"/>
        </w:rPr>
        <w:t xml:space="preserve">        }</w:t>
      </w:r>
    </w:p>
    <w:p>
      <w:pPr>
        <w:pStyle w:val="2"/>
        <w:rPr>
          <w:rFonts w:hint="eastAsia"/>
          <w:b w:val="0"/>
          <w:bCs w:val="0"/>
        </w:rPr>
      </w:pPr>
      <w:r>
        <w:rPr>
          <w:rFonts w:hint="eastAsia"/>
          <w:b w:val="0"/>
          <w:bCs w:val="0"/>
        </w:rPr>
        <w:t xml:space="preserve">      ]</w:t>
      </w:r>
    </w:p>
    <w:p>
      <w:pPr>
        <w:pStyle w:val="2"/>
        <w:rPr>
          <w:rFonts w:hint="eastAsia"/>
          <w:b w:val="0"/>
          <w:bCs w:val="0"/>
        </w:rPr>
      </w:pPr>
      <w:r>
        <w:rPr>
          <w:rFonts w:hint="eastAsia"/>
          <w:b w:val="0"/>
          <w:bCs w:val="0"/>
        </w:rPr>
        <w:t xml:space="preserve">    }</w:t>
      </w:r>
    </w:p>
    <w:p>
      <w:pPr>
        <w:pStyle w:val="2"/>
        <w:rPr>
          <w:rFonts w:hint="eastAsia"/>
          <w:b w:val="0"/>
          <w:bCs w:val="0"/>
        </w:rPr>
      </w:pPr>
      <w:r>
        <w:rPr>
          <w:rFonts w:hint="eastAsia"/>
          <w:b w:val="0"/>
          <w:bCs w:val="0"/>
        </w:rPr>
        <w:t xml:space="preserve">  ],</w:t>
      </w:r>
    </w:p>
    <w:p>
      <w:pPr>
        <w:pStyle w:val="2"/>
        <w:rPr>
          <w:rFonts w:hint="eastAsia"/>
          <w:b w:val="0"/>
          <w:bCs w:val="0"/>
        </w:rPr>
      </w:pPr>
      <w:r>
        <w:rPr>
          <w:rFonts w:hint="eastAsia"/>
          <w:b w:val="0"/>
          <w:bCs w:val="0"/>
        </w:rPr>
        <w:t xml:space="preserve">  "success": true,</w:t>
      </w:r>
    </w:p>
    <w:p>
      <w:pPr>
        <w:pStyle w:val="2"/>
        <w:rPr>
          <w:rFonts w:hint="eastAsia"/>
          <w:b w:val="0"/>
          <w:bCs w:val="0"/>
        </w:rPr>
      </w:pPr>
      <w:r>
        <w:rPr>
          <w:rFonts w:hint="eastAsia"/>
          <w:b w:val="0"/>
          <w:bCs w:val="0"/>
        </w:rPr>
        <w:t xml:space="preserve">  "message": "XXX查询异常……（只有查询失败时响应报文中才会出现此标签）"</w:t>
      </w:r>
    </w:p>
    <w:p>
      <w:pPr>
        <w:pStyle w:val="2"/>
        <w:rPr>
          <w:rFonts w:hint="eastAsia"/>
          <w:b w:val="0"/>
          <w:bCs w:val="0"/>
        </w:rPr>
      </w:pPr>
      <w:r>
        <w:rPr>
          <w:rFonts w:hint="eastAsia"/>
          <w:b w:val="0"/>
          <w:bCs w:val="0"/>
        </w:rPr>
        <w:t>}</w:t>
      </w:r>
    </w:p>
    <w:p>
      <w:pPr>
        <w:pStyle w:val="3"/>
        <w:spacing w:before="156"/>
      </w:pPr>
      <w:bookmarkStart w:id="80" w:name="_Toc25443"/>
      <w:r>
        <w:rPr>
          <w:rFonts w:hint="eastAsia"/>
          <w:lang w:val="en-US" w:eastAsia="zh-CN"/>
        </w:rPr>
        <w:t>五、合同</w:t>
      </w:r>
      <w:r>
        <w:rPr>
          <w:rFonts w:hint="eastAsia"/>
        </w:rPr>
        <w:t>数据集成对接</w:t>
      </w:r>
      <w:bookmarkEnd w:id="80"/>
    </w:p>
    <w:p>
      <w:pPr>
        <w:pStyle w:val="4"/>
        <w:numPr>
          <w:ilvl w:val="1"/>
          <w:numId w:val="0"/>
        </w:numPr>
        <w:bidi w:val="0"/>
        <w:rPr>
          <w:rFonts w:hint="eastAsia"/>
          <w:lang w:val="en-US" w:eastAsia="zh-CN"/>
        </w:rPr>
      </w:pPr>
      <w:bookmarkStart w:id="81" w:name="_Toc9249"/>
      <w:r>
        <w:rPr>
          <w:rFonts w:hint="eastAsia"/>
          <w:lang w:val="en-US" w:eastAsia="zh-CN"/>
        </w:rPr>
        <w:t>5.1合同主数据结构</w:t>
      </w:r>
      <w:bookmarkEnd w:id="81"/>
    </w:p>
    <w:p>
      <w:pPr>
        <w:pStyle w:val="5"/>
        <w:bidi w:val="0"/>
        <w:jc w:val="center"/>
        <w:rPr>
          <w:rFonts w:hint="eastAsia"/>
          <w:lang w:val="en-US" w:eastAsia="zh-CN"/>
        </w:rPr>
      </w:pPr>
      <w:bookmarkStart w:id="82" w:name="_Toc8481"/>
      <w:r>
        <w:rPr>
          <w:rFonts w:hint="eastAsia"/>
          <w:lang w:val="en-US" w:eastAsia="zh-CN"/>
        </w:rPr>
        <w:t>采购合同主数据模型（purchase01）</w:t>
      </w:r>
      <w:bookmarkEnd w:id="82"/>
    </w:p>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tbl>
      <w:tblPr>
        <w:tblStyle w:val="12"/>
        <w:tblW w:w="1393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15"/>
        <w:gridCol w:w="1137"/>
        <w:gridCol w:w="1120"/>
        <w:gridCol w:w="787"/>
        <w:gridCol w:w="773"/>
        <w:gridCol w:w="693"/>
        <w:gridCol w:w="3894"/>
        <w:gridCol w:w="2386"/>
        <w:gridCol w:w="26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blHeader/>
        </w:trPr>
        <w:tc>
          <w:tcPr>
            <w:tcW w:w="8919"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采购合同主数据模型（purchase01）</w:t>
            </w:r>
          </w:p>
        </w:tc>
        <w:tc>
          <w:tcPr>
            <w:tcW w:w="5013" w:type="dxa"/>
            <w:gridSpan w:val="2"/>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对应接口报文内容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blHeader/>
        </w:trPr>
        <w:tc>
          <w:tcPr>
            <w:tcW w:w="515"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序号</w:t>
            </w:r>
          </w:p>
        </w:tc>
        <w:tc>
          <w:tcPr>
            <w:tcW w:w="113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编码</w:t>
            </w:r>
          </w:p>
        </w:tc>
        <w:tc>
          <w:tcPr>
            <w:tcW w:w="11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字段描述</w:t>
            </w:r>
          </w:p>
        </w:tc>
        <w:tc>
          <w:tcPr>
            <w:tcW w:w="7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是否必填</w:t>
            </w:r>
          </w:p>
        </w:tc>
        <w:tc>
          <w:tcPr>
            <w:tcW w:w="77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是否唯一</w:t>
            </w:r>
          </w:p>
        </w:tc>
        <w:tc>
          <w:tcPr>
            <w:tcW w:w="69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数据类型</w:t>
            </w:r>
          </w:p>
        </w:tc>
        <w:tc>
          <w:tcPr>
            <w:tcW w:w="389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备注</w:t>
            </w:r>
          </w:p>
        </w:tc>
        <w:tc>
          <w:tcPr>
            <w:tcW w:w="238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有规则插入主数据报文对应字段</w:t>
            </w:r>
          </w:p>
        </w:tc>
        <w:tc>
          <w:tcPr>
            <w:tcW w:w="262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系统增删改判定值，系统发送值界面不展现</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4"/>
                <w:szCs w:val="24"/>
                <w:u w:val="none"/>
              </w:rPr>
            </w:pP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8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计划类别</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年度、月度、紧急，如是紧急采购，需提交采购制度第51条要求的有关材料</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vdef1：上游传入计划类别字段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vdef1：传递计划类别字段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vdef2</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项目类型</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项目类型包括：     1. 自营项目          2. 经营项目          分类定义详见附表1.</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vdef2：上游传入项目类型字段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vdef2：传递项目类型字段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vdef3</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采购分级权限</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采购分级权限分为： 1.一级采购           2. 二级采购          3. 三级采购</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vdef3：上游传入采购分级权限字段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vdef3：上游传入采购分级权限字段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vdef4</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合同大类</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 xml:space="preserve">合同大类包括：工程、物资、服务 </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vdef4：上游传入合同大类字段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vdef4：上游传入合同大类字段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4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6</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contractType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合同类型</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与集团统一梳理的合同分类进行对应，显示到三级分类示例：产品销售类|煤机智能制造|采掘运支</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contractType：上游传入合同类型字段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contractType：上游传入合同类型字段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contractName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合同名称</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1"/>
                <w:szCs w:val="21"/>
                <w:u w:val="none"/>
              </w:rPr>
            </w:pP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contractName：上游传入合同名称字段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contractName：上游传入合同名称字段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8</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contractSelfCode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合同自编号</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上海煤科合同自编号码</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contractSelfCode：上游传入合同自编号字段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contractSelfCode：上游传入合同自编号字段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paymentDirection</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收支方向</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 xml:space="preserve">1:付款；2:收款；0:无 </w:t>
            </w:r>
            <w:r>
              <w:rPr>
                <w:rFonts w:hint="eastAsia" w:ascii="宋体" w:hAnsi="宋体" w:eastAsia="宋体" w:cs="宋体"/>
                <w:i w:val="0"/>
                <w:iCs w:val="0"/>
                <w:color w:val="FF0000"/>
                <w:kern w:val="0"/>
                <w:sz w:val="21"/>
                <w:szCs w:val="21"/>
                <w:u w:val="none"/>
                <w:lang w:val="en-US" w:eastAsia="zh-CN" w:bidi="ar"/>
              </w:rPr>
              <w:t>(是否可以默认采购就是付款)</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paymentDirection：上游传入收支方向字段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paymentDirection：上游传入收支方向字段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vdef6</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供应商唯一标识</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供应商统一社会信用代码</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PS：供应商唯一标识：相对方为自然人个体时,填写个人身份证号</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vdef6：上游传入供应商唯一标识字段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vdef6：传递供应商唯一标识字段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cvendorid</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供应商名称</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供应商名称信息，全称，不可简写。</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cvendorid：上游传入供应商名称字段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cvendorid：传递供应商名称字段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vdef7</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采购方式</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采购方式包括：1:公开招标；2.邀请招标；3:询价；4:竞争性谈判；5:单一来源采购；6:竞价采购；7:长协</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vdef7：上游传入采购方式的字段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vdef7：传递采购方式的字段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13</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vdef8</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预算金额（元）</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提报计划获批预算</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vdef8：上游传入预算金额（元）的字段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vdef8：传递预算金额（元）的字段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14</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pk_material</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采购标的（采购内容）</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1"/>
                <w:szCs w:val="21"/>
                <w:u w:val="none"/>
              </w:rPr>
            </w:pP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pk_material：上游传入采购标的（采购内容）的字段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pk_material：传递采购标的（采购内容）的字段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15</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nastnum</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数量（单位）</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 xml:space="preserve">  PS：1批/100台/2.3米/68.80Kg</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nastnum：上游传入数量（单位）的字段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nastnum：传递数量（单位）的字段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16</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ntotaltaxmny</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合同金额</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请填写普通数字格式，可添加两位小数。 如： 34524.35</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计价方式为总价时为固定金额，计价方式为无固定金额时为暂估金额PS：无金额的填写0</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（1）有实际付款产生的按实际付款，没有实际付款的按合同信息填报。（2）电汇的选择现金，有多种的用|隔开，现金|承兑。（3） 合同额为美元的需要换算成人民币，税率按按当时的税率计划</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ntotaltaxmny：上游传入合同金额的字段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ntotaltaxmny：传递合同金额的字段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17</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vdef9</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资金节约率</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（1-合同金额/预算金额）×100%。              保留2位小数。</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vdef9：上游传入资金节约率的字段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vdef9：传递资金节约率的字段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18</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pk_payterm</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付款方式</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 xml:space="preserve"> 选填，付款方式 ：按照合同执行阶段分为预付、发货、验收 、质保 环节付款比例。四段式填写，用|分隔，某阶段不进行支付，该阶段计做0，四个阶段合计为10。                       示例1：合同无预付款，发货后且验收合格付85%，质保金15%，填写为：0|0|8.5|1.5。        示例2：合同生效付30%，发货前付30%，验收合格付30%，质保金10%，填写为：3|3|3|1</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pk_payterm：上游传入付款方式的字段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pk_payterm：传递付款方式的字段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19</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vdef11</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合同付款类型</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可多选，用|分隔收款合同为收款类型，付款合同为付款类型：1:现金2:支票3:商业承兑4:银行承兑0:其他</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vdef11：上游传入合同付款类型的字段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vdef11：传递合同付款类型的字段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6"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FF0000"/>
                <w:sz w:val="24"/>
                <w:szCs w:val="24"/>
                <w:u w:val="none"/>
              </w:rPr>
            </w:pPr>
            <w:r>
              <w:rPr>
                <w:rFonts w:hint="eastAsia" w:ascii="宋体" w:hAnsi="宋体" w:eastAsia="宋体" w:cs="宋体"/>
                <w:i w:val="0"/>
                <w:iCs w:val="0"/>
                <w:color w:val="FF0000"/>
                <w:kern w:val="0"/>
                <w:sz w:val="24"/>
                <w:szCs w:val="24"/>
                <w:u w:val="none"/>
                <w:lang w:val="en-US" w:eastAsia="zh-CN" w:bidi="ar"/>
              </w:rPr>
              <w:t>pk_org</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FF0000"/>
                <w:sz w:val="21"/>
                <w:szCs w:val="21"/>
                <w:u w:val="none"/>
              </w:rPr>
            </w:pPr>
            <w:r>
              <w:rPr>
                <w:rFonts w:hint="eastAsia" w:ascii="宋体" w:hAnsi="宋体" w:eastAsia="宋体" w:cs="宋体"/>
                <w:i w:val="0"/>
                <w:iCs w:val="0"/>
                <w:color w:val="FF0000"/>
                <w:kern w:val="0"/>
                <w:sz w:val="21"/>
                <w:szCs w:val="21"/>
                <w:u w:val="none"/>
                <w:lang w:val="en-US" w:eastAsia="zh-CN" w:bidi="ar"/>
              </w:rPr>
              <w:t>我方签约主体</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仅可填写一家签约主体。</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 xml:space="preserve">1. 中煤科工集团上海有限公司  2. 中煤科工集团上海研究院有限公司 3. 天地上海采掘装备科技有限公司 4. 宁夏天地西北煤机有限公司  5. 常熟天地煤机装备有限公司  6. 上海游艺机工程有限公司      7.上海煤科检测技术有限公司  </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pk_org：上游传入我方签约主体的字段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pk_org：传递我方签约主体的字段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21</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pk_org_code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FF0000"/>
                <w:sz w:val="21"/>
                <w:szCs w:val="21"/>
                <w:u w:val="none"/>
              </w:rPr>
            </w:pPr>
            <w:r>
              <w:rPr>
                <w:rFonts w:hint="eastAsia" w:ascii="宋体" w:hAnsi="宋体" w:eastAsia="宋体" w:cs="宋体"/>
                <w:i w:val="0"/>
                <w:iCs w:val="0"/>
                <w:color w:val="FF0000"/>
                <w:kern w:val="0"/>
                <w:sz w:val="21"/>
                <w:szCs w:val="21"/>
                <w:u w:val="none"/>
                <w:lang w:val="en-US" w:eastAsia="zh-CN" w:bidi="ar"/>
              </w:rPr>
              <w:t>签约主体编码</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签约产权层级单位的集团人力系统单位编码，请与物资供应部联系获取。 PS：线下提报台账时，可暂时不填写。</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pk_org_code：上游传入签约主体编码的字段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pk_org_code：传递签约主体编码的字段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22</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personnelid</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经办人账号</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合同业务办理人员集团人力系统用户名，请与物资供应部联系获取。PS：线下提报台账时，可暂时不填写。</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personnelid：上游传入经办人账号的字段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personnelid：传递经办人账号的字段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23</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creatorName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经办人名称</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经办人姓名</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creatorName：上游传入经办人名称的字段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creatorName：传递经办人名称的字段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24</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creatorDeptCode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经办部门编码</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经办人所在部门集团人力系统部门编码，请与物资供应部联系获取。  PS：线下提报台账时，可暂时不填写。</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creatorDeptCode：上游传入经办部门编码的字段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creatorDeptCode：传递经办部门编码的字段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depid_name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经办部门名称</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经办人所在部门名称PS：各二级职能部门、成本中心、销售公司可直接填写单位，二级单位及事业部需填写至三级部门，中间用|分隔。示例：1. 人力资源部2. 掘进工程事业部|生产管理部</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depid_name：上游传入经办部门名称的字段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depid_name：传递经办部门名称的字段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26</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subscribedate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合同签订日期</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合同签订的日期，双方都有签订日期时默认为最新签订的时间。时间按照“2020/7/4”格式</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subscribedate：上游传入合同签订日期的字段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subscribedate：传递合同签订日期的字段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27</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valdate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合同开始日期</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合同生效日期。时间按照“2020/7/4”格式</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valdate：上游传入合同开始日期的字段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valdate：传递合同开始日期的字段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28</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invallidate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合同结束日期</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时间按照“2020/7/4”格式</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invallidate：上游传入合同结束日期的字段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invallidate：传递合同结束日期的字段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29</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fstatusflag</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合同状态</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必填（执行中、已执行、已开票、已结算）</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fstatusflag：上游传入合同状态的字段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fstatusflag：传递合同状态的字段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30</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ntotalgpamount</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累计付款金额（元）</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选填   请填写普通数字格式，可添加两位小数。 如： 34524.35；实际收到款、付出去款的金额；PS：无金额或者无法统计的填写0</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ntotalgpamount：上游传入累计付款金额（元）的字段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ntotalgpamount：传递累计付款金额（元）的字段</w:t>
            </w:r>
          </w:p>
        </w:tc>
      </w:tr>
    </w:tbl>
    <w:p>
      <w:pPr>
        <w:pStyle w:val="5"/>
        <w:bidi w:val="0"/>
        <w:jc w:val="center"/>
        <w:rPr>
          <w:rFonts w:hint="default"/>
          <w:lang w:val="en-US" w:eastAsia="zh-CN"/>
        </w:rPr>
      </w:pPr>
      <w:bookmarkStart w:id="83" w:name="_Toc28965"/>
      <w:r>
        <w:rPr>
          <w:rFonts w:hint="default"/>
          <w:lang w:val="en-US" w:eastAsia="zh-CN"/>
        </w:rPr>
        <w:t>销售合同主数据模型（sale01）</w:t>
      </w:r>
      <w:bookmarkEnd w:id="83"/>
    </w:p>
    <w:tbl>
      <w:tblPr>
        <w:tblStyle w:val="12"/>
        <w:tblW w:w="1407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07"/>
        <w:gridCol w:w="1278"/>
        <w:gridCol w:w="974"/>
        <w:gridCol w:w="786"/>
        <w:gridCol w:w="800"/>
        <w:gridCol w:w="680"/>
        <w:gridCol w:w="3814"/>
        <w:gridCol w:w="2619"/>
        <w:gridCol w:w="2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blHeader/>
        </w:trPr>
        <w:tc>
          <w:tcPr>
            <w:tcW w:w="8839" w:type="dxa"/>
            <w:gridSpan w:val="7"/>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销售合同主数据模型（sale01）</w:t>
            </w:r>
          </w:p>
        </w:tc>
        <w:tc>
          <w:tcPr>
            <w:tcW w:w="5239" w:type="dxa"/>
            <w:gridSpan w:val="2"/>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对应接口报文内容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blHeader/>
        </w:trPr>
        <w:tc>
          <w:tcPr>
            <w:tcW w:w="50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序号</w:t>
            </w:r>
          </w:p>
        </w:tc>
        <w:tc>
          <w:tcPr>
            <w:tcW w:w="1278"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编码</w:t>
            </w:r>
          </w:p>
        </w:tc>
        <w:tc>
          <w:tcPr>
            <w:tcW w:w="97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字段描述</w:t>
            </w:r>
          </w:p>
        </w:tc>
        <w:tc>
          <w:tcPr>
            <w:tcW w:w="78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是否必填</w:t>
            </w:r>
          </w:p>
        </w:tc>
        <w:tc>
          <w:tcPr>
            <w:tcW w:w="80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是否唯一</w:t>
            </w:r>
          </w:p>
        </w:tc>
        <w:tc>
          <w:tcPr>
            <w:tcW w:w="6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数据类型</w:t>
            </w:r>
          </w:p>
        </w:tc>
        <w:tc>
          <w:tcPr>
            <w:tcW w:w="381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备注</w:t>
            </w:r>
          </w:p>
        </w:tc>
        <w:tc>
          <w:tcPr>
            <w:tcW w:w="2619"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有规则插入主数据报文对应字段</w:t>
            </w:r>
          </w:p>
        </w:tc>
        <w:tc>
          <w:tcPr>
            <w:tcW w:w="26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系统增删改判定值，系统发送值界面不展现</w:t>
            </w:r>
          </w:p>
        </w:tc>
        <w:tc>
          <w:tcPr>
            <w:tcW w:w="2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contractType</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合同类型</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与集团统一梳理的合同分类进行对应，显示到三级分类示例：产品销售类|煤机智能制造|采掘运支</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contractType：上游传入合同类型的字段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contractType：传递合同类型的字段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contractName</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合同名称</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1"/>
                <w:szCs w:val="21"/>
                <w:u w:val="none"/>
              </w:rPr>
            </w:pP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contractName：上游传入合同名称的字段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contractName：传递合同名称的字段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vdef5</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合同自编号</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上海煤科合同自编号码</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vdef5：上游传入合同自编号的字段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vdef5：传递合同自编号的字段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paymentDirection</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收支方向</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 xml:space="preserve">1:付款；2:收款；0:无 </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paymentDirection：上游传入收支方向的字段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paymentDirection：传递收支方向的字段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6</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vdef6</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客户唯一标识</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相对方统一社会信用代码</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PS：相对方唯一标识：相对方为自然人个体时,填写个人身份证号</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vdef6：上游传入客户唯一标识的字段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vdef6：传递客户唯一标识的字段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oppositeName</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相对方名称</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客户及供应商名称信息</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oppositeName：上游传入相对方名称的字段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oppositeName：传递相对方名称的字段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8</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ntotalorigmny</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合同金额/暂估金额（元）</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请填写普通数字格式，可添加两位小数。 如： 34524.35</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计价方式为总价时为固定金额，计价方式为无固定金额时为暂估金额PS：无金额的填写0</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（1）有实际付款产生的按实际付款，没有实际付款的按合同信息填报。（2）电汇的选择现金，有多种的用|隔开，现金|承兑。（3） 合同额为美元的需要换算成人民币，税率按按当时的税率计划</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ntotalorigmny：上游传入合同金额/暂估金额（元）字段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ntotalorigmny：传递合同金额/暂估金额（元）字段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vdef10</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合同收/付款类型</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可多选，用|分隔收款合同为收款类型，付款合同为付款类型：1:现金2:支票3:商业承兑4:银行承兑0:其他</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vdef10：上游传入出入合同收/付款类型的字段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vdef10：传递出入合同收/付款类型的字段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pk_org_v</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我方签约主体</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仅可填写一家签约主体。经办人所在的法人单位</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pk_org_v：上游传入我方签约主体的字段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pk_org_v：传递我方签约主体的字段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pk_org_code</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FF0000"/>
                <w:sz w:val="21"/>
                <w:szCs w:val="21"/>
                <w:u w:val="none"/>
              </w:rPr>
            </w:pPr>
            <w:r>
              <w:rPr>
                <w:rFonts w:hint="eastAsia" w:ascii="宋体" w:hAnsi="宋体" w:eastAsia="宋体" w:cs="宋体"/>
                <w:i w:val="0"/>
                <w:iCs w:val="0"/>
                <w:color w:val="FF0000"/>
                <w:kern w:val="0"/>
                <w:sz w:val="21"/>
                <w:szCs w:val="21"/>
                <w:u w:val="none"/>
                <w:lang w:val="en-US" w:eastAsia="zh-CN" w:bidi="ar"/>
              </w:rPr>
              <w:t>签约主体编码</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签约产权层级单位的集团人力系统单位编码，请与本单位人力部门或与集团项目组联系获取</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pk_org_code：上游传入签约主体编码的字段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pk_org_code：传递签约主体编码的字段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personnelid</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经办人账号</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合同业务办理人员集团人力系统用户名，请与本单位人力部门或与集团项目组联系获取</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personnelid：上游传入经办人账号的字段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personnelid：传递经办人账号的字段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13</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creatorName</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FF0000"/>
                <w:sz w:val="24"/>
                <w:szCs w:val="24"/>
                <w:u w:val="none"/>
              </w:rPr>
            </w:pPr>
            <w:r>
              <w:rPr>
                <w:rFonts w:hint="eastAsia" w:ascii="宋体" w:hAnsi="宋体" w:eastAsia="宋体" w:cs="宋体"/>
                <w:i w:val="0"/>
                <w:iCs w:val="0"/>
                <w:color w:val="FF0000"/>
                <w:kern w:val="0"/>
                <w:sz w:val="24"/>
                <w:szCs w:val="24"/>
                <w:u w:val="none"/>
                <w:lang w:val="en-US" w:eastAsia="zh-CN" w:bidi="ar"/>
              </w:rPr>
              <w:t>经办人名称</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经办人姓名</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creatorName：上游传入经办人名称的字段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creatorName：传递经办人名称的字段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14</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creatorDeptCode</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经办部门编码</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经办人所在部门集团人力系统部门编码，请与本单位人力部门或与集团项目组联系获取</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creatorDeptCode：上游传入经办部门编码的字段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creatorDeptCode：传递经办部门编码的字段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15</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creatorDeptname</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FF0000"/>
                <w:sz w:val="24"/>
                <w:szCs w:val="24"/>
                <w:u w:val="none"/>
              </w:rPr>
            </w:pPr>
            <w:r>
              <w:rPr>
                <w:rFonts w:hint="eastAsia" w:ascii="宋体" w:hAnsi="宋体" w:eastAsia="宋体" w:cs="宋体"/>
                <w:i w:val="0"/>
                <w:iCs w:val="0"/>
                <w:color w:val="FF0000"/>
                <w:kern w:val="0"/>
                <w:sz w:val="24"/>
                <w:szCs w:val="24"/>
                <w:u w:val="none"/>
                <w:lang w:val="en-US" w:eastAsia="zh-CN" w:bidi="ar"/>
              </w:rPr>
              <w:t>经办部门名称</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经办人所在部门名称PS：合同如果跟着部门走就按现在的部门统计，如果合同还是还是原部门的，按原部门统计。</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creatorDeptname：上游传入经办部门名称的字段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creatorDeptname：传递经办部门名称的字段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16</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subscribedate</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合同签订日期</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合同签订的日期，双方都有签订日期时默认为最新签订的时间</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subscribedate：上游传入合同签订日期的字段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subscribedate：传递合同签订日期的字段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17</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ntotalgpamount</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累计收/付款金额（元）</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请填写普通数字格式，可添加两位小数。 如： 34524.35</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实际收到款、付出去款的金额PS：无金额或者无法统计的填写0</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ntotalgpamount：上游传入累计收/付款金额（元）的字段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ntotalgpamount：传递累计收/付款金额（元）的字段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18</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vdef7</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合同金额说明</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当“计价方式”选择“无固定总价”或“无金额”时必填</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vdef7：上游传入合同金额说明的字段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vdef7：上传递合同金额说明的字段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19</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vdef8</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计价方式</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单选1:固定总价2:无固定总价0:无金额</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vdef8：上游传入计价方式的字段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vdef8：传递计价方式的字段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counterpartcontact</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相对方联系人</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客户及供应商合同对应联系人信息</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counterpartcontact：上游传入相对方联系人的字段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counterpartcontact：传递相对方联系人的字段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21</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maincontentcontract</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合同主要内容</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合同摘要内容</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maincontentcontract：上游传入合同主要内容的字段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maincontentcontract：传递合同主要内容的字段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22</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pk_payterm</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合同收/付款方式</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收款合同为收款方式，付款合同为付款方式，填写合同文本中的收/付款方式</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pk_payterm：上游传合同收/付款方式的字段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pk_payterm：传递合同收/付款方式的字段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23</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vdef9</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是否有预收/预付款</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有预收和预付合同时填写1:是；0:否</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vdef9：上游传入是否有预收/预付款的字段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vdef9：传递是否有预收/预付款的字段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24</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合同履行执行所在地</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合同履行执行所在地</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vdef10：上游出入合同履行执行所在地的字段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vdef10：传递合同履行执行所在地的字段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vdef2</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合同签署地</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非必填，合同签订所在地</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vdef2：上游传入合同签署地的字段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vdef2：传递合同签署地的字段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26</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vdef3</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合同期限类型</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非必填0:固定期限；1:无固定期限</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vdef3：上游传入合同期限类型的字段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vdef3：传递合同期限类型的字段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27</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vdef4</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合同履行期限</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非必填</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vdef4：上游传入合同履行期限的字段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vdef4：传递合同履行期限的字段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28</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termdescription</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期限说明</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非必填，文本说明</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termdescription：上游传入期限说明的字段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termdescription：传递期限说明的字段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29</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authorize </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我方是否授权</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非必填1:是0:否</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authorize ：上游传入我方是否授权的字段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authorize ：传递我方是否授权的字段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30</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authorizationtype</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授权类型</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非必填   单选1:一事一授2:固定授权</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authorizationtype：上游传入授权类型的字段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authorizationtype：传递授权类型的字段</w:t>
            </w:r>
          </w:p>
        </w:tc>
      </w:tr>
    </w:tbl>
    <w:p>
      <w:pPr>
        <w:bidi w:val="0"/>
        <w:jc w:val="both"/>
        <w:outlineLvl w:val="9"/>
        <w:rPr>
          <w:rFonts w:hint="default"/>
          <w:lang w:val="en-US" w:eastAsia="zh-CN"/>
        </w:rPr>
      </w:pPr>
    </w:p>
    <w:p>
      <w:pPr>
        <w:rPr>
          <w:rFonts w:hint="default"/>
          <w:lang w:val="en-US" w:eastAsia="zh-CN"/>
        </w:rPr>
      </w:pPr>
    </w:p>
    <w:p>
      <w:pPr>
        <w:bidi w:val="0"/>
        <w:jc w:val="center"/>
        <w:outlineLvl w:val="9"/>
        <w:rPr>
          <w:rFonts w:hint="default"/>
          <w:lang w:val="en-US" w:eastAsia="zh-CN"/>
        </w:rPr>
      </w:pPr>
    </w:p>
    <w:p>
      <w:pPr>
        <w:pStyle w:val="5"/>
        <w:bidi w:val="0"/>
        <w:jc w:val="center"/>
        <w:rPr>
          <w:rFonts w:hint="default"/>
          <w:lang w:val="en-US" w:eastAsia="zh-CN"/>
        </w:rPr>
      </w:pPr>
      <w:bookmarkStart w:id="84" w:name="_Toc24063"/>
      <w:r>
        <w:rPr>
          <w:rFonts w:hint="default"/>
          <w:lang w:val="en-US" w:eastAsia="zh-CN"/>
        </w:rPr>
        <w:t>签证合同主数据模型（visa01）</w:t>
      </w:r>
      <w:bookmarkEnd w:id="84"/>
    </w:p>
    <w:tbl>
      <w:tblPr>
        <w:tblStyle w:val="12"/>
        <w:tblW w:w="1407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33"/>
        <w:gridCol w:w="1738"/>
        <w:gridCol w:w="1208"/>
        <w:gridCol w:w="666"/>
        <w:gridCol w:w="734"/>
        <w:gridCol w:w="813"/>
        <w:gridCol w:w="2264"/>
        <w:gridCol w:w="3061"/>
        <w:gridCol w:w="30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blHeader/>
        </w:trPr>
        <w:tc>
          <w:tcPr>
            <w:tcW w:w="7956" w:type="dxa"/>
            <w:gridSpan w:val="7"/>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4"/>
                <w:szCs w:val="24"/>
                <w:u w:val="none"/>
              </w:rPr>
            </w:pPr>
            <w:r>
              <w:rPr>
                <w:rFonts w:hint="eastAsia" w:ascii="宋体" w:hAnsi="宋体" w:eastAsia="宋体" w:cs="宋体"/>
                <w:b w:val="0"/>
                <w:bCs w:val="0"/>
                <w:i w:val="0"/>
                <w:iCs w:val="0"/>
                <w:color w:val="000000"/>
                <w:kern w:val="0"/>
                <w:sz w:val="24"/>
                <w:szCs w:val="24"/>
                <w:u w:val="none"/>
                <w:lang w:val="en-US" w:eastAsia="zh-CN" w:bidi="ar"/>
              </w:rPr>
              <w:t>签证合同主数据模型（visa01）</w:t>
            </w:r>
          </w:p>
        </w:tc>
        <w:tc>
          <w:tcPr>
            <w:tcW w:w="6122" w:type="dxa"/>
            <w:gridSpan w:val="2"/>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4"/>
                <w:szCs w:val="24"/>
                <w:u w:val="none"/>
              </w:rPr>
            </w:pPr>
            <w:r>
              <w:rPr>
                <w:rFonts w:hint="eastAsia" w:ascii="宋体" w:hAnsi="宋体" w:eastAsia="宋体" w:cs="宋体"/>
                <w:b w:val="0"/>
                <w:bCs w:val="0"/>
                <w:i w:val="0"/>
                <w:iCs w:val="0"/>
                <w:color w:val="000000"/>
                <w:kern w:val="0"/>
                <w:sz w:val="24"/>
                <w:szCs w:val="24"/>
                <w:u w:val="none"/>
                <w:lang w:val="en-US" w:eastAsia="zh-CN" w:bidi="ar"/>
              </w:rPr>
              <w:t>对应接口报文内容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blHeader/>
        </w:trPr>
        <w:tc>
          <w:tcPr>
            <w:tcW w:w="5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序号</w:t>
            </w:r>
          </w:p>
        </w:tc>
        <w:tc>
          <w:tcPr>
            <w:tcW w:w="1738"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编码</w:t>
            </w:r>
          </w:p>
        </w:tc>
        <w:tc>
          <w:tcPr>
            <w:tcW w:w="1208"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字段描述</w:t>
            </w:r>
          </w:p>
        </w:tc>
        <w:tc>
          <w:tcPr>
            <w:tcW w:w="66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是否必填</w:t>
            </w:r>
          </w:p>
        </w:tc>
        <w:tc>
          <w:tcPr>
            <w:tcW w:w="73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是否唯一</w:t>
            </w:r>
          </w:p>
        </w:tc>
        <w:tc>
          <w:tcPr>
            <w:tcW w:w="81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数据类型</w:t>
            </w:r>
          </w:p>
        </w:tc>
        <w:tc>
          <w:tcPr>
            <w:tcW w:w="226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备注</w:t>
            </w:r>
          </w:p>
        </w:tc>
        <w:tc>
          <w:tcPr>
            <w:tcW w:w="3061"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b w:val="0"/>
                <w:bCs w:val="0"/>
                <w:i w:val="0"/>
                <w:iCs w:val="0"/>
                <w:color w:val="000000"/>
                <w:sz w:val="24"/>
                <w:szCs w:val="24"/>
                <w:u w:val="none"/>
              </w:rPr>
            </w:pPr>
            <w:r>
              <w:rPr>
                <w:rFonts w:hint="eastAsia" w:ascii="宋体" w:hAnsi="宋体" w:eastAsia="宋体" w:cs="宋体"/>
                <w:b w:val="0"/>
                <w:bCs w:val="0"/>
                <w:i w:val="0"/>
                <w:iCs w:val="0"/>
                <w:color w:val="000000"/>
                <w:kern w:val="0"/>
                <w:sz w:val="24"/>
                <w:szCs w:val="24"/>
                <w:u w:val="none"/>
                <w:lang w:val="en-US" w:eastAsia="zh-CN" w:bidi="ar"/>
              </w:rPr>
              <w:t>有规则插入主数据报文对应字段</w:t>
            </w:r>
          </w:p>
        </w:tc>
        <w:tc>
          <w:tcPr>
            <w:tcW w:w="3061"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b w:val="0"/>
                <w:bCs w:val="0"/>
                <w:i w:val="0"/>
                <w:iCs w:val="0"/>
                <w:color w:val="000000"/>
                <w:sz w:val="24"/>
                <w:szCs w:val="24"/>
                <w:u w:val="none"/>
              </w:rPr>
            </w:pPr>
            <w:r>
              <w:rPr>
                <w:rFonts w:hint="eastAsia" w:ascii="宋体" w:hAnsi="宋体" w:eastAsia="宋体" w:cs="宋体"/>
                <w:b w:val="0"/>
                <w:bCs w:val="0"/>
                <w:i w:val="0"/>
                <w:iCs w:val="0"/>
                <w:color w:val="000000"/>
                <w:kern w:val="0"/>
                <w:sz w:val="24"/>
                <w:szCs w:val="24"/>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系统增删改判定值，系统发送值界面不展现，系统判定唯一标识</w:t>
            </w:r>
          </w:p>
        </w:tc>
        <w:tc>
          <w:tcPr>
            <w:tcW w:w="30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30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contractType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煤科集团合同分类</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contractType：上游传入合同类型的字段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contractType：传递合同类型的字段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contractSubject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合同标的</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contractSubjec：上游传入合同标的的字段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contractSubjec：传递合同标的的字段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contractName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合同名称</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contractName：上游传入合同名称的字段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contractName：传递合同名称的字段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contractSelfCode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合同自编号</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上海煤科合同自编号</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contractSelfCode：上游传入合同自编号的字段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contractSelfCode：传递合同自编号的字段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6</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relatedProjectName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关联项目名称</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relatedProjectName：上游传入关联项目名称的字段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relatedProjectName：传递关联项目名称的字段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relatedProjectCode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关联项目编号</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relatedProjectCode：上游传入关联项目编号的字段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relatedProjectCode：传递关联项目编号的字段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8</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buyMethod</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采购方式</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整型</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收支方向为付款时必填，采购方式包括：1:招标、2:询价、3:竞争性谈判、4:单一来源采购、5:竞价采购、6:其他</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buyMethod：上游传入采购方式的字段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buyMethod：传递采购方式的字段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contractAmount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合同金额/暂估金额</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数字</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计价方式为总价时为固定金额，计价方式为无固定金额时为暂估金额</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contractAmount：上游传入合同金额/暂估金额的字段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contractAmount：传递合同金额/暂估金额的字段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valuationMode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计价方式</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FF0000"/>
                <w:sz w:val="21"/>
                <w:szCs w:val="21"/>
                <w:u w:val="none"/>
              </w:rPr>
            </w:pPr>
            <w:r>
              <w:rPr>
                <w:rFonts w:hint="eastAsia" w:ascii="宋体" w:hAnsi="宋体" w:eastAsia="宋体" w:cs="宋体"/>
                <w:b/>
                <w:bCs/>
                <w:i w:val="0"/>
                <w:iCs w:val="0"/>
                <w:color w:val="FF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1:固定总价、2:无固定总价、0:无金额</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valuationMode：上游传入计价方式的字段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valuationMode：传递计价方式的字段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currencyName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币种</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默认人民币</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currencyName：上游传入币种的字段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currencyName：传递币种的字段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exchangeRate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汇率</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选择外币时录入当时的汇率</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exchangeRate：上游传入汇率的字段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exchangeRate：传递汇率的字段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13</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amountExplain</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合同金额说明</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当“计价方式”选择“无固定总价”或“无金额”时必填</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amountExplain：上游传入合同金额说明的字段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amountExplain：传递合同金额说明的字段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14</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paymentDirection</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收支方向</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FF0000"/>
                <w:sz w:val="21"/>
                <w:szCs w:val="21"/>
                <w:u w:val="none"/>
              </w:rPr>
            </w:pPr>
            <w:r>
              <w:rPr>
                <w:rFonts w:hint="eastAsia" w:ascii="宋体" w:hAnsi="宋体" w:eastAsia="宋体" w:cs="宋体"/>
                <w:b/>
                <w:bCs/>
                <w:i w:val="0"/>
                <w:iCs w:val="0"/>
                <w:color w:val="FF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1:付款、2:收款、0:无</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paymentDirection：上游传入收支方向的字段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paymentDirection：传递收支方向的字段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15</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paymentType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合同收</w:t>
            </w:r>
            <w:r>
              <w:rPr>
                <w:rFonts w:ascii="Calibri" w:hAnsi="Calibri" w:eastAsia="宋体" w:cs="Calibri"/>
                <w:i w:val="0"/>
                <w:iCs w:val="0"/>
                <w:color w:val="000000"/>
                <w:kern w:val="0"/>
                <w:sz w:val="21"/>
                <w:szCs w:val="21"/>
                <w:u w:val="none"/>
                <w:lang w:val="en-US" w:eastAsia="zh-CN" w:bidi="ar"/>
              </w:rPr>
              <w:t>/</w:t>
            </w:r>
            <w:r>
              <w:rPr>
                <w:rFonts w:hint="eastAsia" w:ascii="宋体" w:hAnsi="宋体" w:eastAsia="宋体" w:cs="宋体"/>
                <w:i w:val="0"/>
                <w:iCs w:val="0"/>
                <w:color w:val="000000"/>
                <w:kern w:val="0"/>
                <w:sz w:val="21"/>
                <w:szCs w:val="21"/>
                <w:u w:val="none"/>
                <w:lang w:val="en-US" w:eastAsia="zh-CN" w:bidi="ar"/>
              </w:rPr>
              <w:t>付款类型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收款合同为收款类型，付款合同为付款类型，下拉选项：1:现金、2:支票、3:商业承兑、4:银行承兑、0:其他</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paymentType：上游传合同收/付款类型的字段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paymentType：传递合同收/付款类型的字段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16</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paymentMethod</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合同收</w:t>
            </w:r>
            <w:r>
              <w:rPr>
                <w:rFonts w:ascii="Calibri" w:hAnsi="Calibri" w:eastAsia="宋体" w:cs="Calibri"/>
                <w:i w:val="0"/>
                <w:iCs w:val="0"/>
                <w:color w:val="000000"/>
                <w:kern w:val="0"/>
                <w:sz w:val="21"/>
                <w:szCs w:val="21"/>
                <w:u w:val="none"/>
                <w:lang w:val="en-US" w:eastAsia="zh-CN" w:bidi="ar"/>
              </w:rPr>
              <w:t>/</w:t>
            </w:r>
            <w:r>
              <w:rPr>
                <w:rFonts w:hint="eastAsia" w:ascii="宋体" w:hAnsi="宋体" w:eastAsia="宋体" w:cs="宋体"/>
                <w:i w:val="0"/>
                <w:iCs w:val="0"/>
                <w:color w:val="000000"/>
                <w:kern w:val="0"/>
                <w:sz w:val="21"/>
                <w:szCs w:val="21"/>
                <w:u w:val="none"/>
                <w:lang w:val="en-US" w:eastAsia="zh-CN" w:bidi="ar"/>
              </w:rPr>
              <w:t>付款方式</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收款合同为收款方式，付款合同为付款方式，填写合同文本中的收/付款方式</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paymentMethod：上游传入合同收/付款方式的字段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paymentMethod：传递合同收/付款方式的字段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17</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isAdvancePayment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是否有预收</w:t>
            </w:r>
            <w:r>
              <w:rPr>
                <w:rFonts w:ascii="Calibri" w:hAnsi="Calibri" w:eastAsia="宋体" w:cs="Calibri"/>
                <w:i w:val="0"/>
                <w:iCs w:val="0"/>
                <w:color w:val="000000"/>
                <w:kern w:val="0"/>
                <w:sz w:val="21"/>
                <w:szCs w:val="21"/>
                <w:u w:val="none"/>
                <w:lang w:val="en-US" w:eastAsia="zh-CN" w:bidi="ar"/>
              </w:rPr>
              <w:t>/</w:t>
            </w:r>
            <w:r>
              <w:rPr>
                <w:rFonts w:hint="eastAsia" w:ascii="宋体" w:hAnsi="宋体" w:eastAsia="宋体" w:cs="宋体"/>
                <w:i w:val="0"/>
                <w:iCs w:val="0"/>
                <w:color w:val="000000"/>
                <w:kern w:val="0"/>
                <w:sz w:val="21"/>
                <w:szCs w:val="21"/>
                <w:u w:val="none"/>
                <w:lang w:val="en-US" w:eastAsia="zh-CN" w:bidi="ar"/>
              </w:rPr>
              <w:t>预付款</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有预收和预付合同时填写，1:是；0：否</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isAdvancePaymen：上游传入是否有预收/预付款的字段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isAdvancePaymen：传递是否有预收/预付款的字段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18</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signingSubject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我方签约主体</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经办人所在单位的法人单位</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signingSubject：上游传入我方签约主体的字段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signingSubject：传递我方签约主体的字段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19</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signingSubjectCode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签约主体编码</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签约产权层级的集团人力系统单位编码，请与本单位人力部门或与集团项目组联系获取</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signingSubjectCode：上游传入签约主体编码的字段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signingSubjectCode：传递签约主体编码的字段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creatorAccount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经办人账号</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合同业务办理人员账号</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creatorAccount：上游传入经办人账号的字段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creatorAccount：传递经办人账号的字段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21</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creatorName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经办人名称</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合同业务办理人员名称</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creatorName：上游传入经办人名称的字段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creatorName：上游传入经办人名称的字段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22</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creatorDeptCode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经办部门编码</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集团部门编码</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creatorDeptCode：上游传入经办部门编码的字段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creatorDeptCode：传递经办部门编码的字段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23</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creatorDeptName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经办部门</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经办人所在部门</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creatorDeptName：上游传入经办部门的字段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creatorDeptName：传递经办部门的字段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24</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performAddress</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合同履行地</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合同履行执行所在地，提供省、市基础信息；示例：内蒙古自治区赤峰市</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performAddress：上游传入合同履行地的字段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performAddress：传递合同履行地的字段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signAddress</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合同签署地</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合同签订所在地，提供省、市基础信息；示例：山东省济南市</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signAddress：上游传入合同签署地的字段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signAddress：传递合同签署地的字段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26</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contractPeriod</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合同期限类型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FF0000"/>
                <w:sz w:val="21"/>
                <w:szCs w:val="21"/>
                <w:u w:val="none"/>
              </w:rPr>
            </w:pPr>
            <w:r>
              <w:rPr>
                <w:rFonts w:hint="eastAsia" w:ascii="宋体" w:hAnsi="宋体" w:eastAsia="宋体" w:cs="宋体"/>
                <w:b/>
                <w:bCs/>
                <w:i w:val="0"/>
                <w:iCs w:val="0"/>
                <w:color w:val="FF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选项为：0：固定期限、1：无固定期限；系统默认为固定期限0</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contractPeriod：上游传入合同期限类型的字段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contractPeriod：传递合同期限类型的字段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27</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performPeriod</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合同履行期限</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日期</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只有当“合同期限类型”选择“固定期限”时才显示此字段；手工选择日期，系统默认为空</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performPeriod：上游传入合同履行期限的字段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performPeriod：传递合同履行期限的字段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28</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periodExplain</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期限说明</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只有当“合同期限类型”选择“无固定期限”时才显示此字段；手工填写</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periodExplain：上游传入期限说明的字段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periodExplain：传递期限说明的字段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29</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contractContent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合同主要内容</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合同摘要内容</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contractContent：上游传入合同主要内容的字段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contractContent：传递合同主要内容的字段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30</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oppositeUniqueId</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相对方唯一标识</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相对方统一社会信用代码</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oppositeUniqueId：上游传入相对方唯一标识的字段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oppositeUniqueId：传递相对方唯一标识的字段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31</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oppositeName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相对方名称</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客户及供应商名称信息</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oppositeName：上游传入相对方名称的名称</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oppositeName：传递相对方名称的名称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32</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oppositeRelName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相对方联系人</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客户及供应商合同对应联系人信息</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oppositeRelName：上游传入相对方联系人的字段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oppositeRelName：传递相对方联系人的字段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33</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bankOfDeposit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银行名称</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客户及供应商银行名称信息</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bankOfDeposit：上游传入银行名称的字段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bankOfDeposit：传递银行名称的字段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34</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bankAccount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银行账号</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客户及供应商银行帐号信息</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bankAccount：上游传入银行账号的字段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bankAccount：传递银行账号的字段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35</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bankAccountName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银行账户名</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客户及供应商银行帐号名信息</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bankAccountName：上游传入银行账户名的字段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bankAccountName：传递银行账户名的字段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36</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isRelatedParty</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是否关联方</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FF0000"/>
                <w:sz w:val="21"/>
                <w:szCs w:val="21"/>
                <w:u w:val="none"/>
              </w:rPr>
            </w:pPr>
            <w:r>
              <w:rPr>
                <w:rFonts w:hint="eastAsia" w:ascii="宋体" w:hAnsi="宋体" w:eastAsia="宋体" w:cs="宋体"/>
                <w:b/>
                <w:bCs/>
                <w:i w:val="0"/>
                <w:iCs w:val="0"/>
                <w:color w:val="FF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1：是；0：否</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isRelatedParty：上游传入是否关联方的字段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isRelatedParty：传递是否关联方的字段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37</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isRelatedDeal</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是否关联交易</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FF0000"/>
                <w:sz w:val="21"/>
                <w:szCs w:val="21"/>
                <w:u w:val="none"/>
              </w:rPr>
            </w:pPr>
            <w:r>
              <w:rPr>
                <w:rFonts w:hint="eastAsia" w:ascii="宋体" w:hAnsi="宋体" w:eastAsia="宋体" w:cs="宋体"/>
                <w:b/>
                <w:bCs/>
                <w:i w:val="0"/>
                <w:iCs w:val="0"/>
                <w:color w:val="FF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1：集团内上市和非上市:2：上市和上市:3：非上市和非上市</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isRelatedDeal：上游传入是否关联交易的字段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isRelatedDeal：传递是否关联交易的字段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38</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rpType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关联方类型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合同签署双方为关联方时必填，选项为：1：股东法人关联人:2：联营合营关联法人:3：董监高关联法人:4：董监高关联自然人:5：关联自然人:0：其他，系统默认为股东法人关联:1</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rpType：上游传入关联方类型的字段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rpType：传递关联方类型的字段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72"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39</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dealType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关联交易类型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关联交易类型：0:向关联方销售产品、商品</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1:购买关联方原材料、燃料、动力</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2:向关联方提供劳务</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3:接受关联方提供劳务</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4:与关联人共同投资</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5:向关联方出售资产</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6:购买关联方资产</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7:向关联方租出资产（房屋、车辆及其它）</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8:租入关联方资产（房屋、车辆及其它）</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9:接受关联方委托管理资产或业务 委托关联方管理资产或业务</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10:向关联方提供财务资助</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11:接受关联方提供财务资助</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12:向关联方转让研究与开发项目</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13:受让关联方研究与开发项目</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14:与关联方签订许可使用协议</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15:委托关联方销售</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16:接受关联方委托销售</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17:其他交易</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dealType：上游传入关联交易类型的字段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dealType：传递关联交易类型的字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40</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relatedDealItem</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关联交易事项</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relatedDealItem：上游传入关联交易事项的字段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relatedDealItem：传递关联交易事项的字段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41</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isIntertemporal</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是否跨期合同</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1：是:0：否。默认为否0</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isIntertemporal：上游传入是否跨期合同的字段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isIntertemporal：传递是否跨期合同的字段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42</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intertemporalYear</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年度</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跨期合同为是时必填</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intertemporalYear：上游传入年度的字段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intertemporalYear：传递年度的字段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43</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estimateAmount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预估金额(元)</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跨期合同为是时必填</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estimateAmount：上游传入预估金额(元)的字段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estimateAmount：传递预估金额(元)的字段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44</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isImportantRelatedDeal</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是否重大关联交易</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1：是；0：否</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isImportantRelatedDeal：上游传入是否重大关联交易的字段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isImportantRelatedDeal：传递是否重大关联交易的字段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45</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isNeedPerfApprove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是否经履行关联交易审批</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1：是；0：否</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isNeedPerfApprove：上游传入是否经履行关联交易审批的字段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isNeedPerfApprove：传递是否经履行关联交易审批的字段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46</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sealTime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用印日期</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日期类型</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合同用印时间</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sealTime：上游传入用印日期的字段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sealTime：传递用印日期的字段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47</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sealType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用印类型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选项为：1:合同章、2:公章、3:其他；系统默认为合同章（1）</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sealType：上游传入用印类型的字段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sealType：传递用印类型的字段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48</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signNum</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用印份数</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数字</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signNum：上游传入用印份数的字段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signNum：传递用印份数的字段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49</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signTime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签订日期</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日期类型</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合同签订的日期，双方都有签订日期时默认为最新签订的时间</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signTime：上游传入签订日期的字段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signTime：传递签订日期的字段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ourIsAuth</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我方是否授权</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1:是；0：否</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ourIsAuth：上游传入我方是否授权的字段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ourIsAuth：传递我方是否授权的字段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51</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authType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授权类型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authType：上游传入授权类型的字段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authType：传递授权类型的字段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52</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ourName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我方签订人</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非必填，我方签订人名称</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ourName：上游传入我方签订人的字段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ourName：传递我方签订人的字段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53</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opptName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对方签订人</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非必填，对方签订人名称</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opptName：上游传入对方签订人的字段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opptName：传递对方签订人的字段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54</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opptIsAuth</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对方是否授权</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1：是；0：否，默认为否（0）</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opptIsAuth：上游传入对方是否授权的字段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opptIsAuth：传递对方是否授权的字段</w:t>
            </w:r>
          </w:p>
        </w:tc>
      </w:tr>
    </w:tbl>
    <w:p>
      <w:pPr>
        <w:pStyle w:val="4"/>
        <w:numPr>
          <w:ilvl w:val="1"/>
          <w:numId w:val="0"/>
        </w:numPr>
        <w:rPr>
          <w:rFonts w:hint="eastAsia"/>
          <w:lang w:val="en-US" w:eastAsia="zh-CN"/>
        </w:rPr>
      </w:pPr>
      <w:bookmarkStart w:id="85" w:name="_Toc10994"/>
      <w:r>
        <w:rPr>
          <w:rFonts w:hint="eastAsia"/>
          <w:lang w:val="en-US" w:eastAsia="zh-CN"/>
        </w:rPr>
        <w:t>5</w:t>
      </w:r>
      <w:r>
        <w:rPr>
          <w:rFonts w:hint="eastAsia"/>
        </w:rPr>
        <w:t>.2</w:t>
      </w:r>
      <w:r>
        <w:rPr>
          <w:rFonts w:hint="eastAsia"/>
          <w:lang w:val="en-US" w:eastAsia="zh-CN"/>
        </w:rPr>
        <w:t>合同对接说明</w:t>
      </w:r>
      <w:bookmarkEnd w:id="85"/>
    </w:p>
    <w:p>
      <w:pPr>
        <w:outlineLvl w:val="2"/>
        <w:rPr>
          <w:rFonts w:hint="default"/>
          <w:lang w:val="en-US"/>
        </w:rPr>
      </w:pPr>
      <w:bookmarkStart w:id="86" w:name="_Toc19205"/>
      <w:r>
        <w:rPr>
          <w:rFonts w:hint="eastAsia" w:ascii="Calibri" w:hAnsi="Calibri" w:eastAsia="宋体" w:cs="Times New Roman"/>
          <w:b/>
          <w:kern w:val="2"/>
          <w:sz w:val="28"/>
          <w:szCs w:val="22"/>
          <w:lang w:val="en-US" w:eastAsia="zh-CN" w:bidi="ar-SA"/>
        </w:rPr>
        <w:t>5.2.1合同传入</w:t>
      </w:r>
      <w:bookmarkEnd w:id="86"/>
    </w:p>
    <w:p>
      <w:pPr>
        <w:rPr>
          <w:rFonts w:hint="eastAsia"/>
          <w:lang w:val="en-US" w:eastAsia="zh-CN"/>
        </w:rPr>
      </w:pPr>
    </w:p>
    <w:p>
      <w:pPr>
        <w:outlineLvl w:val="3"/>
        <w:rPr>
          <w:rFonts w:hint="eastAsia"/>
        </w:rPr>
      </w:pPr>
      <w:r>
        <w:rPr>
          <w:rFonts w:hint="eastAsia" w:ascii="Calibri" w:hAnsi="Calibri" w:eastAsia="宋体" w:cs="Times New Roman"/>
          <w:b/>
          <w:kern w:val="2"/>
          <w:sz w:val="28"/>
          <w:szCs w:val="22"/>
          <w:lang w:val="en-US" w:eastAsia="zh-CN" w:bidi="ar-SA"/>
        </w:rPr>
        <w:t>5.2.2.1采购合同传参示例</w:t>
      </w:r>
    </w:p>
    <w:p>
      <w:pPr>
        <w:rPr>
          <w:rFonts w:hint="eastAsia"/>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"systemCode": "default",</w:t>
      </w:r>
    </w:p>
    <w:p>
      <w:pPr>
        <w:rPr>
          <w:rFonts w:hint="default"/>
          <w:lang w:val="en-US" w:eastAsia="zh-CN"/>
        </w:rPr>
      </w:pPr>
      <w:r>
        <w:rPr>
          <w:rFonts w:hint="default"/>
          <w:lang w:val="en-US" w:eastAsia="zh-CN"/>
        </w:rPr>
        <w:t xml:space="preserve">  "gdCode": "purchase01",</w:t>
      </w:r>
    </w:p>
    <w:p>
      <w:pPr>
        <w:rPr>
          <w:rFonts w:hint="default"/>
          <w:lang w:val="en-US" w:eastAsia="zh-CN"/>
        </w:rPr>
      </w:pPr>
      <w:r>
        <w:rPr>
          <w:rFonts w:hint="default"/>
          <w:lang w:val="en-US" w:eastAsia="zh-CN"/>
        </w:rPr>
        <w:t xml:space="preserve">  "masterData":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"id": "数据在此集成系统的唯一值",</w:t>
      </w:r>
    </w:p>
    <w:p>
      <w:pPr>
        <w:rPr>
          <w:rFonts w:hint="default"/>
          <w:lang w:val="en-US" w:eastAsia="zh-CN"/>
        </w:rPr>
      </w:pPr>
      <w:r>
        <w:rPr>
          <w:rFonts w:hint="default"/>
          <w:lang w:val="en-US" w:eastAsia="zh-CN"/>
        </w:rPr>
        <w:t xml:space="preserve">      "contractName": "$contractName",</w:t>
      </w:r>
    </w:p>
    <w:p>
      <w:pPr>
        <w:rPr>
          <w:rFonts w:hint="default"/>
          <w:lang w:val="en-US" w:eastAsia="zh-CN"/>
        </w:rPr>
      </w:pPr>
      <w:r>
        <w:rPr>
          <w:rFonts w:hint="default"/>
          <w:lang w:val="en-US" w:eastAsia="zh-CN"/>
        </w:rPr>
        <w:t xml:space="preserve">      "contractSelfCode": "$contractSelfCode",</w:t>
      </w:r>
    </w:p>
    <w:p>
      <w:pPr>
        <w:rPr>
          <w:rFonts w:hint="default"/>
          <w:lang w:val="en-US" w:eastAsia="zh-CN"/>
        </w:rPr>
      </w:pPr>
      <w:r>
        <w:rPr>
          <w:rFonts w:hint="default"/>
          <w:lang w:val="en-US" w:eastAsia="zh-CN"/>
        </w:rPr>
        <w:t xml:space="preserve">      "contractType": "$contractType",</w:t>
      </w:r>
    </w:p>
    <w:p>
      <w:pPr>
        <w:rPr>
          <w:rFonts w:hint="default"/>
          <w:lang w:val="en-US" w:eastAsia="zh-CN"/>
        </w:rPr>
      </w:pPr>
      <w:r>
        <w:rPr>
          <w:rFonts w:hint="default"/>
          <w:lang w:val="en-US" w:eastAsia="zh-CN"/>
        </w:rPr>
        <w:t xml:space="preserve">      "creatorDeptCode": "$creatorDeptCode",</w:t>
      </w:r>
    </w:p>
    <w:p>
      <w:pPr>
        <w:rPr>
          <w:rFonts w:hint="default"/>
          <w:lang w:val="en-US" w:eastAsia="zh-CN"/>
        </w:rPr>
      </w:pPr>
      <w:r>
        <w:rPr>
          <w:rFonts w:hint="default"/>
          <w:lang w:val="en-US" w:eastAsia="zh-CN"/>
        </w:rPr>
        <w:t xml:space="preserve">      "creatorName": "$creatorName",</w:t>
      </w:r>
    </w:p>
    <w:p>
      <w:pPr>
        <w:rPr>
          <w:rFonts w:hint="default"/>
          <w:lang w:val="en-US" w:eastAsia="zh-CN"/>
        </w:rPr>
      </w:pPr>
      <w:r>
        <w:rPr>
          <w:rFonts w:hint="default"/>
          <w:lang w:val="en-US" w:eastAsia="zh-CN"/>
        </w:rPr>
        <w:t xml:space="preserve">      "cvendorid": "$cvendorid",</w:t>
      </w:r>
    </w:p>
    <w:p>
      <w:pPr>
        <w:rPr>
          <w:rFonts w:hint="default"/>
          <w:lang w:val="en-US" w:eastAsia="zh-CN"/>
        </w:rPr>
      </w:pPr>
      <w:r>
        <w:rPr>
          <w:rFonts w:hint="default"/>
          <w:lang w:val="en-US" w:eastAsia="zh-CN"/>
        </w:rPr>
        <w:t xml:space="preserve">      "depid_name": "$depid_name",</w:t>
      </w:r>
    </w:p>
    <w:p>
      <w:pPr>
        <w:rPr>
          <w:rFonts w:hint="default"/>
          <w:lang w:val="en-US" w:eastAsia="zh-CN"/>
        </w:rPr>
      </w:pPr>
      <w:r>
        <w:rPr>
          <w:rFonts w:hint="default"/>
          <w:lang w:val="en-US" w:eastAsia="zh-CN"/>
        </w:rPr>
        <w:t xml:space="preserve">      "fstatusflag": "$fstatusflag",</w:t>
      </w:r>
    </w:p>
    <w:p>
      <w:pPr>
        <w:rPr>
          <w:rFonts w:hint="default"/>
          <w:lang w:val="en-US" w:eastAsia="zh-CN"/>
        </w:rPr>
      </w:pPr>
      <w:r>
        <w:rPr>
          <w:rFonts w:hint="default"/>
          <w:lang w:val="en-US" w:eastAsia="zh-CN"/>
        </w:rPr>
        <w:t xml:space="preserve">      "invallidate": "$invallidate",</w:t>
      </w:r>
    </w:p>
    <w:p>
      <w:pPr>
        <w:rPr>
          <w:rFonts w:hint="default"/>
          <w:lang w:val="en-US" w:eastAsia="zh-CN"/>
        </w:rPr>
      </w:pPr>
      <w:r>
        <w:rPr>
          <w:rFonts w:hint="default"/>
          <w:lang w:val="en-US" w:eastAsia="zh-CN"/>
        </w:rPr>
        <w:t xml:space="preserve">      "nastnum": "$nastnum",</w:t>
      </w:r>
    </w:p>
    <w:p>
      <w:pPr>
        <w:rPr>
          <w:rFonts w:hint="default"/>
          <w:lang w:val="en-US" w:eastAsia="zh-CN"/>
        </w:rPr>
      </w:pPr>
      <w:r>
        <w:rPr>
          <w:rFonts w:hint="default"/>
          <w:lang w:val="en-US" w:eastAsia="zh-CN"/>
        </w:rPr>
        <w:t xml:space="preserve">      "ntotalgpamount": "$ntotalgpamount",</w:t>
      </w:r>
    </w:p>
    <w:p>
      <w:pPr>
        <w:rPr>
          <w:rFonts w:hint="default"/>
          <w:lang w:val="en-US" w:eastAsia="zh-CN"/>
        </w:rPr>
      </w:pPr>
      <w:r>
        <w:rPr>
          <w:rFonts w:hint="default"/>
          <w:lang w:val="en-US" w:eastAsia="zh-CN"/>
        </w:rPr>
        <w:t xml:space="preserve">      "ntotaltaxmny": "$ntotaltaxmny",</w:t>
      </w:r>
    </w:p>
    <w:p>
      <w:pPr>
        <w:rPr>
          <w:rFonts w:hint="default"/>
          <w:lang w:val="en-US" w:eastAsia="zh-CN"/>
        </w:rPr>
      </w:pPr>
      <w:r>
        <w:rPr>
          <w:rFonts w:hint="default"/>
          <w:lang w:val="en-US" w:eastAsia="zh-CN"/>
        </w:rPr>
        <w:t xml:space="preserve">      "paymentDirection": "$paymentDirection",</w:t>
      </w:r>
    </w:p>
    <w:p>
      <w:pPr>
        <w:rPr>
          <w:rFonts w:hint="default"/>
          <w:lang w:val="en-US" w:eastAsia="zh-CN"/>
        </w:rPr>
      </w:pPr>
      <w:r>
        <w:rPr>
          <w:rFonts w:hint="default"/>
          <w:lang w:val="en-US" w:eastAsia="zh-CN"/>
        </w:rPr>
        <w:t xml:space="preserve">      "personnelid": "$personnelid",</w:t>
      </w:r>
    </w:p>
    <w:p>
      <w:pPr>
        <w:rPr>
          <w:rFonts w:hint="default"/>
          <w:lang w:val="en-US" w:eastAsia="zh-CN"/>
        </w:rPr>
      </w:pPr>
      <w:r>
        <w:rPr>
          <w:rFonts w:hint="default"/>
          <w:lang w:val="en-US" w:eastAsia="zh-CN"/>
        </w:rPr>
        <w:t xml:space="preserve">      "pk_material": "$pk_material",</w:t>
      </w:r>
    </w:p>
    <w:p>
      <w:pPr>
        <w:rPr>
          <w:rFonts w:hint="default"/>
          <w:lang w:val="en-US" w:eastAsia="zh-CN"/>
        </w:rPr>
      </w:pPr>
      <w:r>
        <w:rPr>
          <w:rFonts w:hint="default"/>
          <w:lang w:val="en-US" w:eastAsia="zh-CN"/>
        </w:rPr>
        <w:t xml:space="preserve">      "pk_org": "$pk_org",</w:t>
      </w:r>
    </w:p>
    <w:p>
      <w:pPr>
        <w:rPr>
          <w:rFonts w:hint="default"/>
          <w:lang w:val="en-US" w:eastAsia="zh-CN"/>
        </w:rPr>
      </w:pPr>
      <w:r>
        <w:rPr>
          <w:rFonts w:hint="default"/>
          <w:lang w:val="en-US" w:eastAsia="zh-CN"/>
        </w:rPr>
        <w:t xml:space="preserve">      "pk_org_code": "$pk_org_code",</w:t>
      </w:r>
    </w:p>
    <w:p>
      <w:pPr>
        <w:rPr>
          <w:rFonts w:hint="default"/>
          <w:lang w:val="en-US" w:eastAsia="zh-CN"/>
        </w:rPr>
      </w:pPr>
      <w:r>
        <w:rPr>
          <w:rFonts w:hint="default"/>
          <w:lang w:val="en-US" w:eastAsia="zh-CN"/>
        </w:rPr>
        <w:t xml:space="preserve">      "pk_payterm": "$pk_payterm",</w:t>
      </w:r>
    </w:p>
    <w:p>
      <w:pPr>
        <w:rPr>
          <w:rFonts w:hint="default"/>
          <w:lang w:val="en-US" w:eastAsia="zh-CN"/>
        </w:rPr>
      </w:pPr>
      <w:r>
        <w:rPr>
          <w:rFonts w:hint="default"/>
          <w:lang w:val="en-US" w:eastAsia="zh-CN"/>
        </w:rPr>
        <w:t xml:space="preserve">      "subscribedate": "$subscribedate",</w:t>
      </w:r>
    </w:p>
    <w:p>
      <w:pPr>
        <w:rPr>
          <w:rFonts w:hint="default"/>
          <w:lang w:val="en-US" w:eastAsia="zh-CN"/>
        </w:rPr>
      </w:pPr>
      <w:r>
        <w:rPr>
          <w:rFonts w:hint="default"/>
          <w:lang w:val="en-US" w:eastAsia="zh-CN"/>
        </w:rPr>
        <w:t xml:space="preserve">      "valdate": "$valdate",</w:t>
      </w:r>
    </w:p>
    <w:p>
      <w:pPr>
        <w:rPr>
          <w:rFonts w:hint="default"/>
          <w:lang w:val="en-US" w:eastAsia="zh-CN"/>
        </w:rPr>
      </w:pPr>
      <w:r>
        <w:rPr>
          <w:rFonts w:hint="default"/>
          <w:lang w:val="en-US" w:eastAsia="zh-CN"/>
        </w:rPr>
        <w:t xml:space="preserve">      "vdef1": "$vdef1",</w:t>
      </w:r>
    </w:p>
    <w:p>
      <w:pPr>
        <w:rPr>
          <w:rFonts w:hint="default"/>
          <w:lang w:val="en-US" w:eastAsia="zh-CN"/>
        </w:rPr>
      </w:pPr>
      <w:r>
        <w:rPr>
          <w:rFonts w:hint="default"/>
          <w:lang w:val="en-US" w:eastAsia="zh-CN"/>
        </w:rPr>
        <w:t xml:space="preserve">      "vdef11": "$vdef11",</w:t>
      </w:r>
    </w:p>
    <w:p>
      <w:pPr>
        <w:rPr>
          <w:rFonts w:hint="default"/>
          <w:lang w:val="en-US" w:eastAsia="zh-CN"/>
        </w:rPr>
      </w:pPr>
      <w:r>
        <w:rPr>
          <w:rFonts w:hint="default"/>
          <w:lang w:val="en-US" w:eastAsia="zh-CN"/>
        </w:rPr>
        <w:t xml:space="preserve">      "vdef2": "$vdef2",</w:t>
      </w:r>
    </w:p>
    <w:p>
      <w:pPr>
        <w:rPr>
          <w:rFonts w:hint="default"/>
          <w:lang w:val="en-US" w:eastAsia="zh-CN"/>
        </w:rPr>
      </w:pPr>
      <w:r>
        <w:rPr>
          <w:rFonts w:hint="default"/>
          <w:lang w:val="en-US" w:eastAsia="zh-CN"/>
        </w:rPr>
        <w:t xml:space="preserve">      "vdef3": "$vdef3",</w:t>
      </w:r>
    </w:p>
    <w:p>
      <w:pPr>
        <w:rPr>
          <w:rFonts w:hint="default"/>
          <w:lang w:val="en-US" w:eastAsia="zh-CN"/>
        </w:rPr>
      </w:pPr>
      <w:r>
        <w:rPr>
          <w:rFonts w:hint="default"/>
          <w:lang w:val="en-US" w:eastAsia="zh-CN"/>
        </w:rPr>
        <w:t xml:space="preserve">      "vdef4": "$vdef4",</w:t>
      </w:r>
    </w:p>
    <w:p>
      <w:pPr>
        <w:rPr>
          <w:rFonts w:hint="default"/>
          <w:lang w:val="en-US" w:eastAsia="zh-CN"/>
        </w:rPr>
      </w:pPr>
      <w:r>
        <w:rPr>
          <w:rFonts w:hint="default"/>
          <w:lang w:val="en-US" w:eastAsia="zh-CN"/>
        </w:rPr>
        <w:t xml:space="preserve">      "vdef6": "$vdef6",</w:t>
      </w:r>
    </w:p>
    <w:p>
      <w:pPr>
        <w:rPr>
          <w:rFonts w:hint="default"/>
          <w:lang w:val="en-US" w:eastAsia="zh-CN"/>
        </w:rPr>
      </w:pPr>
      <w:r>
        <w:rPr>
          <w:rFonts w:hint="default"/>
          <w:lang w:val="en-US" w:eastAsia="zh-CN"/>
        </w:rPr>
        <w:t xml:space="preserve">      "vdef7": "$vdef7",</w:t>
      </w:r>
    </w:p>
    <w:p>
      <w:pPr>
        <w:rPr>
          <w:rFonts w:hint="default"/>
          <w:lang w:val="en-US" w:eastAsia="zh-CN"/>
        </w:rPr>
      </w:pPr>
      <w:r>
        <w:rPr>
          <w:rFonts w:hint="default"/>
          <w:lang w:val="en-US" w:eastAsia="zh-CN"/>
        </w:rPr>
        <w:t xml:space="preserve">      "vdef8": "$vdef8",</w:t>
      </w:r>
    </w:p>
    <w:p>
      <w:pPr>
        <w:rPr>
          <w:rFonts w:hint="default"/>
          <w:lang w:val="en-US" w:eastAsia="zh-CN"/>
        </w:rPr>
      </w:pPr>
      <w:r>
        <w:rPr>
          <w:rFonts w:hint="default"/>
          <w:lang w:val="en-US" w:eastAsia="zh-CN"/>
        </w:rPr>
        <w:t xml:space="preserve">      "vdef9": "$vdef9"</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outlineLvl w:val="3"/>
        <w:rPr>
          <w:rFonts w:hint="eastAsia"/>
        </w:rPr>
      </w:pPr>
      <w:r>
        <w:rPr>
          <w:rFonts w:hint="eastAsia" w:ascii="Calibri" w:hAnsi="Calibri" w:eastAsia="宋体" w:cs="Times New Roman"/>
          <w:b/>
          <w:kern w:val="2"/>
          <w:sz w:val="28"/>
          <w:szCs w:val="22"/>
          <w:lang w:val="en-US" w:eastAsia="zh-CN" w:bidi="ar-SA"/>
        </w:rPr>
        <w:t>5.2.2.2销售合同传参示例</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"systemCode": "default",</w:t>
      </w:r>
    </w:p>
    <w:p>
      <w:pPr>
        <w:rPr>
          <w:rFonts w:hint="default"/>
          <w:lang w:val="en-US" w:eastAsia="zh-CN"/>
        </w:rPr>
      </w:pPr>
      <w:r>
        <w:rPr>
          <w:rFonts w:hint="default"/>
          <w:lang w:val="en-US" w:eastAsia="zh-CN"/>
        </w:rPr>
        <w:t xml:space="preserve">  "gdCode": "sale01",</w:t>
      </w:r>
    </w:p>
    <w:p>
      <w:pPr>
        <w:rPr>
          <w:rFonts w:hint="default"/>
          <w:lang w:val="en-US" w:eastAsia="zh-CN"/>
        </w:rPr>
      </w:pPr>
      <w:r>
        <w:rPr>
          <w:rFonts w:hint="default"/>
          <w:lang w:val="en-US" w:eastAsia="zh-CN"/>
        </w:rPr>
        <w:t xml:space="preserve">  "masterData":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"id": "数据在此集成系统的唯一值",</w:t>
      </w:r>
    </w:p>
    <w:p>
      <w:pPr>
        <w:rPr>
          <w:rFonts w:hint="default"/>
          <w:lang w:val="en-US" w:eastAsia="zh-CN"/>
        </w:rPr>
      </w:pPr>
      <w:r>
        <w:rPr>
          <w:rFonts w:hint="default"/>
          <w:lang w:val="en-US" w:eastAsia="zh-CN"/>
        </w:rPr>
        <w:t xml:space="preserve">      "authorizationtype": "$authorizationtype",</w:t>
      </w:r>
    </w:p>
    <w:p>
      <w:pPr>
        <w:rPr>
          <w:rFonts w:hint="default"/>
          <w:lang w:val="en-US" w:eastAsia="zh-CN"/>
        </w:rPr>
      </w:pPr>
      <w:r>
        <w:rPr>
          <w:rFonts w:hint="default"/>
          <w:lang w:val="en-US" w:eastAsia="zh-CN"/>
        </w:rPr>
        <w:t xml:space="preserve">      "authorize": "$authorize",</w:t>
      </w:r>
    </w:p>
    <w:p>
      <w:pPr>
        <w:rPr>
          <w:rFonts w:hint="default"/>
          <w:lang w:val="en-US" w:eastAsia="zh-CN"/>
        </w:rPr>
      </w:pPr>
      <w:r>
        <w:rPr>
          <w:rFonts w:hint="default"/>
          <w:lang w:val="en-US" w:eastAsia="zh-CN"/>
        </w:rPr>
        <w:t xml:space="preserve">      "contractName": "$contractName",</w:t>
      </w:r>
    </w:p>
    <w:p>
      <w:pPr>
        <w:rPr>
          <w:rFonts w:hint="default"/>
          <w:lang w:val="en-US" w:eastAsia="zh-CN"/>
        </w:rPr>
      </w:pPr>
      <w:r>
        <w:rPr>
          <w:rFonts w:hint="default"/>
          <w:lang w:val="en-US" w:eastAsia="zh-CN"/>
        </w:rPr>
        <w:t xml:space="preserve">      "contractType": "$contractType",</w:t>
      </w:r>
    </w:p>
    <w:p>
      <w:pPr>
        <w:rPr>
          <w:rFonts w:hint="default"/>
          <w:lang w:val="en-US" w:eastAsia="zh-CN"/>
        </w:rPr>
      </w:pPr>
      <w:r>
        <w:rPr>
          <w:rFonts w:hint="default"/>
          <w:lang w:val="en-US" w:eastAsia="zh-CN"/>
        </w:rPr>
        <w:t xml:space="preserve">      "counterpartcontact": "$counterpartcontact",</w:t>
      </w:r>
    </w:p>
    <w:p>
      <w:pPr>
        <w:rPr>
          <w:rFonts w:hint="default"/>
          <w:lang w:val="en-US" w:eastAsia="zh-CN"/>
        </w:rPr>
      </w:pPr>
      <w:r>
        <w:rPr>
          <w:rFonts w:hint="default"/>
          <w:lang w:val="en-US" w:eastAsia="zh-CN"/>
        </w:rPr>
        <w:t xml:space="preserve">      "creatorDeptCode": "$creatorDeptCode",</w:t>
      </w:r>
    </w:p>
    <w:p>
      <w:pPr>
        <w:rPr>
          <w:rFonts w:hint="default"/>
          <w:lang w:val="en-US" w:eastAsia="zh-CN"/>
        </w:rPr>
      </w:pPr>
      <w:r>
        <w:rPr>
          <w:rFonts w:hint="default"/>
          <w:lang w:val="en-US" w:eastAsia="zh-CN"/>
        </w:rPr>
        <w:t xml:space="preserve">      "creatorDeptname": "$creatorDeptname",</w:t>
      </w:r>
    </w:p>
    <w:p>
      <w:pPr>
        <w:rPr>
          <w:rFonts w:hint="default"/>
          <w:lang w:val="en-US" w:eastAsia="zh-CN"/>
        </w:rPr>
      </w:pPr>
      <w:r>
        <w:rPr>
          <w:rFonts w:hint="default"/>
          <w:lang w:val="en-US" w:eastAsia="zh-CN"/>
        </w:rPr>
        <w:t xml:space="preserve">      "creatorName": "$creatorName",</w:t>
      </w:r>
    </w:p>
    <w:p>
      <w:pPr>
        <w:rPr>
          <w:rFonts w:hint="default"/>
          <w:lang w:val="en-US" w:eastAsia="zh-CN"/>
        </w:rPr>
      </w:pPr>
      <w:r>
        <w:rPr>
          <w:rFonts w:hint="default"/>
          <w:lang w:val="en-US" w:eastAsia="zh-CN"/>
        </w:rPr>
        <w:t xml:space="preserve">      "maincontentcontract": "$maincontentcontract",</w:t>
      </w:r>
    </w:p>
    <w:p>
      <w:pPr>
        <w:rPr>
          <w:rFonts w:hint="default"/>
          <w:lang w:val="en-US" w:eastAsia="zh-CN"/>
        </w:rPr>
      </w:pPr>
      <w:r>
        <w:rPr>
          <w:rFonts w:hint="default"/>
          <w:lang w:val="en-US" w:eastAsia="zh-CN"/>
        </w:rPr>
        <w:t xml:space="preserve">      "ntotalgpamount": "$ntotalgpamount",</w:t>
      </w:r>
    </w:p>
    <w:p>
      <w:pPr>
        <w:rPr>
          <w:rFonts w:hint="default"/>
          <w:lang w:val="en-US" w:eastAsia="zh-CN"/>
        </w:rPr>
      </w:pPr>
      <w:r>
        <w:rPr>
          <w:rFonts w:hint="default"/>
          <w:lang w:val="en-US" w:eastAsia="zh-CN"/>
        </w:rPr>
        <w:t xml:space="preserve">      "ntotalorigmny": "$ntotalorigmny",</w:t>
      </w:r>
    </w:p>
    <w:p>
      <w:pPr>
        <w:rPr>
          <w:rFonts w:hint="default"/>
          <w:lang w:val="en-US" w:eastAsia="zh-CN"/>
        </w:rPr>
      </w:pPr>
      <w:r>
        <w:rPr>
          <w:rFonts w:hint="default"/>
          <w:lang w:val="en-US" w:eastAsia="zh-CN"/>
        </w:rPr>
        <w:t xml:space="preserve">      "oppositeName": "$oppositeName",</w:t>
      </w:r>
    </w:p>
    <w:p>
      <w:pPr>
        <w:rPr>
          <w:rFonts w:hint="default"/>
          <w:lang w:val="en-US" w:eastAsia="zh-CN"/>
        </w:rPr>
      </w:pPr>
      <w:r>
        <w:rPr>
          <w:rFonts w:hint="default"/>
          <w:lang w:val="en-US" w:eastAsia="zh-CN"/>
        </w:rPr>
        <w:t xml:space="preserve">      "paymentDirection": "$paymentDirection",</w:t>
      </w:r>
    </w:p>
    <w:p>
      <w:pPr>
        <w:rPr>
          <w:rFonts w:hint="default"/>
          <w:lang w:val="en-US" w:eastAsia="zh-CN"/>
        </w:rPr>
      </w:pPr>
      <w:r>
        <w:rPr>
          <w:rFonts w:hint="default"/>
          <w:lang w:val="en-US" w:eastAsia="zh-CN"/>
        </w:rPr>
        <w:t xml:space="preserve">      "personnelid": "$personnelid",</w:t>
      </w:r>
    </w:p>
    <w:p>
      <w:pPr>
        <w:rPr>
          <w:rFonts w:hint="default"/>
          <w:lang w:val="en-US" w:eastAsia="zh-CN"/>
        </w:rPr>
      </w:pPr>
      <w:r>
        <w:rPr>
          <w:rFonts w:hint="default"/>
          <w:lang w:val="en-US" w:eastAsia="zh-CN"/>
        </w:rPr>
        <w:t xml:space="preserve">      "pk_org_code": "$pk_org_code",</w:t>
      </w:r>
    </w:p>
    <w:p>
      <w:pPr>
        <w:rPr>
          <w:rFonts w:hint="default"/>
          <w:lang w:val="en-US" w:eastAsia="zh-CN"/>
        </w:rPr>
      </w:pPr>
      <w:r>
        <w:rPr>
          <w:rFonts w:hint="default"/>
          <w:lang w:val="en-US" w:eastAsia="zh-CN"/>
        </w:rPr>
        <w:t xml:space="preserve">      "pk_org_v": "$pk_org_v",</w:t>
      </w:r>
    </w:p>
    <w:p>
      <w:pPr>
        <w:rPr>
          <w:rFonts w:hint="default"/>
          <w:lang w:val="en-US" w:eastAsia="zh-CN"/>
        </w:rPr>
      </w:pPr>
      <w:r>
        <w:rPr>
          <w:rFonts w:hint="default"/>
          <w:lang w:val="en-US" w:eastAsia="zh-CN"/>
        </w:rPr>
        <w:t xml:space="preserve">      "pk_payterm": "$pk_payterm",</w:t>
      </w:r>
    </w:p>
    <w:p>
      <w:pPr>
        <w:rPr>
          <w:rFonts w:hint="default"/>
          <w:lang w:val="en-US" w:eastAsia="zh-CN"/>
        </w:rPr>
      </w:pPr>
      <w:r>
        <w:rPr>
          <w:rFonts w:hint="default"/>
          <w:lang w:val="en-US" w:eastAsia="zh-CN"/>
        </w:rPr>
        <w:t xml:space="preserve">      "subscribedate": "$subscribedate",</w:t>
      </w:r>
    </w:p>
    <w:p>
      <w:pPr>
        <w:rPr>
          <w:rFonts w:hint="default"/>
          <w:lang w:val="en-US" w:eastAsia="zh-CN"/>
        </w:rPr>
      </w:pPr>
      <w:r>
        <w:rPr>
          <w:rFonts w:hint="default"/>
          <w:lang w:val="en-US" w:eastAsia="zh-CN"/>
        </w:rPr>
        <w:t xml:space="preserve">      "termdescription": "$termdescription",</w:t>
      </w:r>
    </w:p>
    <w:p>
      <w:pPr>
        <w:rPr>
          <w:rFonts w:hint="default"/>
          <w:lang w:val="en-US" w:eastAsia="zh-CN"/>
        </w:rPr>
      </w:pPr>
      <w:r>
        <w:rPr>
          <w:rFonts w:hint="default"/>
          <w:lang w:val="en-US" w:eastAsia="zh-CN"/>
        </w:rPr>
        <w:t xml:space="preserve">      "vdef1": "$vdef1",</w:t>
      </w:r>
    </w:p>
    <w:p>
      <w:pPr>
        <w:rPr>
          <w:rFonts w:hint="default"/>
          <w:lang w:val="en-US" w:eastAsia="zh-CN"/>
        </w:rPr>
      </w:pPr>
      <w:r>
        <w:rPr>
          <w:rFonts w:hint="default"/>
          <w:lang w:val="en-US" w:eastAsia="zh-CN"/>
        </w:rPr>
        <w:t xml:space="preserve">      "vdef10": "$vdef10",</w:t>
      </w:r>
    </w:p>
    <w:p>
      <w:pPr>
        <w:rPr>
          <w:rFonts w:hint="default"/>
          <w:lang w:val="en-US" w:eastAsia="zh-CN"/>
        </w:rPr>
      </w:pPr>
      <w:r>
        <w:rPr>
          <w:rFonts w:hint="default"/>
          <w:lang w:val="en-US" w:eastAsia="zh-CN"/>
        </w:rPr>
        <w:t xml:space="preserve">      "vdef2": "$vdef2",</w:t>
      </w:r>
    </w:p>
    <w:p>
      <w:pPr>
        <w:rPr>
          <w:rFonts w:hint="default"/>
          <w:lang w:val="en-US" w:eastAsia="zh-CN"/>
        </w:rPr>
      </w:pPr>
      <w:r>
        <w:rPr>
          <w:rFonts w:hint="default"/>
          <w:lang w:val="en-US" w:eastAsia="zh-CN"/>
        </w:rPr>
        <w:t xml:space="preserve">      "vdef3": "$vdef3",</w:t>
      </w:r>
    </w:p>
    <w:p>
      <w:pPr>
        <w:rPr>
          <w:rFonts w:hint="default"/>
          <w:lang w:val="en-US" w:eastAsia="zh-CN"/>
        </w:rPr>
      </w:pPr>
      <w:r>
        <w:rPr>
          <w:rFonts w:hint="default"/>
          <w:lang w:val="en-US" w:eastAsia="zh-CN"/>
        </w:rPr>
        <w:t xml:space="preserve">      "vdef4": "$vdef4",</w:t>
      </w:r>
    </w:p>
    <w:p>
      <w:pPr>
        <w:rPr>
          <w:rFonts w:hint="default"/>
          <w:lang w:val="en-US" w:eastAsia="zh-CN"/>
        </w:rPr>
      </w:pPr>
      <w:r>
        <w:rPr>
          <w:rFonts w:hint="default"/>
          <w:lang w:val="en-US" w:eastAsia="zh-CN"/>
        </w:rPr>
        <w:t xml:space="preserve">      "vdef5": "$vdef5",</w:t>
      </w:r>
    </w:p>
    <w:p>
      <w:pPr>
        <w:rPr>
          <w:rFonts w:hint="default"/>
          <w:lang w:val="en-US" w:eastAsia="zh-CN"/>
        </w:rPr>
      </w:pPr>
      <w:r>
        <w:rPr>
          <w:rFonts w:hint="default"/>
          <w:lang w:val="en-US" w:eastAsia="zh-CN"/>
        </w:rPr>
        <w:t xml:space="preserve">      "vdef6": "$vdef6",</w:t>
      </w:r>
    </w:p>
    <w:p>
      <w:pPr>
        <w:rPr>
          <w:rFonts w:hint="default"/>
          <w:lang w:val="en-US" w:eastAsia="zh-CN"/>
        </w:rPr>
      </w:pPr>
      <w:r>
        <w:rPr>
          <w:rFonts w:hint="default"/>
          <w:lang w:val="en-US" w:eastAsia="zh-CN"/>
        </w:rPr>
        <w:t xml:space="preserve">      "vdef7": "$vdef7",</w:t>
      </w:r>
    </w:p>
    <w:p>
      <w:pPr>
        <w:rPr>
          <w:rFonts w:hint="default"/>
          <w:lang w:val="en-US" w:eastAsia="zh-CN"/>
        </w:rPr>
      </w:pPr>
      <w:r>
        <w:rPr>
          <w:rFonts w:hint="default"/>
          <w:lang w:val="en-US" w:eastAsia="zh-CN"/>
        </w:rPr>
        <w:t xml:space="preserve">      "vdef8": "$vdef8",</w:t>
      </w:r>
    </w:p>
    <w:p>
      <w:pPr>
        <w:rPr>
          <w:rFonts w:hint="default"/>
          <w:lang w:val="en-US" w:eastAsia="zh-CN"/>
        </w:rPr>
      </w:pPr>
      <w:r>
        <w:rPr>
          <w:rFonts w:hint="default"/>
          <w:lang w:val="en-US" w:eastAsia="zh-CN"/>
        </w:rPr>
        <w:t xml:space="preserve">      "vdef9": "$vdef9"</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outlineLvl w:val="3"/>
        <w:rPr>
          <w:rFonts w:hint="eastAsia" w:ascii="Calibri" w:hAnsi="Calibri" w:eastAsia="宋体" w:cs="Times New Roman"/>
          <w:b/>
          <w:kern w:val="2"/>
          <w:sz w:val="28"/>
          <w:szCs w:val="22"/>
          <w:lang w:val="en-US" w:eastAsia="zh-CN" w:bidi="ar-SA"/>
        </w:rPr>
      </w:pPr>
      <w:r>
        <w:rPr>
          <w:rFonts w:hint="eastAsia" w:ascii="Calibri" w:hAnsi="Calibri" w:eastAsia="宋体" w:cs="Times New Roman"/>
          <w:b/>
          <w:kern w:val="2"/>
          <w:sz w:val="28"/>
          <w:szCs w:val="22"/>
          <w:lang w:val="en-US" w:eastAsia="zh-CN" w:bidi="ar-SA"/>
        </w:rPr>
        <w:t>5.2.2.3签证合同传参示例</w:t>
      </w:r>
    </w:p>
    <w:p>
      <w:pPr>
        <w:pStyle w:val="2"/>
        <w:rPr>
          <w:rFonts w:hint="eastAsia"/>
          <w:b w:val="0"/>
          <w:bCs w:val="0"/>
        </w:rPr>
      </w:pPr>
      <w:r>
        <w:rPr>
          <w:rFonts w:hint="eastAsia"/>
          <w:b w:val="0"/>
          <w:bCs w:val="0"/>
        </w:rPr>
        <w:t>{</w:t>
      </w:r>
    </w:p>
    <w:p>
      <w:pPr>
        <w:pStyle w:val="2"/>
        <w:rPr>
          <w:rFonts w:hint="eastAsia"/>
          <w:b w:val="0"/>
          <w:bCs w:val="0"/>
        </w:rPr>
      </w:pPr>
      <w:r>
        <w:rPr>
          <w:rFonts w:hint="eastAsia"/>
          <w:b w:val="0"/>
          <w:bCs w:val="0"/>
        </w:rPr>
        <w:t xml:space="preserve">  "systemCode": "CRM",</w:t>
      </w:r>
    </w:p>
    <w:p>
      <w:pPr>
        <w:pStyle w:val="2"/>
        <w:rPr>
          <w:rFonts w:hint="eastAsia"/>
          <w:b w:val="0"/>
          <w:bCs w:val="0"/>
        </w:rPr>
      </w:pPr>
      <w:r>
        <w:rPr>
          <w:rFonts w:hint="eastAsia"/>
          <w:b w:val="0"/>
          <w:bCs w:val="0"/>
        </w:rPr>
        <w:t xml:space="preserve">  "gdCode": "visa01",</w:t>
      </w:r>
    </w:p>
    <w:p>
      <w:pPr>
        <w:pStyle w:val="2"/>
        <w:rPr>
          <w:rFonts w:hint="eastAsia"/>
          <w:b w:val="0"/>
          <w:bCs w:val="0"/>
        </w:rPr>
      </w:pPr>
      <w:r>
        <w:rPr>
          <w:rFonts w:hint="eastAsia"/>
          <w:b w:val="0"/>
          <w:bCs w:val="0"/>
        </w:rPr>
        <w:t xml:space="preserve">  "masterData": [</w:t>
      </w:r>
    </w:p>
    <w:p>
      <w:pPr>
        <w:pStyle w:val="2"/>
        <w:rPr>
          <w:rFonts w:hint="eastAsia"/>
          <w:b w:val="0"/>
          <w:bCs w:val="0"/>
        </w:rPr>
      </w:pPr>
      <w:r>
        <w:rPr>
          <w:rFonts w:hint="eastAsia"/>
          <w:b w:val="0"/>
          <w:bCs w:val="0"/>
        </w:rPr>
        <w:t xml:space="preserve">    {</w:t>
      </w:r>
    </w:p>
    <w:p>
      <w:pPr>
        <w:pStyle w:val="2"/>
        <w:rPr>
          <w:rFonts w:hint="eastAsia"/>
          <w:b w:val="0"/>
          <w:bCs w:val="0"/>
        </w:rPr>
      </w:pPr>
      <w:r>
        <w:rPr>
          <w:rFonts w:hint="eastAsia"/>
          <w:b w:val="0"/>
          <w:bCs w:val="0"/>
        </w:rPr>
        <w:t xml:space="preserve">      "id": "数据在此集成系统的唯一值",</w:t>
      </w:r>
    </w:p>
    <w:p>
      <w:pPr>
        <w:pStyle w:val="2"/>
        <w:rPr>
          <w:rFonts w:hint="eastAsia"/>
          <w:b w:val="0"/>
          <w:bCs w:val="0"/>
        </w:rPr>
      </w:pPr>
      <w:r>
        <w:rPr>
          <w:rFonts w:hint="eastAsia"/>
          <w:b w:val="0"/>
          <w:bCs w:val="0"/>
        </w:rPr>
        <w:t xml:space="preserve">      "amountExplain": "$amountExplain",</w:t>
      </w:r>
    </w:p>
    <w:p>
      <w:pPr>
        <w:pStyle w:val="2"/>
        <w:rPr>
          <w:rFonts w:hint="eastAsia"/>
          <w:b w:val="0"/>
          <w:bCs w:val="0"/>
        </w:rPr>
      </w:pPr>
      <w:r>
        <w:rPr>
          <w:rFonts w:hint="eastAsia"/>
          <w:b w:val="0"/>
          <w:bCs w:val="0"/>
        </w:rPr>
        <w:t xml:space="preserve">      "authType": "$authType",</w:t>
      </w:r>
    </w:p>
    <w:p>
      <w:pPr>
        <w:pStyle w:val="2"/>
        <w:rPr>
          <w:rFonts w:hint="eastAsia"/>
          <w:b w:val="0"/>
          <w:bCs w:val="0"/>
        </w:rPr>
      </w:pPr>
      <w:r>
        <w:rPr>
          <w:rFonts w:hint="eastAsia"/>
          <w:b w:val="0"/>
          <w:bCs w:val="0"/>
        </w:rPr>
        <w:t xml:space="preserve">      "bankAccount": "$bankAccount",</w:t>
      </w:r>
    </w:p>
    <w:p>
      <w:pPr>
        <w:pStyle w:val="2"/>
        <w:rPr>
          <w:rFonts w:hint="eastAsia"/>
          <w:b w:val="0"/>
          <w:bCs w:val="0"/>
        </w:rPr>
      </w:pPr>
      <w:r>
        <w:rPr>
          <w:rFonts w:hint="eastAsia"/>
          <w:b w:val="0"/>
          <w:bCs w:val="0"/>
        </w:rPr>
        <w:t xml:space="preserve">      "bankAccountName": "$bankAccountName",</w:t>
      </w:r>
    </w:p>
    <w:p>
      <w:pPr>
        <w:pStyle w:val="2"/>
        <w:rPr>
          <w:rFonts w:hint="eastAsia"/>
          <w:b w:val="0"/>
          <w:bCs w:val="0"/>
        </w:rPr>
      </w:pPr>
      <w:r>
        <w:rPr>
          <w:rFonts w:hint="eastAsia"/>
          <w:b w:val="0"/>
          <w:bCs w:val="0"/>
        </w:rPr>
        <w:t xml:space="preserve">      "bankOfDeposit": "$bankOfDeposit",</w:t>
      </w:r>
    </w:p>
    <w:p>
      <w:pPr>
        <w:pStyle w:val="2"/>
        <w:rPr>
          <w:rFonts w:hint="eastAsia"/>
          <w:b w:val="0"/>
          <w:bCs w:val="0"/>
        </w:rPr>
      </w:pPr>
      <w:r>
        <w:rPr>
          <w:rFonts w:hint="eastAsia"/>
          <w:b w:val="0"/>
          <w:bCs w:val="0"/>
        </w:rPr>
        <w:t xml:space="preserve">      "buyMethod": "$buyMethod",</w:t>
      </w:r>
    </w:p>
    <w:p>
      <w:pPr>
        <w:pStyle w:val="2"/>
        <w:rPr>
          <w:rFonts w:hint="eastAsia"/>
          <w:b w:val="0"/>
          <w:bCs w:val="0"/>
        </w:rPr>
      </w:pPr>
      <w:r>
        <w:rPr>
          <w:rFonts w:hint="eastAsia"/>
          <w:b w:val="0"/>
          <w:bCs w:val="0"/>
        </w:rPr>
        <w:t xml:space="preserve">      "contractAmount": "$contractAmount",</w:t>
      </w:r>
    </w:p>
    <w:p>
      <w:pPr>
        <w:pStyle w:val="2"/>
        <w:rPr>
          <w:rFonts w:hint="eastAsia"/>
          <w:b w:val="0"/>
          <w:bCs w:val="0"/>
        </w:rPr>
      </w:pPr>
      <w:r>
        <w:rPr>
          <w:rFonts w:hint="eastAsia"/>
          <w:b w:val="0"/>
          <w:bCs w:val="0"/>
        </w:rPr>
        <w:t xml:space="preserve">      "contractContent": "$contractContent",</w:t>
      </w:r>
    </w:p>
    <w:p>
      <w:pPr>
        <w:pStyle w:val="2"/>
        <w:rPr>
          <w:rFonts w:hint="eastAsia"/>
          <w:b w:val="0"/>
          <w:bCs w:val="0"/>
        </w:rPr>
      </w:pPr>
      <w:r>
        <w:rPr>
          <w:rFonts w:hint="eastAsia"/>
          <w:b w:val="0"/>
          <w:bCs w:val="0"/>
        </w:rPr>
        <w:t xml:space="preserve">      "contractName": "$contractName",</w:t>
      </w:r>
    </w:p>
    <w:p>
      <w:pPr>
        <w:pStyle w:val="2"/>
        <w:rPr>
          <w:rFonts w:hint="eastAsia"/>
          <w:b w:val="0"/>
          <w:bCs w:val="0"/>
        </w:rPr>
      </w:pPr>
      <w:r>
        <w:rPr>
          <w:rFonts w:hint="eastAsia"/>
          <w:b w:val="0"/>
          <w:bCs w:val="0"/>
        </w:rPr>
        <w:t xml:space="preserve">      "contractPeriod": "$contractPeriod",</w:t>
      </w:r>
    </w:p>
    <w:p>
      <w:pPr>
        <w:pStyle w:val="2"/>
        <w:rPr>
          <w:rFonts w:hint="eastAsia"/>
          <w:b w:val="0"/>
          <w:bCs w:val="0"/>
        </w:rPr>
      </w:pPr>
      <w:r>
        <w:rPr>
          <w:rFonts w:hint="eastAsia"/>
          <w:b w:val="0"/>
          <w:bCs w:val="0"/>
        </w:rPr>
        <w:t xml:space="preserve">      "contractSelfCode": "$contractSelfCode",</w:t>
      </w:r>
    </w:p>
    <w:p>
      <w:pPr>
        <w:pStyle w:val="2"/>
        <w:rPr>
          <w:rFonts w:hint="eastAsia"/>
          <w:b w:val="0"/>
          <w:bCs w:val="0"/>
        </w:rPr>
      </w:pPr>
      <w:r>
        <w:rPr>
          <w:rFonts w:hint="eastAsia"/>
          <w:b w:val="0"/>
          <w:bCs w:val="0"/>
        </w:rPr>
        <w:t xml:space="preserve">      "contractSubject": "$contractSubject",</w:t>
      </w:r>
    </w:p>
    <w:p>
      <w:pPr>
        <w:pStyle w:val="2"/>
        <w:rPr>
          <w:rFonts w:hint="eastAsia"/>
          <w:b w:val="0"/>
          <w:bCs w:val="0"/>
        </w:rPr>
      </w:pPr>
      <w:r>
        <w:rPr>
          <w:rFonts w:hint="eastAsia"/>
          <w:b w:val="0"/>
          <w:bCs w:val="0"/>
        </w:rPr>
        <w:t xml:space="preserve">      "contractType": "$contractType",</w:t>
      </w:r>
    </w:p>
    <w:p>
      <w:pPr>
        <w:pStyle w:val="2"/>
        <w:rPr>
          <w:rFonts w:hint="eastAsia"/>
          <w:b w:val="0"/>
          <w:bCs w:val="0"/>
        </w:rPr>
      </w:pPr>
      <w:r>
        <w:rPr>
          <w:rFonts w:hint="eastAsia"/>
          <w:b w:val="0"/>
          <w:bCs w:val="0"/>
        </w:rPr>
        <w:t xml:space="preserve">      "creatorAccount": "$creatorAccount",</w:t>
      </w:r>
    </w:p>
    <w:p>
      <w:pPr>
        <w:pStyle w:val="2"/>
        <w:rPr>
          <w:rFonts w:hint="eastAsia"/>
          <w:b w:val="0"/>
          <w:bCs w:val="0"/>
        </w:rPr>
      </w:pPr>
      <w:r>
        <w:rPr>
          <w:rFonts w:hint="eastAsia"/>
          <w:b w:val="0"/>
          <w:bCs w:val="0"/>
        </w:rPr>
        <w:t xml:space="preserve">      "creatorDeptCode": "$creatorDeptCode",</w:t>
      </w:r>
    </w:p>
    <w:p>
      <w:pPr>
        <w:pStyle w:val="2"/>
        <w:rPr>
          <w:rFonts w:hint="eastAsia"/>
          <w:b w:val="0"/>
          <w:bCs w:val="0"/>
        </w:rPr>
      </w:pPr>
      <w:r>
        <w:rPr>
          <w:rFonts w:hint="eastAsia"/>
          <w:b w:val="0"/>
          <w:bCs w:val="0"/>
        </w:rPr>
        <w:t xml:space="preserve">      "creatorDeptName": "$creatorDeptName",</w:t>
      </w:r>
    </w:p>
    <w:p>
      <w:pPr>
        <w:pStyle w:val="2"/>
        <w:rPr>
          <w:rFonts w:hint="eastAsia"/>
          <w:b w:val="0"/>
          <w:bCs w:val="0"/>
        </w:rPr>
      </w:pPr>
      <w:r>
        <w:rPr>
          <w:rFonts w:hint="eastAsia"/>
          <w:b w:val="0"/>
          <w:bCs w:val="0"/>
        </w:rPr>
        <w:t xml:space="preserve">      "creatorName": "$creatorName",</w:t>
      </w:r>
    </w:p>
    <w:p>
      <w:pPr>
        <w:pStyle w:val="2"/>
        <w:rPr>
          <w:rFonts w:hint="eastAsia"/>
          <w:b w:val="0"/>
          <w:bCs w:val="0"/>
        </w:rPr>
      </w:pPr>
      <w:r>
        <w:rPr>
          <w:rFonts w:hint="eastAsia"/>
          <w:b w:val="0"/>
          <w:bCs w:val="0"/>
        </w:rPr>
        <w:t xml:space="preserve">      "currencyName": "$currencyName",</w:t>
      </w:r>
    </w:p>
    <w:p>
      <w:pPr>
        <w:pStyle w:val="2"/>
        <w:rPr>
          <w:rFonts w:hint="eastAsia"/>
          <w:b w:val="0"/>
          <w:bCs w:val="0"/>
        </w:rPr>
      </w:pPr>
      <w:r>
        <w:rPr>
          <w:rFonts w:hint="eastAsia"/>
          <w:b w:val="0"/>
          <w:bCs w:val="0"/>
        </w:rPr>
        <w:t xml:space="preserve">      "dealType": "$dealType",</w:t>
      </w:r>
    </w:p>
    <w:p>
      <w:pPr>
        <w:pStyle w:val="2"/>
        <w:rPr>
          <w:rFonts w:hint="eastAsia"/>
          <w:b w:val="0"/>
          <w:bCs w:val="0"/>
        </w:rPr>
      </w:pPr>
      <w:r>
        <w:rPr>
          <w:rFonts w:hint="eastAsia"/>
          <w:b w:val="0"/>
          <w:bCs w:val="0"/>
        </w:rPr>
        <w:t xml:space="preserve">      "estimateAmount": "$estimateAmount",</w:t>
      </w:r>
    </w:p>
    <w:p>
      <w:pPr>
        <w:pStyle w:val="2"/>
        <w:rPr>
          <w:rFonts w:hint="eastAsia"/>
          <w:b w:val="0"/>
          <w:bCs w:val="0"/>
        </w:rPr>
      </w:pPr>
      <w:r>
        <w:rPr>
          <w:rFonts w:hint="eastAsia"/>
          <w:b w:val="0"/>
          <w:bCs w:val="0"/>
        </w:rPr>
        <w:t xml:space="preserve">      "exchangeRate": "$exchangeRate",</w:t>
      </w:r>
    </w:p>
    <w:p>
      <w:pPr>
        <w:pStyle w:val="2"/>
        <w:rPr>
          <w:rFonts w:hint="eastAsia"/>
          <w:b w:val="0"/>
          <w:bCs w:val="0"/>
        </w:rPr>
      </w:pPr>
      <w:r>
        <w:rPr>
          <w:rFonts w:hint="eastAsia"/>
          <w:b w:val="0"/>
          <w:bCs w:val="0"/>
        </w:rPr>
        <w:t xml:space="preserve">      "intertemporalYear": "$intertemporalYear",</w:t>
      </w:r>
    </w:p>
    <w:p>
      <w:pPr>
        <w:pStyle w:val="2"/>
        <w:rPr>
          <w:rFonts w:hint="eastAsia"/>
          <w:b w:val="0"/>
          <w:bCs w:val="0"/>
        </w:rPr>
      </w:pPr>
      <w:r>
        <w:rPr>
          <w:rFonts w:hint="eastAsia"/>
          <w:b w:val="0"/>
          <w:bCs w:val="0"/>
        </w:rPr>
        <w:t xml:space="preserve">      "isAdvancePayment": "$isAdvancePayment",</w:t>
      </w:r>
    </w:p>
    <w:p>
      <w:pPr>
        <w:pStyle w:val="2"/>
        <w:rPr>
          <w:rFonts w:hint="eastAsia"/>
          <w:b w:val="0"/>
          <w:bCs w:val="0"/>
        </w:rPr>
      </w:pPr>
      <w:r>
        <w:rPr>
          <w:rFonts w:hint="eastAsia"/>
          <w:b w:val="0"/>
          <w:bCs w:val="0"/>
        </w:rPr>
        <w:t xml:space="preserve">      "isImportantRelatedDeal": "$isImportantRelatedDeal",</w:t>
      </w:r>
    </w:p>
    <w:p>
      <w:pPr>
        <w:pStyle w:val="2"/>
        <w:rPr>
          <w:rFonts w:hint="eastAsia"/>
          <w:b w:val="0"/>
          <w:bCs w:val="0"/>
        </w:rPr>
      </w:pPr>
      <w:r>
        <w:rPr>
          <w:rFonts w:hint="eastAsia"/>
          <w:b w:val="0"/>
          <w:bCs w:val="0"/>
        </w:rPr>
        <w:t xml:space="preserve">      "isIntertemporal": "$isIntertemporal",</w:t>
      </w:r>
    </w:p>
    <w:p>
      <w:pPr>
        <w:pStyle w:val="2"/>
        <w:rPr>
          <w:rFonts w:hint="eastAsia"/>
          <w:b w:val="0"/>
          <w:bCs w:val="0"/>
        </w:rPr>
      </w:pPr>
      <w:r>
        <w:rPr>
          <w:rFonts w:hint="eastAsia"/>
          <w:b w:val="0"/>
          <w:bCs w:val="0"/>
        </w:rPr>
        <w:t xml:space="preserve">      "isNeedPerfApprove": "$isNeedPerfApprove",</w:t>
      </w:r>
    </w:p>
    <w:p>
      <w:pPr>
        <w:pStyle w:val="2"/>
        <w:rPr>
          <w:rFonts w:hint="eastAsia"/>
          <w:b w:val="0"/>
          <w:bCs w:val="0"/>
        </w:rPr>
      </w:pPr>
      <w:r>
        <w:rPr>
          <w:rFonts w:hint="eastAsia"/>
          <w:b w:val="0"/>
          <w:bCs w:val="0"/>
        </w:rPr>
        <w:t xml:space="preserve">      "isRelatedDeal": "$isRelatedDeal",</w:t>
      </w:r>
    </w:p>
    <w:p>
      <w:pPr>
        <w:pStyle w:val="2"/>
        <w:rPr>
          <w:rFonts w:hint="eastAsia"/>
          <w:b w:val="0"/>
          <w:bCs w:val="0"/>
        </w:rPr>
      </w:pPr>
      <w:r>
        <w:rPr>
          <w:rFonts w:hint="eastAsia"/>
          <w:b w:val="0"/>
          <w:bCs w:val="0"/>
        </w:rPr>
        <w:t xml:space="preserve">      "isRelatedParty": "$isRelatedParty",</w:t>
      </w:r>
    </w:p>
    <w:p>
      <w:pPr>
        <w:pStyle w:val="2"/>
        <w:rPr>
          <w:rFonts w:hint="eastAsia"/>
          <w:b w:val="0"/>
          <w:bCs w:val="0"/>
        </w:rPr>
      </w:pPr>
      <w:r>
        <w:rPr>
          <w:rFonts w:hint="eastAsia"/>
          <w:b w:val="0"/>
          <w:bCs w:val="0"/>
        </w:rPr>
        <w:t xml:space="preserve">      "oppositeName": "$oppositeName",</w:t>
      </w:r>
    </w:p>
    <w:p>
      <w:pPr>
        <w:pStyle w:val="2"/>
        <w:rPr>
          <w:rFonts w:hint="eastAsia"/>
          <w:b w:val="0"/>
          <w:bCs w:val="0"/>
        </w:rPr>
      </w:pPr>
      <w:r>
        <w:rPr>
          <w:rFonts w:hint="eastAsia"/>
          <w:b w:val="0"/>
          <w:bCs w:val="0"/>
        </w:rPr>
        <w:t xml:space="preserve">      "oppositeRelName": "$oppositeRelName",</w:t>
      </w:r>
    </w:p>
    <w:p>
      <w:pPr>
        <w:pStyle w:val="2"/>
        <w:rPr>
          <w:rFonts w:hint="eastAsia"/>
          <w:b w:val="0"/>
          <w:bCs w:val="0"/>
        </w:rPr>
      </w:pPr>
      <w:r>
        <w:rPr>
          <w:rFonts w:hint="eastAsia"/>
          <w:b w:val="0"/>
          <w:bCs w:val="0"/>
        </w:rPr>
        <w:t xml:space="preserve">      "oppositeUniqueId": "$oppositeUniqueId",</w:t>
      </w:r>
    </w:p>
    <w:p>
      <w:pPr>
        <w:pStyle w:val="2"/>
        <w:rPr>
          <w:rFonts w:hint="eastAsia"/>
          <w:b w:val="0"/>
          <w:bCs w:val="0"/>
        </w:rPr>
      </w:pPr>
      <w:r>
        <w:rPr>
          <w:rFonts w:hint="eastAsia"/>
          <w:b w:val="0"/>
          <w:bCs w:val="0"/>
        </w:rPr>
        <w:t xml:space="preserve">      "opptIsAuth": "$opptIsAuth",</w:t>
      </w:r>
    </w:p>
    <w:p>
      <w:pPr>
        <w:pStyle w:val="2"/>
        <w:rPr>
          <w:rFonts w:hint="eastAsia"/>
          <w:b w:val="0"/>
          <w:bCs w:val="0"/>
        </w:rPr>
      </w:pPr>
      <w:r>
        <w:rPr>
          <w:rFonts w:hint="eastAsia"/>
          <w:b w:val="0"/>
          <w:bCs w:val="0"/>
        </w:rPr>
        <w:t xml:space="preserve">      "opptName": "$opptName",</w:t>
      </w:r>
    </w:p>
    <w:p>
      <w:pPr>
        <w:pStyle w:val="2"/>
        <w:rPr>
          <w:rFonts w:hint="eastAsia"/>
          <w:b w:val="0"/>
          <w:bCs w:val="0"/>
        </w:rPr>
      </w:pPr>
      <w:r>
        <w:rPr>
          <w:rFonts w:hint="eastAsia"/>
          <w:b w:val="0"/>
          <w:bCs w:val="0"/>
        </w:rPr>
        <w:t xml:space="preserve">      "ourIsAuth": "$ourIsAuth",</w:t>
      </w:r>
    </w:p>
    <w:p>
      <w:pPr>
        <w:pStyle w:val="2"/>
        <w:rPr>
          <w:rFonts w:hint="eastAsia"/>
          <w:b w:val="0"/>
          <w:bCs w:val="0"/>
        </w:rPr>
      </w:pPr>
      <w:r>
        <w:rPr>
          <w:rFonts w:hint="eastAsia"/>
          <w:b w:val="0"/>
          <w:bCs w:val="0"/>
        </w:rPr>
        <w:t xml:space="preserve">      "ourName": "$ourName",</w:t>
      </w:r>
    </w:p>
    <w:p>
      <w:pPr>
        <w:pStyle w:val="2"/>
        <w:rPr>
          <w:rFonts w:hint="eastAsia"/>
          <w:b w:val="0"/>
          <w:bCs w:val="0"/>
        </w:rPr>
      </w:pPr>
      <w:r>
        <w:rPr>
          <w:rFonts w:hint="eastAsia"/>
          <w:b w:val="0"/>
          <w:bCs w:val="0"/>
        </w:rPr>
        <w:t xml:space="preserve">      "paymentDirection": "$paymentDirection",</w:t>
      </w:r>
    </w:p>
    <w:p>
      <w:pPr>
        <w:pStyle w:val="2"/>
        <w:rPr>
          <w:rFonts w:hint="eastAsia"/>
          <w:b w:val="0"/>
          <w:bCs w:val="0"/>
        </w:rPr>
      </w:pPr>
      <w:r>
        <w:rPr>
          <w:rFonts w:hint="eastAsia"/>
          <w:b w:val="0"/>
          <w:bCs w:val="0"/>
        </w:rPr>
        <w:t xml:space="preserve">      "paymentMethod": "$paymentMethod",</w:t>
      </w:r>
    </w:p>
    <w:p>
      <w:pPr>
        <w:pStyle w:val="2"/>
        <w:rPr>
          <w:rFonts w:hint="eastAsia"/>
          <w:b w:val="0"/>
          <w:bCs w:val="0"/>
        </w:rPr>
      </w:pPr>
      <w:r>
        <w:rPr>
          <w:rFonts w:hint="eastAsia"/>
          <w:b w:val="0"/>
          <w:bCs w:val="0"/>
        </w:rPr>
        <w:t xml:space="preserve">      "paymentType": "$paymentType",</w:t>
      </w:r>
    </w:p>
    <w:p>
      <w:pPr>
        <w:pStyle w:val="2"/>
        <w:rPr>
          <w:rFonts w:hint="eastAsia"/>
          <w:b w:val="0"/>
          <w:bCs w:val="0"/>
        </w:rPr>
      </w:pPr>
      <w:r>
        <w:rPr>
          <w:rFonts w:hint="eastAsia"/>
          <w:b w:val="0"/>
          <w:bCs w:val="0"/>
        </w:rPr>
        <w:t xml:space="preserve">      "performAddress": "$performAddress",</w:t>
      </w:r>
    </w:p>
    <w:p>
      <w:pPr>
        <w:pStyle w:val="2"/>
        <w:rPr>
          <w:rFonts w:hint="eastAsia"/>
          <w:b w:val="0"/>
          <w:bCs w:val="0"/>
        </w:rPr>
      </w:pPr>
      <w:r>
        <w:rPr>
          <w:rFonts w:hint="eastAsia"/>
          <w:b w:val="0"/>
          <w:bCs w:val="0"/>
        </w:rPr>
        <w:t xml:space="preserve">      "performPeriod": "$performPeriod",</w:t>
      </w:r>
    </w:p>
    <w:p>
      <w:pPr>
        <w:pStyle w:val="2"/>
        <w:rPr>
          <w:rFonts w:hint="eastAsia"/>
          <w:b w:val="0"/>
          <w:bCs w:val="0"/>
        </w:rPr>
      </w:pPr>
      <w:r>
        <w:rPr>
          <w:rFonts w:hint="eastAsia"/>
          <w:b w:val="0"/>
          <w:bCs w:val="0"/>
        </w:rPr>
        <w:t xml:space="preserve">      "periodExplain": "$periodExplain",</w:t>
      </w:r>
    </w:p>
    <w:p>
      <w:pPr>
        <w:pStyle w:val="2"/>
        <w:rPr>
          <w:rFonts w:hint="eastAsia"/>
          <w:b w:val="0"/>
          <w:bCs w:val="0"/>
        </w:rPr>
      </w:pPr>
      <w:r>
        <w:rPr>
          <w:rFonts w:hint="eastAsia"/>
          <w:b w:val="0"/>
          <w:bCs w:val="0"/>
        </w:rPr>
        <w:t xml:space="preserve">      "relatedDealItem": "$relatedDealItem",</w:t>
      </w:r>
    </w:p>
    <w:p>
      <w:pPr>
        <w:pStyle w:val="2"/>
        <w:rPr>
          <w:rFonts w:hint="eastAsia"/>
          <w:b w:val="0"/>
          <w:bCs w:val="0"/>
        </w:rPr>
      </w:pPr>
      <w:r>
        <w:rPr>
          <w:rFonts w:hint="eastAsia"/>
          <w:b w:val="0"/>
          <w:bCs w:val="0"/>
        </w:rPr>
        <w:t xml:space="preserve">      "relatedProjectCode": "$relatedProjectCode",</w:t>
      </w:r>
    </w:p>
    <w:p>
      <w:pPr>
        <w:pStyle w:val="2"/>
        <w:rPr>
          <w:rFonts w:hint="eastAsia"/>
          <w:b w:val="0"/>
          <w:bCs w:val="0"/>
        </w:rPr>
      </w:pPr>
      <w:r>
        <w:rPr>
          <w:rFonts w:hint="eastAsia"/>
          <w:b w:val="0"/>
          <w:bCs w:val="0"/>
        </w:rPr>
        <w:t xml:space="preserve">      "relatedProjectName": "$relatedProjectName",</w:t>
      </w:r>
    </w:p>
    <w:p>
      <w:pPr>
        <w:pStyle w:val="2"/>
        <w:rPr>
          <w:rFonts w:hint="eastAsia"/>
          <w:b w:val="0"/>
          <w:bCs w:val="0"/>
        </w:rPr>
      </w:pPr>
      <w:r>
        <w:rPr>
          <w:rFonts w:hint="eastAsia"/>
          <w:b w:val="0"/>
          <w:bCs w:val="0"/>
        </w:rPr>
        <w:t xml:space="preserve">      "rpType": "$rpType",</w:t>
      </w:r>
    </w:p>
    <w:p>
      <w:pPr>
        <w:pStyle w:val="2"/>
        <w:rPr>
          <w:rFonts w:hint="eastAsia"/>
          <w:b w:val="0"/>
          <w:bCs w:val="0"/>
        </w:rPr>
      </w:pPr>
      <w:r>
        <w:rPr>
          <w:rFonts w:hint="eastAsia"/>
          <w:b w:val="0"/>
          <w:bCs w:val="0"/>
        </w:rPr>
        <w:t xml:space="preserve">      "sealTime": "$sealTime",</w:t>
      </w:r>
    </w:p>
    <w:p>
      <w:pPr>
        <w:pStyle w:val="2"/>
        <w:rPr>
          <w:rFonts w:hint="eastAsia"/>
          <w:b w:val="0"/>
          <w:bCs w:val="0"/>
        </w:rPr>
      </w:pPr>
      <w:r>
        <w:rPr>
          <w:rFonts w:hint="eastAsia"/>
          <w:b w:val="0"/>
          <w:bCs w:val="0"/>
        </w:rPr>
        <w:t xml:space="preserve">      "sealType": "$sealType",</w:t>
      </w:r>
    </w:p>
    <w:p>
      <w:pPr>
        <w:pStyle w:val="2"/>
        <w:rPr>
          <w:rFonts w:hint="eastAsia"/>
          <w:b w:val="0"/>
          <w:bCs w:val="0"/>
        </w:rPr>
      </w:pPr>
      <w:r>
        <w:rPr>
          <w:rFonts w:hint="eastAsia"/>
          <w:b w:val="0"/>
          <w:bCs w:val="0"/>
        </w:rPr>
        <w:t xml:space="preserve">      "signAddress": "$signAddress",</w:t>
      </w:r>
    </w:p>
    <w:p>
      <w:pPr>
        <w:pStyle w:val="2"/>
        <w:rPr>
          <w:rFonts w:hint="eastAsia"/>
          <w:b w:val="0"/>
          <w:bCs w:val="0"/>
        </w:rPr>
      </w:pPr>
      <w:r>
        <w:rPr>
          <w:rFonts w:hint="eastAsia"/>
          <w:b w:val="0"/>
          <w:bCs w:val="0"/>
        </w:rPr>
        <w:t xml:space="preserve">      "signingSubject": "$signingSubject",</w:t>
      </w:r>
    </w:p>
    <w:p>
      <w:pPr>
        <w:pStyle w:val="2"/>
        <w:rPr>
          <w:rFonts w:hint="eastAsia"/>
          <w:b w:val="0"/>
          <w:bCs w:val="0"/>
        </w:rPr>
      </w:pPr>
      <w:r>
        <w:rPr>
          <w:rFonts w:hint="eastAsia"/>
          <w:b w:val="0"/>
          <w:bCs w:val="0"/>
        </w:rPr>
        <w:t xml:space="preserve">      "signingSubjectCode": "$signingSubjectCode",</w:t>
      </w:r>
    </w:p>
    <w:p>
      <w:pPr>
        <w:pStyle w:val="2"/>
        <w:rPr>
          <w:rFonts w:hint="eastAsia"/>
          <w:b w:val="0"/>
          <w:bCs w:val="0"/>
        </w:rPr>
      </w:pPr>
      <w:r>
        <w:rPr>
          <w:rFonts w:hint="eastAsia"/>
          <w:b w:val="0"/>
          <w:bCs w:val="0"/>
        </w:rPr>
        <w:t xml:space="preserve">      "signNum": "$signNum",</w:t>
      </w:r>
    </w:p>
    <w:p>
      <w:pPr>
        <w:pStyle w:val="2"/>
        <w:rPr>
          <w:rFonts w:hint="eastAsia"/>
          <w:b w:val="0"/>
          <w:bCs w:val="0"/>
        </w:rPr>
      </w:pPr>
      <w:r>
        <w:rPr>
          <w:rFonts w:hint="eastAsia"/>
          <w:b w:val="0"/>
          <w:bCs w:val="0"/>
        </w:rPr>
        <w:t xml:space="preserve">      "signTime": "$signTime",</w:t>
      </w:r>
    </w:p>
    <w:p>
      <w:pPr>
        <w:pStyle w:val="2"/>
        <w:rPr>
          <w:rFonts w:hint="eastAsia"/>
          <w:b w:val="0"/>
          <w:bCs w:val="0"/>
        </w:rPr>
      </w:pPr>
      <w:r>
        <w:rPr>
          <w:rFonts w:hint="eastAsia"/>
          <w:b w:val="0"/>
          <w:bCs w:val="0"/>
        </w:rPr>
        <w:t xml:space="preserve">      "valuationMode": "$valuationMode"</w:t>
      </w:r>
    </w:p>
    <w:p>
      <w:pPr>
        <w:pStyle w:val="2"/>
        <w:rPr>
          <w:rFonts w:hint="eastAsia"/>
          <w:b w:val="0"/>
          <w:bCs w:val="0"/>
        </w:rPr>
      </w:pPr>
      <w:r>
        <w:rPr>
          <w:rFonts w:hint="eastAsia"/>
          <w:b w:val="0"/>
          <w:bCs w:val="0"/>
        </w:rPr>
        <w:t xml:space="preserve">    }</w:t>
      </w:r>
    </w:p>
    <w:p>
      <w:pPr>
        <w:pStyle w:val="2"/>
        <w:rPr>
          <w:rFonts w:hint="eastAsia"/>
          <w:b w:val="0"/>
          <w:bCs w:val="0"/>
        </w:rPr>
      </w:pPr>
      <w:r>
        <w:rPr>
          <w:rFonts w:hint="eastAsia"/>
          <w:b w:val="0"/>
          <w:bCs w:val="0"/>
        </w:rPr>
        <w:t xml:space="preserve">  ]</w:t>
      </w:r>
    </w:p>
    <w:p>
      <w:pPr>
        <w:pStyle w:val="2"/>
        <w:rPr>
          <w:rFonts w:hint="eastAsia"/>
          <w:b w:val="0"/>
          <w:bCs w:val="0"/>
        </w:rPr>
      </w:pPr>
      <w:r>
        <w:rPr>
          <w:rFonts w:hint="eastAsia"/>
          <w:b w:val="0"/>
          <w:bCs w:val="0"/>
        </w:rPr>
        <w:t>}</w:t>
      </w:r>
    </w:p>
    <w:p>
      <w:pPr>
        <w:outlineLvl w:val="2"/>
        <w:rPr>
          <w:rFonts w:hint="default"/>
          <w:lang w:val="en-US"/>
        </w:rPr>
      </w:pPr>
      <w:bookmarkStart w:id="87" w:name="_Toc20921"/>
      <w:r>
        <w:rPr>
          <w:rFonts w:hint="eastAsia" w:ascii="Calibri" w:hAnsi="Calibri" w:eastAsia="宋体" w:cs="Times New Roman"/>
          <w:b/>
          <w:kern w:val="2"/>
          <w:sz w:val="28"/>
          <w:szCs w:val="22"/>
          <w:lang w:val="en-US" w:eastAsia="zh-CN" w:bidi="ar-SA"/>
        </w:rPr>
        <w:t>5.2.2合同传出（预留）</w:t>
      </w:r>
      <w:bookmarkEnd w:id="87"/>
    </w:p>
    <w:p>
      <w:pPr>
        <w:outlineLvl w:val="3"/>
        <w:rPr>
          <w:rFonts w:hint="default"/>
          <w:lang w:val="en-US"/>
        </w:rPr>
      </w:pPr>
      <w:r>
        <w:rPr>
          <w:rFonts w:hint="eastAsia" w:ascii="Calibri" w:hAnsi="Calibri" w:eastAsia="宋体" w:cs="Times New Roman"/>
          <w:b/>
          <w:kern w:val="2"/>
          <w:sz w:val="28"/>
          <w:szCs w:val="22"/>
          <w:lang w:val="en-US" w:eastAsia="zh-CN" w:bidi="ar-SA"/>
        </w:rPr>
        <w:t>5.2.2.1采购合同返参（预留）</w:t>
      </w:r>
    </w:p>
    <w:p>
      <w:pPr>
        <w:pStyle w:val="2"/>
        <w:rPr>
          <w:rFonts w:hint="default"/>
          <w:b w:val="0"/>
          <w:bCs w:val="0"/>
          <w:lang w:val="en-US" w:eastAsia="zh-CN"/>
        </w:rPr>
      </w:pPr>
      <w:r>
        <w:rPr>
          <w:rFonts w:hint="default"/>
          <w:b w:val="0"/>
          <w:bCs w:val="0"/>
          <w:lang w:val="en-US" w:eastAsia="zh-CN"/>
        </w:rPr>
        <w:t>{</w:t>
      </w:r>
    </w:p>
    <w:p>
      <w:pPr>
        <w:pStyle w:val="2"/>
        <w:rPr>
          <w:rFonts w:hint="default"/>
          <w:b w:val="0"/>
          <w:bCs w:val="0"/>
          <w:lang w:val="en-US" w:eastAsia="zh-CN"/>
        </w:rPr>
      </w:pPr>
      <w:r>
        <w:rPr>
          <w:rFonts w:hint="default"/>
          <w:b w:val="0"/>
          <w:bCs w:val="0"/>
          <w:lang w:val="en-US" w:eastAsia="zh-CN"/>
        </w:rPr>
        <w:t xml:space="preserve">  "data": [</w:t>
      </w:r>
    </w:p>
    <w:p>
      <w:pPr>
        <w:pStyle w:val="2"/>
        <w:rPr>
          <w:rFonts w:hint="default"/>
          <w:b w:val="0"/>
          <w:bCs w:val="0"/>
          <w:lang w:val="en-US" w:eastAsia="zh-CN"/>
        </w:rPr>
      </w:pPr>
      <w:r>
        <w:rPr>
          <w:rFonts w:hint="default"/>
          <w:b w:val="0"/>
          <w:bCs w:val="0"/>
          <w:lang w:val="en-US" w:eastAsia="zh-CN"/>
        </w:rPr>
        <w:t xml:space="preserve">    {</w:t>
      </w:r>
    </w:p>
    <w:p>
      <w:pPr>
        <w:pStyle w:val="2"/>
        <w:rPr>
          <w:rFonts w:hint="default"/>
          <w:b w:val="0"/>
          <w:bCs w:val="0"/>
          <w:lang w:val="en-US" w:eastAsia="zh-CN"/>
        </w:rPr>
      </w:pPr>
      <w:r>
        <w:rPr>
          <w:rFonts w:hint="default"/>
          <w:b w:val="0"/>
          <w:bCs w:val="0"/>
          <w:lang w:val="en-US" w:eastAsia="zh-CN"/>
        </w:rPr>
        <w:t xml:space="preserve">      "id": "数据在此集成系统的唯一值",</w:t>
      </w:r>
    </w:p>
    <w:p>
      <w:pPr>
        <w:pStyle w:val="2"/>
        <w:rPr>
          <w:rFonts w:hint="default"/>
          <w:b w:val="0"/>
          <w:bCs w:val="0"/>
          <w:lang w:val="en-US" w:eastAsia="zh-CN"/>
        </w:rPr>
      </w:pPr>
      <w:r>
        <w:rPr>
          <w:rFonts w:hint="default"/>
          <w:b w:val="0"/>
          <w:bCs w:val="0"/>
          <w:lang w:val="en-US" w:eastAsia="zh-CN"/>
        </w:rPr>
        <w:t xml:space="preserve">      "contractName": "$contractName",</w:t>
      </w:r>
    </w:p>
    <w:p>
      <w:pPr>
        <w:pStyle w:val="2"/>
        <w:rPr>
          <w:rFonts w:hint="default"/>
          <w:b w:val="0"/>
          <w:bCs w:val="0"/>
          <w:lang w:val="en-US" w:eastAsia="zh-CN"/>
        </w:rPr>
      </w:pPr>
      <w:r>
        <w:rPr>
          <w:rFonts w:hint="default"/>
          <w:b w:val="0"/>
          <w:bCs w:val="0"/>
          <w:lang w:val="en-US" w:eastAsia="zh-CN"/>
        </w:rPr>
        <w:t xml:space="preserve">      "contractSelfCode": "$contractSelfCode",</w:t>
      </w:r>
    </w:p>
    <w:p>
      <w:pPr>
        <w:pStyle w:val="2"/>
        <w:rPr>
          <w:rFonts w:hint="default"/>
          <w:b w:val="0"/>
          <w:bCs w:val="0"/>
          <w:lang w:val="en-US" w:eastAsia="zh-CN"/>
        </w:rPr>
      </w:pPr>
      <w:r>
        <w:rPr>
          <w:rFonts w:hint="default"/>
          <w:b w:val="0"/>
          <w:bCs w:val="0"/>
          <w:lang w:val="en-US" w:eastAsia="zh-CN"/>
        </w:rPr>
        <w:t xml:space="preserve">      "contractType": "$contractType",</w:t>
      </w:r>
    </w:p>
    <w:p>
      <w:pPr>
        <w:pStyle w:val="2"/>
        <w:rPr>
          <w:rFonts w:hint="default"/>
          <w:b w:val="0"/>
          <w:bCs w:val="0"/>
          <w:lang w:val="en-US" w:eastAsia="zh-CN"/>
        </w:rPr>
      </w:pPr>
      <w:r>
        <w:rPr>
          <w:rFonts w:hint="default"/>
          <w:b w:val="0"/>
          <w:bCs w:val="0"/>
          <w:lang w:val="en-US" w:eastAsia="zh-CN"/>
        </w:rPr>
        <w:t xml:space="preserve">      "creatorDeptCode": "$creatorDeptCode",</w:t>
      </w:r>
    </w:p>
    <w:p>
      <w:pPr>
        <w:pStyle w:val="2"/>
        <w:rPr>
          <w:rFonts w:hint="default"/>
          <w:b w:val="0"/>
          <w:bCs w:val="0"/>
          <w:lang w:val="en-US" w:eastAsia="zh-CN"/>
        </w:rPr>
      </w:pPr>
      <w:r>
        <w:rPr>
          <w:rFonts w:hint="default"/>
          <w:b w:val="0"/>
          <w:bCs w:val="0"/>
          <w:lang w:val="en-US" w:eastAsia="zh-CN"/>
        </w:rPr>
        <w:t xml:space="preserve">      "creatorName": "$creatorName",</w:t>
      </w:r>
    </w:p>
    <w:p>
      <w:pPr>
        <w:pStyle w:val="2"/>
        <w:rPr>
          <w:rFonts w:hint="default"/>
          <w:b w:val="0"/>
          <w:bCs w:val="0"/>
          <w:lang w:val="en-US" w:eastAsia="zh-CN"/>
        </w:rPr>
      </w:pPr>
      <w:r>
        <w:rPr>
          <w:rFonts w:hint="default"/>
          <w:b w:val="0"/>
          <w:bCs w:val="0"/>
          <w:lang w:val="en-US" w:eastAsia="zh-CN"/>
        </w:rPr>
        <w:t xml:space="preserve">      "cvendorid": "$cvendorid",</w:t>
      </w:r>
    </w:p>
    <w:p>
      <w:pPr>
        <w:pStyle w:val="2"/>
        <w:rPr>
          <w:rFonts w:hint="default"/>
          <w:b w:val="0"/>
          <w:bCs w:val="0"/>
          <w:lang w:val="en-US" w:eastAsia="zh-CN"/>
        </w:rPr>
      </w:pPr>
      <w:r>
        <w:rPr>
          <w:rFonts w:hint="default"/>
          <w:b w:val="0"/>
          <w:bCs w:val="0"/>
          <w:lang w:val="en-US" w:eastAsia="zh-CN"/>
        </w:rPr>
        <w:t xml:space="preserve">      "depid_name": "$depid_name",</w:t>
      </w:r>
    </w:p>
    <w:p>
      <w:pPr>
        <w:pStyle w:val="2"/>
        <w:rPr>
          <w:rFonts w:hint="default"/>
          <w:b w:val="0"/>
          <w:bCs w:val="0"/>
          <w:lang w:val="en-US" w:eastAsia="zh-CN"/>
        </w:rPr>
      </w:pPr>
      <w:r>
        <w:rPr>
          <w:rFonts w:hint="default"/>
          <w:b w:val="0"/>
          <w:bCs w:val="0"/>
          <w:lang w:val="en-US" w:eastAsia="zh-CN"/>
        </w:rPr>
        <w:t xml:space="preserve">      "fstatusflag": "$fstatusflag",</w:t>
      </w:r>
    </w:p>
    <w:p>
      <w:pPr>
        <w:pStyle w:val="2"/>
        <w:rPr>
          <w:rFonts w:hint="default"/>
          <w:b w:val="0"/>
          <w:bCs w:val="0"/>
          <w:lang w:val="en-US" w:eastAsia="zh-CN"/>
        </w:rPr>
      </w:pPr>
      <w:r>
        <w:rPr>
          <w:rFonts w:hint="default"/>
          <w:b w:val="0"/>
          <w:bCs w:val="0"/>
          <w:lang w:val="en-US" w:eastAsia="zh-CN"/>
        </w:rPr>
        <w:t xml:space="preserve">      "invallidate": "$invallidate",</w:t>
      </w:r>
    </w:p>
    <w:p>
      <w:pPr>
        <w:pStyle w:val="2"/>
        <w:rPr>
          <w:rFonts w:hint="default"/>
          <w:b w:val="0"/>
          <w:bCs w:val="0"/>
          <w:lang w:val="en-US" w:eastAsia="zh-CN"/>
        </w:rPr>
      </w:pPr>
      <w:r>
        <w:rPr>
          <w:rFonts w:hint="default"/>
          <w:b w:val="0"/>
          <w:bCs w:val="0"/>
          <w:lang w:val="en-US" w:eastAsia="zh-CN"/>
        </w:rPr>
        <w:t xml:space="preserve">      "nastnum": "$nastnum",</w:t>
      </w:r>
    </w:p>
    <w:p>
      <w:pPr>
        <w:pStyle w:val="2"/>
        <w:rPr>
          <w:rFonts w:hint="default"/>
          <w:b w:val="0"/>
          <w:bCs w:val="0"/>
          <w:lang w:val="en-US" w:eastAsia="zh-CN"/>
        </w:rPr>
      </w:pPr>
      <w:r>
        <w:rPr>
          <w:rFonts w:hint="default"/>
          <w:b w:val="0"/>
          <w:bCs w:val="0"/>
          <w:lang w:val="en-US" w:eastAsia="zh-CN"/>
        </w:rPr>
        <w:t xml:space="preserve">      "ntotalgpamount": "$ntotalgpamount",</w:t>
      </w:r>
    </w:p>
    <w:p>
      <w:pPr>
        <w:pStyle w:val="2"/>
        <w:rPr>
          <w:rFonts w:hint="default"/>
          <w:b w:val="0"/>
          <w:bCs w:val="0"/>
          <w:lang w:val="en-US" w:eastAsia="zh-CN"/>
        </w:rPr>
      </w:pPr>
      <w:r>
        <w:rPr>
          <w:rFonts w:hint="default"/>
          <w:b w:val="0"/>
          <w:bCs w:val="0"/>
          <w:lang w:val="en-US" w:eastAsia="zh-CN"/>
        </w:rPr>
        <w:t xml:space="preserve">      "ntotaltaxmny": "$ntotaltaxmny",</w:t>
      </w:r>
    </w:p>
    <w:p>
      <w:pPr>
        <w:pStyle w:val="2"/>
        <w:rPr>
          <w:rFonts w:hint="default"/>
          <w:b w:val="0"/>
          <w:bCs w:val="0"/>
          <w:lang w:val="en-US" w:eastAsia="zh-CN"/>
        </w:rPr>
      </w:pPr>
      <w:r>
        <w:rPr>
          <w:rFonts w:hint="default"/>
          <w:b w:val="0"/>
          <w:bCs w:val="0"/>
          <w:lang w:val="en-US" w:eastAsia="zh-CN"/>
        </w:rPr>
        <w:t xml:space="preserve">      "paymentDirection": "$paymentDirection",</w:t>
      </w:r>
    </w:p>
    <w:p>
      <w:pPr>
        <w:pStyle w:val="2"/>
        <w:rPr>
          <w:rFonts w:hint="default"/>
          <w:b w:val="0"/>
          <w:bCs w:val="0"/>
          <w:lang w:val="en-US" w:eastAsia="zh-CN"/>
        </w:rPr>
      </w:pPr>
      <w:r>
        <w:rPr>
          <w:rFonts w:hint="default"/>
          <w:b w:val="0"/>
          <w:bCs w:val="0"/>
          <w:lang w:val="en-US" w:eastAsia="zh-CN"/>
        </w:rPr>
        <w:t xml:space="preserve">      "personnelid": "$personnelid",</w:t>
      </w:r>
    </w:p>
    <w:p>
      <w:pPr>
        <w:pStyle w:val="2"/>
        <w:rPr>
          <w:rFonts w:hint="default"/>
          <w:b w:val="0"/>
          <w:bCs w:val="0"/>
          <w:lang w:val="en-US" w:eastAsia="zh-CN"/>
        </w:rPr>
      </w:pPr>
      <w:r>
        <w:rPr>
          <w:rFonts w:hint="default"/>
          <w:b w:val="0"/>
          <w:bCs w:val="0"/>
          <w:lang w:val="en-US" w:eastAsia="zh-CN"/>
        </w:rPr>
        <w:t xml:space="preserve">      "pk_material": "$pk_material",</w:t>
      </w:r>
    </w:p>
    <w:p>
      <w:pPr>
        <w:pStyle w:val="2"/>
        <w:rPr>
          <w:rFonts w:hint="default"/>
          <w:b w:val="0"/>
          <w:bCs w:val="0"/>
          <w:lang w:val="en-US" w:eastAsia="zh-CN"/>
        </w:rPr>
      </w:pPr>
      <w:r>
        <w:rPr>
          <w:rFonts w:hint="default"/>
          <w:b w:val="0"/>
          <w:bCs w:val="0"/>
          <w:lang w:val="en-US" w:eastAsia="zh-CN"/>
        </w:rPr>
        <w:t xml:space="preserve">      "pk_org": "$pk_org",</w:t>
      </w:r>
    </w:p>
    <w:p>
      <w:pPr>
        <w:pStyle w:val="2"/>
        <w:rPr>
          <w:rFonts w:hint="default"/>
          <w:b w:val="0"/>
          <w:bCs w:val="0"/>
          <w:lang w:val="en-US" w:eastAsia="zh-CN"/>
        </w:rPr>
      </w:pPr>
      <w:r>
        <w:rPr>
          <w:rFonts w:hint="default"/>
          <w:b w:val="0"/>
          <w:bCs w:val="0"/>
          <w:lang w:val="en-US" w:eastAsia="zh-CN"/>
        </w:rPr>
        <w:t xml:space="preserve">      "pk_org_code": "$pk_org_code",</w:t>
      </w:r>
    </w:p>
    <w:p>
      <w:pPr>
        <w:pStyle w:val="2"/>
        <w:rPr>
          <w:rFonts w:hint="default"/>
          <w:b w:val="0"/>
          <w:bCs w:val="0"/>
          <w:lang w:val="en-US" w:eastAsia="zh-CN"/>
        </w:rPr>
      </w:pPr>
      <w:r>
        <w:rPr>
          <w:rFonts w:hint="default"/>
          <w:b w:val="0"/>
          <w:bCs w:val="0"/>
          <w:lang w:val="en-US" w:eastAsia="zh-CN"/>
        </w:rPr>
        <w:t xml:space="preserve">      "pk_payterm": "$pk_payterm",</w:t>
      </w:r>
    </w:p>
    <w:p>
      <w:pPr>
        <w:pStyle w:val="2"/>
        <w:rPr>
          <w:rFonts w:hint="default"/>
          <w:b w:val="0"/>
          <w:bCs w:val="0"/>
          <w:lang w:val="en-US" w:eastAsia="zh-CN"/>
        </w:rPr>
      </w:pPr>
      <w:r>
        <w:rPr>
          <w:rFonts w:hint="default"/>
          <w:b w:val="0"/>
          <w:bCs w:val="0"/>
          <w:lang w:val="en-US" w:eastAsia="zh-CN"/>
        </w:rPr>
        <w:t xml:space="preserve">      "subscribedate": "$subscribedate",</w:t>
      </w:r>
    </w:p>
    <w:p>
      <w:pPr>
        <w:pStyle w:val="2"/>
        <w:rPr>
          <w:rFonts w:hint="default"/>
          <w:b w:val="0"/>
          <w:bCs w:val="0"/>
          <w:lang w:val="en-US" w:eastAsia="zh-CN"/>
        </w:rPr>
      </w:pPr>
      <w:r>
        <w:rPr>
          <w:rFonts w:hint="default"/>
          <w:b w:val="0"/>
          <w:bCs w:val="0"/>
          <w:lang w:val="en-US" w:eastAsia="zh-CN"/>
        </w:rPr>
        <w:t xml:space="preserve">      "valdate": "$valdate",</w:t>
      </w:r>
    </w:p>
    <w:p>
      <w:pPr>
        <w:pStyle w:val="2"/>
        <w:rPr>
          <w:rFonts w:hint="default"/>
          <w:b w:val="0"/>
          <w:bCs w:val="0"/>
          <w:lang w:val="en-US" w:eastAsia="zh-CN"/>
        </w:rPr>
      </w:pPr>
      <w:r>
        <w:rPr>
          <w:rFonts w:hint="default"/>
          <w:b w:val="0"/>
          <w:bCs w:val="0"/>
          <w:lang w:val="en-US" w:eastAsia="zh-CN"/>
        </w:rPr>
        <w:t xml:space="preserve">      "vdef1": "$vdef1",</w:t>
      </w:r>
    </w:p>
    <w:p>
      <w:pPr>
        <w:pStyle w:val="2"/>
        <w:rPr>
          <w:rFonts w:hint="default"/>
          <w:b w:val="0"/>
          <w:bCs w:val="0"/>
          <w:lang w:val="en-US" w:eastAsia="zh-CN"/>
        </w:rPr>
      </w:pPr>
      <w:r>
        <w:rPr>
          <w:rFonts w:hint="default"/>
          <w:b w:val="0"/>
          <w:bCs w:val="0"/>
          <w:lang w:val="en-US" w:eastAsia="zh-CN"/>
        </w:rPr>
        <w:t xml:space="preserve">      "vdef11": "$vdef11",</w:t>
      </w:r>
    </w:p>
    <w:p>
      <w:pPr>
        <w:pStyle w:val="2"/>
        <w:rPr>
          <w:rFonts w:hint="default"/>
          <w:b w:val="0"/>
          <w:bCs w:val="0"/>
          <w:lang w:val="en-US" w:eastAsia="zh-CN"/>
        </w:rPr>
      </w:pPr>
      <w:r>
        <w:rPr>
          <w:rFonts w:hint="default"/>
          <w:b w:val="0"/>
          <w:bCs w:val="0"/>
          <w:lang w:val="en-US" w:eastAsia="zh-CN"/>
        </w:rPr>
        <w:t xml:space="preserve">      "vdef2": "$vdef2",</w:t>
      </w:r>
    </w:p>
    <w:p>
      <w:pPr>
        <w:pStyle w:val="2"/>
        <w:rPr>
          <w:rFonts w:hint="default"/>
          <w:b w:val="0"/>
          <w:bCs w:val="0"/>
          <w:lang w:val="en-US" w:eastAsia="zh-CN"/>
        </w:rPr>
      </w:pPr>
      <w:r>
        <w:rPr>
          <w:rFonts w:hint="default"/>
          <w:b w:val="0"/>
          <w:bCs w:val="0"/>
          <w:lang w:val="en-US" w:eastAsia="zh-CN"/>
        </w:rPr>
        <w:t xml:space="preserve">      "vdef3": "$vdef3",</w:t>
      </w:r>
    </w:p>
    <w:p>
      <w:pPr>
        <w:pStyle w:val="2"/>
        <w:rPr>
          <w:rFonts w:hint="default"/>
          <w:b w:val="0"/>
          <w:bCs w:val="0"/>
          <w:lang w:val="en-US" w:eastAsia="zh-CN"/>
        </w:rPr>
      </w:pPr>
      <w:r>
        <w:rPr>
          <w:rFonts w:hint="default"/>
          <w:b w:val="0"/>
          <w:bCs w:val="0"/>
          <w:lang w:val="en-US" w:eastAsia="zh-CN"/>
        </w:rPr>
        <w:t xml:space="preserve">      "vdef4": "$vdef4",</w:t>
      </w:r>
    </w:p>
    <w:p>
      <w:pPr>
        <w:pStyle w:val="2"/>
        <w:rPr>
          <w:rFonts w:hint="default"/>
          <w:b w:val="0"/>
          <w:bCs w:val="0"/>
          <w:lang w:val="en-US" w:eastAsia="zh-CN"/>
        </w:rPr>
      </w:pPr>
      <w:r>
        <w:rPr>
          <w:rFonts w:hint="default"/>
          <w:b w:val="0"/>
          <w:bCs w:val="0"/>
          <w:lang w:val="en-US" w:eastAsia="zh-CN"/>
        </w:rPr>
        <w:t xml:space="preserve">      "vdef6": "$vdef6",</w:t>
      </w:r>
    </w:p>
    <w:p>
      <w:pPr>
        <w:pStyle w:val="2"/>
        <w:rPr>
          <w:rFonts w:hint="default"/>
          <w:b w:val="0"/>
          <w:bCs w:val="0"/>
          <w:lang w:val="en-US" w:eastAsia="zh-CN"/>
        </w:rPr>
      </w:pPr>
      <w:r>
        <w:rPr>
          <w:rFonts w:hint="default"/>
          <w:b w:val="0"/>
          <w:bCs w:val="0"/>
          <w:lang w:val="en-US" w:eastAsia="zh-CN"/>
        </w:rPr>
        <w:t xml:space="preserve">      "vdef7": "$vdef7",</w:t>
      </w:r>
    </w:p>
    <w:p>
      <w:pPr>
        <w:pStyle w:val="2"/>
        <w:rPr>
          <w:rFonts w:hint="default"/>
          <w:b w:val="0"/>
          <w:bCs w:val="0"/>
          <w:lang w:val="en-US" w:eastAsia="zh-CN"/>
        </w:rPr>
      </w:pPr>
      <w:r>
        <w:rPr>
          <w:rFonts w:hint="default"/>
          <w:b w:val="0"/>
          <w:bCs w:val="0"/>
          <w:lang w:val="en-US" w:eastAsia="zh-CN"/>
        </w:rPr>
        <w:t xml:space="preserve">      "vdef8": "$vdef8",</w:t>
      </w:r>
    </w:p>
    <w:p>
      <w:pPr>
        <w:pStyle w:val="2"/>
        <w:rPr>
          <w:rFonts w:hint="default"/>
          <w:b w:val="0"/>
          <w:bCs w:val="0"/>
          <w:lang w:val="en-US" w:eastAsia="zh-CN"/>
        </w:rPr>
      </w:pPr>
      <w:r>
        <w:rPr>
          <w:rFonts w:hint="default"/>
          <w:b w:val="0"/>
          <w:bCs w:val="0"/>
          <w:lang w:val="en-US" w:eastAsia="zh-CN"/>
        </w:rPr>
        <w:t xml:space="preserve">      "vdef9": "$vdef9",</w:t>
      </w:r>
    </w:p>
    <w:p>
      <w:pPr>
        <w:pStyle w:val="2"/>
        <w:rPr>
          <w:rFonts w:hint="default"/>
          <w:b w:val="0"/>
          <w:bCs w:val="0"/>
          <w:lang w:val="en-US" w:eastAsia="zh-CN"/>
        </w:rPr>
      </w:pPr>
      <w:r>
        <w:rPr>
          <w:rFonts w:hint="default"/>
          <w:b w:val="0"/>
          <w:bCs w:val="0"/>
          <w:lang w:val="en-US" w:eastAsia="zh-CN"/>
        </w:rPr>
        <w:t xml:space="preserve">      "pk_mdm": "数据在主数据系统中的唯一值",</w:t>
      </w:r>
    </w:p>
    <w:p>
      <w:pPr>
        <w:pStyle w:val="2"/>
        <w:rPr>
          <w:rFonts w:hint="default"/>
          <w:b w:val="0"/>
          <w:bCs w:val="0"/>
          <w:lang w:val="en-US" w:eastAsia="zh-CN"/>
        </w:rPr>
      </w:pPr>
      <w:r>
        <w:rPr>
          <w:rFonts w:hint="default"/>
          <w:b w:val="0"/>
          <w:bCs w:val="0"/>
          <w:lang w:val="en-US" w:eastAsia="zh-CN"/>
        </w:rPr>
        <w:t xml:space="preserve">      "mdm_code": "数据在主数据模型中的唯一编码",</w:t>
      </w:r>
    </w:p>
    <w:p>
      <w:pPr>
        <w:pStyle w:val="2"/>
        <w:rPr>
          <w:rFonts w:hint="default"/>
          <w:b w:val="0"/>
          <w:bCs w:val="0"/>
          <w:lang w:val="en-US" w:eastAsia="zh-CN"/>
        </w:rPr>
      </w:pPr>
      <w:r>
        <w:rPr>
          <w:rFonts w:hint="default"/>
          <w:b w:val="0"/>
          <w:bCs w:val="0"/>
          <w:lang w:val="en-US" w:eastAsia="zh-CN"/>
        </w:rPr>
        <w:t xml:space="preserve">      "mdm_version": "主数据的版本",</w:t>
      </w:r>
    </w:p>
    <w:p>
      <w:pPr>
        <w:pStyle w:val="2"/>
        <w:rPr>
          <w:rFonts w:hint="default"/>
          <w:b w:val="0"/>
          <w:bCs w:val="0"/>
          <w:lang w:val="en-US" w:eastAsia="zh-CN"/>
        </w:rPr>
      </w:pPr>
      <w:r>
        <w:rPr>
          <w:rFonts w:hint="default"/>
          <w:b w:val="0"/>
          <w:bCs w:val="0"/>
          <w:lang w:val="en-US" w:eastAsia="zh-CN"/>
        </w:rPr>
        <w:t xml:space="preserve">      "mdm_duplicate": "数据重复性，0为无重复。",</w:t>
      </w:r>
    </w:p>
    <w:p>
      <w:pPr>
        <w:pStyle w:val="2"/>
        <w:rPr>
          <w:rFonts w:hint="default"/>
          <w:b w:val="0"/>
          <w:bCs w:val="0"/>
          <w:lang w:val="en-US" w:eastAsia="zh-CN"/>
        </w:rPr>
      </w:pPr>
      <w:r>
        <w:rPr>
          <w:rFonts w:hint="default"/>
          <w:b w:val="0"/>
          <w:bCs w:val="0"/>
          <w:lang w:val="en-US" w:eastAsia="zh-CN"/>
        </w:rPr>
        <w:t xml:space="preserve">      "creator": "主数据创建人",</w:t>
      </w:r>
    </w:p>
    <w:p>
      <w:pPr>
        <w:pStyle w:val="2"/>
        <w:rPr>
          <w:rFonts w:hint="default"/>
          <w:b w:val="0"/>
          <w:bCs w:val="0"/>
          <w:lang w:val="en-US" w:eastAsia="zh-CN"/>
        </w:rPr>
      </w:pPr>
      <w:r>
        <w:rPr>
          <w:rFonts w:hint="default"/>
          <w:b w:val="0"/>
          <w:bCs w:val="0"/>
          <w:lang w:val="en-US" w:eastAsia="zh-CN"/>
        </w:rPr>
        <w:t xml:space="preserve">      "createtime": "主数据创建时间",</w:t>
      </w:r>
    </w:p>
    <w:p>
      <w:pPr>
        <w:pStyle w:val="2"/>
        <w:rPr>
          <w:rFonts w:hint="default"/>
          <w:b w:val="0"/>
          <w:bCs w:val="0"/>
          <w:lang w:val="en-US" w:eastAsia="zh-CN"/>
        </w:rPr>
      </w:pPr>
      <w:r>
        <w:rPr>
          <w:rFonts w:hint="default"/>
          <w:b w:val="0"/>
          <w:bCs w:val="0"/>
          <w:lang w:val="en-US" w:eastAsia="zh-CN"/>
        </w:rPr>
        <w:t xml:space="preserve">      "modifier": "主数据最近的修改人",</w:t>
      </w:r>
    </w:p>
    <w:p>
      <w:pPr>
        <w:pStyle w:val="2"/>
        <w:rPr>
          <w:rFonts w:hint="default"/>
          <w:b w:val="0"/>
          <w:bCs w:val="0"/>
          <w:lang w:val="en-US" w:eastAsia="zh-CN"/>
        </w:rPr>
      </w:pPr>
      <w:r>
        <w:rPr>
          <w:rFonts w:hint="default"/>
          <w:b w:val="0"/>
          <w:bCs w:val="0"/>
          <w:lang w:val="en-US" w:eastAsia="zh-CN"/>
        </w:rPr>
        <w:t xml:space="preserve">      "modifytime": "主数据最近的修改时间",</w:t>
      </w:r>
    </w:p>
    <w:p>
      <w:pPr>
        <w:pStyle w:val="2"/>
        <w:rPr>
          <w:rFonts w:hint="default"/>
          <w:b w:val="0"/>
          <w:bCs w:val="0"/>
          <w:lang w:val="en-US" w:eastAsia="zh-CN"/>
        </w:rPr>
      </w:pPr>
      <w:r>
        <w:rPr>
          <w:rFonts w:hint="default"/>
          <w:b w:val="0"/>
          <w:bCs w:val="0"/>
          <w:lang w:val="en-US" w:eastAsia="zh-CN"/>
        </w:rPr>
        <w:t xml:space="preserve">      "mdm_datastatus": "数据状态，0：未提交，1：审批中，2：驳回，3：已发布（已解封），4：封存，5：已提交。",</w:t>
      </w:r>
    </w:p>
    <w:p>
      <w:pPr>
        <w:pStyle w:val="2"/>
        <w:rPr>
          <w:rFonts w:hint="default"/>
          <w:b w:val="0"/>
          <w:bCs w:val="0"/>
          <w:lang w:val="en-US" w:eastAsia="zh-CN"/>
        </w:rPr>
      </w:pPr>
      <w:r>
        <w:rPr>
          <w:rFonts w:hint="default"/>
          <w:b w:val="0"/>
          <w:bCs w:val="0"/>
          <w:lang w:val="en-US" w:eastAsia="zh-CN"/>
        </w:rPr>
        <w:t xml:space="preserve">      "mdm_cleanstatus": "数据清洗状态，WAITING：等待中；RUNNING：清洗中；ERROR：清洗出错；COMPLETE：清洗结束；TRANSFER：已转化。"</w:t>
      </w:r>
    </w:p>
    <w:p>
      <w:pPr>
        <w:pStyle w:val="2"/>
        <w:rPr>
          <w:rFonts w:hint="default"/>
          <w:b w:val="0"/>
          <w:bCs w:val="0"/>
          <w:lang w:val="en-US" w:eastAsia="zh-CN"/>
        </w:rPr>
      </w:pPr>
      <w:r>
        <w:rPr>
          <w:rFonts w:hint="default"/>
          <w:b w:val="0"/>
          <w:bCs w:val="0"/>
          <w:lang w:val="en-US" w:eastAsia="zh-CN"/>
        </w:rPr>
        <w:t xml:space="preserve">    }</w:t>
      </w:r>
    </w:p>
    <w:p>
      <w:pPr>
        <w:pStyle w:val="2"/>
        <w:rPr>
          <w:rFonts w:hint="default"/>
          <w:b w:val="0"/>
          <w:bCs w:val="0"/>
          <w:lang w:val="en-US" w:eastAsia="zh-CN"/>
        </w:rPr>
      </w:pPr>
      <w:r>
        <w:rPr>
          <w:rFonts w:hint="default"/>
          <w:b w:val="0"/>
          <w:bCs w:val="0"/>
          <w:lang w:val="en-US" w:eastAsia="zh-CN"/>
        </w:rPr>
        <w:t xml:space="preserve">  ],</w:t>
      </w:r>
    </w:p>
    <w:p>
      <w:pPr>
        <w:pStyle w:val="2"/>
        <w:rPr>
          <w:rFonts w:hint="default"/>
          <w:b w:val="0"/>
          <w:bCs w:val="0"/>
          <w:lang w:val="en-US" w:eastAsia="zh-CN"/>
        </w:rPr>
      </w:pPr>
      <w:r>
        <w:rPr>
          <w:rFonts w:hint="default"/>
          <w:b w:val="0"/>
          <w:bCs w:val="0"/>
          <w:lang w:val="en-US" w:eastAsia="zh-CN"/>
        </w:rPr>
        <w:t xml:space="preserve">  "success": true,</w:t>
      </w:r>
    </w:p>
    <w:p>
      <w:pPr>
        <w:pStyle w:val="2"/>
        <w:rPr>
          <w:rFonts w:hint="default"/>
          <w:b w:val="0"/>
          <w:bCs w:val="0"/>
          <w:lang w:val="en-US" w:eastAsia="zh-CN"/>
        </w:rPr>
      </w:pPr>
      <w:r>
        <w:rPr>
          <w:rFonts w:hint="default"/>
          <w:b w:val="0"/>
          <w:bCs w:val="0"/>
          <w:lang w:val="en-US" w:eastAsia="zh-CN"/>
        </w:rPr>
        <w:t xml:space="preserve">  "message": "XXX查询异常……（只有查询失败时响应报文中才会出现此标签）"</w:t>
      </w:r>
    </w:p>
    <w:p>
      <w:pPr>
        <w:pStyle w:val="2"/>
        <w:rPr>
          <w:rFonts w:hint="default"/>
          <w:b w:val="0"/>
          <w:bCs w:val="0"/>
          <w:lang w:val="en-US" w:eastAsia="zh-CN"/>
        </w:rPr>
      </w:pPr>
      <w:r>
        <w:rPr>
          <w:rFonts w:hint="default"/>
          <w:b w:val="0"/>
          <w:bCs w:val="0"/>
          <w:lang w:val="en-US" w:eastAsia="zh-CN"/>
        </w:rPr>
        <w:t>}</w:t>
      </w:r>
    </w:p>
    <w:p>
      <w:pPr>
        <w:outlineLvl w:val="3"/>
        <w:rPr>
          <w:rFonts w:hint="eastAsia"/>
        </w:rPr>
      </w:pPr>
      <w:r>
        <w:rPr>
          <w:rFonts w:hint="eastAsia" w:ascii="Calibri" w:hAnsi="Calibri" w:eastAsia="宋体" w:cs="Times New Roman"/>
          <w:b/>
          <w:kern w:val="2"/>
          <w:sz w:val="28"/>
          <w:szCs w:val="22"/>
          <w:lang w:val="en-US" w:eastAsia="zh-CN" w:bidi="ar-SA"/>
        </w:rPr>
        <w:t>5.2.2.2销售合同返参（预留）</w:t>
      </w:r>
    </w:p>
    <w:p>
      <w:pPr>
        <w:pStyle w:val="2"/>
        <w:rPr>
          <w:rFonts w:hint="default"/>
          <w:b w:val="0"/>
          <w:bCs w:val="0"/>
          <w:lang w:val="en-US" w:eastAsia="zh-CN"/>
        </w:rPr>
      </w:pPr>
      <w:r>
        <w:rPr>
          <w:rFonts w:hint="default"/>
          <w:b w:val="0"/>
          <w:bCs w:val="0"/>
          <w:lang w:val="en-US" w:eastAsia="zh-CN"/>
        </w:rPr>
        <w:t>{</w:t>
      </w:r>
    </w:p>
    <w:p>
      <w:pPr>
        <w:pStyle w:val="2"/>
        <w:rPr>
          <w:rFonts w:hint="default"/>
          <w:b w:val="0"/>
          <w:bCs w:val="0"/>
          <w:lang w:val="en-US" w:eastAsia="zh-CN"/>
        </w:rPr>
      </w:pPr>
      <w:r>
        <w:rPr>
          <w:rFonts w:hint="default"/>
          <w:b w:val="0"/>
          <w:bCs w:val="0"/>
          <w:lang w:val="en-US" w:eastAsia="zh-CN"/>
        </w:rPr>
        <w:t xml:space="preserve">  "data": [</w:t>
      </w:r>
    </w:p>
    <w:p>
      <w:pPr>
        <w:pStyle w:val="2"/>
        <w:rPr>
          <w:rFonts w:hint="default"/>
          <w:b w:val="0"/>
          <w:bCs w:val="0"/>
          <w:lang w:val="en-US" w:eastAsia="zh-CN"/>
        </w:rPr>
      </w:pPr>
      <w:r>
        <w:rPr>
          <w:rFonts w:hint="default"/>
          <w:b w:val="0"/>
          <w:bCs w:val="0"/>
          <w:lang w:val="en-US" w:eastAsia="zh-CN"/>
        </w:rPr>
        <w:t xml:space="preserve">    {</w:t>
      </w:r>
    </w:p>
    <w:p>
      <w:pPr>
        <w:pStyle w:val="2"/>
        <w:rPr>
          <w:rFonts w:hint="default"/>
          <w:b w:val="0"/>
          <w:bCs w:val="0"/>
          <w:lang w:val="en-US" w:eastAsia="zh-CN"/>
        </w:rPr>
      </w:pPr>
      <w:r>
        <w:rPr>
          <w:rFonts w:hint="default"/>
          <w:b w:val="0"/>
          <w:bCs w:val="0"/>
          <w:lang w:val="en-US" w:eastAsia="zh-CN"/>
        </w:rPr>
        <w:t xml:space="preserve">      "id": "数据在此集成系统的唯一值",</w:t>
      </w:r>
    </w:p>
    <w:p>
      <w:pPr>
        <w:pStyle w:val="2"/>
        <w:rPr>
          <w:rFonts w:hint="default"/>
          <w:b w:val="0"/>
          <w:bCs w:val="0"/>
          <w:lang w:val="en-US" w:eastAsia="zh-CN"/>
        </w:rPr>
      </w:pPr>
      <w:r>
        <w:rPr>
          <w:rFonts w:hint="default"/>
          <w:b w:val="0"/>
          <w:bCs w:val="0"/>
          <w:lang w:val="en-US" w:eastAsia="zh-CN"/>
        </w:rPr>
        <w:t xml:space="preserve">      "authorizationtype": "$authorizationtype",</w:t>
      </w:r>
    </w:p>
    <w:p>
      <w:pPr>
        <w:pStyle w:val="2"/>
        <w:rPr>
          <w:rFonts w:hint="default"/>
          <w:b w:val="0"/>
          <w:bCs w:val="0"/>
          <w:lang w:val="en-US" w:eastAsia="zh-CN"/>
        </w:rPr>
      </w:pPr>
      <w:r>
        <w:rPr>
          <w:rFonts w:hint="default"/>
          <w:b w:val="0"/>
          <w:bCs w:val="0"/>
          <w:lang w:val="en-US" w:eastAsia="zh-CN"/>
        </w:rPr>
        <w:t xml:space="preserve">      "authorize": "$authorize",</w:t>
      </w:r>
    </w:p>
    <w:p>
      <w:pPr>
        <w:pStyle w:val="2"/>
        <w:rPr>
          <w:rFonts w:hint="default"/>
          <w:b w:val="0"/>
          <w:bCs w:val="0"/>
          <w:lang w:val="en-US" w:eastAsia="zh-CN"/>
        </w:rPr>
      </w:pPr>
      <w:r>
        <w:rPr>
          <w:rFonts w:hint="default"/>
          <w:b w:val="0"/>
          <w:bCs w:val="0"/>
          <w:lang w:val="en-US" w:eastAsia="zh-CN"/>
        </w:rPr>
        <w:t xml:space="preserve">      "contractName": "$contractName",</w:t>
      </w:r>
    </w:p>
    <w:p>
      <w:pPr>
        <w:pStyle w:val="2"/>
        <w:rPr>
          <w:rFonts w:hint="default"/>
          <w:b w:val="0"/>
          <w:bCs w:val="0"/>
          <w:lang w:val="en-US" w:eastAsia="zh-CN"/>
        </w:rPr>
      </w:pPr>
      <w:r>
        <w:rPr>
          <w:rFonts w:hint="default"/>
          <w:b w:val="0"/>
          <w:bCs w:val="0"/>
          <w:lang w:val="en-US" w:eastAsia="zh-CN"/>
        </w:rPr>
        <w:t xml:space="preserve">      "contractType": "$contractType",</w:t>
      </w:r>
    </w:p>
    <w:p>
      <w:pPr>
        <w:pStyle w:val="2"/>
        <w:rPr>
          <w:rFonts w:hint="default"/>
          <w:b w:val="0"/>
          <w:bCs w:val="0"/>
          <w:lang w:val="en-US" w:eastAsia="zh-CN"/>
        </w:rPr>
      </w:pPr>
      <w:r>
        <w:rPr>
          <w:rFonts w:hint="default"/>
          <w:b w:val="0"/>
          <w:bCs w:val="0"/>
          <w:lang w:val="en-US" w:eastAsia="zh-CN"/>
        </w:rPr>
        <w:t xml:space="preserve">      "counterpartcontact": "$counterpartcontact",</w:t>
      </w:r>
    </w:p>
    <w:p>
      <w:pPr>
        <w:pStyle w:val="2"/>
        <w:rPr>
          <w:rFonts w:hint="default"/>
          <w:b w:val="0"/>
          <w:bCs w:val="0"/>
          <w:lang w:val="en-US" w:eastAsia="zh-CN"/>
        </w:rPr>
      </w:pPr>
      <w:r>
        <w:rPr>
          <w:rFonts w:hint="default"/>
          <w:b w:val="0"/>
          <w:bCs w:val="0"/>
          <w:lang w:val="en-US" w:eastAsia="zh-CN"/>
        </w:rPr>
        <w:t xml:space="preserve">      "creatorDeptCode": "$creatorDeptCode",</w:t>
      </w:r>
    </w:p>
    <w:p>
      <w:pPr>
        <w:pStyle w:val="2"/>
        <w:rPr>
          <w:rFonts w:hint="default"/>
          <w:b w:val="0"/>
          <w:bCs w:val="0"/>
          <w:lang w:val="en-US" w:eastAsia="zh-CN"/>
        </w:rPr>
      </w:pPr>
      <w:r>
        <w:rPr>
          <w:rFonts w:hint="default"/>
          <w:b w:val="0"/>
          <w:bCs w:val="0"/>
          <w:lang w:val="en-US" w:eastAsia="zh-CN"/>
        </w:rPr>
        <w:t xml:space="preserve">      "creatorDeptname": "$creatorDeptname",</w:t>
      </w:r>
    </w:p>
    <w:p>
      <w:pPr>
        <w:pStyle w:val="2"/>
        <w:rPr>
          <w:rFonts w:hint="default"/>
          <w:b w:val="0"/>
          <w:bCs w:val="0"/>
          <w:lang w:val="en-US" w:eastAsia="zh-CN"/>
        </w:rPr>
      </w:pPr>
      <w:r>
        <w:rPr>
          <w:rFonts w:hint="default"/>
          <w:b w:val="0"/>
          <w:bCs w:val="0"/>
          <w:lang w:val="en-US" w:eastAsia="zh-CN"/>
        </w:rPr>
        <w:t xml:space="preserve">      "creatorName": "$creatorName",</w:t>
      </w:r>
    </w:p>
    <w:p>
      <w:pPr>
        <w:pStyle w:val="2"/>
        <w:rPr>
          <w:rFonts w:hint="default"/>
          <w:b w:val="0"/>
          <w:bCs w:val="0"/>
          <w:lang w:val="en-US" w:eastAsia="zh-CN"/>
        </w:rPr>
      </w:pPr>
      <w:r>
        <w:rPr>
          <w:rFonts w:hint="default"/>
          <w:b w:val="0"/>
          <w:bCs w:val="0"/>
          <w:lang w:val="en-US" w:eastAsia="zh-CN"/>
        </w:rPr>
        <w:t xml:space="preserve">      "maincontentcontract": "$maincontentcontract",</w:t>
      </w:r>
    </w:p>
    <w:p>
      <w:pPr>
        <w:pStyle w:val="2"/>
        <w:rPr>
          <w:rFonts w:hint="default"/>
          <w:b w:val="0"/>
          <w:bCs w:val="0"/>
          <w:lang w:val="en-US" w:eastAsia="zh-CN"/>
        </w:rPr>
      </w:pPr>
      <w:r>
        <w:rPr>
          <w:rFonts w:hint="default"/>
          <w:b w:val="0"/>
          <w:bCs w:val="0"/>
          <w:lang w:val="en-US" w:eastAsia="zh-CN"/>
        </w:rPr>
        <w:t xml:space="preserve">      "ntotalgpamount": "$ntotalgpamount",</w:t>
      </w:r>
    </w:p>
    <w:p>
      <w:pPr>
        <w:pStyle w:val="2"/>
        <w:rPr>
          <w:rFonts w:hint="default"/>
          <w:b w:val="0"/>
          <w:bCs w:val="0"/>
          <w:lang w:val="en-US" w:eastAsia="zh-CN"/>
        </w:rPr>
      </w:pPr>
      <w:r>
        <w:rPr>
          <w:rFonts w:hint="default"/>
          <w:b w:val="0"/>
          <w:bCs w:val="0"/>
          <w:lang w:val="en-US" w:eastAsia="zh-CN"/>
        </w:rPr>
        <w:t xml:space="preserve">      "ntotalorigmny": "$ntotalorigmny",</w:t>
      </w:r>
    </w:p>
    <w:p>
      <w:pPr>
        <w:pStyle w:val="2"/>
        <w:rPr>
          <w:rFonts w:hint="default"/>
          <w:b w:val="0"/>
          <w:bCs w:val="0"/>
          <w:lang w:val="en-US" w:eastAsia="zh-CN"/>
        </w:rPr>
      </w:pPr>
      <w:r>
        <w:rPr>
          <w:rFonts w:hint="default"/>
          <w:b w:val="0"/>
          <w:bCs w:val="0"/>
          <w:lang w:val="en-US" w:eastAsia="zh-CN"/>
        </w:rPr>
        <w:t xml:space="preserve">      "oppositeName": "$oppositeName",</w:t>
      </w:r>
    </w:p>
    <w:p>
      <w:pPr>
        <w:pStyle w:val="2"/>
        <w:rPr>
          <w:rFonts w:hint="default"/>
          <w:b w:val="0"/>
          <w:bCs w:val="0"/>
          <w:lang w:val="en-US" w:eastAsia="zh-CN"/>
        </w:rPr>
      </w:pPr>
      <w:r>
        <w:rPr>
          <w:rFonts w:hint="default"/>
          <w:b w:val="0"/>
          <w:bCs w:val="0"/>
          <w:lang w:val="en-US" w:eastAsia="zh-CN"/>
        </w:rPr>
        <w:t xml:space="preserve">      "paymentDirection": "$paymentDirection",</w:t>
      </w:r>
    </w:p>
    <w:p>
      <w:pPr>
        <w:pStyle w:val="2"/>
        <w:rPr>
          <w:rFonts w:hint="default"/>
          <w:b w:val="0"/>
          <w:bCs w:val="0"/>
          <w:lang w:val="en-US" w:eastAsia="zh-CN"/>
        </w:rPr>
      </w:pPr>
      <w:r>
        <w:rPr>
          <w:rFonts w:hint="default"/>
          <w:b w:val="0"/>
          <w:bCs w:val="0"/>
          <w:lang w:val="en-US" w:eastAsia="zh-CN"/>
        </w:rPr>
        <w:t xml:space="preserve">      "personnelid": "$personnelid",</w:t>
      </w:r>
    </w:p>
    <w:p>
      <w:pPr>
        <w:pStyle w:val="2"/>
        <w:rPr>
          <w:rFonts w:hint="default"/>
          <w:b w:val="0"/>
          <w:bCs w:val="0"/>
          <w:lang w:val="en-US" w:eastAsia="zh-CN"/>
        </w:rPr>
      </w:pPr>
      <w:r>
        <w:rPr>
          <w:rFonts w:hint="default"/>
          <w:b w:val="0"/>
          <w:bCs w:val="0"/>
          <w:lang w:val="en-US" w:eastAsia="zh-CN"/>
        </w:rPr>
        <w:t xml:space="preserve">      "pk_org_code": "$pk_org_code",</w:t>
      </w:r>
    </w:p>
    <w:p>
      <w:pPr>
        <w:pStyle w:val="2"/>
        <w:rPr>
          <w:rFonts w:hint="default"/>
          <w:b w:val="0"/>
          <w:bCs w:val="0"/>
          <w:lang w:val="en-US" w:eastAsia="zh-CN"/>
        </w:rPr>
      </w:pPr>
      <w:r>
        <w:rPr>
          <w:rFonts w:hint="default"/>
          <w:b w:val="0"/>
          <w:bCs w:val="0"/>
          <w:lang w:val="en-US" w:eastAsia="zh-CN"/>
        </w:rPr>
        <w:t xml:space="preserve">      "pk_org_v": "$pk_org_v",</w:t>
      </w:r>
    </w:p>
    <w:p>
      <w:pPr>
        <w:pStyle w:val="2"/>
        <w:rPr>
          <w:rFonts w:hint="default"/>
          <w:b w:val="0"/>
          <w:bCs w:val="0"/>
          <w:lang w:val="en-US" w:eastAsia="zh-CN"/>
        </w:rPr>
      </w:pPr>
      <w:r>
        <w:rPr>
          <w:rFonts w:hint="default"/>
          <w:b w:val="0"/>
          <w:bCs w:val="0"/>
          <w:lang w:val="en-US" w:eastAsia="zh-CN"/>
        </w:rPr>
        <w:t xml:space="preserve">      "pk_payterm": "$pk_payterm",</w:t>
      </w:r>
    </w:p>
    <w:p>
      <w:pPr>
        <w:pStyle w:val="2"/>
        <w:rPr>
          <w:rFonts w:hint="default"/>
          <w:b w:val="0"/>
          <w:bCs w:val="0"/>
          <w:lang w:val="en-US" w:eastAsia="zh-CN"/>
        </w:rPr>
      </w:pPr>
      <w:r>
        <w:rPr>
          <w:rFonts w:hint="default"/>
          <w:b w:val="0"/>
          <w:bCs w:val="0"/>
          <w:lang w:val="en-US" w:eastAsia="zh-CN"/>
        </w:rPr>
        <w:t xml:space="preserve">      "subscribedate": "$subscribedate",</w:t>
      </w:r>
    </w:p>
    <w:p>
      <w:pPr>
        <w:pStyle w:val="2"/>
        <w:rPr>
          <w:rFonts w:hint="default"/>
          <w:b w:val="0"/>
          <w:bCs w:val="0"/>
          <w:lang w:val="en-US" w:eastAsia="zh-CN"/>
        </w:rPr>
      </w:pPr>
      <w:r>
        <w:rPr>
          <w:rFonts w:hint="default"/>
          <w:b w:val="0"/>
          <w:bCs w:val="0"/>
          <w:lang w:val="en-US" w:eastAsia="zh-CN"/>
        </w:rPr>
        <w:t xml:space="preserve">      "termdescription": "$termdescription",</w:t>
      </w:r>
    </w:p>
    <w:p>
      <w:pPr>
        <w:pStyle w:val="2"/>
        <w:rPr>
          <w:rFonts w:hint="default"/>
          <w:b w:val="0"/>
          <w:bCs w:val="0"/>
          <w:lang w:val="en-US" w:eastAsia="zh-CN"/>
        </w:rPr>
      </w:pPr>
      <w:r>
        <w:rPr>
          <w:rFonts w:hint="default"/>
          <w:b w:val="0"/>
          <w:bCs w:val="0"/>
          <w:lang w:val="en-US" w:eastAsia="zh-CN"/>
        </w:rPr>
        <w:t xml:space="preserve">      "vdef1": "$vdef1",</w:t>
      </w:r>
    </w:p>
    <w:p>
      <w:pPr>
        <w:pStyle w:val="2"/>
        <w:rPr>
          <w:rFonts w:hint="default"/>
          <w:b w:val="0"/>
          <w:bCs w:val="0"/>
          <w:lang w:val="en-US" w:eastAsia="zh-CN"/>
        </w:rPr>
      </w:pPr>
      <w:r>
        <w:rPr>
          <w:rFonts w:hint="default"/>
          <w:b w:val="0"/>
          <w:bCs w:val="0"/>
          <w:lang w:val="en-US" w:eastAsia="zh-CN"/>
        </w:rPr>
        <w:t xml:space="preserve">      "vdef10": "$vdef10",</w:t>
      </w:r>
    </w:p>
    <w:p>
      <w:pPr>
        <w:pStyle w:val="2"/>
        <w:rPr>
          <w:rFonts w:hint="default"/>
          <w:b w:val="0"/>
          <w:bCs w:val="0"/>
          <w:lang w:val="en-US" w:eastAsia="zh-CN"/>
        </w:rPr>
      </w:pPr>
      <w:r>
        <w:rPr>
          <w:rFonts w:hint="default"/>
          <w:b w:val="0"/>
          <w:bCs w:val="0"/>
          <w:lang w:val="en-US" w:eastAsia="zh-CN"/>
        </w:rPr>
        <w:t xml:space="preserve">      "vdef2": "$vdef2",</w:t>
      </w:r>
    </w:p>
    <w:p>
      <w:pPr>
        <w:pStyle w:val="2"/>
        <w:rPr>
          <w:rFonts w:hint="default"/>
          <w:b w:val="0"/>
          <w:bCs w:val="0"/>
          <w:lang w:val="en-US" w:eastAsia="zh-CN"/>
        </w:rPr>
      </w:pPr>
      <w:r>
        <w:rPr>
          <w:rFonts w:hint="default"/>
          <w:b w:val="0"/>
          <w:bCs w:val="0"/>
          <w:lang w:val="en-US" w:eastAsia="zh-CN"/>
        </w:rPr>
        <w:t xml:space="preserve">      "vdef3": "$vdef3",</w:t>
      </w:r>
    </w:p>
    <w:p>
      <w:pPr>
        <w:pStyle w:val="2"/>
        <w:rPr>
          <w:rFonts w:hint="default"/>
          <w:b w:val="0"/>
          <w:bCs w:val="0"/>
          <w:lang w:val="en-US" w:eastAsia="zh-CN"/>
        </w:rPr>
      </w:pPr>
      <w:r>
        <w:rPr>
          <w:rFonts w:hint="default"/>
          <w:b w:val="0"/>
          <w:bCs w:val="0"/>
          <w:lang w:val="en-US" w:eastAsia="zh-CN"/>
        </w:rPr>
        <w:t xml:space="preserve">      "vdef4": "$vdef4",</w:t>
      </w:r>
    </w:p>
    <w:p>
      <w:pPr>
        <w:pStyle w:val="2"/>
        <w:rPr>
          <w:rFonts w:hint="default"/>
          <w:b w:val="0"/>
          <w:bCs w:val="0"/>
          <w:lang w:val="en-US" w:eastAsia="zh-CN"/>
        </w:rPr>
      </w:pPr>
      <w:r>
        <w:rPr>
          <w:rFonts w:hint="default"/>
          <w:b w:val="0"/>
          <w:bCs w:val="0"/>
          <w:lang w:val="en-US" w:eastAsia="zh-CN"/>
        </w:rPr>
        <w:t xml:space="preserve">      "vdef5": "$vdef5",</w:t>
      </w:r>
    </w:p>
    <w:p>
      <w:pPr>
        <w:pStyle w:val="2"/>
        <w:rPr>
          <w:rFonts w:hint="default"/>
          <w:b w:val="0"/>
          <w:bCs w:val="0"/>
          <w:lang w:val="en-US" w:eastAsia="zh-CN"/>
        </w:rPr>
      </w:pPr>
      <w:r>
        <w:rPr>
          <w:rFonts w:hint="default"/>
          <w:b w:val="0"/>
          <w:bCs w:val="0"/>
          <w:lang w:val="en-US" w:eastAsia="zh-CN"/>
        </w:rPr>
        <w:t xml:space="preserve">      "vdef6": "$vdef6",</w:t>
      </w:r>
    </w:p>
    <w:p>
      <w:pPr>
        <w:pStyle w:val="2"/>
        <w:rPr>
          <w:rFonts w:hint="default"/>
          <w:b w:val="0"/>
          <w:bCs w:val="0"/>
          <w:lang w:val="en-US" w:eastAsia="zh-CN"/>
        </w:rPr>
      </w:pPr>
      <w:r>
        <w:rPr>
          <w:rFonts w:hint="default"/>
          <w:b w:val="0"/>
          <w:bCs w:val="0"/>
          <w:lang w:val="en-US" w:eastAsia="zh-CN"/>
        </w:rPr>
        <w:t xml:space="preserve">      "vdef7": "$vdef7",</w:t>
      </w:r>
    </w:p>
    <w:p>
      <w:pPr>
        <w:pStyle w:val="2"/>
        <w:rPr>
          <w:rFonts w:hint="default"/>
          <w:b w:val="0"/>
          <w:bCs w:val="0"/>
          <w:lang w:val="en-US" w:eastAsia="zh-CN"/>
        </w:rPr>
      </w:pPr>
      <w:r>
        <w:rPr>
          <w:rFonts w:hint="default"/>
          <w:b w:val="0"/>
          <w:bCs w:val="0"/>
          <w:lang w:val="en-US" w:eastAsia="zh-CN"/>
        </w:rPr>
        <w:t xml:space="preserve">      "vdef8": "$vdef8",</w:t>
      </w:r>
    </w:p>
    <w:p>
      <w:pPr>
        <w:pStyle w:val="2"/>
        <w:rPr>
          <w:rFonts w:hint="default"/>
          <w:b w:val="0"/>
          <w:bCs w:val="0"/>
          <w:lang w:val="en-US" w:eastAsia="zh-CN"/>
        </w:rPr>
      </w:pPr>
      <w:r>
        <w:rPr>
          <w:rFonts w:hint="default"/>
          <w:b w:val="0"/>
          <w:bCs w:val="0"/>
          <w:lang w:val="en-US" w:eastAsia="zh-CN"/>
        </w:rPr>
        <w:t xml:space="preserve">      "vdef9": "$vdef9",</w:t>
      </w:r>
    </w:p>
    <w:p>
      <w:pPr>
        <w:pStyle w:val="2"/>
        <w:rPr>
          <w:rFonts w:hint="default"/>
          <w:b w:val="0"/>
          <w:bCs w:val="0"/>
          <w:lang w:val="en-US" w:eastAsia="zh-CN"/>
        </w:rPr>
      </w:pPr>
      <w:r>
        <w:rPr>
          <w:rFonts w:hint="default"/>
          <w:b w:val="0"/>
          <w:bCs w:val="0"/>
          <w:lang w:val="en-US" w:eastAsia="zh-CN"/>
        </w:rPr>
        <w:t xml:space="preserve">      "pk_mdm": "数据在主数据系统中的唯一值",</w:t>
      </w:r>
    </w:p>
    <w:p>
      <w:pPr>
        <w:pStyle w:val="2"/>
        <w:rPr>
          <w:rFonts w:hint="default"/>
          <w:b w:val="0"/>
          <w:bCs w:val="0"/>
          <w:lang w:val="en-US" w:eastAsia="zh-CN"/>
        </w:rPr>
      </w:pPr>
      <w:r>
        <w:rPr>
          <w:rFonts w:hint="default"/>
          <w:b w:val="0"/>
          <w:bCs w:val="0"/>
          <w:lang w:val="en-US" w:eastAsia="zh-CN"/>
        </w:rPr>
        <w:t xml:space="preserve">      "mdm_code": "数据在主数据模型中的唯一编码",</w:t>
      </w:r>
    </w:p>
    <w:p>
      <w:pPr>
        <w:pStyle w:val="2"/>
        <w:rPr>
          <w:rFonts w:hint="default"/>
          <w:b w:val="0"/>
          <w:bCs w:val="0"/>
          <w:lang w:val="en-US" w:eastAsia="zh-CN"/>
        </w:rPr>
      </w:pPr>
      <w:r>
        <w:rPr>
          <w:rFonts w:hint="default"/>
          <w:b w:val="0"/>
          <w:bCs w:val="0"/>
          <w:lang w:val="en-US" w:eastAsia="zh-CN"/>
        </w:rPr>
        <w:t xml:space="preserve">      "mdm_version": "主数据的版本",</w:t>
      </w:r>
    </w:p>
    <w:p>
      <w:pPr>
        <w:pStyle w:val="2"/>
        <w:rPr>
          <w:rFonts w:hint="default"/>
          <w:b w:val="0"/>
          <w:bCs w:val="0"/>
          <w:lang w:val="en-US" w:eastAsia="zh-CN"/>
        </w:rPr>
      </w:pPr>
      <w:r>
        <w:rPr>
          <w:rFonts w:hint="default"/>
          <w:b w:val="0"/>
          <w:bCs w:val="0"/>
          <w:lang w:val="en-US" w:eastAsia="zh-CN"/>
        </w:rPr>
        <w:t xml:space="preserve">      "mdm_duplicate": "数据重复性，0为无重复。",</w:t>
      </w:r>
    </w:p>
    <w:p>
      <w:pPr>
        <w:pStyle w:val="2"/>
        <w:rPr>
          <w:rFonts w:hint="default"/>
          <w:b w:val="0"/>
          <w:bCs w:val="0"/>
          <w:lang w:val="en-US" w:eastAsia="zh-CN"/>
        </w:rPr>
      </w:pPr>
      <w:r>
        <w:rPr>
          <w:rFonts w:hint="default"/>
          <w:b w:val="0"/>
          <w:bCs w:val="0"/>
          <w:lang w:val="en-US" w:eastAsia="zh-CN"/>
        </w:rPr>
        <w:t xml:space="preserve">      "creator": "主数据创建人",</w:t>
      </w:r>
    </w:p>
    <w:p>
      <w:pPr>
        <w:pStyle w:val="2"/>
        <w:rPr>
          <w:rFonts w:hint="default"/>
          <w:b w:val="0"/>
          <w:bCs w:val="0"/>
          <w:lang w:val="en-US" w:eastAsia="zh-CN"/>
        </w:rPr>
      </w:pPr>
      <w:r>
        <w:rPr>
          <w:rFonts w:hint="default"/>
          <w:b w:val="0"/>
          <w:bCs w:val="0"/>
          <w:lang w:val="en-US" w:eastAsia="zh-CN"/>
        </w:rPr>
        <w:t xml:space="preserve">      "createtime": "主数据创建时间",</w:t>
      </w:r>
    </w:p>
    <w:p>
      <w:pPr>
        <w:pStyle w:val="2"/>
        <w:rPr>
          <w:rFonts w:hint="default"/>
          <w:b w:val="0"/>
          <w:bCs w:val="0"/>
          <w:lang w:val="en-US" w:eastAsia="zh-CN"/>
        </w:rPr>
      </w:pPr>
      <w:r>
        <w:rPr>
          <w:rFonts w:hint="default"/>
          <w:b w:val="0"/>
          <w:bCs w:val="0"/>
          <w:lang w:val="en-US" w:eastAsia="zh-CN"/>
        </w:rPr>
        <w:t xml:space="preserve">      "modifier": "主数据最近的修改人",</w:t>
      </w:r>
    </w:p>
    <w:p>
      <w:pPr>
        <w:pStyle w:val="2"/>
        <w:rPr>
          <w:rFonts w:hint="default"/>
          <w:b w:val="0"/>
          <w:bCs w:val="0"/>
          <w:lang w:val="en-US" w:eastAsia="zh-CN"/>
        </w:rPr>
      </w:pPr>
      <w:r>
        <w:rPr>
          <w:rFonts w:hint="default"/>
          <w:b w:val="0"/>
          <w:bCs w:val="0"/>
          <w:lang w:val="en-US" w:eastAsia="zh-CN"/>
        </w:rPr>
        <w:t xml:space="preserve">      "modifytime": "主数据最近的修改时间",</w:t>
      </w:r>
    </w:p>
    <w:p>
      <w:pPr>
        <w:pStyle w:val="2"/>
        <w:rPr>
          <w:rFonts w:hint="default"/>
          <w:b w:val="0"/>
          <w:bCs w:val="0"/>
          <w:lang w:val="en-US" w:eastAsia="zh-CN"/>
        </w:rPr>
      </w:pPr>
      <w:r>
        <w:rPr>
          <w:rFonts w:hint="default"/>
          <w:b w:val="0"/>
          <w:bCs w:val="0"/>
          <w:lang w:val="en-US" w:eastAsia="zh-CN"/>
        </w:rPr>
        <w:t xml:space="preserve">      "mdm_datastatus": "数据状态，0：未提交，1：审批中，2：驳回，3：已发布（已解封），4：封存，5：已提交。",</w:t>
      </w:r>
    </w:p>
    <w:p>
      <w:pPr>
        <w:pStyle w:val="2"/>
        <w:rPr>
          <w:rFonts w:hint="default"/>
          <w:b w:val="0"/>
          <w:bCs w:val="0"/>
          <w:lang w:val="en-US" w:eastAsia="zh-CN"/>
        </w:rPr>
      </w:pPr>
      <w:r>
        <w:rPr>
          <w:rFonts w:hint="default"/>
          <w:b w:val="0"/>
          <w:bCs w:val="0"/>
          <w:lang w:val="en-US" w:eastAsia="zh-CN"/>
        </w:rPr>
        <w:t xml:space="preserve">      "mdm_cleanstatus": "数据清洗状态，WAITING：等待中；RUNNING：清洗中；ERROR：清洗出错；COMPLETE：清洗结束；TRANSFER：已转化。"</w:t>
      </w:r>
    </w:p>
    <w:p>
      <w:pPr>
        <w:pStyle w:val="2"/>
        <w:rPr>
          <w:rFonts w:hint="default"/>
          <w:b w:val="0"/>
          <w:bCs w:val="0"/>
          <w:lang w:val="en-US" w:eastAsia="zh-CN"/>
        </w:rPr>
      </w:pPr>
      <w:r>
        <w:rPr>
          <w:rFonts w:hint="default"/>
          <w:b w:val="0"/>
          <w:bCs w:val="0"/>
          <w:lang w:val="en-US" w:eastAsia="zh-CN"/>
        </w:rPr>
        <w:t xml:space="preserve">    }</w:t>
      </w:r>
    </w:p>
    <w:p>
      <w:pPr>
        <w:pStyle w:val="2"/>
        <w:rPr>
          <w:rFonts w:hint="default"/>
          <w:b w:val="0"/>
          <w:bCs w:val="0"/>
          <w:lang w:val="en-US" w:eastAsia="zh-CN"/>
        </w:rPr>
      </w:pPr>
      <w:r>
        <w:rPr>
          <w:rFonts w:hint="default"/>
          <w:b w:val="0"/>
          <w:bCs w:val="0"/>
          <w:lang w:val="en-US" w:eastAsia="zh-CN"/>
        </w:rPr>
        <w:t xml:space="preserve">  ],</w:t>
      </w:r>
    </w:p>
    <w:p>
      <w:pPr>
        <w:pStyle w:val="2"/>
        <w:rPr>
          <w:rFonts w:hint="default"/>
          <w:b w:val="0"/>
          <w:bCs w:val="0"/>
          <w:lang w:val="en-US" w:eastAsia="zh-CN"/>
        </w:rPr>
      </w:pPr>
      <w:r>
        <w:rPr>
          <w:rFonts w:hint="default"/>
          <w:b w:val="0"/>
          <w:bCs w:val="0"/>
          <w:lang w:val="en-US" w:eastAsia="zh-CN"/>
        </w:rPr>
        <w:t xml:space="preserve">  "success": true,</w:t>
      </w:r>
    </w:p>
    <w:p>
      <w:pPr>
        <w:pStyle w:val="2"/>
        <w:rPr>
          <w:rFonts w:hint="default"/>
          <w:b w:val="0"/>
          <w:bCs w:val="0"/>
          <w:lang w:val="en-US" w:eastAsia="zh-CN"/>
        </w:rPr>
      </w:pPr>
      <w:r>
        <w:rPr>
          <w:rFonts w:hint="default"/>
          <w:b w:val="0"/>
          <w:bCs w:val="0"/>
          <w:lang w:val="en-US" w:eastAsia="zh-CN"/>
        </w:rPr>
        <w:t xml:space="preserve">  "message": "XXX查询异常……（只有查询失败时响应报文中才会出现此标签）"</w:t>
      </w:r>
    </w:p>
    <w:p>
      <w:pPr>
        <w:pStyle w:val="2"/>
        <w:rPr>
          <w:rFonts w:hint="default"/>
          <w:b w:val="0"/>
          <w:bCs w:val="0"/>
          <w:lang w:val="en-US" w:eastAsia="zh-CN"/>
        </w:rPr>
      </w:pPr>
      <w:r>
        <w:rPr>
          <w:rFonts w:hint="default"/>
          <w:b w:val="0"/>
          <w:bCs w:val="0"/>
          <w:lang w:val="en-US" w:eastAsia="zh-CN"/>
        </w:rPr>
        <w:t>}</w:t>
      </w:r>
    </w:p>
    <w:p>
      <w:pPr>
        <w:outlineLvl w:val="3"/>
        <w:rPr>
          <w:rFonts w:hint="default" w:ascii="Calibri" w:hAnsi="Calibri" w:eastAsia="宋体" w:cs="Times New Roman"/>
          <w:b/>
          <w:kern w:val="2"/>
          <w:sz w:val="28"/>
          <w:szCs w:val="22"/>
          <w:lang w:val="en-US" w:eastAsia="zh-CN" w:bidi="ar-SA"/>
        </w:rPr>
      </w:pPr>
      <w:r>
        <w:rPr>
          <w:rFonts w:hint="eastAsia" w:ascii="Calibri" w:hAnsi="Calibri" w:eastAsia="宋体" w:cs="Times New Roman"/>
          <w:b/>
          <w:kern w:val="2"/>
          <w:sz w:val="28"/>
          <w:szCs w:val="22"/>
          <w:lang w:val="en-US" w:eastAsia="zh-CN" w:bidi="ar-SA"/>
        </w:rPr>
        <w:t>5.2.2.3签证合同返参（预留）</w:t>
      </w:r>
    </w:p>
    <w:p>
      <w:pPr>
        <w:pStyle w:val="2"/>
        <w:rPr>
          <w:rFonts w:hint="default"/>
          <w:b w:val="0"/>
          <w:bCs w:val="0"/>
          <w:lang w:val="en-US" w:eastAsia="zh-CN"/>
        </w:rPr>
      </w:pPr>
      <w:r>
        <w:rPr>
          <w:rFonts w:hint="default"/>
          <w:b w:val="0"/>
          <w:bCs w:val="0"/>
          <w:lang w:val="en-US" w:eastAsia="zh-CN"/>
        </w:rPr>
        <w:t>{</w:t>
      </w:r>
    </w:p>
    <w:p>
      <w:pPr>
        <w:pStyle w:val="2"/>
        <w:rPr>
          <w:rFonts w:hint="default"/>
          <w:b w:val="0"/>
          <w:bCs w:val="0"/>
          <w:lang w:val="en-US" w:eastAsia="zh-CN"/>
        </w:rPr>
      </w:pPr>
      <w:r>
        <w:rPr>
          <w:rFonts w:hint="default"/>
          <w:b w:val="0"/>
          <w:bCs w:val="0"/>
          <w:lang w:val="en-US" w:eastAsia="zh-CN"/>
        </w:rPr>
        <w:t xml:space="preserve">  "data": [</w:t>
      </w:r>
    </w:p>
    <w:p>
      <w:pPr>
        <w:pStyle w:val="2"/>
        <w:rPr>
          <w:rFonts w:hint="default"/>
          <w:b w:val="0"/>
          <w:bCs w:val="0"/>
          <w:lang w:val="en-US" w:eastAsia="zh-CN"/>
        </w:rPr>
      </w:pPr>
      <w:r>
        <w:rPr>
          <w:rFonts w:hint="default"/>
          <w:b w:val="0"/>
          <w:bCs w:val="0"/>
          <w:lang w:val="en-US" w:eastAsia="zh-CN"/>
        </w:rPr>
        <w:t xml:space="preserve">    {</w:t>
      </w:r>
    </w:p>
    <w:p>
      <w:pPr>
        <w:pStyle w:val="2"/>
        <w:rPr>
          <w:rFonts w:hint="default"/>
          <w:b w:val="0"/>
          <w:bCs w:val="0"/>
          <w:lang w:val="en-US" w:eastAsia="zh-CN"/>
        </w:rPr>
      </w:pPr>
      <w:r>
        <w:rPr>
          <w:rFonts w:hint="default"/>
          <w:b w:val="0"/>
          <w:bCs w:val="0"/>
          <w:lang w:val="en-US" w:eastAsia="zh-CN"/>
        </w:rPr>
        <w:t xml:space="preserve">      "id": "数据在此集成系统的唯一值",</w:t>
      </w:r>
    </w:p>
    <w:p>
      <w:pPr>
        <w:pStyle w:val="2"/>
        <w:rPr>
          <w:rFonts w:hint="default"/>
          <w:b w:val="0"/>
          <w:bCs w:val="0"/>
          <w:lang w:val="en-US" w:eastAsia="zh-CN"/>
        </w:rPr>
      </w:pPr>
      <w:r>
        <w:rPr>
          <w:rFonts w:hint="default"/>
          <w:b w:val="0"/>
          <w:bCs w:val="0"/>
          <w:lang w:val="en-US" w:eastAsia="zh-CN"/>
        </w:rPr>
        <w:t xml:space="preserve">      "amountExplain": "$amountExplain",</w:t>
      </w:r>
    </w:p>
    <w:p>
      <w:pPr>
        <w:pStyle w:val="2"/>
        <w:rPr>
          <w:rFonts w:hint="default"/>
          <w:b w:val="0"/>
          <w:bCs w:val="0"/>
          <w:lang w:val="en-US" w:eastAsia="zh-CN"/>
        </w:rPr>
      </w:pPr>
      <w:r>
        <w:rPr>
          <w:rFonts w:hint="default"/>
          <w:b w:val="0"/>
          <w:bCs w:val="0"/>
          <w:lang w:val="en-US" w:eastAsia="zh-CN"/>
        </w:rPr>
        <w:t xml:space="preserve">      "authType": "$authType",</w:t>
      </w:r>
    </w:p>
    <w:p>
      <w:pPr>
        <w:pStyle w:val="2"/>
        <w:rPr>
          <w:rFonts w:hint="default"/>
          <w:b w:val="0"/>
          <w:bCs w:val="0"/>
          <w:lang w:val="en-US" w:eastAsia="zh-CN"/>
        </w:rPr>
      </w:pPr>
      <w:r>
        <w:rPr>
          <w:rFonts w:hint="default"/>
          <w:b w:val="0"/>
          <w:bCs w:val="0"/>
          <w:lang w:val="en-US" w:eastAsia="zh-CN"/>
        </w:rPr>
        <w:t xml:space="preserve">      "bankAccount": "$bankAccount",</w:t>
      </w:r>
    </w:p>
    <w:p>
      <w:pPr>
        <w:pStyle w:val="2"/>
        <w:rPr>
          <w:rFonts w:hint="default"/>
          <w:b w:val="0"/>
          <w:bCs w:val="0"/>
          <w:lang w:val="en-US" w:eastAsia="zh-CN"/>
        </w:rPr>
      </w:pPr>
      <w:r>
        <w:rPr>
          <w:rFonts w:hint="default"/>
          <w:b w:val="0"/>
          <w:bCs w:val="0"/>
          <w:lang w:val="en-US" w:eastAsia="zh-CN"/>
        </w:rPr>
        <w:t xml:space="preserve">      "bankAccountName": "$bankAccountName",</w:t>
      </w:r>
    </w:p>
    <w:p>
      <w:pPr>
        <w:pStyle w:val="2"/>
        <w:rPr>
          <w:rFonts w:hint="default"/>
          <w:b w:val="0"/>
          <w:bCs w:val="0"/>
          <w:lang w:val="en-US" w:eastAsia="zh-CN"/>
        </w:rPr>
      </w:pPr>
      <w:r>
        <w:rPr>
          <w:rFonts w:hint="default"/>
          <w:b w:val="0"/>
          <w:bCs w:val="0"/>
          <w:lang w:val="en-US" w:eastAsia="zh-CN"/>
        </w:rPr>
        <w:t xml:space="preserve">      "bankOfDeposit": "$bankOfDeposit",</w:t>
      </w:r>
    </w:p>
    <w:p>
      <w:pPr>
        <w:pStyle w:val="2"/>
        <w:rPr>
          <w:rFonts w:hint="default"/>
          <w:b w:val="0"/>
          <w:bCs w:val="0"/>
          <w:lang w:val="en-US" w:eastAsia="zh-CN"/>
        </w:rPr>
      </w:pPr>
      <w:r>
        <w:rPr>
          <w:rFonts w:hint="default"/>
          <w:b w:val="0"/>
          <w:bCs w:val="0"/>
          <w:lang w:val="en-US" w:eastAsia="zh-CN"/>
        </w:rPr>
        <w:t xml:space="preserve">      "buyMethod": "$buyMethod",</w:t>
      </w:r>
    </w:p>
    <w:p>
      <w:pPr>
        <w:pStyle w:val="2"/>
        <w:rPr>
          <w:rFonts w:hint="default"/>
          <w:b w:val="0"/>
          <w:bCs w:val="0"/>
          <w:lang w:val="en-US" w:eastAsia="zh-CN"/>
        </w:rPr>
      </w:pPr>
      <w:r>
        <w:rPr>
          <w:rFonts w:hint="default"/>
          <w:b w:val="0"/>
          <w:bCs w:val="0"/>
          <w:lang w:val="en-US" w:eastAsia="zh-CN"/>
        </w:rPr>
        <w:t xml:space="preserve">      "contractAmount": "$contractAmount",</w:t>
      </w:r>
    </w:p>
    <w:p>
      <w:pPr>
        <w:pStyle w:val="2"/>
        <w:rPr>
          <w:rFonts w:hint="default"/>
          <w:b w:val="0"/>
          <w:bCs w:val="0"/>
          <w:lang w:val="en-US" w:eastAsia="zh-CN"/>
        </w:rPr>
      </w:pPr>
      <w:r>
        <w:rPr>
          <w:rFonts w:hint="default"/>
          <w:b w:val="0"/>
          <w:bCs w:val="0"/>
          <w:lang w:val="en-US" w:eastAsia="zh-CN"/>
        </w:rPr>
        <w:t xml:space="preserve">      "contractContent": "$contractContent",</w:t>
      </w:r>
    </w:p>
    <w:p>
      <w:pPr>
        <w:pStyle w:val="2"/>
        <w:rPr>
          <w:rFonts w:hint="default"/>
          <w:b w:val="0"/>
          <w:bCs w:val="0"/>
          <w:lang w:val="en-US" w:eastAsia="zh-CN"/>
        </w:rPr>
      </w:pPr>
      <w:r>
        <w:rPr>
          <w:rFonts w:hint="default"/>
          <w:b w:val="0"/>
          <w:bCs w:val="0"/>
          <w:lang w:val="en-US" w:eastAsia="zh-CN"/>
        </w:rPr>
        <w:t xml:space="preserve">      "contractName": "$contractName",</w:t>
      </w:r>
    </w:p>
    <w:p>
      <w:pPr>
        <w:pStyle w:val="2"/>
        <w:rPr>
          <w:rFonts w:hint="default"/>
          <w:b w:val="0"/>
          <w:bCs w:val="0"/>
          <w:lang w:val="en-US" w:eastAsia="zh-CN"/>
        </w:rPr>
      </w:pPr>
      <w:r>
        <w:rPr>
          <w:rFonts w:hint="default"/>
          <w:b w:val="0"/>
          <w:bCs w:val="0"/>
          <w:lang w:val="en-US" w:eastAsia="zh-CN"/>
        </w:rPr>
        <w:t xml:space="preserve">      "contractPeriod": "$contractPeriod",</w:t>
      </w:r>
    </w:p>
    <w:p>
      <w:pPr>
        <w:pStyle w:val="2"/>
        <w:rPr>
          <w:rFonts w:hint="default"/>
          <w:b w:val="0"/>
          <w:bCs w:val="0"/>
          <w:lang w:val="en-US" w:eastAsia="zh-CN"/>
        </w:rPr>
      </w:pPr>
      <w:r>
        <w:rPr>
          <w:rFonts w:hint="default"/>
          <w:b w:val="0"/>
          <w:bCs w:val="0"/>
          <w:lang w:val="en-US" w:eastAsia="zh-CN"/>
        </w:rPr>
        <w:t xml:space="preserve">      "contractSelfCode": "$contractSelfCode",</w:t>
      </w:r>
    </w:p>
    <w:p>
      <w:pPr>
        <w:pStyle w:val="2"/>
        <w:rPr>
          <w:rFonts w:hint="default"/>
          <w:b w:val="0"/>
          <w:bCs w:val="0"/>
          <w:lang w:val="en-US" w:eastAsia="zh-CN"/>
        </w:rPr>
      </w:pPr>
      <w:r>
        <w:rPr>
          <w:rFonts w:hint="default"/>
          <w:b w:val="0"/>
          <w:bCs w:val="0"/>
          <w:lang w:val="en-US" w:eastAsia="zh-CN"/>
        </w:rPr>
        <w:t xml:space="preserve">      "contractSubject": "$contractSubject",</w:t>
      </w:r>
    </w:p>
    <w:p>
      <w:pPr>
        <w:pStyle w:val="2"/>
        <w:rPr>
          <w:rFonts w:hint="default"/>
          <w:b w:val="0"/>
          <w:bCs w:val="0"/>
          <w:lang w:val="en-US" w:eastAsia="zh-CN"/>
        </w:rPr>
      </w:pPr>
      <w:r>
        <w:rPr>
          <w:rFonts w:hint="default"/>
          <w:b w:val="0"/>
          <w:bCs w:val="0"/>
          <w:lang w:val="en-US" w:eastAsia="zh-CN"/>
        </w:rPr>
        <w:t xml:space="preserve">      "contractType": "$contractType",</w:t>
      </w:r>
    </w:p>
    <w:p>
      <w:pPr>
        <w:pStyle w:val="2"/>
        <w:rPr>
          <w:rFonts w:hint="default"/>
          <w:b w:val="0"/>
          <w:bCs w:val="0"/>
          <w:lang w:val="en-US" w:eastAsia="zh-CN"/>
        </w:rPr>
      </w:pPr>
      <w:r>
        <w:rPr>
          <w:rFonts w:hint="default"/>
          <w:b w:val="0"/>
          <w:bCs w:val="0"/>
          <w:lang w:val="en-US" w:eastAsia="zh-CN"/>
        </w:rPr>
        <w:t xml:space="preserve">      "creatorAccount": "$creatorAccount",</w:t>
      </w:r>
    </w:p>
    <w:p>
      <w:pPr>
        <w:pStyle w:val="2"/>
        <w:rPr>
          <w:rFonts w:hint="default"/>
          <w:b w:val="0"/>
          <w:bCs w:val="0"/>
          <w:lang w:val="en-US" w:eastAsia="zh-CN"/>
        </w:rPr>
      </w:pPr>
      <w:r>
        <w:rPr>
          <w:rFonts w:hint="default"/>
          <w:b w:val="0"/>
          <w:bCs w:val="0"/>
          <w:lang w:val="en-US" w:eastAsia="zh-CN"/>
        </w:rPr>
        <w:t xml:space="preserve">      "creatorDeptCode": "$creatorDeptCode",</w:t>
      </w:r>
    </w:p>
    <w:p>
      <w:pPr>
        <w:pStyle w:val="2"/>
        <w:rPr>
          <w:rFonts w:hint="default"/>
          <w:b w:val="0"/>
          <w:bCs w:val="0"/>
          <w:lang w:val="en-US" w:eastAsia="zh-CN"/>
        </w:rPr>
      </w:pPr>
      <w:r>
        <w:rPr>
          <w:rFonts w:hint="default"/>
          <w:b w:val="0"/>
          <w:bCs w:val="0"/>
          <w:lang w:val="en-US" w:eastAsia="zh-CN"/>
        </w:rPr>
        <w:t xml:space="preserve">      "creatorDeptName": "$creatorDeptName",</w:t>
      </w:r>
    </w:p>
    <w:p>
      <w:pPr>
        <w:pStyle w:val="2"/>
        <w:rPr>
          <w:rFonts w:hint="default"/>
          <w:b w:val="0"/>
          <w:bCs w:val="0"/>
          <w:lang w:val="en-US" w:eastAsia="zh-CN"/>
        </w:rPr>
      </w:pPr>
      <w:r>
        <w:rPr>
          <w:rFonts w:hint="default"/>
          <w:b w:val="0"/>
          <w:bCs w:val="0"/>
          <w:lang w:val="en-US" w:eastAsia="zh-CN"/>
        </w:rPr>
        <w:t xml:space="preserve">      "creatorName": "$creatorName",</w:t>
      </w:r>
    </w:p>
    <w:p>
      <w:pPr>
        <w:pStyle w:val="2"/>
        <w:rPr>
          <w:rFonts w:hint="default"/>
          <w:b w:val="0"/>
          <w:bCs w:val="0"/>
          <w:lang w:val="en-US" w:eastAsia="zh-CN"/>
        </w:rPr>
      </w:pPr>
      <w:r>
        <w:rPr>
          <w:rFonts w:hint="default"/>
          <w:b w:val="0"/>
          <w:bCs w:val="0"/>
          <w:lang w:val="en-US" w:eastAsia="zh-CN"/>
        </w:rPr>
        <w:t xml:space="preserve">      "currencyName": "$currencyName",</w:t>
      </w:r>
    </w:p>
    <w:p>
      <w:pPr>
        <w:pStyle w:val="2"/>
        <w:rPr>
          <w:rFonts w:hint="default"/>
          <w:b w:val="0"/>
          <w:bCs w:val="0"/>
          <w:lang w:val="en-US" w:eastAsia="zh-CN"/>
        </w:rPr>
      </w:pPr>
      <w:r>
        <w:rPr>
          <w:rFonts w:hint="default"/>
          <w:b w:val="0"/>
          <w:bCs w:val="0"/>
          <w:lang w:val="en-US" w:eastAsia="zh-CN"/>
        </w:rPr>
        <w:t xml:space="preserve">      "dealType": "$dealType",</w:t>
      </w:r>
    </w:p>
    <w:p>
      <w:pPr>
        <w:pStyle w:val="2"/>
        <w:rPr>
          <w:rFonts w:hint="default"/>
          <w:b w:val="0"/>
          <w:bCs w:val="0"/>
          <w:lang w:val="en-US" w:eastAsia="zh-CN"/>
        </w:rPr>
      </w:pPr>
      <w:r>
        <w:rPr>
          <w:rFonts w:hint="default"/>
          <w:b w:val="0"/>
          <w:bCs w:val="0"/>
          <w:lang w:val="en-US" w:eastAsia="zh-CN"/>
        </w:rPr>
        <w:t xml:space="preserve">      "estimateAmount": "$estimateAmount",</w:t>
      </w:r>
    </w:p>
    <w:p>
      <w:pPr>
        <w:pStyle w:val="2"/>
        <w:rPr>
          <w:rFonts w:hint="default"/>
          <w:b w:val="0"/>
          <w:bCs w:val="0"/>
          <w:lang w:val="en-US" w:eastAsia="zh-CN"/>
        </w:rPr>
      </w:pPr>
      <w:r>
        <w:rPr>
          <w:rFonts w:hint="default"/>
          <w:b w:val="0"/>
          <w:bCs w:val="0"/>
          <w:lang w:val="en-US" w:eastAsia="zh-CN"/>
        </w:rPr>
        <w:t xml:space="preserve">      "exchangeRate": "$exchangeRate",</w:t>
      </w:r>
    </w:p>
    <w:p>
      <w:pPr>
        <w:pStyle w:val="2"/>
        <w:rPr>
          <w:rFonts w:hint="default"/>
          <w:b w:val="0"/>
          <w:bCs w:val="0"/>
          <w:lang w:val="en-US" w:eastAsia="zh-CN"/>
        </w:rPr>
      </w:pPr>
      <w:r>
        <w:rPr>
          <w:rFonts w:hint="default"/>
          <w:b w:val="0"/>
          <w:bCs w:val="0"/>
          <w:lang w:val="en-US" w:eastAsia="zh-CN"/>
        </w:rPr>
        <w:t xml:space="preserve">      "intertemporalYear": "$intertemporalYear",</w:t>
      </w:r>
    </w:p>
    <w:p>
      <w:pPr>
        <w:pStyle w:val="2"/>
        <w:rPr>
          <w:rFonts w:hint="default"/>
          <w:b w:val="0"/>
          <w:bCs w:val="0"/>
          <w:lang w:val="en-US" w:eastAsia="zh-CN"/>
        </w:rPr>
      </w:pPr>
      <w:r>
        <w:rPr>
          <w:rFonts w:hint="default"/>
          <w:b w:val="0"/>
          <w:bCs w:val="0"/>
          <w:lang w:val="en-US" w:eastAsia="zh-CN"/>
        </w:rPr>
        <w:t xml:space="preserve">      "isAdvancePayment": "$isAdvancePayment",</w:t>
      </w:r>
    </w:p>
    <w:p>
      <w:pPr>
        <w:pStyle w:val="2"/>
        <w:rPr>
          <w:rFonts w:hint="default"/>
          <w:b w:val="0"/>
          <w:bCs w:val="0"/>
          <w:lang w:val="en-US" w:eastAsia="zh-CN"/>
        </w:rPr>
      </w:pPr>
      <w:r>
        <w:rPr>
          <w:rFonts w:hint="default"/>
          <w:b w:val="0"/>
          <w:bCs w:val="0"/>
          <w:lang w:val="en-US" w:eastAsia="zh-CN"/>
        </w:rPr>
        <w:t xml:space="preserve">      "isImportantRelatedDeal": "$isImportantRelatedDeal",</w:t>
      </w:r>
    </w:p>
    <w:p>
      <w:pPr>
        <w:pStyle w:val="2"/>
        <w:rPr>
          <w:rFonts w:hint="default"/>
          <w:b w:val="0"/>
          <w:bCs w:val="0"/>
          <w:lang w:val="en-US" w:eastAsia="zh-CN"/>
        </w:rPr>
      </w:pPr>
      <w:r>
        <w:rPr>
          <w:rFonts w:hint="default"/>
          <w:b w:val="0"/>
          <w:bCs w:val="0"/>
          <w:lang w:val="en-US" w:eastAsia="zh-CN"/>
        </w:rPr>
        <w:t xml:space="preserve">      "isIntertemporal": "$isIntertemporal",</w:t>
      </w:r>
    </w:p>
    <w:p>
      <w:pPr>
        <w:pStyle w:val="2"/>
        <w:rPr>
          <w:rFonts w:hint="default"/>
          <w:b w:val="0"/>
          <w:bCs w:val="0"/>
          <w:lang w:val="en-US" w:eastAsia="zh-CN"/>
        </w:rPr>
      </w:pPr>
      <w:r>
        <w:rPr>
          <w:rFonts w:hint="default"/>
          <w:b w:val="0"/>
          <w:bCs w:val="0"/>
          <w:lang w:val="en-US" w:eastAsia="zh-CN"/>
        </w:rPr>
        <w:t xml:space="preserve">      "isNeedPerfApprove": "$isNeedPerfApprove",</w:t>
      </w:r>
    </w:p>
    <w:p>
      <w:pPr>
        <w:pStyle w:val="2"/>
        <w:rPr>
          <w:rFonts w:hint="default"/>
          <w:b w:val="0"/>
          <w:bCs w:val="0"/>
          <w:lang w:val="en-US" w:eastAsia="zh-CN"/>
        </w:rPr>
      </w:pPr>
      <w:r>
        <w:rPr>
          <w:rFonts w:hint="default"/>
          <w:b w:val="0"/>
          <w:bCs w:val="0"/>
          <w:lang w:val="en-US" w:eastAsia="zh-CN"/>
        </w:rPr>
        <w:t xml:space="preserve">      "isRelatedDeal": "$isRelatedDeal",</w:t>
      </w:r>
    </w:p>
    <w:p>
      <w:pPr>
        <w:pStyle w:val="2"/>
        <w:rPr>
          <w:rFonts w:hint="default"/>
          <w:b w:val="0"/>
          <w:bCs w:val="0"/>
          <w:lang w:val="en-US" w:eastAsia="zh-CN"/>
        </w:rPr>
      </w:pPr>
      <w:r>
        <w:rPr>
          <w:rFonts w:hint="default"/>
          <w:b w:val="0"/>
          <w:bCs w:val="0"/>
          <w:lang w:val="en-US" w:eastAsia="zh-CN"/>
        </w:rPr>
        <w:t xml:space="preserve">      "isRelatedParty": "$isRelatedParty",</w:t>
      </w:r>
    </w:p>
    <w:p>
      <w:pPr>
        <w:pStyle w:val="2"/>
        <w:rPr>
          <w:rFonts w:hint="default"/>
          <w:b w:val="0"/>
          <w:bCs w:val="0"/>
          <w:lang w:val="en-US" w:eastAsia="zh-CN"/>
        </w:rPr>
      </w:pPr>
      <w:r>
        <w:rPr>
          <w:rFonts w:hint="default"/>
          <w:b w:val="0"/>
          <w:bCs w:val="0"/>
          <w:lang w:val="en-US" w:eastAsia="zh-CN"/>
        </w:rPr>
        <w:t xml:space="preserve">      "oppositeName": "$oppositeName",</w:t>
      </w:r>
    </w:p>
    <w:p>
      <w:pPr>
        <w:pStyle w:val="2"/>
        <w:rPr>
          <w:rFonts w:hint="default"/>
          <w:b w:val="0"/>
          <w:bCs w:val="0"/>
          <w:lang w:val="en-US" w:eastAsia="zh-CN"/>
        </w:rPr>
      </w:pPr>
      <w:r>
        <w:rPr>
          <w:rFonts w:hint="default"/>
          <w:b w:val="0"/>
          <w:bCs w:val="0"/>
          <w:lang w:val="en-US" w:eastAsia="zh-CN"/>
        </w:rPr>
        <w:t xml:space="preserve">      "oppositeRelName": "$oppositeRelName",</w:t>
      </w:r>
    </w:p>
    <w:p>
      <w:pPr>
        <w:pStyle w:val="2"/>
        <w:rPr>
          <w:rFonts w:hint="default"/>
          <w:b w:val="0"/>
          <w:bCs w:val="0"/>
          <w:lang w:val="en-US" w:eastAsia="zh-CN"/>
        </w:rPr>
      </w:pPr>
      <w:r>
        <w:rPr>
          <w:rFonts w:hint="default"/>
          <w:b w:val="0"/>
          <w:bCs w:val="0"/>
          <w:lang w:val="en-US" w:eastAsia="zh-CN"/>
        </w:rPr>
        <w:t xml:space="preserve">      "oppositeUniqueId": "$oppositeUniqueId",</w:t>
      </w:r>
    </w:p>
    <w:p>
      <w:pPr>
        <w:pStyle w:val="2"/>
        <w:rPr>
          <w:rFonts w:hint="default"/>
          <w:b w:val="0"/>
          <w:bCs w:val="0"/>
          <w:lang w:val="en-US" w:eastAsia="zh-CN"/>
        </w:rPr>
      </w:pPr>
      <w:r>
        <w:rPr>
          <w:rFonts w:hint="default"/>
          <w:b w:val="0"/>
          <w:bCs w:val="0"/>
          <w:lang w:val="en-US" w:eastAsia="zh-CN"/>
        </w:rPr>
        <w:t xml:space="preserve">      "opptIsAuth": "$opptIsAuth",</w:t>
      </w:r>
    </w:p>
    <w:p>
      <w:pPr>
        <w:pStyle w:val="2"/>
        <w:rPr>
          <w:rFonts w:hint="default"/>
          <w:b w:val="0"/>
          <w:bCs w:val="0"/>
          <w:lang w:val="en-US" w:eastAsia="zh-CN"/>
        </w:rPr>
      </w:pPr>
      <w:r>
        <w:rPr>
          <w:rFonts w:hint="default"/>
          <w:b w:val="0"/>
          <w:bCs w:val="0"/>
          <w:lang w:val="en-US" w:eastAsia="zh-CN"/>
        </w:rPr>
        <w:t xml:space="preserve">      "opptName": "$opptName",</w:t>
      </w:r>
    </w:p>
    <w:p>
      <w:pPr>
        <w:pStyle w:val="2"/>
        <w:rPr>
          <w:rFonts w:hint="default"/>
          <w:b w:val="0"/>
          <w:bCs w:val="0"/>
          <w:lang w:val="en-US" w:eastAsia="zh-CN"/>
        </w:rPr>
      </w:pPr>
      <w:r>
        <w:rPr>
          <w:rFonts w:hint="default"/>
          <w:b w:val="0"/>
          <w:bCs w:val="0"/>
          <w:lang w:val="en-US" w:eastAsia="zh-CN"/>
        </w:rPr>
        <w:t xml:space="preserve">      "ourIsAuth": "$ourIsAuth",</w:t>
      </w:r>
    </w:p>
    <w:p>
      <w:pPr>
        <w:pStyle w:val="2"/>
        <w:rPr>
          <w:rFonts w:hint="default"/>
          <w:b w:val="0"/>
          <w:bCs w:val="0"/>
          <w:lang w:val="en-US" w:eastAsia="zh-CN"/>
        </w:rPr>
      </w:pPr>
      <w:r>
        <w:rPr>
          <w:rFonts w:hint="default"/>
          <w:b w:val="0"/>
          <w:bCs w:val="0"/>
          <w:lang w:val="en-US" w:eastAsia="zh-CN"/>
        </w:rPr>
        <w:t xml:space="preserve">      "ourName": "$ourName",</w:t>
      </w:r>
    </w:p>
    <w:p>
      <w:pPr>
        <w:pStyle w:val="2"/>
        <w:rPr>
          <w:rFonts w:hint="default"/>
          <w:b w:val="0"/>
          <w:bCs w:val="0"/>
          <w:lang w:val="en-US" w:eastAsia="zh-CN"/>
        </w:rPr>
      </w:pPr>
      <w:r>
        <w:rPr>
          <w:rFonts w:hint="default"/>
          <w:b w:val="0"/>
          <w:bCs w:val="0"/>
          <w:lang w:val="en-US" w:eastAsia="zh-CN"/>
        </w:rPr>
        <w:t xml:space="preserve">      "paymentDirection": "$paymentDirection",</w:t>
      </w:r>
    </w:p>
    <w:p>
      <w:pPr>
        <w:pStyle w:val="2"/>
        <w:rPr>
          <w:rFonts w:hint="default"/>
          <w:b w:val="0"/>
          <w:bCs w:val="0"/>
          <w:lang w:val="en-US" w:eastAsia="zh-CN"/>
        </w:rPr>
      </w:pPr>
      <w:r>
        <w:rPr>
          <w:rFonts w:hint="default"/>
          <w:b w:val="0"/>
          <w:bCs w:val="0"/>
          <w:lang w:val="en-US" w:eastAsia="zh-CN"/>
        </w:rPr>
        <w:t xml:space="preserve">      "paymentMethod": "$paymentMethod",</w:t>
      </w:r>
    </w:p>
    <w:p>
      <w:pPr>
        <w:pStyle w:val="2"/>
        <w:rPr>
          <w:rFonts w:hint="default"/>
          <w:b w:val="0"/>
          <w:bCs w:val="0"/>
          <w:lang w:val="en-US" w:eastAsia="zh-CN"/>
        </w:rPr>
      </w:pPr>
      <w:r>
        <w:rPr>
          <w:rFonts w:hint="default"/>
          <w:b w:val="0"/>
          <w:bCs w:val="0"/>
          <w:lang w:val="en-US" w:eastAsia="zh-CN"/>
        </w:rPr>
        <w:t xml:space="preserve">      "paymentType": "$paymentType",</w:t>
      </w:r>
    </w:p>
    <w:p>
      <w:pPr>
        <w:pStyle w:val="2"/>
        <w:rPr>
          <w:rFonts w:hint="default"/>
          <w:b w:val="0"/>
          <w:bCs w:val="0"/>
          <w:lang w:val="en-US" w:eastAsia="zh-CN"/>
        </w:rPr>
      </w:pPr>
      <w:r>
        <w:rPr>
          <w:rFonts w:hint="default"/>
          <w:b w:val="0"/>
          <w:bCs w:val="0"/>
          <w:lang w:val="en-US" w:eastAsia="zh-CN"/>
        </w:rPr>
        <w:t xml:space="preserve">      "performAddress": "$performAddress",</w:t>
      </w:r>
    </w:p>
    <w:p>
      <w:pPr>
        <w:pStyle w:val="2"/>
        <w:rPr>
          <w:rFonts w:hint="default"/>
          <w:b w:val="0"/>
          <w:bCs w:val="0"/>
          <w:lang w:val="en-US" w:eastAsia="zh-CN"/>
        </w:rPr>
      </w:pPr>
      <w:r>
        <w:rPr>
          <w:rFonts w:hint="default"/>
          <w:b w:val="0"/>
          <w:bCs w:val="0"/>
          <w:lang w:val="en-US" w:eastAsia="zh-CN"/>
        </w:rPr>
        <w:t xml:space="preserve">      "performPeriod": "$performPeriod",</w:t>
      </w:r>
    </w:p>
    <w:p>
      <w:pPr>
        <w:pStyle w:val="2"/>
        <w:rPr>
          <w:rFonts w:hint="default"/>
          <w:b w:val="0"/>
          <w:bCs w:val="0"/>
          <w:lang w:val="en-US" w:eastAsia="zh-CN"/>
        </w:rPr>
      </w:pPr>
      <w:r>
        <w:rPr>
          <w:rFonts w:hint="default"/>
          <w:b w:val="0"/>
          <w:bCs w:val="0"/>
          <w:lang w:val="en-US" w:eastAsia="zh-CN"/>
        </w:rPr>
        <w:t xml:space="preserve">      "periodExplain": "$periodExplain",</w:t>
      </w:r>
    </w:p>
    <w:p>
      <w:pPr>
        <w:pStyle w:val="2"/>
        <w:rPr>
          <w:rFonts w:hint="default"/>
          <w:b w:val="0"/>
          <w:bCs w:val="0"/>
          <w:lang w:val="en-US" w:eastAsia="zh-CN"/>
        </w:rPr>
      </w:pPr>
      <w:r>
        <w:rPr>
          <w:rFonts w:hint="default"/>
          <w:b w:val="0"/>
          <w:bCs w:val="0"/>
          <w:lang w:val="en-US" w:eastAsia="zh-CN"/>
        </w:rPr>
        <w:t xml:space="preserve">      "relatedDealItem": "$relatedDealItem",</w:t>
      </w:r>
    </w:p>
    <w:p>
      <w:pPr>
        <w:pStyle w:val="2"/>
        <w:rPr>
          <w:rFonts w:hint="default"/>
          <w:b w:val="0"/>
          <w:bCs w:val="0"/>
          <w:lang w:val="en-US" w:eastAsia="zh-CN"/>
        </w:rPr>
      </w:pPr>
      <w:r>
        <w:rPr>
          <w:rFonts w:hint="default"/>
          <w:b w:val="0"/>
          <w:bCs w:val="0"/>
          <w:lang w:val="en-US" w:eastAsia="zh-CN"/>
        </w:rPr>
        <w:t xml:space="preserve">      "relatedProjectCode": "$relatedProjectCode",</w:t>
      </w:r>
    </w:p>
    <w:p>
      <w:pPr>
        <w:pStyle w:val="2"/>
        <w:rPr>
          <w:rFonts w:hint="default"/>
          <w:b w:val="0"/>
          <w:bCs w:val="0"/>
          <w:lang w:val="en-US" w:eastAsia="zh-CN"/>
        </w:rPr>
      </w:pPr>
      <w:r>
        <w:rPr>
          <w:rFonts w:hint="default"/>
          <w:b w:val="0"/>
          <w:bCs w:val="0"/>
          <w:lang w:val="en-US" w:eastAsia="zh-CN"/>
        </w:rPr>
        <w:t xml:space="preserve">      "relatedProjectName": "$relatedProjectName",</w:t>
      </w:r>
    </w:p>
    <w:p>
      <w:pPr>
        <w:pStyle w:val="2"/>
        <w:rPr>
          <w:rFonts w:hint="default"/>
          <w:b w:val="0"/>
          <w:bCs w:val="0"/>
          <w:lang w:val="en-US" w:eastAsia="zh-CN"/>
        </w:rPr>
      </w:pPr>
      <w:r>
        <w:rPr>
          <w:rFonts w:hint="default"/>
          <w:b w:val="0"/>
          <w:bCs w:val="0"/>
          <w:lang w:val="en-US" w:eastAsia="zh-CN"/>
        </w:rPr>
        <w:t xml:space="preserve">      "rpType": "$rpType",</w:t>
      </w:r>
    </w:p>
    <w:p>
      <w:pPr>
        <w:pStyle w:val="2"/>
        <w:rPr>
          <w:rFonts w:hint="default"/>
          <w:b w:val="0"/>
          <w:bCs w:val="0"/>
          <w:lang w:val="en-US" w:eastAsia="zh-CN"/>
        </w:rPr>
      </w:pPr>
      <w:r>
        <w:rPr>
          <w:rFonts w:hint="default"/>
          <w:b w:val="0"/>
          <w:bCs w:val="0"/>
          <w:lang w:val="en-US" w:eastAsia="zh-CN"/>
        </w:rPr>
        <w:t xml:space="preserve">      "sealTime": "$sealTime",</w:t>
      </w:r>
    </w:p>
    <w:p>
      <w:pPr>
        <w:pStyle w:val="2"/>
        <w:rPr>
          <w:rFonts w:hint="default"/>
          <w:b w:val="0"/>
          <w:bCs w:val="0"/>
          <w:lang w:val="en-US" w:eastAsia="zh-CN"/>
        </w:rPr>
      </w:pPr>
      <w:r>
        <w:rPr>
          <w:rFonts w:hint="default"/>
          <w:b w:val="0"/>
          <w:bCs w:val="0"/>
          <w:lang w:val="en-US" w:eastAsia="zh-CN"/>
        </w:rPr>
        <w:t xml:space="preserve">      "sealType": "$sealType",</w:t>
      </w:r>
    </w:p>
    <w:p>
      <w:pPr>
        <w:pStyle w:val="2"/>
        <w:rPr>
          <w:rFonts w:hint="default"/>
          <w:b w:val="0"/>
          <w:bCs w:val="0"/>
          <w:lang w:val="en-US" w:eastAsia="zh-CN"/>
        </w:rPr>
      </w:pPr>
      <w:r>
        <w:rPr>
          <w:rFonts w:hint="default"/>
          <w:b w:val="0"/>
          <w:bCs w:val="0"/>
          <w:lang w:val="en-US" w:eastAsia="zh-CN"/>
        </w:rPr>
        <w:t xml:space="preserve">      "signAddress": "$signAddress",</w:t>
      </w:r>
    </w:p>
    <w:p>
      <w:pPr>
        <w:pStyle w:val="2"/>
        <w:rPr>
          <w:rFonts w:hint="default"/>
          <w:b w:val="0"/>
          <w:bCs w:val="0"/>
          <w:lang w:val="en-US" w:eastAsia="zh-CN"/>
        </w:rPr>
      </w:pPr>
      <w:r>
        <w:rPr>
          <w:rFonts w:hint="default"/>
          <w:b w:val="0"/>
          <w:bCs w:val="0"/>
          <w:lang w:val="en-US" w:eastAsia="zh-CN"/>
        </w:rPr>
        <w:t xml:space="preserve">      "signingSubject": "$signingSubject",</w:t>
      </w:r>
    </w:p>
    <w:p>
      <w:pPr>
        <w:pStyle w:val="2"/>
        <w:rPr>
          <w:rFonts w:hint="default"/>
          <w:b w:val="0"/>
          <w:bCs w:val="0"/>
          <w:lang w:val="en-US" w:eastAsia="zh-CN"/>
        </w:rPr>
      </w:pPr>
      <w:r>
        <w:rPr>
          <w:rFonts w:hint="default"/>
          <w:b w:val="0"/>
          <w:bCs w:val="0"/>
          <w:lang w:val="en-US" w:eastAsia="zh-CN"/>
        </w:rPr>
        <w:t xml:space="preserve">      "signingSubjectCode": "$signingSubjectCode",</w:t>
      </w:r>
    </w:p>
    <w:p>
      <w:pPr>
        <w:pStyle w:val="2"/>
        <w:rPr>
          <w:rFonts w:hint="default"/>
          <w:b w:val="0"/>
          <w:bCs w:val="0"/>
          <w:lang w:val="en-US" w:eastAsia="zh-CN"/>
        </w:rPr>
      </w:pPr>
      <w:r>
        <w:rPr>
          <w:rFonts w:hint="default"/>
          <w:b w:val="0"/>
          <w:bCs w:val="0"/>
          <w:lang w:val="en-US" w:eastAsia="zh-CN"/>
        </w:rPr>
        <w:t xml:space="preserve">      "signNum": "$signNum",</w:t>
      </w:r>
    </w:p>
    <w:p>
      <w:pPr>
        <w:pStyle w:val="2"/>
        <w:rPr>
          <w:rFonts w:hint="default"/>
          <w:b w:val="0"/>
          <w:bCs w:val="0"/>
          <w:lang w:val="en-US" w:eastAsia="zh-CN"/>
        </w:rPr>
      </w:pPr>
      <w:r>
        <w:rPr>
          <w:rFonts w:hint="default"/>
          <w:b w:val="0"/>
          <w:bCs w:val="0"/>
          <w:lang w:val="en-US" w:eastAsia="zh-CN"/>
        </w:rPr>
        <w:t xml:space="preserve">      "signTime": "$signTime",</w:t>
      </w:r>
    </w:p>
    <w:p>
      <w:pPr>
        <w:pStyle w:val="2"/>
        <w:rPr>
          <w:rFonts w:hint="default"/>
          <w:b w:val="0"/>
          <w:bCs w:val="0"/>
          <w:lang w:val="en-US" w:eastAsia="zh-CN"/>
        </w:rPr>
      </w:pPr>
      <w:r>
        <w:rPr>
          <w:rFonts w:hint="default"/>
          <w:b w:val="0"/>
          <w:bCs w:val="0"/>
          <w:lang w:val="en-US" w:eastAsia="zh-CN"/>
        </w:rPr>
        <w:t xml:space="preserve">      "valuationMode": "$valuationMode",</w:t>
      </w:r>
    </w:p>
    <w:p>
      <w:pPr>
        <w:pStyle w:val="2"/>
        <w:rPr>
          <w:rFonts w:hint="default"/>
          <w:b w:val="0"/>
          <w:bCs w:val="0"/>
          <w:lang w:val="en-US" w:eastAsia="zh-CN"/>
        </w:rPr>
      </w:pPr>
      <w:r>
        <w:rPr>
          <w:rFonts w:hint="default"/>
          <w:b w:val="0"/>
          <w:bCs w:val="0"/>
          <w:lang w:val="en-US" w:eastAsia="zh-CN"/>
        </w:rPr>
        <w:t xml:space="preserve">      "pk_mdm": "数据在主数据系统中的唯一值",</w:t>
      </w:r>
    </w:p>
    <w:p>
      <w:pPr>
        <w:pStyle w:val="2"/>
        <w:rPr>
          <w:rFonts w:hint="default"/>
          <w:b w:val="0"/>
          <w:bCs w:val="0"/>
          <w:lang w:val="en-US" w:eastAsia="zh-CN"/>
        </w:rPr>
      </w:pPr>
      <w:r>
        <w:rPr>
          <w:rFonts w:hint="default"/>
          <w:b w:val="0"/>
          <w:bCs w:val="0"/>
          <w:lang w:val="en-US" w:eastAsia="zh-CN"/>
        </w:rPr>
        <w:t xml:space="preserve">      "mdm_code": "数据在主数据模型中的唯一编码",</w:t>
      </w:r>
    </w:p>
    <w:p>
      <w:pPr>
        <w:pStyle w:val="2"/>
        <w:rPr>
          <w:rFonts w:hint="default"/>
          <w:b w:val="0"/>
          <w:bCs w:val="0"/>
          <w:lang w:val="en-US" w:eastAsia="zh-CN"/>
        </w:rPr>
      </w:pPr>
      <w:r>
        <w:rPr>
          <w:rFonts w:hint="default"/>
          <w:b w:val="0"/>
          <w:bCs w:val="0"/>
          <w:lang w:val="en-US" w:eastAsia="zh-CN"/>
        </w:rPr>
        <w:t xml:space="preserve">      "mdm_version": "主数据的版本",</w:t>
      </w:r>
    </w:p>
    <w:p>
      <w:pPr>
        <w:pStyle w:val="2"/>
        <w:rPr>
          <w:rFonts w:hint="default"/>
          <w:b w:val="0"/>
          <w:bCs w:val="0"/>
          <w:lang w:val="en-US" w:eastAsia="zh-CN"/>
        </w:rPr>
      </w:pPr>
      <w:r>
        <w:rPr>
          <w:rFonts w:hint="default"/>
          <w:b w:val="0"/>
          <w:bCs w:val="0"/>
          <w:lang w:val="en-US" w:eastAsia="zh-CN"/>
        </w:rPr>
        <w:t xml:space="preserve">      "mdm_duplicate": "数据重复性，0为无重复。",</w:t>
      </w:r>
    </w:p>
    <w:p>
      <w:pPr>
        <w:pStyle w:val="2"/>
        <w:rPr>
          <w:rFonts w:hint="default"/>
          <w:b w:val="0"/>
          <w:bCs w:val="0"/>
          <w:lang w:val="en-US" w:eastAsia="zh-CN"/>
        </w:rPr>
      </w:pPr>
      <w:r>
        <w:rPr>
          <w:rFonts w:hint="default"/>
          <w:b w:val="0"/>
          <w:bCs w:val="0"/>
          <w:lang w:val="en-US" w:eastAsia="zh-CN"/>
        </w:rPr>
        <w:t xml:space="preserve">      "creator": "主数据创建人",</w:t>
      </w:r>
    </w:p>
    <w:p>
      <w:pPr>
        <w:pStyle w:val="2"/>
        <w:rPr>
          <w:rFonts w:hint="default"/>
          <w:b w:val="0"/>
          <w:bCs w:val="0"/>
          <w:lang w:val="en-US" w:eastAsia="zh-CN"/>
        </w:rPr>
      </w:pPr>
      <w:r>
        <w:rPr>
          <w:rFonts w:hint="default"/>
          <w:b w:val="0"/>
          <w:bCs w:val="0"/>
          <w:lang w:val="en-US" w:eastAsia="zh-CN"/>
        </w:rPr>
        <w:t xml:space="preserve">      "createtime": "主数据创建时间",</w:t>
      </w:r>
    </w:p>
    <w:p>
      <w:pPr>
        <w:pStyle w:val="2"/>
        <w:rPr>
          <w:rFonts w:hint="default"/>
          <w:b w:val="0"/>
          <w:bCs w:val="0"/>
          <w:lang w:val="en-US" w:eastAsia="zh-CN"/>
        </w:rPr>
      </w:pPr>
      <w:r>
        <w:rPr>
          <w:rFonts w:hint="default"/>
          <w:b w:val="0"/>
          <w:bCs w:val="0"/>
          <w:lang w:val="en-US" w:eastAsia="zh-CN"/>
        </w:rPr>
        <w:t xml:space="preserve">      "modifier": "主数据最近的修改人",</w:t>
      </w:r>
    </w:p>
    <w:p>
      <w:pPr>
        <w:pStyle w:val="2"/>
        <w:rPr>
          <w:rFonts w:hint="default"/>
          <w:b w:val="0"/>
          <w:bCs w:val="0"/>
          <w:lang w:val="en-US" w:eastAsia="zh-CN"/>
        </w:rPr>
      </w:pPr>
      <w:r>
        <w:rPr>
          <w:rFonts w:hint="default"/>
          <w:b w:val="0"/>
          <w:bCs w:val="0"/>
          <w:lang w:val="en-US" w:eastAsia="zh-CN"/>
        </w:rPr>
        <w:t xml:space="preserve">      "modifytime": "主数据最近的修改时间",</w:t>
      </w:r>
    </w:p>
    <w:p>
      <w:pPr>
        <w:pStyle w:val="2"/>
        <w:rPr>
          <w:rFonts w:hint="default"/>
          <w:b w:val="0"/>
          <w:bCs w:val="0"/>
          <w:lang w:val="en-US" w:eastAsia="zh-CN"/>
        </w:rPr>
      </w:pPr>
      <w:r>
        <w:rPr>
          <w:rFonts w:hint="default"/>
          <w:b w:val="0"/>
          <w:bCs w:val="0"/>
          <w:lang w:val="en-US" w:eastAsia="zh-CN"/>
        </w:rPr>
        <w:t xml:space="preserve">      "mdm_datastatus": "数据状态，0：未提交，1：审批中，2：驳回，3：已发布（已解封），4：封存，5：已提交。",</w:t>
      </w:r>
    </w:p>
    <w:p>
      <w:pPr>
        <w:pStyle w:val="2"/>
        <w:rPr>
          <w:rFonts w:hint="default"/>
          <w:b w:val="0"/>
          <w:bCs w:val="0"/>
          <w:lang w:val="en-US" w:eastAsia="zh-CN"/>
        </w:rPr>
      </w:pPr>
      <w:r>
        <w:rPr>
          <w:rFonts w:hint="default"/>
          <w:b w:val="0"/>
          <w:bCs w:val="0"/>
          <w:lang w:val="en-US" w:eastAsia="zh-CN"/>
        </w:rPr>
        <w:t xml:space="preserve">      "mdm_cleanstatus": "数据清洗状态，WAITING：等待中；RUNNING：清洗中；ERROR：清洗出错；COMPLETE：清洗结束；TRANSFER：已转化。"</w:t>
      </w:r>
    </w:p>
    <w:p>
      <w:pPr>
        <w:pStyle w:val="2"/>
        <w:rPr>
          <w:rFonts w:hint="default"/>
          <w:b w:val="0"/>
          <w:bCs w:val="0"/>
          <w:lang w:val="en-US" w:eastAsia="zh-CN"/>
        </w:rPr>
      </w:pPr>
      <w:r>
        <w:rPr>
          <w:rFonts w:hint="default"/>
          <w:b w:val="0"/>
          <w:bCs w:val="0"/>
          <w:lang w:val="en-US" w:eastAsia="zh-CN"/>
        </w:rPr>
        <w:t xml:space="preserve">    }</w:t>
      </w:r>
    </w:p>
    <w:p>
      <w:pPr>
        <w:pStyle w:val="2"/>
        <w:rPr>
          <w:rFonts w:hint="default"/>
          <w:b w:val="0"/>
          <w:bCs w:val="0"/>
          <w:lang w:val="en-US" w:eastAsia="zh-CN"/>
        </w:rPr>
      </w:pPr>
      <w:r>
        <w:rPr>
          <w:rFonts w:hint="default"/>
          <w:b w:val="0"/>
          <w:bCs w:val="0"/>
          <w:lang w:val="en-US" w:eastAsia="zh-CN"/>
        </w:rPr>
        <w:t xml:space="preserve">  ],</w:t>
      </w:r>
    </w:p>
    <w:p>
      <w:pPr>
        <w:pStyle w:val="2"/>
        <w:rPr>
          <w:rFonts w:hint="default"/>
          <w:b w:val="0"/>
          <w:bCs w:val="0"/>
          <w:lang w:val="en-US" w:eastAsia="zh-CN"/>
        </w:rPr>
      </w:pPr>
      <w:r>
        <w:rPr>
          <w:rFonts w:hint="default"/>
          <w:b w:val="0"/>
          <w:bCs w:val="0"/>
          <w:lang w:val="en-US" w:eastAsia="zh-CN"/>
        </w:rPr>
        <w:t xml:space="preserve">  "success": true,</w:t>
      </w:r>
    </w:p>
    <w:p>
      <w:pPr>
        <w:pStyle w:val="2"/>
        <w:rPr>
          <w:rFonts w:hint="default"/>
          <w:b w:val="0"/>
          <w:bCs w:val="0"/>
          <w:lang w:val="en-US" w:eastAsia="zh-CN"/>
        </w:rPr>
      </w:pPr>
      <w:r>
        <w:rPr>
          <w:rFonts w:hint="default"/>
          <w:b w:val="0"/>
          <w:bCs w:val="0"/>
          <w:lang w:val="en-US" w:eastAsia="zh-CN"/>
        </w:rPr>
        <w:t xml:space="preserve">  "message": "XXX查询异常……（只有查询失败时响应报文中才会出现此标签）"</w:t>
      </w:r>
    </w:p>
    <w:p>
      <w:pPr>
        <w:pStyle w:val="2"/>
        <w:rPr>
          <w:rFonts w:hint="default"/>
          <w:b w:val="0"/>
          <w:bCs w:val="0"/>
          <w:lang w:val="en-US" w:eastAsia="zh-CN"/>
        </w:rPr>
      </w:pPr>
      <w:r>
        <w:rPr>
          <w:rFonts w:hint="default"/>
          <w:b w:val="0"/>
          <w:bCs w:val="0"/>
          <w:lang w:val="en-US" w:eastAsia="zh-CN"/>
        </w:rPr>
        <w:t>}</w:t>
      </w:r>
    </w:p>
    <w:p>
      <w:pPr>
        <w:pStyle w:val="3"/>
        <w:spacing w:before="156"/>
      </w:pPr>
      <w:bookmarkStart w:id="88" w:name="_Toc21954"/>
      <w:r>
        <w:rPr>
          <w:rFonts w:hint="eastAsia"/>
          <w:lang w:val="en-US" w:eastAsia="zh-CN"/>
        </w:rPr>
        <w:t>六</w:t>
      </w:r>
      <w:r>
        <w:rPr>
          <w:rFonts w:hint="eastAsia"/>
        </w:rPr>
        <w:t>、物料数据集成对接</w:t>
      </w:r>
      <w:bookmarkEnd w:id="88"/>
    </w:p>
    <w:p>
      <w:pPr>
        <w:pStyle w:val="4"/>
        <w:numPr>
          <w:ilvl w:val="1"/>
          <w:numId w:val="0"/>
        </w:numPr>
        <w:rPr>
          <w:rFonts w:hint="eastAsia"/>
        </w:rPr>
      </w:pPr>
      <w:bookmarkStart w:id="89" w:name="_Toc23145"/>
      <w:r>
        <w:rPr>
          <w:rFonts w:hint="eastAsia"/>
          <w:lang w:val="en-US" w:eastAsia="zh-CN"/>
        </w:rPr>
        <w:t>6</w:t>
      </w:r>
      <w:r>
        <w:rPr>
          <w:rFonts w:hint="eastAsia"/>
        </w:rPr>
        <w:t>.1物料对接数据结构</w:t>
      </w:r>
      <w:bookmarkEnd w:id="89"/>
    </w:p>
    <w:p>
      <w:r>
        <w:br w:type="page"/>
      </w:r>
    </w:p>
    <w:p>
      <w:pPr>
        <w:pStyle w:val="2"/>
      </w:pPr>
    </w:p>
    <w:tbl>
      <w:tblPr>
        <w:tblStyle w:val="12"/>
        <w:tblW w:w="13972" w:type="dxa"/>
        <w:tblInd w:w="96"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30"/>
        <w:gridCol w:w="766"/>
        <w:gridCol w:w="983"/>
        <w:gridCol w:w="653"/>
        <w:gridCol w:w="733"/>
        <w:gridCol w:w="747"/>
        <w:gridCol w:w="1787"/>
        <w:gridCol w:w="2186"/>
        <w:gridCol w:w="2120"/>
        <w:gridCol w:w="1347"/>
        <w:gridCol w:w="232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216" w:hRule="atLeast"/>
        </w:trPr>
        <w:tc>
          <w:tcPr>
            <w:tcW w:w="13972" w:type="dxa"/>
            <w:gridSpan w:val="11"/>
            <w:tcBorders>
              <w:bottom w:val="nil"/>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物料主档</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trPr>
        <w:tc>
          <w:tcPr>
            <w:tcW w:w="330" w:type="dxa"/>
            <w:tcBorders>
              <w:top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both"/>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序号</w:t>
            </w:r>
          </w:p>
        </w:tc>
        <w:tc>
          <w:tcPr>
            <w:tcW w:w="76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编号</w:t>
            </w:r>
          </w:p>
        </w:tc>
        <w:tc>
          <w:tcPr>
            <w:tcW w:w="98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名称</w:t>
            </w:r>
          </w:p>
        </w:tc>
        <w:tc>
          <w:tcPr>
            <w:tcW w:w="65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必填校验</w:t>
            </w:r>
          </w:p>
        </w:tc>
        <w:tc>
          <w:tcPr>
            <w:tcW w:w="7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唯一校验</w:t>
            </w:r>
          </w:p>
        </w:tc>
        <w:tc>
          <w:tcPr>
            <w:tcW w:w="7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字段类型</w:t>
            </w:r>
          </w:p>
        </w:tc>
        <w:tc>
          <w:tcPr>
            <w:tcW w:w="17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字段长度</w:t>
            </w:r>
          </w:p>
        </w:tc>
        <w:tc>
          <w:tcPr>
            <w:tcW w:w="218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无规则插入主数据报文对应的字段</w:t>
            </w:r>
          </w:p>
        </w:tc>
        <w:tc>
          <w:tcPr>
            <w:tcW w:w="21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无规则下游调用主数据，反馈的对应字段</w:t>
            </w:r>
          </w:p>
        </w:tc>
        <w:tc>
          <w:tcPr>
            <w:tcW w:w="13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有规则插入主数据报文对应字段</w:t>
            </w:r>
          </w:p>
        </w:tc>
        <w:tc>
          <w:tcPr>
            <w:tcW w:w="2320" w:type="dxa"/>
            <w:tcBorders>
              <w:top w:val="single" w:color="000000" w:sz="4" w:space="0"/>
              <w:left w:val="single" w:color="000000" w:sz="4" w:space="0"/>
              <w:bottom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有规则下游系统调用，主数据反馈的对应字段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240"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推送主键</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id</w:t>
            </w:r>
          </w:p>
        </w:tc>
        <w:tc>
          <w:tcPr>
            <w:tcW w:w="1347" w:type="dxa"/>
            <w:tcBorders>
              <w:top w:val="single" w:color="000000" w:sz="4" w:space="0"/>
              <w:left w:val="nil"/>
              <w:bottom w:val="nil"/>
              <w:right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2320" w:type="dxa"/>
            <w:tcBorders>
              <w:top w:val="single" w:color="000000" w:sz="4" w:space="0"/>
              <w:left w:val="single" w:color="000000" w:sz="4" w:space="0"/>
              <w:bottom w:val="single" w:color="000000" w:sz="4" w:space="0"/>
            </w:tcBorders>
            <w:shd w:val="clear" w:color="auto" w:fill="auto"/>
            <w:vAlign w:val="center"/>
          </w:tcPr>
          <w:p>
            <w:pP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SystemSource</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来源系统</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100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SystemSource</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SystemSource</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SystemSource</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SystemSource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物料编号</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18"/>
                <w:szCs w:val="18"/>
                <w:highlight w:val="green"/>
                <w:u w:val="none"/>
                <w:lang w:val="en-US" w:eastAsia="zh-CN"/>
              </w:rPr>
            </w:pPr>
            <w:r>
              <w:rPr>
                <w:rFonts w:hint="eastAsia" w:ascii="宋体" w:hAnsi="宋体" w:eastAsia="宋体" w:cs="宋体"/>
                <w:i w:val="0"/>
                <w:iCs w:val="0"/>
                <w:color w:val="000000"/>
                <w:sz w:val="18"/>
                <w:szCs w:val="18"/>
                <w:highlight w:val="green"/>
                <w:u w:val="none"/>
                <w:lang w:val="en-US" w:eastAsia="zh-CN"/>
              </w:rPr>
              <w:t>测试系统100，正式系统45</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4</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ItemName</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物料名称</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60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ItemName</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ItemName</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ItemName</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ItemName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highlight w:val="yellow"/>
                <w:u w:val="none"/>
                <w:lang w:val="en-US" w:eastAsia="zh-CN" w:bidi="ar"/>
              </w:rPr>
            </w:pPr>
            <w:r>
              <w:rPr>
                <w:rFonts w:hint="eastAsia" w:ascii="宋体" w:hAnsi="宋体" w:eastAsia="宋体" w:cs="宋体"/>
                <w:i w:val="0"/>
                <w:iCs w:val="0"/>
                <w:color w:val="000000"/>
                <w:kern w:val="0"/>
                <w:sz w:val="18"/>
                <w:szCs w:val="18"/>
                <w:highlight w:val="yellow"/>
                <w:u w:val="none"/>
                <w:lang w:val="en-US" w:eastAsia="zh-CN" w:bidi="ar"/>
              </w:rPr>
              <w:t>所属组织</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无上海煤科erp事业部</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18"/>
                <w:szCs w:val="18"/>
                <w:u w:val="none"/>
                <w:lang w:val="en-US" w:eastAsia="zh-CN" w:bidi="ar"/>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18"/>
                <w:szCs w:val="18"/>
                <w:u w:val="none"/>
                <w:lang w:val="en-US" w:eastAsia="zh-CN" w:bidi="ar"/>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highlight w:val="yellow"/>
                <w:u w:val="none"/>
                <w:lang w:val="en-US" w:eastAsia="zh-CN" w:bidi="ar"/>
              </w:rPr>
            </w:pPr>
            <w:r>
              <w:rPr>
                <w:rFonts w:hint="eastAsia" w:ascii="宋体" w:hAnsi="宋体" w:eastAsia="宋体" w:cs="宋体"/>
                <w:i w:val="0"/>
                <w:iCs w:val="0"/>
                <w:color w:val="000000"/>
                <w:kern w:val="0"/>
                <w:sz w:val="18"/>
                <w:szCs w:val="18"/>
                <w:highlight w:val="yellow"/>
                <w:u w:val="none"/>
                <w:lang w:val="en-US" w:eastAsia="zh-CN" w:bidi="ar"/>
              </w:rPr>
              <w:t>所属账套</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default" w:ascii="宋体" w:hAnsi="宋体" w:eastAsia="宋体" w:cs="宋体"/>
                <w:i w:val="0"/>
                <w:iCs w:val="0"/>
                <w:color w:val="000000"/>
                <w:kern w:val="0"/>
                <w:sz w:val="18"/>
                <w:szCs w:val="18"/>
                <w:u w:val="none"/>
                <w:lang w:val="en-US" w:eastAsia="zh-CN" w:bidi="ar"/>
              </w:rPr>
            </w:pP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有上海煤科ERP事业部</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18"/>
                <w:szCs w:val="18"/>
                <w:u w:val="none"/>
                <w:lang w:val="en-US" w:eastAsia="zh-CN" w:bidi="ar"/>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18"/>
                <w:szCs w:val="18"/>
                <w:u w:val="none"/>
                <w:lang w:val="en-US" w:eastAsia="zh-CN" w:bidi="ar"/>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启用状态</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enum</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100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w:t>
            </w:r>
            <w:r>
              <w:rPr>
                <w:rStyle w:val="27"/>
                <w:rFonts w:hint="eastAsia" w:ascii="宋体" w:hAnsi="宋体" w:eastAsia="宋体" w:cs="宋体"/>
                <w:sz w:val="18"/>
                <w:szCs w:val="18"/>
                <w:lang w:val="en-US" w:eastAsia="zh-CN" w:bidi="ar"/>
              </w:rPr>
              <w:t>：</w:t>
            </w:r>
            <w:r>
              <w:rPr>
                <w:rStyle w:val="28"/>
                <w:rFonts w:hint="eastAsia" w:ascii="宋体" w:hAnsi="宋体" w:eastAsia="宋体" w:cs="宋体"/>
                <w:sz w:val="18"/>
                <w:szCs w:val="18"/>
                <w:lang w:val="en-US" w:eastAsia="zh-CN" w:bidi="ar"/>
              </w:rPr>
              <w:t>此字段对应的是上游系统传入的</w:t>
            </w:r>
            <w:r>
              <w:rPr>
                <w:rFonts w:hint="eastAsia" w:ascii="宋体" w:hAnsi="宋体" w:eastAsia="宋体" w:cs="宋体"/>
                <w:i w:val="0"/>
                <w:iCs w:val="0"/>
                <w:color w:val="000000"/>
                <w:kern w:val="0"/>
                <w:sz w:val="18"/>
                <w:szCs w:val="18"/>
                <w:u w:val="none"/>
                <w:lang w:val="en-US" w:eastAsia="zh-CN" w:bidi="ar"/>
              </w:rPr>
              <w:t>enablestate</w:t>
            </w:r>
            <w:r>
              <w:rPr>
                <w:rStyle w:val="28"/>
                <w:rFonts w:hint="eastAsia" w:ascii="宋体" w:hAnsi="宋体" w:eastAsia="宋体" w:cs="宋体"/>
                <w:sz w:val="18"/>
                <w:szCs w:val="18"/>
                <w:lang w:val="en-US" w:eastAsia="zh-CN" w:bidi="ar"/>
              </w:rPr>
              <w:t>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96"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enablestate_name</w:t>
            </w:r>
            <w:r>
              <w:rPr>
                <w:rStyle w:val="27"/>
                <w:rFonts w:hint="eastAsia" w:ascii="宋体" w:hAnsi="宋体" w:eastAsia="宋体" w:cs="宋体"/>
                <w:sz w:val="18"/>
                <w:szCs w:val="18"/>
                <w:lang w:val="en-US" w:eastAsia="zh-CN" w:bidi="ar"/>
              </w:rPr>
              <w:t>（发送的是启用状态的名称）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128"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6</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highlight w:val="yellow"/>
                <w:u w:val="none"/>
                <w:lang w:val="en-US" w:eastAsia="zh-CN" w:bidi="ar"/>
              </w:rPr>
              <w:t>enum</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ItemGroupId</w:t>
            </w: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ItemGroupId</w:t>
            </w:r>
            <w:r>
              <w:rPr>
                <w:rStyle w:val="27"/>
                <w:rFonts w:hint="eastAsia" w:ascii="宋体" w:hAnsi="宋体" w:eastAsia="宋体" w:cs="宋体"/>
                <w:sz w:val="18"/>
                <w:szCs w:val="18"/>
                <w:lang w:val="en-US" w:eastAsia="zh-CN" w:bidi="ar"/>
              </w:rPr>
              <w:t>：此字段对应的是上游系统传入的</w:t>
            </w:r>
            <w:r>
              <w:rPr>
                <w:rFonts w:hint="eastAsia" w:ascii="宋体" w:hAnsi="宋体" w:eastAsia="宋体" w:cs="宋体"/>
                <w:i w:val="0"/>
                <w:iCs w:val="0"/>
                <w:color w:val="000000"/>
                <w:kern w:val="0"/>
                <w:sz w:val="18"/>
                <w:szCs w:val="18"/>
                <w:u w:val="none"/>
                <w:lang w:val="en-US" w:eastAsia="zh-CN" w:bidi="ar"/>
              </w:rPr>
              <w:t>ItemGroupId</w:t>
            </w:r>
            <w:r>
              <w:rPr>
                <w:rStyle w:val="27"/>
                <w:rFonts w:hint="eastAsia" w:ascii="宋体" w:hAnsi="宋体" w:eastAsia="宋体" w:cs="宋体"/>
                <w:sz w:val="18"/>
                <w:szCs w:val="18"/>
                <w:lang w:val="en-US" w:eastAsia="zh-CN" w:bidi="ar"/>
              </w:rPr>
              <w:t>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96"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ItemGroupId_name</w:t>
            </w:r>
            <w:r>
              <w:rPr>
                <w:rStyle w:val="27"/>
                <w:rFonts w:hint="eastAsia" w:ascii="宋体" w:hAnsi="宋体" w:eastAsia="宋体" w:cs="宋体"/>
                <w:sz w:val="18"/>
                <w:szCs w:val="18"/>
                <w:lang w:val="en-US" w:eastAsia="zh-CN" w:bidi="ar"/>
              </w:rPr>
              <w:t>（发送的是物料组名称字段）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7</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ItemType</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物料类型</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Enum</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ItemType</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ItemType</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ItemType</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ItemType：此字段对应的是上游系统传入的ItemType字段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ItemType_name（发送的是物料类型名称字段）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8</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Specifications</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规格型号</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Specifications</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Specifications</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Specifications</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Specifications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9</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UnitIDInvent</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库存单位</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UnitIDInvent</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UnitIDInvent</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UnitIDInvent#UnitID：此字段为上游系统传入的UnitIDInven字段数值</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UnitIDInvent_name：此字段对应的是上游系统传入的UnitIDInvent字段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UnitIDInvent_@Txt（发送的是库存单位名称字段）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UnitIDInvent(分发的是主数据编码)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10</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UnitIDPurch</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采购单位</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UnitIDPurch</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UnitIDPurch</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UnitIDPurch#UnitID：此字段为上游系统传入的UnitIDPurch字段数值</w:t>
            </w: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UnitIDPurch_@Txt（发送的是采购单位名称字段）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UnitIDPurch(分发的是主数据编码)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368"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UnitIDPurch_name</w:t>
            </w:r>
            <w:r>
              <w:rPr>
                <w:rStyle w:val="27"/>
                <w:rFonts w:hint="eastAsia" w:ascii="宋体" w:hAnsi="宋体" w:eastAsia="宋体" w:cs="宋体"/>
                <w:sz w:val="18"/>
                <w:szCs w:val="18"/>
                <w:lang w:val="en-US" w:eastAsia="zh-CN" w:bidi="ar"/>
              </w:rPr>
              <w:t>：此字段对应的是上游系统传入的</w:t>
            </w:r>
            <w:r>
              <w:rPr>
                <w:rFonts w:hint="eastAsia" w:ascii="宋体" w:hAnsi="宋体" w:eastAsia="宋体" w:cs="宋体"/>
                <w:i w:val="0"/>
                <w:iCs w:val="0"/>
                <w:color w:val="000000"/>
                <w:kern w:val="0"/>
                <w:sz w:val="18"/>
                <w:szCs w:val="18"/>
                <w:u w:val="none"/>
                <w:lang w:val="en-US" w:eastAsia="zh-CN" w:bidi="ar"/>
              </w:rPr>
              <w:t>UnitIDPurch</w:t>
            </w:r>
            <w:r>
              <w:rPr>
                <w:rStyle w:val="27"/>
                <w:rFonts w:hint="eastAsia" w:ascii="宋体" w:hAnsi="宋体" w:eastAsia="宋体" w:cs="宋体"/>
                <w:sz w:val="18"/>
                <w:szCs w:val="18"/>
                <w:lang w:val="en-US" w:eastAsia="zh-CN" w:bidi="ar"/>
              </w:rPr>
              <w:t>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11</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UnitIDSales</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销售单位</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UnitIDSales</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UnitIDSales</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UnitIDSales#UnitID：此字段为上游系统传入的UnitIDSales字段数值</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UnitIDSales(分发的是主数据编码)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UnitIDSales_@Txt（发送的是销售单位名称字段）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UnitIDSales_name：此字段对应的是上游系统传入的UnitIDSales字段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12</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Configurable</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可配置</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Enum</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Configurable</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Configurable</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Configurable</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Configurable：此字段对应的是上游系统传入的Configurable字段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Configurable_name（发送的是可配置名称字段）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13</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xtItemMaterial</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材料</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xtItemMaterial</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xtItemMaterial</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xtItemMaterial</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xtItemMaterial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14</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NetWeight</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净重</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NetWeight</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NetWeight</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NetWeight</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NetWeight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15</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grossWeight</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毛重</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grossWeight</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grossWeight</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grossWeight</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grossWeight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16</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TaxItemGroupId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税率</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TaxItemGroupId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TaxItemGroupId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TaxItemGroupId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TaxItemGroupId：此字段对应的是上游系统传入的TaxItemGroupId字段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TaxItemGroupId_name（发送的是税率名称字段）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17</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覆盖范围组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ReqGroupId#ReqGroupId：此字段为上游系统传入的ReqGroupId字段数值</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ReqGroupId(分发的是主数据编码)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ReqGroupId_name：此字段对应的是上游系统传入的ReqGroupId字段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94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ReqGroupId#Name：此字段为上游系统传入的ReqGroupId字段名称</w:t>
            </w: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ReqGroupId_@Name（发送的是覆盖范围组名称字段）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18</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CostGroupId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成本组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CostGroupId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CostGroupId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CostGroupId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CostGroupId：此字段对应的是上游系统传入的CostGroupId字段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CostGroupId_name（发送的是成本组名称字段）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19</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ModelGroupId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库存模型组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ModelGroupId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ModelGroupId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ModelGroupId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ModelGroupId：此字段对应的是上游系统传入的ModelGroupId字段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ModelGroupId_name（发送的是库存模型组名称字段）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20</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CountGroupId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盘点组</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枚举</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CountGroupId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CountGroupId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CountGroupId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CountGroupId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21</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BOMCalcGroupId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计算组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枚举</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BOMCalcGroupId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BOMCalcGroupId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BOMCalcGroupId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BOMCalcGroupId：此字段对应的是上游系统传入的BOMCalcGroupId字段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BOMCalcGroupId_name（发送的是库存计算组名称字段）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22</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PrimaryVendorId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默认供应商</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PrimaryVendorId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PrimaryVendorId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PrimaryVendorId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PrimaryVendorId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23</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ProdGroupId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生产组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ProdGroupId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ProdGroupId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ProdGroupId#ProdGroupld：此字段为上游系统传入的ProdGroupId字段数值</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ProdGroupId(</w:t>
            </w:r>
            <w:r>
              <w:rPr>
                <w:rStyle w:val="27"/>
                <w:rFonts w:hint="eastAsia" w:ascii="宋体" w:hAnsi="宋体" w:eastAsia="宋体" w:cs="宋体"/>
                <w:sz w:val="18"/>
                <w:szCs w:val="18"/>
                <w:lang w:val="en-US" w:eastAsia="zh-CN" w:bidi="ar"/>
              </w:rPr>
              <w:t>分发的是主数据编码</w:t>
            </w:r>
            <w:r>
              <w:rPr>
                <w:rFonts w:hint="eastAsia" w:ascii="宋体" w:hAnsi="宋体" w:eastAsia="宋体" w:cs="宋体"/>
                <w:i w:val="0"/>
                <w:iCs w:val="0"/>
                <w:color w:val="000000"/>
                <w:kern w:val="0"/>
                <w:sz w:val="18"/>
                <w:szCs w:val="18"/>
                <w:u w:val="none"/>
                <w:lang w:val="en-US" w:eastAsia="zh-CN" w:bidi="ar"/>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ProdGroupId_@name（发送的是生产组名称字段）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368"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kern w:val="0"/>
                <w:sz w:val="18"/>
                <w:szCs w:val="18"/>
                <w:u w:val="none"/>
                <w:lang w:val="en-US" w:eastAsia="zh-CN" w:bidi="ar"/>
              </w:rPr>
              <w:fldChar w:fldCharType="begin"/>
            </w:r>
            <w:r>
              <w:rPr>
                <w:rFonts w:hint="eastAsia" w:ascii="宋体" w:hAnsi="宋体" w:eastAsia="宋体" w:cs="宋体"/>
                <w:i w:val="0"/>
                <w:iCs w:val="0"/>
                <w:kern w:val="0"/>
                <w:sz w:val="18"/>
                <w:szCs w:val="18"/>
                <w:u w:val="none"/>
                <w:lang w:val="en-US" w:eastAsia="zh-CN" w:bidi="ar"/>
              </w:rPr>
              <w:instrText xml:space="preserve"> HYPERLINK "mailto:ProdGroupId_@name（枚举字段对应的名称）" </w:instrText>
            </w:r>
            <w:r>
              <w:rPr>
                <w:rFonts w:hint="eastAsia" w:ascii="宋体" w:hAnsi="宋体" w:eastAsia="宋体" w:cs="宋体"/>
                <w:i w:val="0"/>
                <w:iCs w:val="0"/>
                <w:kern w:val="0"/>
                <w:sz w:val="18"/>
                <w:szCs w:val="18"/>
                <w:u w:val="none"/>
                <w:lang w:val="en-US" w:eastAsia="zh-CN" w:bidi="ar"/>
              </w:rPr>
              <w:fldChar w:fldCharType="separate"/>
            </w:r>
            <w:r>
              <w:rPr>
                <w:rStyle w:val="15"/>
                <w:rFonts w:hint="eastAsia" w:ascii="宋体" w:hAnsi="宋体" w:eastAsia="宋体" w:cs="宋体"/>
                <w:i w:val="0"/>
                <w:iCs w:val="0"/>
                <w:sz w:val="18"/>
                <w:szCs w:val="18"/>
                <w:u w:val="none"/>
              </w:rPr>
              <w:t xml:space="preserve"> ProdGroupId_name</w:t>
            </w:r>
            <w:r>
              <w:rPr>
                <w:rStyle w:val="15"/>
                <w:rFonts w:hint="eastAsia" w:ascii="宋体" w:hAnsi="宋体" w:eastAsia="宋体" w:cs="宋体"/>
                <w:sz w:val="18"/>
                <w:szCs w:val="18"/>
              </w:rPr>
              <w:t>：此字段对应的是上游系统传入的ProdGroupId字段</w:t>
            </w:r>
            <w:r>
              <w:rPr>
                <w:rFonts w:hint="eastAsia" w:ascii="宋体" w:hAnsi="宋体" w:eastAsia="宋体" w:cs="宋体"/>
                <w:i w:val="0"/>
                <w:iCs w:val="0"/>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24</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ItemBuyerGroupId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采购员组</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ItemBuyerGroupId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ItemBuyerGroupId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ItemBuyerGroupId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ItemBuyerGroupId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25</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InventLocationIdPurch</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默认采购仓库</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InventLocationIdPurch</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InventLocationIdPurch</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InventLocationIdPurch</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InventLocationIdPurch</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26</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InventLocationIdSales</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默认销售仓库</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InventLocationIdSales</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InventLocationIdSales</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InventLocationIdSales</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InventLocationIdSales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27</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InventLocationIdInvent</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默认库存仓库</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InventLocationIdInvent</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InventLocationIdInvent</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InventLocationIdInvent</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InventLocationIdInvent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28</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TdqrMode</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条码管理 </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TdqrMode</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TdqrMode</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TdqrMode</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TdqrMode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21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29</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数据状态标记</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10</w:t>
            </w:r>
          </w:p>
        </w:tc>
        <w:tc>
          <w:tcPr>
            <w:tcW w:w="2186" w:type="dxa"/>
            <w:tcBorders>
              <w:top w:val="single" w:color="000000" w:sz="4" w:space="0"/>
              <w:left w:val="nil"/>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2320" w:type="dxa"/>
            <w:tcBorders>
              <w:top w:val="single" w:color="000000" w:sz="4" w:space="0"/>
              <w:left w:val="nil"/>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tcBorders>
              <w:top w:val="nil"/>
              <w:left w:val="nil"/>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dr_mdm_code</w:t>
            </w: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dr_mdm_code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216" w:hRule="atLeast"/>
        </w:trPr>
        <w:tc>
          <w:tcPr>
            <w:tcW w:w="330" w:type="dxa"/>
            <w:tcBorders>
              <w:top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766"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983"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653"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733"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747"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1787"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2186"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2120"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1347"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rPr>
                <w:rFonts w:hint="eastAsia" w:ascii="宋体" w:hAnsi="宋体" w:eastAsia="宋体" w:cs="宋体"/>
                <w:i w:val="0"/>
                <w:iCs w:val="0"/>
                <w:color w:val="000000"/>
                <w:sz w:val="18"/>
                <w:szCs w:val="18"/>
                <w:u w:val="none"/>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216" w:hRule="atLeast"/>
        </w:trPr>
        <w:tc>
          <w:tcPr>
            <w:tcW w:w="13972" w:type="dxa"/>
            <w:gridSpan w:val="11"/>
            <w:tcBorders>
              <w:top w:val="nil"/>
              <w:bottom w:val="nil"/>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       提前期与倍数子表（DefaultOrderSetting）</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tcBorders>
              <w:top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序号</w:t>
            </w:r>
          </w:p>
        </w:tc>
        <w:tc>
          <w:tcPr>
            <w:tcW w:w="76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编号</w:t>
            </w:r>
          </w:p>
        </w:tc>
        <w:tc>
          <w:tcPr>
            <w:tcW w:w="98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名称</w:t>
            </w:r>
          </w:p>
        </w:tc>
        <w:tc>
          <w:tcPr>
            <w:tcW w:w="65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必填校验</w:t>
            </w:r>
          </w:p>
        </w:tc>
        <w:tc>
          <w:tcPr>
            <w:tcW w:w="7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唯一校验</w:t>
            </w:r>
          </w:p>
        </w:tc>
        <w:tc>
          <w:tcPr>
            <w:tcW w:w="7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字段类型</w:t>
            </w:r>
          </w:p>
        </w:tc>
        <w:tc>
          <w:tcPr>
            <w:tcW w:w="17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字段长度</w:t>
            </w:r>
          </w:p>
        </w:tc>
        <w:tc>
          <w:tcPr>
            <w:tcW w:w="218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无规则插入主数据报文对应的字段</w:t>
            </w:r>
          </w:p>
        </w:tc>
        <w:tc>
          <w:tcPr>
            <w:tcW w:w="21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无规则下游调用主数据，主数据反馈的对应字段</w:t>
            </w:r>
          </w:p>
        </w:tc>
        <w:tc>
          <w:tcPr>
            <w:tcW w:w="13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有规则插入主数据报文对应字段</w:t>
            </w:r>
          </w:p>
        </w:tc>
        <w:tc>
          <w:tcPr>
            <w:tcW w:w="2320" w:type="dxa"/>
            <w:tcBorders>
              <w:top w:val="single" w:color="000000" w:sz="4" w:space="0"/>
              <w:left w:val="single" w:color="000000" w:sz="4" w:space="0"/>
              <w:bottom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有规则下游系统调用，主数据反馈的对应字段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子表与主表关联值</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200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2320" w:type="dxa"/>
            <w:tcBorders>
              <w:top w:val="single" w:color="000000" w:sz="4" w:space="0"/>
              <w:left w:val="single" w:color="000000" w:sz="4" w:space="0"/>
              <w:bottom w:val="single" w:color="000000" w:sz="4" w:space="0"/>
            </w:tcBorders>
            <w:shd w:val="clear" w:color="auto" w:fill="auto"/>
            <w:vAlign w:val="center"/>
          </w:tcPr>
          <w:p>
            <w:pPr>
              <w:rPr>
                <w:rFonts w:hint="eastAsia" w:ascii="宋体" w:hAnsi="宋体" w:eastAsia="宋体" w:cs="宋体"/>
                <w:i w:val="0"/>
                <w:iCs w:val="0"/>
                <w:color w:val="000000"/>
                <w:sz w:val="18"/>
                <w:szCs w:val="18"/>
                <w:u w:val="none"/>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物料编号</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35</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站点</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4</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所属组织</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Type</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提前期类型</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enum</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tqqType</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tqqType</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tqqType</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tqqType：此字段对应的是上游系统传入的tqqType字段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tqqType_name（发送的是提前期类型名称字段）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6</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物料实体仓库</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InventlocationId：此字段对应的是上游系统传入的InventlocationId字段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InventlocationId_name（发送的是物料实体仓库名称字段）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7</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LeadTime</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提前期</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LeadTime</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LeadTime</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LeadTime</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LeadTime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8</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MultipleQty</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倍数量</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MultipleQty</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MultipleQty</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MultipleQty</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MultipleQty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21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9</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数据状态标记</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2320" w:type="dxa"/>
            <w:tcBorders>
              <w:top w:val="single" w:color="000000" w:sz="4" w:space="0"/>
              <w:left w:val="nil"/>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tcBorders>
              <w:top w:val="nil"/>
              <w:left w:val="nil"/>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dr_mdm_code</w:t>
            </w: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dr_mdm_code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216" w:hRule="atLeast"/>
        </w:trPr>
        <w:tc>
          <w:tcPr>
            <w:tcW w:w="330" w:type="dxa"/>
            <w:tcBorders>
              <w:top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766"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983"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653"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733"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747"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1787"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2186"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2120"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1347"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rPr>
                <w:rFonts w:hint="eastAsia" w:ascii="宋体" w:hAnsi="宋体" w:eastAsia="宋体" w:cs="宋体"/>
                <w:i w:val="0"/>
                <w:iCs w:val="0"/>
                <w:color w:val="000000"/>
                <w:sz w:val="18"/>
                <w:szCs w:val="18"/>
                <w:u w:val="none"/>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216" w:hRule="atLeast"/>
        </w:trPr>
        <w:tc>
          <w:tcPr>
            <w:tcW w:w="13972" w:type="dxa"/>
            <w:gridSpan w:val="11"/>
            <w:tcBorders>
              <w:top w:val="nil"/>
              <w:bottom w:val="nil"/>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库存要素子表（CovReqGroup）</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tcBorders>
              <w:top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序号</w:t>
            </w:r>
          </w:p>
        </w:tc>
        <w:tc>
          <w:tcPr>
            <w:tcW w:w="76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编号</w:t>
            </w:r>
          </w:p>
        </w:tc>
        <w:tc>
          <w:tcPr>
            <w:tcW w:w="98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名称</w:t>
            </w:r>
          </w:p>
        </w:tc>
        <w:tc>
          <w:tcPr>
            <w:tcW w:w="65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必填校验</w:t>
            </w:r>
          </w:p>
        </w:tc>
        <w:tc>
          <w:tcPr>
            <w:tcW w:w="7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唯一校验</w:t>
            </w:r>
          </w:p>
        </w:tc>
        <w:tc>
          <w:tcPr>
            <w:tcW w:w="7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字段类型</w:t>
            </w:r>
          </w:p>
        </w:tc>
        <w:tc>
          <w:tcPr>
            <w:tcW w:w="17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字段长度</w:t>
            </w:r>
          </w:p>
        </w:tc>
        <w:tc>
          <w:tcPr>
            <w:tcW w:w="218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无规则插入主数据报文对应的字段</w:t>
            </w:r>
          </w:p>
        </w:tc>
        <w:tc>
          <w:tcPr>
            <w:tcW w:w="21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无规则下游调用主数据，主数据反馈的对应字段</w:t>
            </w:r>
          </w:p>
        </w:tc>
        <w:tc>
          <w:tcPr>
            <w:tcW w:w="13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有规则插入主数据报文对应字段</w:t>
            </w:r>
          </w:p>
        </w:tc>
        <w:tc>
          <w:tcPr>
            <w:tcW w:w="2320" w:type="dxa"/>
            <w:tcBorders>
              <w:top w:val="single" w:color="000000" w:sz="4" w:space="0"/>
              <w:left w:val="single" w:color="000000" w:sz="4" w:space="0"/>
              <w:bottom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有规则下游系统调用，主数据反馈的对应字段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子表与主表关联值</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200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2320" w:type="dxa"/>
            <w:tcBorders>
              <w:top w:val="single" w:color="000000" w:sz="4" w:space="0"/>
              <w:left w:val="single" w:color="000000" w:sz="4" w:space="0"/>
              <w:bottom w:val="single" w:color="000000" w:sz="4" w:space="0"/>
            </w:tcBorders>
            <w:shd w:val="clear" w:color="auto" w:fill="auto"/>
            <w:vAlign w:val="center"/>
          </w:tcPr>
          <w:p>
            <w:pPr>
              <w:rPr>
                <w:rFonts w:hint="eastAsia" w:ascii="宋体" w:hAnsi="宋体" w:eastAsia="宋体" w:cs="宋体"/>
                <w:i w:val="0"/>
                <w:iCs w:val="0"/>
                <w:color w:val="000000"/>
                <w:sz w:val="18"/>
                <w:szCs w:val="18"/>
                <w:u w:val="none"/>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物料编号</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35</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站点</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4</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所属组织</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物料实体仓库</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InventlocationId：此字段对应的是上游系统传入的InventlocationId字段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InventlocationId_name（发送的是物料实体仓库名称字段）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6</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MinInventOnhand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安全库存</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MinInventOnhand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MinInventOnhand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MinInventOnhand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MinInventOnhand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7</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MaxInventOnhand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最大库存</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MaxInventOnhand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MaxInventOnhand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MaxInventOnhand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MaxInventOnhand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8</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覆盖范围组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35</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ReqGroupId#ReqGroupId：此字段为上游系统传入的ReqGroupId字段数值</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ReqGroupId(分发的是主数据编码)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ReqGroupId_name：此字段对应的是上游系统传入的ReqGroupId字段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94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ReqGroupId#Name：此字段为上游系统传入的ReqGroupId字段名称</w:t>
            </w: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ReqGroupId_@Name（发送的是覆盖范围组名称字段）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1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9</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数据状态标记</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2320" w:type="dxa"/>
            <w:tcBorders>
              <w:top w:val="single" w:color="000000" w:sz="4" w:space="0"/>
              <w:left w:val="nil"/>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330" w:type="dxa"/>
            <w:vMerge w:val="continue"/>
            <w:tcBorders>
              <w:top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tcBorders>
              <w:top w:val="nil"/>
              <w:left w:val="nil"/>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dr_mdm_code</w:t>
            </w:r>
          </w:p>
        </w:tc>
        <w:tc>
          <w:tcPr>
            <w:tcW w:w="1347"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dr_mdm_code</w:t>
            </w:r>
          </w:p>
        </w:tc>
      </w:tr>
    </w:tbl>
    <w:p>
      <w:pPr>
        <w:rPr>
          <w:rFonts w:hint="eastAsia"/>
        </w:rPr>
      </w:pPr>
      <w:r>
        <w:rPr>
          <w:rFonts w:hint="eastAsia"/>
        </w:rPr>
        <w:br w:type="page"/>
      </w:r>
    </w:p>
    <w:p>
      <w:pPr>
        <w:pStyle w:val="4"/>
        <w:numPr>
          <w:ilvl w:val="1"/>
          <w:numId w:val="0"/>
        </w:numPr>
      </w:pPr>
      <w:bookmarkStart w:id="90" w:name="_Toc20126"/>
      <w:r>
        <w:rPr>
          <w:rFonts w:hint="eastAsia"/>
          <w:lang w:val="en-US" w:eastAsia="zh-CN"/>
        </w:rPr>
        <w:t>6</w:t>
      </w:r>
      <w:r>
        <w:rPr>
          <w:rFonts w:hint="eastAsia"/>
        </w:rPr>
        <w:t>.2物料主数据对接说明（有限制条件版本）</w:t>
      </w:r>
      <w:bookmarkEnd w:id="90"/>
    </w:p>
    <w:p>
      <w:pPr>
        <w:numPr>
          <w:ilvl w:val="1"/>
          <w:numId w:val="0"/>
        </w:numPr>
        <w:outlineLvl w:val="2"/>
        <w:rPr>
          <w:rFonts w:hint="default" w:ascii="Calibri Light" w:hAnsi="Calibri Light" w:eastAsia="仿宋_GB2312" w:cs="Times New Roman"/>
          <w:b/>
          <w:bCs/>
          <w:sz w:val="32"/>
          <w:szCs w:val="32"/>
          <w:lang w:val="en-US" w:eastAsia="zh-CN"/>
        </w:rPr>
      </w:pPr>
      <w:bookmarkStart w:id="91" w:name="_Toc3637"/>
      <w:r>
        <w:rPr>
          <w:rFonts w:hint="eastAsia" w:ascii="Calibri Light" w:hAnsi="Calibri Light" w:eastAsia="仿宋_GB2312" w:cs="Times New Roman"/>
          <w:b/>
          <w:bCs/>
          <w:sz w:val="32"/>
          <w:szCs w:val="32"/>
          <w:lang w:val="en-US" w:eastAsia="zh-CN"/>
        </w:rPr>
        <w:t>6</w:t>
      </w:r>
      <w:r>
        <w:rPr>
          <w:rFonts w:hint="eastAsia" w:ascii="Calibri Light" w:hAnsi="Calibri Light" w:eastAsia="仿宋_GB2312" w:cs="Times New Roman"/>
          <w:b/>
          <w:bCs/>
          <w:sz w:val="32"/>
          <w:szCs w:val="32"/>
        </w:rPr>
        <w:t>.2.1</w:t>
      </w:r>
      <w:r>
        <w:rPr>
          <w:rFonts w:hint="eastAsia" w:ascii="Calibri Light" w:hAnsi="Calibri Light" w:eastAsia="仿宋_GB2312" w:cs="Times New Roman"/>
          <w:b/>
          <w:bCs/>
          <w:sz w:val="32"/>
          <w:szCs w:val="32"/>
          <w:lang w:val="en-US" w:eastAsia="zh-CN"/>
        </w:rPr>
        <w:t>上游推送示例</w:t>
      </w:r>
      <w:bookmarkEnd w:id="91"/>
    </w:p>
    <w:p>
      <w:pPr>
        <w:widowControl/>
        <w:shd w:val="clear" w:color="auto" w:fill="FFFFFE"/>
        <w:spacing w:line="216" w:lineRule="atLeast"/>
        <w:jc w:val="left"/>
        <w:rPr>
          <w:rFonts w:hint="eastAsia" w:ascii="宋体" w:hAnsi="宋体" w:eastAsia="宋体" w:cs="宋体"/>
          <w:color w:val="auto"/>
          <w:sz w:val="21"/>
          <w:szCs w:val="21"/>
        </w:rPr>
      </w:pPr>
      <w:r>
        <w:rPr>
          <w:rFonts w:hint="eastAsia" w:ascii="宋体" w:hAnsi="宋体" w:eastAsia="宋体" w:cs="宋体"/>
          <w:color w:val="auto"/>
          <w:kern w:val="0"/>
          <w:sz w:val="21"/>
          <w:szCs w:val="21"/>
          <w:shd w:val="clear" w:color="auto" w:fill="FFFFFE"/>
          <w:lang w:bidi="ar"/>
        </w:rPr>
        <w:t>{</w:t>
      </w:r>
    </w:p>
    <w:p>
      <w:pPr>
        <w:widowControl/>
        <w:shd w:val="clear" w:color="auto" w:fill="FFFFFE"/>
        <w:spacing w:line="216" w:lineRule="atLeast"/>
        <w:jc w:val="left"/>
        <w:rPr>
          <w:rFonts w:hint="eastAsia" w:ascii="宋体" w:hAnsi="宋体" w:eastAsia="宋体" w:cs="宋体"/>
          <w:color w:val="auto"/>
          <w:sz w:val="21"/>
          <w:szCs w:val="21"/>
        </w:rPr>
      </w:pPr>
      <w:r>
        <w:rPr>
          <w:rFonts w:hint="eastAsia" w:ascii="宋体" w:hAnsi="宋体" w:eastAsia="宋体" w:cs="宋体"/>
          <w:color w:val="auto"/>
          <w:kern w:val="0"/>
          <w:sz w:val="21"/>
          <w:szCs w:val="21"/>
          <w:shd w:val="clear" w:color="auto" w:fill="FFFFFE"/>
          <w:lang w:bidi="ar"/>
        </w:rPr>
        <w:t>  "systemCode": "ERP", // 对ERP方来说此数值为固定值</w:t>
      </w:r>
    </w:p>
    <w:p>
      <w:pPr>
        <w:widowControl/>
        <w:shd w:val="clear" w:color="auto" w:fill="FFFFFE"/>
        <w:spacing w:line="216" w:lineRule="atLeast"/>
        <w:jc w:val="left"/>
        <w:rPr>
          <w:rFonts w:hint="eastAsia" w:ascii="宋体" w:hAnsi="宋体" w:eastAsia="宋体" w:cs="宋体"/>
          <w:color w:val="auto"/>
          <w:sz w:val="21"/>
          <w:szCs w:val="21"/>
        </w:rPr>
      </w:pPr>
      <w:r>
        <w:rPr>
          <w:rFonts w:hint="eastAsia" w:ascii="宋体" w:hAnsi="宋体" w:eastAsia="宋体" w:cs="宋体"/>
          <w:color w:val="auto"/>
          <w:kern w:val="0"/>
          <w:sz w:val="21"/>
          <w:szCs w:val="21"/>
          <w:shd w:val="clear" w:color="auto" w:fill="FFFFFE"/>
          <w:lang w:bidi="ar"/>
        </w:rPr>
        <w:t>  "gdCode": "InventTable",//插入的表名</w:t>
      </w:r>
    </w:p>
    <w:p>
      <w:pPr>
        <w:widowControl/>
        <w:shd w:val="clear" w:color="auto" w:fill="FFFFFE"/>
        <w:spacing w:line="216" w:lineRule="atLeast"/>
        <w:jc w:val="left"/>
        <w:rPr>
          <w:rFonts w:hint="eastAsia" w:ascii="宋体" w:hAnsi="宋体" w:eastAsia="宋体" w:cs="宋体"/>
          <w:color w:val="auto"/>
          <w:sz w:val="21"/>
          <w:szCs w:val="21"/>
        </w:rPr>
      </w:pPr>
      <w:r>
        <w:rPr>
          <w:rFonts w:hint="eastAsia" w:ascii="宋体" w:hAnsi="宋体" w:eastAsia="宋体" w:cs="宋体"/>
          <w:color w:val="auto"/>
          <w:kern w:val="0"/>
          <w:sz w:val="21"/>
          <w:szCs w:val="21"/>
          <w:shd w:val="clear" w:color="auto" w:fill="FFFFFE"/>
          <w:lang w:bidi="ar"/>
        </w:rPr>
        <w:t>  "masterData": [  //报文体部分从此正式开始</w:t>
      </w:r>
    </w:p>
    <w:p>
      <w:pPr>
        <w:widowControl/>
        <w:shd w:val="clear" w:color="auto" w:fill="FFFFFE"/>
        <w:spacing w:line="216" w:lineRule="atLeast"/>
        <w:jc w:val="left"/>
        <w:rPr>
          <w:rFonts w:hint="eastAsia" w:ascii="宋体" w:hAnsi="宋体" w:eastAsia="宋体" w:cs="宋体"/>
          <w:color w:val="auto"/>
          <w:sz w:val="21"/>
          <w:szCs w:val="21"/>
        </w:rPr>
      </w:pPr>
      <w:r>
        <w:rPr>
          <w:rFonts w:hint="eastAsia" w:ascii="宋体" w:hAnsi="宋体" w:eastAsia="宋体" w:cs="宋体"/>
          <w:color w:val="auto"/>
          <w:kern w:val="0"/>
          <w:sz w:val="21"/>
          <w:szCs w:val="21"/>
          <w:shd w:val="clear" w:color="auto" w:fill="FFFFFE"/>
          <w:lang w:bidi="ar"/>
        </w:rPr>
        <w:t>    {     </w:t>
      </w:r>
    </w:p>
    <w:p>
      <w:pPr>
        <w:widowControl/>
        <w:shd w:val="clear" w:color="auto" w:fill="FFFFFE"/>
        <w:spacing w:line="216" w:lineRule="atLeast"/>
        <w:jc w:val="left"/>
        <w:rPr>
          <w:rFonts w:hint="eastAsia" w:ascii="宋体" w:hAnsi="宋体" w:eastAsia="宋体" w:cs="宋体"/>
          <w:color w:val="auto"/>
          <w:sz w:val="21"/>
          <w:szCs w:val="21"/>
        </w:rPr>
      </w:pPr>
      <w:r>
        <w:rPr>
          <w:rFonts w:hint="eastAsia" w:ascii="宋体" w:hAnsi="宋体" w:eastAsia="宋体" w:cs="宋体"/>
          <w:color w:val="auto"/>
          <w:kern w:val="0"/>
          <w:sz w:val="21"/>
          <w:szCs w:val="21"/>
          <w:shd w:val="clear" w:color="auto" w:fill="FFFFFE"/>
          <w:lang w:bidi="ar"/>
        </w:rPr>
        <w:t>      "SystemSource": "ERP",   //数据来源，erp系统默认赋值ERP</w:t>
      </w:r>
    </w:p>
    <w:p>
      <w:pPr>
        <w:widowControl/>
        <w:shd w:val="clear" w:color="auto" w:fill="FFFFFE"/>
        <w:spacing w:line="216" w:lineRule="atLeast"/>
        <w:jc w:val="left"/>
        <w:rPr>
          <w:rFonts w:hint="eastAsia" w:ascii="宋体" w:hAnsi="宋体" w:eastAsia="宋体" w:cs="宋体"/>
          <w:color w:val="auto"/>
          <w:sz w:val="21"/>
          <w:szCs w:val="21"/>
        </w:rPr>
      </w:pPr>
      <w:r>
        <w:rPr>
          <w:rFonts w:hint="eastAsia" w:ascii="宋体" w:hAnsi="宋体" w:eastAsia="宋体" w:cs="宋体"/>
          <w:color w:val="auto"/>
          <w:kern w:val="0"/>
          <w:sz w:val="21"/>
          <w:szCs w:val="21"/>
          <w:shd w:val="clear" w:color="auto" w:fill="FFFFFE"/>
          <w:lang w:bidi="ar"/>
        </w:rPr>
        <w:t>      "id": "zc.001test",       //传参物料编号，会校验唯一数值</w:t>
      </w:r>
    </w:p>
    <w:p>
      <w:pPr>
        <w:widowControl/>
        <w:shd w:val="clear" w:color="auto" w:fill="FFFFFE"/>
        <w:spacing w:line="216" w:lineRule="atLeast"/>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"ItemId": "zc.001test",   //传递物料编号，接口会进行必填及唯一性校验</w:t>
      </w:r>
    </w:p>
    <w:p>
      <w:pPr>
        <w:pStyle w:val="2"/>
        <w:rPr>
          <w:rFonts w:hint="eastAsia" w:ascii="宋体" w:hAnsi="宋体" w:eastAsia="宋体" w:cs="宋体"/>
          <w:b w:val="0"/>
          <w:bCs w:val="0"/>
          <w:color w:val="auto"/>
          <w:kern w:val="0"/>
          <w:sz w:val="21"/>
          <w:szCs w:val="21"/>
          <w:shd w:val="clear" w:color="auto" w:fill="FFFFFE"/>
          <w:lang w:bidi="ar"/>
        </w:rPr>
      </w:pPr>
      <w:r>
        <w:rPr>
          <w:rFonts w:hint="eastAsia" w:ascii="宋体" w:hAnsi="宋体" w:eastAsia="宋体" w:cs="宋体"/>
          <w:b w:val="0"/>
          <w:bCs w:val="0"/>
          <w:color w:val="auto"/>
          <w:kern w:val="0"/>
          <w:sz w:val="21"/>
          <w:szCs w:val="21"/>
          <w:shd w:val="clear" w:color="auto" w:fill="FFFFFE"/>
          <w:lang w:bidi="ar"/>
        </w:rPr>
        <w:t xml:space="preserve">       "enablestate": "",</w:t>
      </w:r>
    </w:p>
    <w:p>
      <w:pPr>
        <w:pStyle w:val="2"/>
        <w:rPr>
          <w:rFonts w:hint="eastAsia" w:ascii="宋体" w:hAnsi="宋体" w:eastAsia="宋体" w:cs="宋体"/>
          <w:b w:val="0"/>
          <w:bCs w:val="0"/>
          <w:color w:val="auto"/>
          <w:kern w:val="0"/>
          <w:sz w:val="21"/>
          <w:szCs w:val="21"/>
          <w:shd w:val="clear" w:color="auto" w:fill="FFFFFE"/>
          <w:lang w:bidi="ar"/>
        </w:rPr>
      </w:pPr>
      <w:r>
        <w:rPr>
          <w:rFonts w:hint="eastAsia" w:ascii="宋体" w:hAnsi="宋体" w:eastAsia="宋体" w:cs="宋体"/>
          <w:b w:val="0"/>
          <w:bCs w:val="0"/>
          <w:color w:val="auto"/>
          <w:kern w:val="0"/>
          <w:sz w:val="21"/>
          <w:szCs w:val="21"/>
          <w:shd w:val="clear" w:color="auto" w:fill="FFFFFE"/>
          <w:lang w:bidi="ar"/>
        </w:rPr>
        <w:t xml:space="preserve">       "Specifications": "规格型号", </w:t>
      </w:r>
    </w:p>
    <w:p>
      <w:pPr>
        <w:widowControl/>
        <w:shd w:val="clear" w:color="auto" w:fill="FFFFFE"/>
        <w:spacing w:line="216" w:lineRule="atLeast"/>
        <w:jc w:val="left"/>
        <w:rPr>
          <w:rFonts w:hint="eastAsia" w:ascii="宋体" w:hAnsi="宋体" w:eastAsia="宋体" w:cs="宋体"/>
          <w:color w:val="auto"/>
          <w:sz w:val="21"/>
          <w:szCs w:val="21"/>
        </w:rPr>
      </w:pPr>
      <w:r>
        <w:rPr>
          <w:rFonts w:hint="eastAsia" w:ascii="宋体" w:hAnsi="宋体" w:eastAsia="宋体" w:cs="宋体"/>
          <w:color w:val="auto"/>
          <w:kern w:val="0"/>
          <w:sz w:val="21"/>
          <w:szCs w:val="21"/>
          <w:shd w:val="clear" w:color="auto" w:fill="FFFFFE"/>
          <w:lang w:bidi="ar"/>
        </w:rPr>
        <w:t>      "ItemName": "测试物料名称",  //物料名称</w:t>
      </w:r>
    </w:p>
    <w:p>
      <w:pPr>
        <w:widowControl/>
        <w:shd w:val="clear" w:color="auto" w:fill="FFFFFE"/>
        <w:spacing w:line="216" w:lineRule="atLeast"/>
        <w:jc w:val="left"/>
        <w:rPr>
          <w:rFonts w:hint="eastAsia" w:ascii="宋体" w:hAnsi="宋体" w:eastAsia="宋体" w:cs="宋体"/>
          <w:color w:val="auto"/>
          <w:sz w:val="21"/>
          <w:szCs w:val="21"/>
        </w:rPr>
      </w:pPr>
      <w:r>
        <w:rPr>
          <w:rFonts w:hint="eastAsia" w:ascii="宋体" w:hAnsi="宋体" w:eastAsia="宋体" w:cs="宋体"/>
          <w:color w:val="auto"/>
          <w:kern w:val="0"/>
          <w:sz w:val="21"/>
          <w:szCs w:val="21"/>
          <w:shd w:val="clear" w:color="auto" w:fill="FFFFFE"/>
          <w:lang w:bidi="ar"/>
        </w:rPr>
        <w:t>      "ItemGroupId": "1",        //物料组</w:t>
      </w:r>
    </w:p>
    <w:p>
      <w:pPr>
        <w:widowControl/>
        <w:shd w:val="clear" w:color="auto" w:fill="FFFFFE"/>
        <w:spacing w:line="216" w:lineRule="atLeast"/>
        <w:jc w:val="left"/>
        <w:rPr>
          <w:rFonts w:hint="eastAsia" w:ascii="宋体" w:hAnsi="宋体" w:eastAsia="宋体" w:cs="宋体"/>
          <w:color w:val="auto"/>
          <w:sz w:val="21"/>
          <w:szCs w:val="21"/>
        </w:rPr>
      </w:pPr>
      <w:r>
        <w:rPr>
          <w:rFonts w:hint="eastAsia" w:ascii="宋体" w:hAnsi="宋体" w:eastAsia="宋体" w:cs="宋体"/>
          <w:color w:val="auto"/>
          <w:kern w:val="0"/>
          <w:sz w:val="21"/>
          <w:szCs w:val="21"/>
          <w:shd w:val="clear" w:color="auto" w:fill="FFFFFE"/>
          <w:lang w:bidi="ar"/>
        </w:rPr>
        <w:t>      "ItemType": "0",            //物料类型</w:t>
      </w:r>
    </w:p>
    <w:p>
      <w:pPr>
        <w:widowControl/>
        <w:shd w:val="clear" w:color="auto" w:fill="FFFFFE"/>
        <w:spacing w:line="216" w:lineRule="atLeast"/>
        <w:jc w:val="left"/>
        <w:rPr>
          <w:rFonts w:hint="eastAsia" w:ascii="宋体" w:hAnsi="宋体" w:eastAsia="宋体" w:cs="宋体"/>
          <w:color w:val="auto"/>
          <w:sz w:val="21"/>
          <w:szCs w:val="21"/>
        </w:rPr>
      </w:pPr>
      <w:r>
        <w:rPr>
          <w:rFonts w:hint="eastAsia" w:ascii="宋体" w:hAnsi="宋体" w:eastAsia="宋体" w:cs="宋体"/>
          <w:color w:val="auto"/>
          <w:kern w:val="0"/>
          <w:sz w:val="21"/>
          <w:szCs w:val="21"/>
          <w:shd w:val="clear" w:color="auto" w:fill="FFFFFE"/>
          <w:lang w:bidi="ar"/>
        </w:rPr>
        <w:t xml:space="preserve">      "ModelGroupId": "库存模型组",   </w:t>
      </w:r>
    </w:p>
    <w:p>
      <w:pPr>
        <w:widowControl/>
        <w:shd w:val="clear" w:color="auto" w:fill="FFFFFE"/>
        <w:spacing w:line="216" w:lineRule="atLeast"/>
        <w:jc w:val="left"/>
        <w:rPr>
          <w:rFonts w:hint="eastAsia" w:ascii="宋体" w:hAnsi="宋体" w:eastAsia="宋体" w:cs="宋体"/>
          <w:color w:val="auto"/>
          <w:sz w:val="21"/>
          <w:szCs w:val="21"/>
        </w:rPr>
      </w:pPr>
      <w:r>
        <w:rPr>
          <w:rFonts w:hint="eastAsia" w:ascii="宋体" w:hAnsi="宋体" w:eastAsia="宋体" w:cs="宋体"/>
          <w:color w:val="auto"/>
          <w:kern w:val="0"/>
          <w:sz w:val="21"/>
          <w:szCs w:val="21"/>
          <w:shd w:val="clear" w:color="auto" w:fill="FFFFFE"/>
          <w:lang w:bidi="ar"/>
        </w:rPr>
        <w:t>      "BOMCalcGroupId": "计算组",</w:t>
      </w:r>
    </w:p>
    <w:p>
      <w:pPr>
        <w:widowControl/>
        <w:shd w:val="clear" w:color="auto" w:fill="FFFFFE"/>
        <w:spacing w:line="216" w:lineRule="atLeast"/>
        <w:jc w:val="left"/>
        <w:rPr>
          <w:rFonts w:hint="eastAsia" w:ascii="宋体" w:hAnsi="宋体" w:eastAsia="宋体" w:cs="宋体"/>
          <w:color w:val="auto"/>
          <w:sz w:val="21"/>
          <w:szCs w:val="21"/>
        </w:rPr>
      </w:pPr>
      <w:r>
        <w:rPr>
          <w:rFonts w:hint="eastAsia" w:ascii="宋体" w:hAnsi="宋体" w:eastAsia="宋体" w:cs="宋体"/>
          <w:color w:val="auto"/>
          <w:kern w:val="0"/>
          <w:sz w:val="21"/>
          <w:szCs w:val="21"/>
          <w:shd w:val="clear" w:color="auto" w:fill="FFFFFE"/>
          <w:lang w:bidi="ar"/>
        </w:rPr>
        <w:t>      "CostGroupId": "成本组",</w:t>
      </w:r>
    </w:p>
    <w:p>
      <w:pPr>
        <w:widowControl/>
        <w:shd w:val="clear" w:color="auto" w:fill="FFFFFE"/>
        <w:spacing w:line="216" w:lineRule="atLeast"/>
        <w:jc w:val="left"/>
        <w:rPr>
          <w:rFonts w:hint="eastAsia" w:ascii="宋体" w:hAnsi="宋体" w:eastAsia="宋体" w:cs="宋体"/>
          <w:color w:val="auto"/>
          <w:sz w:val="21"/>
          <w:szCs w:val="21"/>
        </w:rPr>
      </w:pPr>
      <w:r>
        <w:rPr>
          <w:rFonts w:hint="eastAsia" w:ascii="宋体" w:hAnsi="宋体" w:eastAsia="宋体" w:cs="宋体"/>
          <w:color w:val="auto"/>
          <w:kern w:val="0"/>
          <w:sz w:val="21"/>
          <w:szCs w:val="21"/>
          <w:shd w:val="clear" w:color="auto" w:fill="FFFFFE"/>
          <w:lang w:bidi="ar"/>
        </w:rPr>
        <w:t>      "CountGroupId": "盘点组",</w:t>
      </w:r>
    </w:p>
    <w:p>
      <w:pPr>
        <w:widowControl/>
        <w:shd w:val="clear" w:color="auto" w:fill="FFFFFE"/>
        <w:spacing w:line="216" w:lineRule="atLeast"/>
        <w:jc w:val="left"/>
        <w:rPr>
          <w:rFonts w:hint="eastAsia" w:ascii="宋体" w:hAnsi="宋体" w:eastAsia="宋体" w:cs="宋体"/>
          <w:color w:val="auto"/>
          <w:sz w:val="21"/>
          <w:szCs w:val="21"/>
        </w:rPr>
      </w:pPr>
      <w:r>
        <w:rPr>
          <w:rFonts w:hint="eastAsia" w:ascii="宋体" w:hAnsi="宋体" w:eastAsia="宋体" w:cs="宋体"/>
          <w:color w:val="auto"/>
          <w:kern w:val="0"/>
          <w:sz w:val="21"/>
          <w:szCs w:val="21"/>
          <w:shd w:val="clear" w:color="auto" w:fill="FFFFFE"/>
          <w:lang w:bidi="ar"/>
        </w:rPr>
        <w:t>      "Configurable": "1",</w:t>
      </w:r>
    </w:p>
    <w:p>
      <w:pPr>
        <w:widowControl/>
        <w:shd w:val="clear" w:color="auto" w:fill="FFFFFE"/>
        <w:spacing w:line="216" w:lineRule="atLeast"/>
        <w:jc w:val="left"/>
        <w:rPr>
          <w:rFonts w:hint="eastAsia" w:ascii="宋体" w:hAnsi="宋体" w:eastAsia="宋体" w:cs="宋体"/>
          <w:color w:val="auto"/>
          <w:sz w:val="21"/>
          <w:szCs w:val="21"/>
        </w:rPr>
      </w:pPr>
      <w:r>
        <w:rPr>
          <w:rFonts w:hint="eastAsia" w:ascii="宋体" w:hAnsi="宋体" w:eastAsia="宋体" w:cs="宋体"/>
          <w:color w:val="auto"/>
          <w:kern w:val="0"/>
          <w:sz w:val="21"/>
          <w:szCs w:val="21"/>
          <w:shd w:val="clear" w:color="auto" w:fill="FFFFFE"/>
          <w:lang w:bidi="ar"/>
        </w:rPr>
        <w:t>      "UnitIDInvent#UnitID": "m",  //传递库存物料单位，固定报文传输样式不可修改</w:t>
      </w:r>
    </w:p>
    <w:p>
      <w:pPr>
        <w:widowControl/>
        <w:shd w:val="clear" w:color="auto" w:fill="FFFFFE"/>
        <w:spacing w:line="216" w:lineRule="atLeast"/>
        <w:jc w:val="left"/>
        <w:rPr>
          <w:rFonts w:hint="eastAsia" w:ascii="宋体" w:hAnsi="宋体" w:eastAsia="宋体" w:cs="宋体"/>
          <w:color w:val="auto"/>
          <w:sz w:val="21"/>
          <w:szCs w:val="21"/>
        </w:rPr>
      </w:pPr>
      <w:r>
        <w:rPr>
          <w:rFonts w:hint="eastAsia" w:ascii="宋体" w:hAnsi="宋体" w:eastAsia="宋体" w:cs="宋体"/>
          <w:color w:val="auto"/>
          <w:kern w:val="0"/>
          <w:sz w:val="21"/>
          <w:szCs w:val="21"/>
          <w:shd w:val="clear" w:color="auto" w:fill="FFFFFE"/>
          <w:lang w:bidi="ar"/>
        </w:rPr>
        <w:t>      "UnitIDPurch#UnitID": "m",  //传递采购物料单位，固定报文传输样式不可修改</w:t>
      </w:r>
    </w:p>
    <w:p>
      <w:pPr>
        <w:widowControl/>
        <w:shd w:val="clear" w:color="auto" w:fill="FFFFFE"/>
        <w:spacing w:line="216" w:lineRule="atLeast"/>
        <w:jc w:val="left"/>
        <w:rPr>
          <w:rFonts w:hint="eastAsia" w:ascii="宋体" w:hAnsi="宋体" w:eastAsia="宋体" w:cs="宋体"/>
          <w:color w:val="auto"/>
          <w:sz w:val="21"/>
          <w:szCs w:val="21"/>
        </w:rPr>
      </w:pPr>
      <w:r>
        <w:rPr>
          <w:rFonts w:hint="eastAsia" w:ascii="宋体" w:hAnsi="宋体" w:eastAsia="宋体" w:cs="宋体"/>
          <w:color w:val="auto"/>
          <w:kern w:val="0"/>
          <w:sz w:val="21"/>
          <w:szCs w:val="21"/>
          <w:shd w:val="clear" w:color="auto" w:fill="FFFFFE"/>
          <w:lang w:bidi="ar"/>
        </w:rPr>
        <w:t>      "UnitIDSales#UnitID": "m",   //传递销售物料单位，固定报文传输样式不可修改</w:t>
      </w:r>
    </w:p>
    <w:p>
      <w:pPr>
        <w:widowControl/>
        <w:shd w:val="clear" w:color="auto" w:fill="FFFFFE"/>
        <w:spacing w:line="216" w:lineRule="atLeast"/>
        <w:jc w:val="left"/>
        <w:rPr>
          <w:rFonts w:hint="eastAsia" w:ascii="宋体" w:hAnsi="宋体" w:eastAsia="宋体" w:cs="宋体"/>
          <w:color w:val="auto"/>
          <w:sz w:val="21"/>
          <w:szCs w:val="21"/>
        </w:rPr>
      </w:pPr>
      <w:r>
        <w:rPr>
          <w:rFonts w:hint="eastAsia" w:ascii="宋体" w:hAnsi="宋体" w:eastAsia="宋体" w:cs="宋体"/>
          <w:color w:val="auto"/>
          <w:kern w:val="0"/>
          <w:sz w:val="21"/>
          <w:szCs w:val="21"/>
          <w:shd w:val="clear" w:color="auto" w:fill="FFFFFE"/>
          <w:lang w:bidi="ar"/>
        </w:rPr>
        <w:t>      "NetWeight": "净重",</w:t>
      </w:r>
    </w:p>
    <w:p>
      <w:pPr>
        <w:widowControl/>
        <w:shd w:val="clear" w:color="auto" w:fill="FFFFFE"/>
        <w:spacing w:line="216" w:lineRule="atLeast"/>
        <w:jc w:val="left"/>
        <w:rPr>
          <w:rFonts w:hint="eastAsia" w:ascii="宋体" w:hAnsi="宋体" w:eastAsia="宋体" w:cs="宋体"/>
          <w:color w:val="auto"/>
          <w:sz w:val="21"/>
          <w:szCs w:val="21"/>
        </w:rPr>
      </w:pPr>
      <w:r>
        <w:rPr>
          <w:rFonts w:hint="eastAsia" w:ascii="宋体" w:hAnsi="宋体" w:eastAsia="宋体" w:cs="宋体"/>
          <w:color w:val="auto"/>
          <w:kern w:val="0"/>
          <w:sz w:val="21"/>
          <w:szCs w:val="21"/>
          <w:shd w:val="clear" w:color="auto" w:fill="FFFFFE"/>
          <w:lang w:bidi="ar"/>
        </w:rPr>
        <w:t>      "grossWeight": "毛重：生产中心要求填写实际毛重值",</w:t>
      </w:r>
    </w:p>
    <w:p>
      <w:pPr>
        <w:widowControl/>
        <w:shd w:val="clear" w:color="auto" w:fill="FFFFFE"/>
        <w:spacing w:line="216" w:lineRule="atLeast"/>
        <w:jc w:val="left"/>
        <w:rPr>
          <w:rFonts w:hint="eastAsia" w:ascii="宋体" w:hAnsi="宋体" w:eastAsia="宋体" w:cs="宋体"/>
          <w:color w:val="auto"/>
          <w:sz w:val="21"/>
          <w:szCs w:val="21"/>
        </w:rPr>
      </w:pPr>
      <w:r>
        <w:rPr>
          <w:rFonts w:hint="eastAsia" w:ascii="宋体" w:hAnsi="宋体" w:eastAsia="宋体" w:cs="宋体"/>
          <w:color w:val="auto"/>
          <w:kern w:val="0"/>
          <w:sz w:val="21"/>
          <w:szCs w:val="21"/>
          <w:shd w:val="clear" w:color="auto" w:fill="FFFFFE"/>
          <w:lang w:bidi="ar"/>
        </w:rPr>
        <w:t>       "InventLocationIdInvent": "默认库存仓库",</w:t>
      </w:r>
    </w:p>
    <w:p>
      <w:pPr>
        <w:widowControl/>
        <w:shd w:val="clear" w:color="auto" w:fill="FFFFFE"/>
        <w:spacing w:line="216" w:lineRule="atLeast"/>
        <w:jc w:val="left"/>
        <w:rPr>
          <w:rFonts w:hint="eastAsia" w:ascii="宋体" w:hAnsi="宋体" w:eastAsia="宋体" w:cs="宋体"/>
          <w:color w:val="auto"/>
          <w:sz w:val="21"/>
          <w:szCs w:val="21"/>
        </w:rPr>
      </w:pPr>
      <w:r>
        <w:rPr>
          <w:rFonts w:hint="eastAsia" w:ascii="宋体" w:hAnsi="宋体" w:eastAsia="宋体" w:cs="宋体"/>
          <w:color w:val="auto"/>
          <w:kern w:val="0"/>
          <w:sz w:val="21"/>
          <w:szCs w:val="21"/>
          <w:shd w:val="clear" w:color="auto" w:fill="FFFFFE"/>
          <w:lang w:bidi="ar"/>
        </w:rPr>
        <w:t>       "InventLocationIdPurch": "默认采购仓库",</w:t>
      </w:r>
    </w:p>
    <w:p>
      <w:pPr>
        <w:widowControl/>
        <w:shd w:val="clear" w:color="auto" w:fill="FFFFFE"/>
        <w:spacing w:line="216" w:lineRule="atLeast"/>
        <w:jc w:val="left"/>
        <w:rPr>
          <w:rFonts w:hint="eastAsia" w:ascii="宋体" w:hAnsi="宋体" w:eastAsia="宋体" w:cs="宋体"/>
          <w:color w:val="auto"/>
          <w:sz w:val="21"/>
          <w:szCs w:val="21"/>
        </w:rPr>
      </w:pPr>
      <w:r>
        <w:rPr>
          <w:rFonts w:hint="eastAsia" w:ascii="宋体" w:hAnsi="宋体" w:eastAsia="宋体" w:cs="宋体"/>
          <w:color w:val="auto"/>
          <w:kern w:val="0"/>
          <w:sz w:val="21"/>
          <w:szCs w:val="21"/>
          <w:shd w:val="clear" w:color="auto" w:fill="FFFFFE"/>
          <w:lang w:bidi="ar"/>
        </w:rPr>
        <w:t>        "InventLocationIdSales": "默认销售仓库",</w:t>
      </w:r>
    </w:p>
    <w:p>
      <w:pPr>
        <w:widowControl/>
        <w:shd w:val="clear" w:color="auto" w:fill="FFFFFE"/>
        <w:spacing w:line="216" w:lineRule="atLeast"/>
        <w:jc w:val="left"/>
        <w:rPr>
          <w:rFonts w:hint="eastAsia" w:ascii="宋体" w:hAnsi="宋体" w:eastAsia="宋体" w:cs="宋体"/>
          <w:color w:val="auto"/>
          <w:sz w:val="21"/>
          <w:szCs w:val="21"/>
        </w:rPr>
      </w:pPr>
      <w:r>
        <w:rPr>
          <w:rFonts w:hint="eastAsia" w:ascii="宋体" w:hAnsi="宋体" w:eastAsia="宋体" w:cs="宋体"/>
          <w:color w:val="auto"/>
          <w:kern w:val="0"/>
          <w:sz w:val="21"/>
          <w:szCs w:val="21"/>
          <w:shd w:val="clear" w:color="auto" w:fill="FFFFFE"/>
          <w:lang w:bidi="ar"/>
        </w:rPr>
        <w:t>        "ItemBuyerGroupId": "采购员组",</w:t>
      </w:r>
    </w:p>
    <w:p>
      <w:pPr>
        <w:widowControl/>
        <w:shd w:val="clear" w:color="auto" w:fill="FFFFFE"/>
        <w:spacing w:line="216" w:lineRule="atLeast"/>
        <w:jc w:val="left"/>
        <w:rPr>
          <w:rFonts w:hint="eastAsia" w:ascii="宋体" w:hAnsi="宋体" w:eastAsia="宋体" w:cs="宋体"/>
          <w:color w:val="auto"/>
          <w:sz w:val="21"/>
          <w:szCs w:val="21"/>
        </w:rPr>
      </w:pPr>
      <w:r>
        <w:rPr>
          <w:rFonts w:hint="eastAsia" w:ascii="宋体" w:hAnsi="宋体" w:eastAsia="宋体" w:cs="宋体"/>
          <w:color w:val="auto"/>
          <w:kern w:val="0"/>
          <w:sz w:val="21"/>
          <w:szCs w:val="21"/>
          <w:shd w:val="clear" w:color="auto" w:fill="FFFFFE"/>
          <w:lang w:bidi="ar"/>
        </w:rPr>
        <w:t>        "PrimaryVendorId": "默认供应商名称",</w:t>
      </w:r>
    </w:p>
    <w:p>
      <w:pPr>
        <w:widowControl/>
        <w:shd w:val="clear" w:color="auto" w:fill="FFFFFE"/>
        <w:spacing w:line="216" w:lineRule="atLeast"/>
        <w:ind w:firstLine="420" w:firstLineChars="200"/>
        <w:jc w:val="left"/>
        <w:rPr>
          <w:rFonts w:hint="eastAsia" w:ascii="宋体" w:hAnsi="宋体" w:eastAsia="宋体" w:cs="宋体"/>
          <w:color w:val="auto"/>
          <w:sz w:val="21"/>
          <w:szCs w:val="21"/>
        </w:rPr>
      </w:pPr>
      <w:r>
        <w:rPr>
          <w:rFonts w:hint="eastAsia" w:ascii="宋体" w:hAnsi="宋体" w:eastAsia="宋体" w:cs="宋体"/>
          <w:color w:val="auto"/>
          <w:kern w:val="0"/>
          <w:sz w:val="21"/>
          <w:szCs w:val="21"/>
          <w:shd w:val="clear" w:color="auto" w:fill="FFFFFE"/>
          <w:lang w:bidi="ar"/>
        </w:rPr>
        <w:t>     "ProdGroupId#ProdGroupld": "整装车间",  //传递ProdGroupld字段内容</w:t>
      </w:r>
    </w:p>
    <w:p>
      <w:pPr>
        <w:widowControl/>
        <w:shd w:val="clear" w:color="auto" w:fill="FFFFFE"/>
        <w:spacing w:line="216" w:lineRule="atLeast"/>
        <w:jc w:val="left"/>
        <w:rPr>
          <w:rFonts w:hint="eastAsia" w:ascii="宋体" w:hAnsi="宋体" w:eastAsia="宋体" w:cs="宋体"/>
          <w:color w:val="auto"/>
          <w:sz w:val="21"/>
          <w:szCs w:val="21"/>
        </w:rPr>
      </w:pPr>
      <w:r>
        <w:rPr>
          <w:rFonts w:hint="eastAsia" w:ascii="宋体" w:hAnsi="宋体" w:eastAsia="宋体" w:cs="宋体"/>
          <w:color w:val="auto"/>
          <w:kern w:val="0"/>
          <w:sz w:val="21"/>
          <w:szCs w:val="21"/>
          <w:shd w:val="clear" w:color="auto" w:fill="FFFFFE"/>
          <w:lang w:bidi="ar"/>
        </w:rPr>
        <w:t>        "ReqGroupId#ReqGroupId": "1",   //传递ReqGroupId字段内容</w:t>
      </w:r>
    </w:p>
    <w:p>
      <w:pPr>
        <w:widowControl/>
        <w:shd w:val="clear" w:color="auto" w:fill="FFFFFE"/>
        <w:spacing w:line="216" w:lineRule="atLeast"/>
        <w:jc w:val="left"/>
        <w:rPr>
          <w:rFonts w:hint="eastAsia" w:ascii="宋体" w:hAnsi="宋体" w:eastAsia="宋体" w:cs="宋体"/>
          <w:color w:val="auto"/>
          <w:sz w:val="21"/>
          <w:szCs w:val="21"/>
        </w:rPr>
      </w:pPr>
      <w:r>
        <w:rPr>
          <w:rFonts w:hint="eastAsia" w:ascii="宋体" w:hAnsi="宋体" w:eastAsia="宋体" w:cs="宋体"/>
          <w:color w:val="auto"/>
          <w:kern w:val="0"/>
          <w:sz w:val="21"/>
          <w:szCs w:val="21"/>
          <w:shd w:val="clear" w:color="auto" w:fill="FFFFFE"/>
          <w:lang w:bidi="ar"/>
        </w:rPr>
        <w:t>      "ReqGroupId#Name": "需求",   //传递Name覆盖范围组名称</w:t>
      </w:r>
    </w:p>
    <w:p>
      <w:pPr>
        <w:widowControl/>
        <w:shd w:val="clear" w:color="auto" w:fill="FFFFFE"/>
        <w:spacing w:line="216" w:lineRule="atLeast"/>
        <w:jc w:val="left"/>
        <w:rPr>
          <w:rFonts w:hint="eastAsia" w:ascii="宋体" w:hAnsi="宋体" w:eastAsia="宋体" w:cs="宋体"/>
          <w:color w:val="auto"/>
          <w:sz w:val="21"/>
          <w:szCs w:val="21"/>
        </w:rPr>
      </w:pPr>
      <w:r>
        <w:rPr>
          <w:rFonts w:hint="eastAsia" w:ascii="宋体" w:hAnsi="宋体" w:eastAsia="宋体" w:cs="宋体"/>
          <w:color w:val="auto"/>
          <w:kern w:val="0"/>
          <w:sz w:val="21"/>
          <w:szCs w:val="21"/>
          <w:shd w:val="clear" w:color="auto" w:fill="FFFFFE"/>
          <w:lang w:bidi="ar"/>
        </w:rPr>
        <w:t>      "TaxItemGroupId": "13%",   //税率</w:t>
      </w:r>
    </w:p>
    <w:p>
      <w:pPr>
        <w:widowControl/>
        <w:shd w:val="clear" w:color="auto" w:fill="FFFFFE"/>
        <w:spacing w:line="216" w:lineRule="atLeast"/>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"xtItemMaterial": "材料",</w:t>
      </w:r>
    </w:p>
    <w:p>
      <w:pPr>
        <w:pStyle w:val="2"/>
        <w:ind w:firstLine="840" w:firstLineChars="400"/>
        <w:jc w:val="left"/>
        <w:rPr>
          <w:rFonts w:hint="eastAsia" w:ascii="宋体" w:hAnsi="宋体" w:eastAsia="宋体" w:cs="宋体"/>
          <w:b w:val="0"/>
          <w:bCs w:val="0"/>
          <w:color w:val="auto"/>
          <w:kern w:val="0"/>
          <w:sz w:val="21"/>
          <w:szCs w:val="21"/>
          <w:shd w:val="clear" w:color="auto" w:fill="FFFFFE"/>
          <w:lang w:bidi="ar"/>
        </w:rPr>
      </w:pPr>
      <w:r>
        <w:rPr>
          <w:rFonts w:hint="eastAsia" w:ascii="宋体" w:hAnsi="宋体" w:eastAsia="宋体" w:cs="宋体"/>
          <w:b w:val="0"/>
          <w:bCs w:val="0"/>
          <w:color w:val="auto"/>
          <w:kern w:val="0"/>
          <w:sz w:val="21"/>
          <w:szCs w:val="21"/>
          <w:shd w:val="clear" w:color="auto" w:fill="FFFFFE"/>
          <w:lang w:bidi="ar"/>
        </w:rPr>
        <w:t>"TdqrMode": "条码类型",</w:t>
      </w:r>
    </w:p>
    <w:p>
      <w:pPr>
        <w:widowControl/>
        <w:shd w:val="clear" w:color="auto" w:fill="FFFFFE"/>
        <w:spacing w:line="216" w:lineRule="atLeast"/>
        <w:jc w:val="left"/>
        <w:rPr>
          <w:rFonts w:hint="eastAsia" w:ascii="宋体" w:hAnsi="宋体" w:eastAsia="宋体" w:cs="宋体"/>
          <w:color w:val="auto"/>
          <w:sz w:val="21"/>
          <w:szCs w:val="21"/>
        </w:rPr>
      </w:pPr>
      <w:r>
        <w:rPr>
          <w:rFonts w:hint="eastAsia" w:ascii="宋体" w:hAnsi="宋体" w:eastAsia="宋体" w:cs="宋体"/>
          <w:color w:val="auto"/>
          <w:kern w:val="0"/>
          <w:sz w:val="21"/>
          <w:szCs w:val="21"/>
          <w:shd w:val="clear" w:color="auto" w:fill="FFFFFE"/>
          <w:lang w:bidi="ar"/>
        </w:rPr>
        <w:t>      "dr": "0",</w:t>
      </w:r>
    </w:p>
    <w:p>
      <w:pPr>
        <w:widowControl/>
        <w:shd w:val="clear" w:color="auto" w:fill="FFFFFE"/>
        <w:spacing w:line="216" w:lineRule="atLeast"/>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"sub_DefaultOrderSetting": [</w:t>
      </w:r>
    </w:p>
    <w:p>
      <w:pPr>
        <w:widowControl/>
        <w:shd w:val="clear" w:color="auto" w:fill="FFFFFE"/>
        <w:spacing w:line="216" w:lineRule="atLeast"/>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"id": "1",</w:t>
      </w:r>
    </w:p>
    <w:p>
      <w:pPr>
        <w:widowControl/>
        <w:shd w:val="clear" w:color="auto" w:fill="FFFFFE"/>
        <w:spacing w:line="216" w:lineRule="atLeast"/>
        <w:jc w:val="left"/>
        <w:rPr>
          <w:rFonts w:hint="eastAsia" w:ascii="宋体" w:hAnsi="宋体" w:eastAsia="宋体" w:cs="宋体"/>
          <w:color w:val="auto"/>
          <w:sz w:val="21"/>
          <w:szCs w:val="21"/>
        </w:rPr>
      </w:pPr>
      <w:r>
        <w:rPr>
          <w:rFonts w:hint="eastAsia" w:ascii="宋体" w:hAnsi="宋体" w:eastAsia="宋体" w:cs="宋体"/>
          <w:color w:val="auto"/>
          <w:kern w:val="0"/>
          <w:sz w:val="21"/>
          <w:szCs w:val="21"/>
          <w:shd w:val="clear" w:color="auto" w:fill="FFFFFE"/>
          <w:lang w:bidi="ar"/>
        </w:rPr>
        <w:t xml:space="preserve">             "ItemId": "zc.001test",  </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"InventSiteId": "1",</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"Company": "shmk",</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"tqqType": "1"</w:t>
      </w:r>
    </w:p>
    <w:p>
      <w:pPr>
        <w:widowControl/>
        <w:shd w:val="clear" w:color="auto" w:fill="FFFFFE"/>
        <w:spacing w:line="216" w:lineRule="atLeast"/>
        <w:ind w:firstLine="1260" w:firstLineChars="600"/>
        <w:jc w:val="left"/>
        <w:rPr>
          <w:rFonts w:hint="eastAsia" w:ascii="宋体" w:hAnsi="宋体" w:eastAsia="宋体" w:cs="宋体"/>
          <w:color w:val="auto"/>
          <w:sz w:val="21"/>
          <w:szCs w:val="21"/>
        </w:rPr>
      </w:pPr>
      <w:r>
        <w:rPr>
          <w:rFonts w:hint="eastAsia" w:ascii="宋体" w:hAnsi="宋体" w:eastAsia="宋体" w:cs="宋体"/>
          <w:color w:val="auto"/>
          <w:kern w:val="0"/>
          <w:sz w:val="21"/>
          <w:szCs w:val="21"/>
          <w:shd w:val="clear" w:color="auto" w:fill="FFFFFE"/>
          <w:lang w:bidi="ar"/>
        </w:rPr>
        <w:t>"InventlocationId": "13",</w:t>
      </w:r>
    </w:p>
    <w:p>
      <w:pPr>
        <w:pStyle w:val="2"/>
        <w:ind w:firstLine="1050" w:firstLineChars="500"/>
        <w:rPr>
          <w:rFonts w:hint="eastAsia" w:ascii="宋体" w:hAnsi="宋体" w:eastAsia="宋体" w:cs="宋体"/>
          <w:b w:val="0"/>
          <w:bCs w:val="0"/>
          <w:color w:val="auto"/>
          <w:kern w:val="0"/>
          <w:sz w:val="21"/>
          <w:szCs w:val="21"/>
          <w:shd w:val="clear" w:color="auto" w:fill="FFFFFE"/>
          <w:lang w:bidi="ar"/>
        </w:rPr>
      </w:pPr>
      <w:r>
        <w:rPr>
          <w:rFonts w:hint="eastAsia" w:ascii="宋体" w:hAnsi="宋体" w:eastAsia="宋体" w:cs="宋体"/>
          <w:b w:val="0"/>
          <w:bCs w:val="0"/>
          <w:color w:val="auto"/>
          <w:kern w:val="0"/>
          <w:sz w:val="21"/>
          <w:szCs w:val="21"/>
          <w:shd w:val="clear" w:color="auto" w:fill="FFFFFE"/>
          <w:lang w:bidi="ar"/>
        </w:rPr>
        <w:t> "LeadTime    ": "10",</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"MultipleQty": "30",</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"dr": "0"</w:t>
      </w:r>
    </w:p>
    <w:p>
      <w:pPr>
        <w:widowControl/>
        <w:shd w:val="clear" w:color="auto" w:fill="FFFFFE"/>
        <w:spacing w:line="216" w:lineRule="atLeast"/>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w:t>
      </w:r>
    </w:p>
    <w:p>
      <w:pPr>
        <w:widowControl/>
        <w:shd w:val="clear" w:color="auto" w:fill="FFFFFE"/>
        <w:spacing w:line="216" w:lineRule="atLeast"/>
        <w:ind w:firstLine="1050" w:firstLineChars="5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w:t>
      </w:r>
    </w:p>
    <w:p>
      <w:pPr>
        <w:widowControl/>
        <w:shd w:val="clear" w:color="auto" w:fill="FFFFFE"/>
        <w:spacing w:line="216" w:lineRule="atLeast"/>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"sub_CovReqGroup":[</w:t>
      </w:r>
    </w:p>
    <w:p>
      <w:pPr>
        <w:widowControl/>
        <w:shd w:val="clear" w:color="auto" w:fill="FFFFFE"/>
        <w:spacing w:line="216" w:lineRule="atLeast"/>
        <w:ind w:firstLine="630" w:firstLineChars="3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w:t>
      </w:r>
    </w:p>
    <w:p>
      <w:pPr>
        <w:widowControl/>
        <w:shd w:val="clear" w:color="auto" w:fill="FFFFFE"/>
        <w:spacing w:line="216" w:lineRule="atLeast"/>
        <w:ind w:firstLine="1050" w:firstLineChars="5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"id": "1",</w:t>
      </w:r>
    </w:p>
    <w:p>
      <w:pPr>
        <w:pStyle w:val="2"/>
        <w:rPr>
          <w:rFonts w:hint="eastAsia" w:ascii="宋体" w:hAnsi="宋体" w:eastAsia="宋体" w:cs="宋体"/>
          <w:color w:val="auto"/>
          <w:sz w:val="21"/>
          <w:szCs w:val="21"/>
        </w:rPr>
      </w:pPr>
      <w:r>
        <w:rPr>
          <w:rFonts w:hint="eastAsia" w:ascii="宋体" w:hAnsi="宋体" w:eastAsia="宋体" w:cs="宋体"/>
          <w:b w:val="0"/>
          <w:bCs w:val="0"/>
          <w:color w:val="auto"/>
          <w:kern w:val="0"/>
          <w:sz w:val="21"/>
          <w:szCs w:val="21"/>
          <w:shd w:val="clear" w:color="auto" w:fill="FFFFFE"/>
          <w:lang w:bidi="ar"/>
        </w:rPr>
        <w:t xml:space="preserve">           "ItemId": "zc.001test",  </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"InventSiteId": "1",</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"InventlocationId": "13",</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"Company": "shmk",</w:t>
      </w:r>
    </w:p>
    <w:p>
      <w:pPr>
        <w:widowControl/>
        <w:shd w:val="clear" w:color="auto" w:fill="FFFFFE"/>
        <w:spacing w:line="216" w:lineRule="atLeast"/>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"MaxInventOnhand": "30",</w:t>
      </w:r>
    </w:p>
    <w:p>
      <w:pPr>
        <w:widowControl/>
        <w:shd w:val="clear" w:color="auto" w:fill="FFFFFE"/>
        <w:spacing w:line="216" w:lineRule="atLeast"/>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"MinInventOnhand": "10",</w:t>
      </w:r>
    </w:p>
    <w:p>
      <w:pPr>
        <w:widowControl/>
        <w:shd w:val="clear" w:color="auto" w:fill="FFFFFE"/>
        <w:spacing w:line="216" w:lineRule="atLeast"/>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"ReqGroupId": "1",</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"dr": "0"</w:t>
      </w:r>
    </w:p>
    <w:p>
      <w:pPr>
        <w:widowControl/>
        <w:shd w:val="clear" w:color="auto" w:fill="FFFFFE"/>
        <w:spacing w:line="216" w:lineRule="atLeast"/>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w:t>
      </w:r>
    </w:p>
    <w:p>
      <w:pPr>
        <w:widowControl/>
        <w:shd w:val="clear" w:color="auto" w:fill="FFFFFE"/>
        <w:spacing w:line="216" w:lineRule="atLeast"/>
        <w:ind w:firstLine="630" w:firstLineChars="3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w:t>
      </w:r>
    </w:p>
    <w:p>
      <w:pPr>
        <w:widowControl/>
        <w:shd w:val="clear" w:color="auto" w:fill="FFFFFE"/>
        <w:spacing w:line="216" w:lineRule="atLeast"/>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w:t>
      </w:r>
    </w:p>
    <w:p>
      <w:pPr>
        <w:widowControl/>
        <w:shd w:val="clear" w:color="auto" w:fill="FFFFFE"/>
        <w:spacing w:line="216" w:lineRule="atLeast"/>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w:t>
      </w:r>
    </w:p>
    <w:p>
      <w:pPr>
        <w:widowControl/>
        <w:shd w:val="clear" w:color="auto" w:fill="FFFFFE"/>
        <w:spacing w:line="216" w:lineRule="atLeast"/>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w:t>
      </w:r>
    </w:p>
    <w:p>
      <w:pPr>
        <w:pStyle w:val="2"/>
        <w:jc w:val="left"/>
        <w:outlineLvl w:val="2"/>
        <w:rPr>
          <w:rFonts w:hint="default" w:ascii="黑体" w:hAnsi="黑体" w:eastAsia="仿宋_GB2312" w:cs="黑体"/>
          <w:b w:val="0"/>
          <w:bCs w:val="0"/>
          <w:sz w:val="22"/>
          <w:lang w:val="en-US" w:eastAsia="zh-CN"/>
        </w:rPr>
      </w:pPr>
      <w:bookmarkStart w:id="92" w:name="_Toc21184"/>
      <w:r>
        <w:rPr>
          <w:rFonts w:hint="eastAsia" w:ascii="Calibri Light" w:hAnsi="Calibri Light" w:eastAsia="仿宋_GB2312"/>
          <w:sz w:val="32"/>
          <w:szCs w:val="32"/>
          <w:lang w:val="en-US" w:eastAsia="zh-CN"/>
        </w:rPr>
        <w:t>6</w:t>
      </w:r>
      <w:r>
        <w:rPr>
          <w:rFonts w:hint="eastAsia" w:ascii="Calibri Light" w:hAnsi="Calibri Light" w:eastAsia="仿宋_GB2312"/>
          <w:sz w:val="32"/>
          <w:szCs w:val="32"/>
        </w:rPr>
        <w:t>.2.2下游系统调用</w:t>
      </w:r>
      <w:r>
        <w:rPr>
          <w:rFonts w:hint="eastAsia" w:ascii="Calibri Light" w:hAnsi="Calibri Light" w:eastAsia="仿宋_GB2312"/>
          <w:sz w:val="32"/>
          <w:szCs w:val="32"/>
          <w:lang w:val="en-US" w:eastAsia="zh-CN"/>
        </w:rPr>
        <w:t>返参示例</w:t>
      </w:r>
      <w:bookmarkEnd w:id="92"/>
    </w:p>
    <w:p>
      <w:pPr>
        <w:widowControl/>
        <w:shd w:val="clear" w:color="auto" w:fill="FFFFFE"/>
        <w:spacing w:line="216" w:lineRule="atLeast"/>
        <w:ind w:firstLine="1050" w:firstLineChars="5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"data": [</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"ProdGroupId": "9",</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"enablestate": "2",</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"UnitIDInvent_name": "cm3",</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"mdm_workflow_status": null,</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"ItemType": "2",</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"modifier": "主数据系统管理员",</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"mdm_datastatus": 3,</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"UnitIDSales": "3",</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"ItemId": "QWE",</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"link_fieldvalue": null,</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"dr": 0,</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"flow_middatastatus": null,</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"ModelGroupId_name": "1",</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"TaxItemGroupId_name": "13%",</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"TaxItemGroupId": "13%",</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"xtItemMaterial": "WEQEWQ",</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"UnitIDSales_@Txt": "立方厘米",</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"enablestate_name": "停用",</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"mdm_duplicate": 0,</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"ReqGroupId_@Name": "最大/最小",</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"InventLocationIdSales": "WQEEQW",</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"ReqGroupId": "4",</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"InventLocationIdPurch": "QWEWQE",</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"ItemType_name": "服务性物料",</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"ItemGroupId_name": "包装材料",</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"modifytime": "2022-06-18 20:32:40",</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"BOMCalcGroupId": "std",</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"ItemBuyerGroupId": "WQEQW",</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"PrimaryVendorId": "WQEQWE",</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"Configurable": "1",</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"ModelGroupId": "1",</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"mdm_cleanstatus": "WAITING",</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"SystemSource": "WQEWQ",</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"dr_mdm_code": "0",</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"UnitIDSales_name": "cm3",</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"mdm_parentcode": null,</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"UnitIDPurch_@Txt": "立方厘米",</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"ItemGroupId": "5",</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"Specifications": "WQE",</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"UnitIDPurch": "3",</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"CountGroupId": "WQEQW",</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"ItemName": "EWQ",</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"ReqGroupId_name": "4",</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"ProdGroupId_name": "铆焊车间",</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"pk_mdm": "17728b4f-04b2-41ed-950a-40f6eb239139",</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"creator": "主数据系统管理员",</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"createtime": "2022-06-18 20:20:52",</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"CostGroupId": "std",</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"TdqrMode": "WQEQWE",</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"Configurable_name": "是",</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"ProdGroupId_@name": "铆焊组",</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"UnitIDInvent_@Txt": "立方厘米",</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"BOMCalcGroupId_name": "std",</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"NetWeight": "WQEWQE",</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"mdm_code": "WL457655",</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"UnitIDInvent": "3",</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"grossWeight": "WQEQWEQ",</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"UnitIDPurch_name": "cm3",</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"CostGroupId_name": "std",</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"mdm_version": 2,</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"InventLocationIdInvent": "WQEQWE",</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"ts": "2022-06-18 20:32:40.454"</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"code": null,</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"obj": null,</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"success": true,</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"message": null,</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"errorRet": null,</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"sub_DefaultOrderSetting": [</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"Company": "WQEQW",</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"InventlocationId": "11",</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"modifytime": "2022-06-18 20:32:40",</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"mdm_workflow_status": null,</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"modifier": "主数据系统管理员",</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"MultipleQty": "WQEWQE",</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"mdm_datastatus": 3,</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"mdm_cleanstatus": "WAITING",</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"ItemId": "WQEQWE",</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"link_fieldvalue": null,</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"dr": 0,</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"dr_mdm_code": "0",</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"mdm_parentcode": "WL457655",</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"flow_middatastatus": null,</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"pk_mdm": "19a3f969-b373-4473-ab8a-e4c3dcc4c8eb",</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"creator": "主数据系统管理员",</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"createtime": "2022-06-18 20:20:52",</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"InventSiteId": "QWEQWE",</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"tqqType": "0",</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"mdm_duplicate": 0,</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"mdm_code": "TQQ0000110065",</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"InventlocationId_name": "机械库",</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"LeadTime": "WQEQWE",</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"mdm_version": 2,</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"tqqType_name": "库存",</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"ts": "2022-06-18 20:32:40.51"</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"sub_CovReqGroup": [</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"Company": "WEQE",</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"InventlocationId": "11",</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"modifytime": "2022-06-18 20:32:40",</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"mdm_workflow_status": null,</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"modifier": "主数据系统管理员",</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"mdm_datastatus": 3,</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"mdm_cleanstatus": "WAITING",</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"ItemId": "WQEQWE",</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"link_fieldvalue": null,</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"dr": 0,</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"dr_mdm_code": "0",</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"mdm_parentcode": "WL457655",</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"flow_middatastatus": null,</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"ReqGroupId_name": "4",</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"pk_mdm": "055fa1ab-88e7-4776-a011-bc34d5cde968",</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"creator": "主数据系统管理员",</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"createtime": "2022-06-18 20:20:52",</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"InventSiteId": "QWEQW",</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"mdm_duplicate": 0,</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"mdm_code": "KCYS0000285212",</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"MaxInventOnhand": "WQEQE",</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"ReqGroupId_@Name": "最大/最小",</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"InventlocationId_name": "机械库",</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"MinInventOnhand": "EWQEQWE",</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"mdm_version": 2,</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"ReqGroupId": "4",</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"ts": "2022-06-18 20:32:40.53"</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            ],</w:t>
      </w:r>
    </w:p>
    <w:p>
      <w:pPr>
        <w:widowControl/>
        <w:shd w:val="clear" w:color="auto" w:fill="FFFFFE"/>
        <w:spacing w:line="216" w:lineRule="atLeast"/>
        <w:ind w:firstLine="1260" w:firstLineChars="600"/>
        <w:jc w:val="left"/>
        <w:rPr>
          <w:rFonts w:hint="eastAsia" w:ascii="宋体" w:hAnsi="宋体" w:eastAsia="宋体" w:cs="宋体"/>
          <w:color w:val="auto"/>
          <w:kern w:val="0"/>
          <w:sz w:val="21"/>
          <w:szCs w:val="21"/>
          <w:shd w:val="clear" w:color="auto" w:fill="FFFFFE"/>
          <w:lang w:bidi="ar"/>
        </w:rPr>
      </w:pPr>
      <w:r>
        <w:rPr>
          <w:rFonts w:hint="eastAsia" w:ascii="宋体" w:hAnsi="宋体" w:eastAsia="宋体" w:cs="宋体"/>
          <w:color w:val="auto"/>
          <w:kern w:val="0"/>
          <w:sz w:val="21"/>
          <w:szCs w:val="21"/>
          <w:shd w:val="clear" w:color="auto" w:fill="FFFFFE"/>
          <w:lang w:bidi="ar"/>
        </w:rPr>
        <w:t>}</w:t>
      </w:r>
    </w:p>
    <w:p>
      <w:pPr>
        <w:pStyle w:val="4"/>
        <w:numPr>
          <w:ilvl w:val="1"/>
          <w:numId w:val="0"/>
        </w:numPr>
      </w:pPr>
      <w:bookmarkStart w:id="93" w:name="_Toc13150"/>
      <w:r>
        <w:rPr>
          <w:rFonts w:hint="eastAsia"/>
          <w:lang w:val="en-US" w:eastAsia="zh-CN"/>
        </w:rPr>
        <w:t>6</w:t>
      </w:r>
      <w:r>
        <w:rPr>
          <w:rFonts w:hint="eastAsia"/>
        </w:rPr>
        <w:t>.3物料主数据对接说明（无限制条件版本）</w:t>
      </w:r>
      <w:bookmarkEnd w:id="93"/>
    </w:p>
    <w:p>
      <w:pPr>
        <w:numPr>
          <w:ilvl w:val="1"/>
          <w:numId w:val="0"/>
        </w:numPr>
        <w:outlineLvl w:val="2"/>
        <w:rPr>
          <w:rFonts w:hint="default" w:ascii="Calibri Light" w:hAnsi="Calibri Light" w:eastAsia="仿宋_GB2312" w:cs="Times New Roman"/>
          <w:b/>
          <w:bCs/>
          <w:sz w:val="32"/>
          <w:szCs w:val="32"/>
          <w:lang w:val="en-US" w:eastAsia="zh-CN"/>
        </w:rPr>
      </w:pPr>
      <w:bookmarkStart w:id="94" w:name="_Toc7734"/>
      <w:r>
        <w:rPr>
          <w:rFonts w:hint="eastAsia" w:ascii="Calibri Light" w:hAnsi="Calibri Light" w:eastAsia="仿宋_GB2312" w:cs="Times New Roman"/>
          <w:b/>
          <w:bCs/>
          <w:sz w:val="32"/>
          <w:szCs w:val="32"/>
          <w:lang w:val="en-US" w:eastAsia="zh-CN"/>
        </w:rPr>
        <w:t>6</w:t>
      </w:r>
      <w:r>
        <w:rPr>
          <w:rFonts w:hint="eastAsia" w:ascii="Calibri Light" w:hAnsi="Calibri Light" w:eastAsia="仿宋_GB2312" w:cs="Times New Roman"/>
          <w:b/>
          <w:bCs/>
          <w:sz w:val="32"/>
          <w:szCs w:val="32"/>
        </w:rPr>
        <w:t>.3.1上游</w:t>
      </w:r>
      <w:r>
        <w:rPr>
          <w:rFonts w:hint="eastAsia" w:ascii="Calibri Light" w:hAnsi="Calibri Light" w:eastAsia="仿宋_GB2312" w:cs="Times New Roman"/>
          <w:b/>
          <w:bCs/>
          <w:sz w:val="32"/>
          <w:szCs w:val="32"/>
          <w:lang w:val="en-US" w:eastAsia="zh-CN"/>
        </w:rPr>
        <w:t>传参示例</w:t>
      </w:r>
      <w:bookmarkEnd w:id="94"/>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"systemCode": "ERP",</w:t>
      </w:r>
      <w:r>
        <w:rPr>
          <w:rFonts w:hint="eastAsia" w:ascii="宋体" w:hAnsi="宋体" w:eastAsia="宋体" w:cs="宋体"/>
          <w:color w:val="auto"/>
          <w:kern w:val="0"/>
          <w:sz w:val="21"/>
          <w:szCs w:val="21"/>
          <w:shd w:val="clear" w:color="auto" w:fill="FFFFFE"/>
          <w:lang w:bidi="ar"/>
        </w:rPr>
        <w:t>// 对ERP方来说此数值为固定值</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"gdCode": "InventTable_test",</w:t>
      </w:r>
      <w:r>
        <w:rPr>
          <w:rFonts w:hint="eastAsia" w:ascii="宋体" w:hAnsi="宋体" w:eastAsia="宋体" w:cs="宋体"/>
          <w:color w:val="auto"/>
          <w:kern w:val="0"/>
          <w:sz w:val="21"/>
          <w:szCs w:val="21"/>
          <w:shd w:val="clear" w:color="auto" w:fill="FFFFFE"/>
          <w:lang w:bidi="ar"/>
        </w:rPr>
        <w:t>//插入的表名</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"masterData": [</w:t>
      </w:r>
      <w:r>
        <w:rPr>
          <w:rFonts w:hint="eastAsia" w:ascii="宋体" w:hAnsi="宋体" w:eastAsia="宋体" w:cs="宋体"/>
          <w:color w:val="auto"/>
          <w:kern w:val="0"/>
          <w:sz w:val="21"/>
          <w:szCs w:val="21"/>
          <w:shd w:val="clear" w:color="auto" w:fill="FFFFFE"/>
          <w:lang w:bidi="ar"/>
        </w:rPr>
        <w:t>//报文体部分从此正式开始</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"id": "test2",</w:t>
      </w:r>
      <w:r>
        <w:rPr>
          <w:rFonts w:hint="eastAsia" w:ascii="宋体" w:hAnsi="宋体" w:eastAsia="宋体" w:cs="宋体"/>
          <w:color w:val="auto"/>
          <w:kern w:val="0"/>
          <w:sz w:val="21"/>
          <w:szCs w:val="21"/>
          <w:shd w:val="clear" w:color="auto" w:fill="FFFFFE"/>
          <w:lang w:bidi="ar"/>
        </w:rPr>
        <w:t>//传参物料编号</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"BOMCalcGroupId": "$BOMCalcGroupId",//计算组</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"Configurable": "$Configurable",//可配置</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"CostGroupId": "$CostGroupId",//成本组</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"CountGroupId": "$CountGroupId",//盘点组</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"enablestate": "$enablestate",//启用状态</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"grossWeight": "$grossWeight",//毛重</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"InventLocationIdInvent": "$InventLocationIdInvent",//默认库存仓库</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"InventLocationIdPurch": "$InventLocationIdPurch",//默认采购仓库</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"InventLocationIdSales": "$InventLocationIdSales",//默认销售仓库</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"ItemBuyerGroupId": "$ItemBuyerGroupId",//采购员组</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"ItemGroupId": "$ItemGroupId",//物料组</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"ItemId": "$ItemId",//物料编号</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"ItemName": "$ItemName",//物料名称</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"ItemType": "$ItemType",//物料类型</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"ModelGroupId": "$ModelGroupId",//库存模型组</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"NetWeight": "$NetWeight",//净重</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"PrimaryVendorId": "$PrimaryVendorId",//默认供应商</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"ProdGroupId": "$ProdGroupId",//生产组</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"ReqGroupId": "$ReqGroupId",//覆盖范围组</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"Specifications": "$Specifications",//规格型号</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"SystemSource": "$SystemSource",//来源系统</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"TaxItemGroupId": "$TaxItemGroupId",//税率</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"TdqrMode": "$TdqrMode",//条码管理</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"UnitIDInvent": "$UnitIDInvent",//库存单位</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"UnitIDPurch": "$UnitIDPurch",//采购单位</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"UnitIDSales": "$UnitIDSales",//销售单位</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"xtItemMaterial": "$xtItemMaterial",//材料</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"sub_CovReqGroup_test": //库存要素子表</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"id": "test2",//子表与主表关联值</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"Company": "$Company",//所属组织</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"InventlocationId": "$InventlocationId",//物料实体仓库</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"InventSiteId": "$InventSiteId",//站点</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"ItemId": "$ItemId",//物料编号</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"MaxInventOnhand": "$MaxInventOnhand",//最大库存</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"MinInventOnhand": "$MinInventOnhand",//安全库存</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"ReqGroupId": "$ReqGroupId"//覆盖范围组</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"sub_DefaultOrderSetting_test": [[//  提前期与倍数子表</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"id": "test2",//子表与主表关联值</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"Company": "$Company",//所属组织</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"InventlocationId": "$InventlocationId", //物料实体仓库</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"InventSiteId": "$InventSiteId",//站点</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"ItemId": "$ItemId",//物料编号</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"LeadTime": "$LeadTime",//提前期</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"MultipleQty": "$MultipleQty",//倍数量</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"tqqType": "$tqqType"//提前期类型</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pStyle w:val="2"/>
        <w:rPr>
          <w:rFonts w:ascii="宋体" w:hAnsi="宋体" w:cs="宋体"/>
          <w:color w:val="000000"/>
          <w:kern w:val="0"/>
          <w:sz w:val="13"/>
          <w:szCs w:val="13"/>
          <w:shd w:val="clear" w:color="auto" w:fill="FFFFFE"/>
          <w:lang w:bidi="ar"/>
        </w:rPr>
      </w:pPr>
    </w:p>
    <w:p>
      <w:pPr>
        <w:pStyle w:val="2"/>
        <w:jc w:val="left"/>
        <w:outlineLvl w:val="2"/>
        <w:rPr>
          <w:rFonts w:hint="default" w:ascii="黑体" w:hAnsi="黑体" w:eastAsia="仿宋_GB2312" w:cs="黑体"/>
          <w:b w:val="0"/>
          <w:bCs w:val="0"/>
          <w:sz w:val="22"/>
          <w:lang w:val="en-US" w:eastAsia="zh-CN"/>
        </w:rPr>
      </w:pPr>
      <w:bookmarkStart w:id="95" w:name="_Toc12615"/>
      <w:r>
        <w:rPr>
          <w:rFonts w:hint="eastAsia" w:ascii="Calibri Light" w:hAnsi="Calibri Light" w:eastAsia="仿宋_GB2312"/>
          <w:sz w:val="32"/>
          <w:szCs w:val="32"/>
          <w:lang w:val="en-US" w:eastAsia="zh-CN"/>
        </w:rPr>
        <w:t>6</w:t>
      </w:r>
      <w:r>
        <w:rPr>
          <w:rFonts w:hint="eastAsia" w:ascii="Calibri Light" w:hAnsi="Calibri Light" w:eastAsia="仿宋_GB2312"/>
          <w:sz w:val="32"/>
          <w:szCs w:val="32"/>
        </w:rPr>
        <w:t>.3.2下游系统</w:t>
      </w:r>
      <w:r>
        <w:rPr>
          <w:rFonts w:hint="eastAsia" w:ascii="Calibri Light" w:hAnsi="Calibri Light" w:eastAsia="仿宋_GB2312"/>
          <w:sz w:val="32"/>
          <w:szCs w:val="32"/>
          <w:lang w:val="en-US" w:eastAsia="zh-CN"/>
        </w:rPr>
        <w:t>返参示例</w:t>
      </w:r>
      <w:bookmarkEnd w:id="95"/>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"data": [</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"ProdGroupId": "$ProdGroupId",</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"enablestate": "$enablestate",</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"modifytime": "2022-06-19 14:22:54",</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"BOMCalcGroupId": "$BOMCalcGroupId",</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"mdm_workflow_status": null,</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"ItemType": "$ItemType",</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"modifier": "主数据系统管理员",</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"ItemBuyerGroupId": "$ItemBuyerGroupId",</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"mdm_datastatus": 3,</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"UnitIDSales": "$UnitIDSales",</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"PrimaryVendorId": "$PrimaryVendorId",</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"Configurable": "$Configurable",</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"ModelGroupId": "$ModelGroupId",</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"mdm_cleanstatus": "WAITING",</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"ItemId": "$ItemId",</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"link_fieldvalue": null,</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"dr": 0,</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"SystemSource": "$SystemSource",</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"dr_mdm_code": "0",</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"mdm_parentcode": null,</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"flow_middatastatus": null,</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"ItemGroupId": "$ItemGroupId",</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"Specifications": "$Specifications",</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"UnitIDPurch": "$UnitIDPurch",</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"CountGroupId": "$CountGroupId",</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"ItemName": "$ItemName",</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"TaxItemGroupId": "$TaxItemGroupId",</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"pk_mdm": "13151cf2-080f-4d68-8e45-492541d15abb",</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"xtItemMaterial": "$xtItemMaterial",</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"creator": "主数据系统管理员",</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"createtime": "2022-06-19 14:22:54",</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"CostGroupId": "$CostGroupId",</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"TdqrMode": "$TdqrMode",</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"NetWeight": "$NetWeight",</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"mdm_duplicate": 0,</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"mdm_code": "WLCS2",</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"UnitIDInvent": "$UnitIDInvent",</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"grossWeight": "$grossWeight",</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"InventLocationIdSales": "$InventLocationIdSales",</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"mdm_version": 1,</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"ReqGroupId": "$ReqGroupId",</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"InventLocationIdInvent": "$InventLocationIdInvent",</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"InventLocationIdPurch": "$InventLocationIdPurch",</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"ts": "2022-06-19 14:22:54.433",</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"code": null,</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"obj": null,</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"success": true,</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"message": null,</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"errorRet": null,</w:t>
      </w:r>
    </w:p>
    <w:p>
      <w:pPr>
        <w:widowControl/>
        <w:shd w:val="clear" w:color="auto" w:fill="FFFFFE"/>
        <w:spacing w:line="270" w:lineRule="atLeast"/>
        <w:jc w:val="left"/>
        <w:rPr>
          <w:rFonts w:hint="eastAsia" w:ascii="宋体" w:hAnsi="宋体" w:eastAsia="宋体" w:cs="宋体"/>
          <w:color w:val="auto"/>
          <w:kern w:val="0"/>
          <w:sz w:val="21"/>
          <w:szCs w:val="21"/>
        </w:rPr>
      </w:pP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"sub_DefaultOrderSetting_test": [</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"Company": "$Company",</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"creator": "主数据系统管理员",</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"createtime": "2022-06-19 14:22:54",</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"InventlocationId": "$InventlocationId",</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"modifytime": "2022-06-19 14:22:54",</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"mdm_workflow_status": null,</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"InventSiteId": "$InventSiteId",</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"modifier": "主数据系统管理员",</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"tqqType": "$tqqType",</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"MultipleQty": "$MultipleQty",</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"mdm_datastatus": 3,</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"mdm_duplicate": 0,</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"mdm_cleanstatus": "WAITING",</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"ItemId": "$ItemId",</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"link_fieldvalue": null,</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"dr": 0,</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"mdm_code": "TQQTS2",</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"dr_mdm_code": "0",</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"mdm_parentcode": "WLCS2",</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"flow_middatastatus": null,</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"LeadTime": "$LeadTime",</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"mdm_version": 1,</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"pk_mdm": "a6fead4e-4589-4a36-8802-ba46730eca53",</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"ts": "2022-06-19 14:22:54.721"</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"sub_CovReqGroup_test": [</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"Company": "$Company",</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"creator": "主数据系统管理员",</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"createtime": "2022-06-19 14:22:54",</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"InventlocationId": "$InventlocationId",</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"modifytime": "2022-06-19 14:22:54",</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"mdm_workflow_status": null,</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"InventSiteId": "$InventSiteId",</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"modifier": "主数据系统管理员",</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"mdm_datastatus": 3,</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"mdm_duplicate": 0,</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"mdm_cleanstatus": "WAITING",</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"ItemId": "$ItemId",</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"link_fieldvalue": null,</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"dr": 0,</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"mdm_code": "KCCS2",</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"dr_mdm_code": "0",</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"MaxInventOnhand": "$MaxInventOnhand",</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"mdm_parentcode": "WLCS2",</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"flow_middatastatus": null,</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"MinInventOnhand": "$MinInventOnhand",</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"mdm_version": 1,</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"ReqGroupId": "$ReqGroupId",</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"pk_mdm": "c3619a65-2155-4096-a6ef-6a66bbe106bf",</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"ts": "2022-06-19 14:22:54.587"</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w:t>
      </w:r>
    </w:p>
    <w:p>
      <w:pPr>
        <w:widowControl/>
        <w:shd w:val="clear" w:color="auto" w:fill="FFFFFE"/>
        <w:spacing w:line="270" w:lineRule="atLeast"/>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w:t>
      </w:r>
    </w:p>
    <w:p>
      <w:pPr>
        <w:widowControl/>
        <w:shd w:val="clear" w:color="auto" w:fill="FFFFFE"/>
        <w:spacing w:line="270" w:lineRule="atLeast"/>
        <w:jc w:val="left"/>
        <w:rPr>
          <w:rFonts w:hint="eastAsia" w:ascii="宋体" w:hAnsi="宋体" w:eastAsia="宋体" w:cs="宋体"/>
          <w:color w:val="auto"/>
          <w:kern w:val="0"/>
          <w:sz w:val="21"/>
          <w:szCs w:val="21"/>
          <w:lang w:eastAsia="zh-CN"/>
        </w:rPr>
      </w:pPr>
      <w:r>
        <w:rPr>
          <w:rFonts w:hint="eastAsia" w:ascii="宋体" w:hAnsi="宋体" w:eastAsia="宋体" w:cs="宋体"/>
          <w:color w:val="auto"/>
          <w:kern w:val="0"/>
          <w:sz w:val="21"/>
          <w:szCs w:val="21"/>
        </w:rPr>
        <w:t>}</w:t>
      </w:r>
    </w:p>
    <w:p>
      <w:pPr>
        <w:widowControl/>
        <w:shd w:val="clear" w:color="auto" w:fill="FFFFFE"/>
        <w:spacing w:line="270" w:lineRule="atLeast"/>
        <w:jc w:val="left"/>
        <w:rPr>
          <w:rFonts w:hint="eastAsia" w:ascii="宋体" w:hAnsi="宋体" w:eastAsia="宋体" w:cs="宋体"/>
          <w:color w:val="auto"/>
          <w:kern w:val="0"/>
          <w:sz w:val="21"/>
          <w:szCs w:val="21"/>
        </w:rPr>
      </w:pPr>
    </w:p>
    <w:p>
      <w:pPr>
        <w:widowControl/>
        <w:shd w:val="clear" w:color="auto" w:fill="FFFFFE"/>
        <w:spacing w:line="270" w:lineRule="atLeast"/>
        <w:jc w:val="left"/>
        <w:rPr>
          <w:rFonts w:hint="eastAsia" w:ascii="宋体" w:hAnsi="宋体" w:eastAsia="宋体" w:cs="宋体"/>
          <w:color w:val="auto"/>
          <w:kern w:val="0"/>
          <w:sz w:val="21"/>
          <w:szCs w:val="21"/>
        </w:rPr>
      </w:pPr>
    </w:p>
    <w:p>
      <w:pPr>
        <w:pStyle w:val="3"/>
        <w:spacing w:before="156"/>
        <w:rPr>
          <w:rFonts w:hint="default" w:eastAsia="黑体"/>
          <w:lang w:val="en-US" w:eastAsia="zh-CN"/>
        </w:rPr>
      </w:pPr>
      <w:r>
        <w:rPr>
          <w:rFonts w:hint="eastAsia"/>
          <w:lang w:val="en-US" w:eastAsia="zh-CN"/>
        </w:rPr>
        <w:t>七</w:t>
      </w:r>
      <w:r>
        <w:rPr>
          <w:rFonts w:hint="eastAsia"/>
        </w:rPr>
        <w:t>、物料</w:t>
      </w:r>
      <w:r>
        <w:rPr>
          <w:rFonts w:hint="eastAsia"/>
          <w:lang w:val="en-US" w:eastAsia="zh-CN"/>
        </w:rPr>
        <w:t>三码对照集成对接说明</w:t>
      </w:r>
    </w:p>
    <w:p>
      <w:pPr>
        <w:pStyle w:val="4"/>
        <w:numPr>
          <w:ilvl w:val="1"/>
          <w:numId w:val="0"/>
        </w:numPr>
        <w:bidi w:val="0"/>
        <w:rPr>
          <w:rFonts w:hint="eastAsia"/>
          <w:lang w:val="en-US" w:eastAsia="zh-CN"/>
        </w:rPr>
      </w:pPr>
      <w:r>
        <w:rPr>
          <w:rFonts w:hint="eastAsia"/>
          <w:lang w:val="en-US" w:eastAsia="zh-CN"/>
        </w:rPr>
        <w:t>7.1物料三码表结构</w:t>
      </w:r>
    </w:p>
    <w:tbl>
      <w:tblPr>
        <w:tblStyle w:val="12"/>
        <w:tblW w:w="13851"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77"/>
        <w:gridCol w:w="2167"/>
        <w:gridCol w:w="1654"/>
        <w:gridCol w:w="1186"/>
        <w:gridCol w:w="1920"/>
        <w:gridCol w:w="2907"/>
        <w:gridCol w:w="3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577" w:type="dxa"/>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序号</w:t>
            </w:r>
          </w:p>
        </w:tc>
        <w:tc>
          <w:tcPr>
            <w:tcW w:w="2167" w:type="dxa"/>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编码</w:t>
            </w:r>
          </w:p>
        </w:tc>
        <w:tc>
          <w:tcPr>
            <w:tcW w:w="1654" w:type="dxa"/>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字段名称</w:t>
            </w:r>
          </w:p>
        </w:tc>
        <w:tc>
          <w:tcPr>
            <w:tcW w:w="1186" w:type="dxa"/>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是否必填</w:t>
            </w:r>
          </w:p>
        </w:tc>
        <w:tc>
          <w:tcPr>
            <w:tcW w:w="1920" w:type="dxa"/>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是否唯一</w:t>
            </w:r>
          </w:p>
        </w:tc>
        <w:tc>
          <w:tcPr>
            <w:tcW w:w="2907" w:type="dxa"/>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字段类型</w:t>
            </w:r>
          </w:p>
        </w:tc>
        <w:tc>
          <w:tcPr>
            <w:tcW w:w="3440" w:type="dxa"/>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入参报文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57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216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65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主键值</w:t>
            </w:r>
          </w:p>
        </w:tc>
        <w:tc>
          <w:tcPr>
            <w:tcW w:w="1186"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192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290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44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57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216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ContractCode</w:t>
            </w:r>
          </w:p>
        </w:tc>
        <w:tc>
          <w:tcPr>
            <w:tcW w:w="165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合同号</w:t>
            </w:r>
          </w:p>
        </w:tc>
        <w:tc>
          <w:tcPr>
            <w:tcW w:w="1186" w:type="dxa"/>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4"/>
                <w:szCs w:val="24"/>
                <w:u w:val="none"/>
              </w:rPr>
            </w:pPr>
          </w:p>
        </w:tc>
        <w:tc>
          <w:tcPr>
            <w:tcW w:w="1920" w:type="dxa"/>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4"/>
                <w:szCs w:val="24"/>
                <w:u w:val="none"/>
              </w:rPr>
            </w:pPr>
          </w:p>
        </w:tc>
        <w:tc>
          <w:tcPr>
            <w:tcW w:w="290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44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ContractCode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57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w:t>
            </w:r>
          </w:p>
        </w:tc>
        <w:tc>
          <w:tcPr>
            <w:tcW w:w="216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xtDSendOutNum</w:t>
            </w:r>
          </w:p>
        </w:tc>
        <w:tc>
          <w:tcPr>
            <w:tcW w:w="165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整机出厂编号</w:t>
            </w:r>
          </w:p>
        </w:tc>
        <w:tc>
          <w:tcPr>
            <w:tcW w:w="1186" w:type="dxa"/>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4"/>
                <w:szCs w:val="24"/>
                <w:u w:val="none"/>
              </w:rPr>
            </w:pPr>
          </w:p>
        </w:tc>
        <w:tc>
          <w:tcPr>
            <w:tcW w:w="1920" w:type="dxa"/>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4"/>
                <w:szCs w:val="24"/>
                <w:u w:val="none"/>
              </w:rPr>
            </w:pPr>
          </w:p>
        </w:tc>
        <w:tc>
          <w:tcPr>
            <w:tcW w:w="290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44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xtDSendOutNum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57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w:t>
            </w:r>
          </w:p>
        </w:tc>
        <w:tc>
          <w:tcPr>
            <w:tcW w:w="216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ItemId</w:t>
            </w:r>
          </w:p>
        </w:tc>
        <w:tc>
          <w:tcPr>
            <w:tcW w:w="165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物料编号</w:t>
            </w:r>
          </w:p>
        </w:tc>
        <w:tc>
          <w:tcPr>
            <w:tcW w:w="1186"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1920" w:type="dxa"/>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4"/>
                <w:szCs w:val="24"/>
                <w:u w:val="none"/>
              </w:rPr>
            </w:pPr>
          </w:p>
        </w:tc>
        <w:tc>
          <w:tcPr>
            <w:tcW w:w="290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44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ItemId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57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w:t>
            </w:r>
          </w:p>
        </w:tc>
        <w:tc>
          <w:tcPr>
            <w:tcW w:w="216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ConfigId</w:t>
            </w:r>
          </w:p>
        </w:tc>
        <w:tc>
          <w:tcPr>
            <w:tcW w:w="165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物料配置码</w:t>
            </w:r>
          </w:p>
        </w:tc>
        <w:tc>
          <w:tcPr>
            <w:tcW w:w="1186" w:type="dxa"/>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4"/>
                <w:szCs w:val="24"/>
                <w:u w:val="none"/>
              </w:rPr>
            </w:pPr>
          </w:p>
        </w:tc>
        <w:tc>
          <w:tcPr>
            <w:tcW w:w="1920" w:type="dxa"/>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4"/>
                <w:szCs w:val="24"/>
                <w:u w:val="none"/>
              </w:rPr>
            </w:pPr>
          </w:p>
        </w:tc>
        <w:tc>
          <w:tcPr>
            <w:tcW w:w="290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44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ConfigId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57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w:t>
            </w:r>
          </w:p>
        </w:tc>
        <w:tc>
          <w:tcPr>
            <w:tcW w:w="216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ExternalItemId</w:t>
            </w:r>
          </w:p>
        </w:tc>
        <w:tc>
          <w:tcPr>
            <w:tcW w:w="165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客户物料编码</w:t>
            </w:r>
          </w:p>
        </w:tc>
        <w:tc>
          <w:tcPr>
            <w:tcW w:w="1186"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1920" w:type="dxa"/>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4"/>
                <w:szCs w:val="24"/>
                <w:u w:val="none"/>
              </w:rPr>
            </w:pPr>
          </w:p>
        </w:tc>
        <w:tc>
          <w:tcPr>
            <w:tcW w:w="290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44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ExternalItemId</w:t>
            </w:r>
          </w:p>
        </w:tc>
      </w:tr>
    </w:tbl>
    <w:p>
      <w:pPr>
        <w:outlineLvl w:val="1"/>
        <w:rPr>
          <w:rFonts w:hint="eastAsia" w:ascii="Calibri Light" w:hAnsi="Calibri Light" w:eastAsia="宋体" w:cs="Times New Roman"/>
          <w:b/>
          <w:bCs/>
          <w:kern w:val="2"/>
          <w:sz w:val="28"/>
          <w:szCs w:val="32"/>
          <w:lang w:val="en-US" w:eastAsia="zh-CN" w:bidi="ar-SA"/>
        </w:rPr>
      </w:pPr>
      <w:r>
        <w:rPr>
          <w:rFonts w:hint="eastAsia" w:ascii="Calibri Light" w:hAnsi="Calibri Light" w:eastAsia="宋体" w:cs="Times New Roman"/>
          <w:b/>
          <w:bCs/>
          <w:kern w:val="2"/>
          <w:sz w:val="28"/>
          <w:szCs w:val="32"/>
          <w:lang w:val="en-US" w:eastAsia="zh-CN" w:bidi="ar-SA"/>
        </w:rPr>
        <w:t>7.2三码表对接说明</w:t>
      </w:r>
    </w:p>
    <w:p>
      <w:pPr>
        <w:pStyle w:val="2"/>
        <w:spacing w:line="360" w:lineRule="auto"/>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物料三码表属于业务数据表值字段，此内容不属于基本档案范畴，与本期上线的crm系统息息相关，需要有地方进行存贮，因此放置在主数据系统内进行存放，后续的维护通过OA流程传递到主数据系统，各下游系统通过数据库级交互</w:t>
      </w:r>
      <w:r>
        <w:rPr>
          <w:rFonts w:hint="eastAsia" w:ascii="宋体" w:hAnsi="宋体" w:cs="宋体"/>
          <w:b w:val="0"/>
          <w:bCs w:val="0"/>
          <w:sz w:val="28"/>
          <w:szCs w:val="28"/>
          <w:lang w:val="en-US" w:eastAsia="zh-CN"/>
        </w:rPr>
        <w:t>（调用视图的方式）</w:t>
      </w:r>
      <w:r>
        <w:rPr>
          <w:rFonts w:hint="eastAsia" w:ascii="宋体" w:hAnsi="宋体" w:eastAsia="宋体" w:cs="宋体"/>
          <w:b w:val="0"/>
          <w:bCs w:val="0"/>
          <w:sz w:val="28"/>
          <w:szCs w:val="28"/>
          <w:lang w:val="en-US" w:eastAsia="zh-CN"/>
        </w:rPr>
        <w:t>获取三码表数据。</w:t>
      </w:r>
    </w:p>
    <w:p>
      <w:pPr>
        <w:outlineLvl w:val="2"/>
        <w:rPr>
          <w:rFonts w:hint="eastAsia" w:ascii="Calibri" w:hAnsi="Calibri" w:eastAsia="宋体" w:cs="Times New Roman"/>
          <w:b/>
          <w:kern w:val="2"/>
          <w:sz w:val="28"/>
          <w:szCs w:val="22"/>
          <w:lang w:val="en-US" w:eastAsia="zh-CN" w:bidi="ar-SA"/>
        </w:rPr>
      </w:pPr>
      <w:r>
        <w:rPr>
          <w:rFonts w:hint="eastAsia" w:ascii="Calibri" w:hAnsi="Calibri" w:eastAsia="宋体" w:cs="Times New Roman"/>
          <w:b/>
          <w:kern w:val="2"/>
          <w:sz w:val="28"/>
          <w:szCs w:val="22"/>
          <w:lang w:val="en-US" w:eastAsia="zh-CN" w:bidi="ar-SA"/>
        </w:rPr>
        <w:t>7.2.1三码表OA传入主数据推送示例</w:t>
      </w:r>
    </w:p>
    <w:p>
      <w:pPr>
        <w:pStyle w:val="2"/>
        <w:rPr>
          <w:rFonts w:hint="default" w:ascii="Consolas" w:hAnsi="Consolas" w:eastAsia="Consolas" w:cs="Consolas"/>
          <w:b w:val="0"/>
          <w:bCs w:val="0"/>
          <w:color w:val="000000"/>
          <w:kern w:val="0"/>
          <w:sz w:val="24"/>
          <w:szCs w:val="24"/>
          <w:shd w:val="clear" w:color="auto" w:fill="FFFFFE"/>
          <w:lang w:val="en-US" w:eastAsia="zh-CN" w:bidi="ar"/>
        </w:rPr>
      </w:pPr>
      <w:r>
        <w:rPr>
          <w:rFonts w:hint="default" w:ascii="Consolas" w:hAnsi="Consolas" w:eastAsia="Consolas" w:cs="Consolas"/>
          <w:b w:val="0"/>
          <w:bCs w:val="0"/>
          <w:color w:val="000000"/>
          <w:kern w:val="0"/>
          <w:sz w:val="24"/>
          <w:szCs w:val="24"/>
          <w:shd w:val="clear" w:color="auto" w:fill="FFFFFE"/>
          <w:lang w:val="en-US" w:eastAsia="zh-CN" w:bidi="ar"/>
        </w:rPr>
        <w:t>{</w:t>
      </w:r>
    </w:p>
    <w:p>
      <w:pPr>
        <w:pStyle w:val="2"/>
        <w:rPr>
          <w:rFonts w:hint="default" w:ascii="Consolas" w:hAnsi="Consolas" w:eastAsia="Consolas" w:cs="Consolas"/>
          <w:b w:val="0"/>
          <w:bCs w:val="0"/>
          <w:color w:val="000000"/>
          <w:kern w:val="0"/>
          <w:sz w:val="24"/>
          <w:szCs w:val="24"/>
          <w:shd w:val="clear" w:color="auto" w:fill="FFFFFE"/>
          <w:lang w:val="en-US" w:eastAsia="zh-CN" w:bidi="ar"/>
        </w:rPr>
      </w:pPr>
      <w:r>
        <w:rPr>
          <w:rFonts w:hint="default" w:ascii="Consolas" w:hAnsi="Consolas" w:eastAsia="Consolas" w:cs="Consolas"/>
          <w:b w:val="0"/>
          <w:bCs w:val="0"/>
          <w:color w:val="000000"/>
          <w:kern w:val="0"/>
          <w:sz w:val="24"/>
          <w:szCs w:val="24"/>
          <w:shd w:val="clear" w:color="auto" w:fill="FFFFFE"/>
          <w:lang w:val="en-US" w:eastAsia="zh-CN" w:bidi="ar"/>
        </w:rPr>
        <w:t xml:space="preserve">  "systemCode": "</w:t>
      </w:r>
      <w:r>
        <w:rPr>
          <w:rFonts w:hint="eastAsia" w:ascii="Consolas" w:hAnsi="Consolas" w:eastAsia="Consolas" w:cs="Consolas"/>
          <w:b w:val="0"/>
          <w:bCs w:val="0"/>
          <w:color w:val="000000"/>
          <w:kern w:val="0"/>
          <w:sz w:val="24"/>
          <w:szCs w:val="24"/>
          <w:shd w:val="clear" w:color="auto" w:fill="FFFFFE"/>
          <w:lang w:val="en-US" w:eastAsia="zh-CN" w:bidi="ar"/>
        </w:rPr>
        <w:t>OA</w:t>
      </w:r>
      <w:r>
        <w:rPr>
          <w:rFonts w:hint="default" w:ascii="Consolas" w:hAnsi="Consolas" w:eastAsia="Consolas" w:cs="Consolas"/>
          <w:b w:val="0"/>
          <w:bCs w:val="0"/>
          <w:color w:val="000000"/>
          <w:kern w:val="0"/>
          <w:sz w:val="24"/>
          <w:szCs w:val="24"/>
          <w:shd w:val="clear" w:color="auto" w:fill="FFFFFE"/>
          <w:lang w:val="en-US" w:eastAsia="zh-CN" w:bidi="ar"/>
        </w:rPr>
        <w:t>",</w:t>
      </w:r>
    </w:p>
    <w:p>
      <w:pPr>
        <w:pStyle w:val="2"/>
        <w:rPr>
          <w:rFonts w:hint="default" w:ascii="Consolas" w:hAnsi="Consolas" w:eastAsia="Consolas" w:cs="Consolas"/>
          <w:b w:val="0"/>
          <w:bCs w:val="0"/>
          <w:color w:val="000000"/>
          <w:kern w:val="0"/>
          <w:sz w:val="24"/>
          <w:szCs w:val="24"/>
          <w:shd w:val="clear" w:color="auto" w:fill="FFFFFE"/>
          <w:lang w:val="en-US" w:eastAsia="zh-CN" w:bidi="ar"/>
        </w:rPr>
      </w:pPr>
      <w:r>
        <w:rPr>
          <w:rFonts w:hint="default" w:ascii="Consolas" w:hAnsi="Consolas" w:eastAsia="Consolas" w:cs="Consolas"/>
          <w:b w:val="0"/>
          <w:bCs w:val="0"/>
          <w:color w:val="000000"/>
          <w:kern w:val="0"/>
          <w:sz w:val="24"/>
          <w:szCs w:val="24"/>
          <w:shd w:val="clear" w:color="auto" w:fill="FFFFFE"/>
          <w:lang w:val="en-US" w:eastAsia="zh-CN" w:bidi="ar"/>
        </w:rPr>
        <w:t xml:space="preserve">  "gdCode": "WL_YWDZ",</w:t>
      </w:r>
    </w:p>
    <w:p>
      <w:pPr>
        <w:pStyle w:val="2"/>
        <w:rPr>
          <w:rFonts w:hint="default" w:ascii="Consolas" w:hAnsi="Consolas" w:eastAsia="Consolas" w:cs="Consolas"/>
          <w:b w:val="0"/>
          <w:bCs w:val="0"/>
          <w:color w:val="000000"/>
          <w:kern w:val="0"/>
          <w:sz w:val="24"/>
          <w:szCs w:val="24"/>
          <w:shd w:val="clear" w:color="auto" w:fill="FFFFFE"/>
          <w:lang w:val="en-US" w:eastAsia="zh-CN" w:bidi="ar"/>
        </w:rPr>
      </w:pPr>
      <w:r>
        <w:rPr>
          <w:rFonts w:hint="default" w:ascii="Consolas" w:hAnsi="Consolas" w:eastAsia="Consolas" w:cs="Consolas"/>
          <w:b w:val="0"/>
          <w:bCs w:val="0"/>
          <w:color w:val="000000"/>
          <w:kern w:val="0"/>
          <w:sz w:val="24"/>
          <w:szCs w:val="24"/>
          <w:shd w:val="clear" w:color="auto" w:fill="FFFFFE"/>
          <w:lang w:val="en-US" w:eastAsia="zh-CN" w:bidi="ar"/>
        </w:rPr>
        <w:t xml:space="preserve">  "masterData": [</w:t>
      </w:r>
    </w:p>
    <w:p>
      <w:pPr>
        <w:pStyle w:val="2"/>
        <w:rPr>
          <w:rFonts w:hint="default" w:ascii="Consolas" w:hAnsi="Consolas" w:eastAsia="Consolas" w:cs="Consolas"/>
          <w:b w:val="0"/>
          <w:bCs w:val="0"/>
          <w:color w:val="000000"/>
          <w:kern w:val="0"/>
          <w:sz w:val="24"/>
          <w:szCs w:val="24"/>
          <w:shd w:val="clear" w:color="auto" w:fill="FFFFFE"/>
          <w:lang w:val="en-US" w:eastAsia="zh-CN" w:bidi="ar"/>
        </w:rPr>
      </w:pPr>
      <w:r>
        <w:rPr>
          <w:rFonts w:hint="default" w:ascii="Consolas" w:hAnsi="Consolas" w:eastAsia="Consolas" w:cs="Consolas"/>
          <w:b w:val="0"/>
          <w:bCs w:val="0"/>
          <w:color w:val="000000"/>
          <w:kern w:val="0"/>
          <w:sz w:val="24"/>
          <w:szCs w:val="24"/>
          <w:shd w:val="clear" w:color="auto" w:fill="FFFFFE"/>
          <w:lang w:val="en-US" w:eastAsia="zh-CN" w:bidi="ar"/>
        </w:rPr>
        <w:t xml:space="preserve">    {</w:t>
      </w:r>
    </w:p>
    <w:p>
      <w:pPr>
        <w:pStyle w:val="2"/>
        <w:rPr>
          <w:rFonts w:hint="default" w:ascii="Consolas" w:hAnsi="Consolas" w:eastAsia="Consolas" w:cs="Consolas"/>
          <w:b w:val="0"/>
          <w:bCs w:val="0"/>
          <w:color w:val="000000"/>
          <w:kern w:val="0"/>
          <w:sz w:val="24"/>
          <w:szCs w:val="24"/>
          <w:shd w:val="clear" w:color="auto" w:fill="FFFFFE"/>
          <w:lang w:val="en-US" w:eastAsia="zh-CN" w:bidi="ar"/>
        </w:rPr>
      </w:pPr>
      <w:r>
        <w:rPr>
          <w:rFonts w:hint="default" w:ascii="Consolas" w:hAnsi="Consolas" w:eastAsia="Consolas" w:cs="Consolas"/>
          <w:b w:val="0"/>
          <w:bCs w:val="0"/>
          <w:color w:val="000000"/>
          <w:kern w:val="0"/>
          <w:sz w:val="24"/>
          <w:szCs w:val="24"/>
          <w:shd w:val="clear" w:color="auto" w:fill="FFFFFE"/>
          <w:lang w:val="en-US" w:eastAsia="zh-CN" w:bidi="ar"/>
        </w:rPr>
        <w:t xml:space="preserve">      "id": "数据在此集成系统的唯一值",</w:t>
      </w:r>
    </w:p>
    <w:p>
      <w:pPr>
        <w:pStyle w:val="2"/>
        <w:rPr>
          <w:rFonts w:hint="default" w:ascii="Consolas" w:hAnsi="Consolas" w:eastAsia="Consolas" w:cs="Consolas"/>
          <w:b w:val="0"/>
          <w:bCs w:val="0"/>
          <w:color w:val="000000"/>
          <w:kern w:val="0"/>
          <w:sz w:val="24"/>
          <w:szCs w:val="24"/>
          <w:shd w:val="clear" w:color="auto" w:fill="FFFFFE"/>
          <w:lang w:val="en-US" w:eastAsia="zh-CN" w:bidi="ar"/>
        </w:rPr>
      </w:pPr>
      <w:r>
        <w:rPr>
          <w:rFonts w:hint="default" w:ascii="Consolas" w:hAnsi="Consolas" w:eastAsia="Consolas" w:cs="Consolas"/>
          <w:b w:val="0"/>
          <w:bCs w:val="0"/>
          <w:color w:val="000000"/>
          <w:kern w:val="0"/>
          <w:sz w:val="24"/>
          <w:szCs w:val="24"/>
          <w:shd w:val="clear" w:color="auto" w:fill="FFFFFE"/>
          <w:lang w:val="en-US" w:eastAsia="zh-CN" w:bidi="ar"/>
        </w:rPr>
        <w:t xml:space="preserve">      "ConfigId": "$ConfigId",</w:t>
      </w:r>
    </w:p>
    <w:p>
      <w:pPr>
        <w:pStyle w:val="2"/>
        <w:rPr>
          <w:rFonts w:hint="default" w:ascii="Consolas" w:hAnsi="Consolas" w:eastAsia="Consolas" w:cs="Consolas"/>
          <w:b w:val="0"/>
          <w:bCs w:val="0"/>
          <w:color w:val="000000"/>
          <w:kern w:val="0"/>
          <w:sz w:val="24"/>
          <w:szCs w:val="24"/>
          <w:shd w:val="clear" w:color="auto" w:fill="FFFFFE"/>
          <w:lang w:val="en-US" w:eastAsia="zh-CN" w:bidi="ar"/>
        </w:rPr>
      </w:pPr>
      <w:r>
        <w:rPr>
          <w:rFonts w:hint="default" w:ascii="Consolas" w:hAnsi="Consolas" w:eastAsia="Consolas" w:cs="Consolas"/>
          <w:b w:val="0"/>
          <w:bCs w:val="0"/>
          <w:color w:val="000000"/>
          <w:kern w:val="0"/>
          <w:sz w:val="24"/>
          <w:szCs w:val="24"/>
          <w:shd w:val="clear" w:color="auto" w:fill="FFFFFE"/>
          <w:lang w:val="en-US" w:eastAsia="zh-CN" w:bidi="ar"/>
        </w:rPr>
        <w:t xml:space="preserve">      "ExternalItemId": "$ExternalItemId",</w:t>
      </w:r>
    </w:p>
    <w:p>
      <w:pPr>
        <w:pStyle w:val="2"/>
        <w:rPr>
          <w:rFonts w:hint="default" w:ascii="Consolas" w:hAnsi="Consolas" w:eastAsia="Consolas" w:cs="Consolas"/>
          <w:b w:val="0"/>
          <w:bCs w:val="0"/>
          <w:color w:val="000000"/>
          <w:kern w:val="0"/>
          <w:sz w:val="24"/>
          <w:szCs w:val="24"/>
          <w:shd w:val="clear" w:color="auto" w:fill="FFFFFE"/>
          <w:lang w:val="en-US" w:eastAsia="zh-CN" w:bidi="ar"/>
        </w:rPr>
      </w:pPr>
      <w:r>
        <w:rPr>
          <w:rFonts w:hint="default" w:ascii="Consolas" w:hAnsi="Consolas" w:eastAsia="Consolas" w:cs="Consolas"/>
          <w:b w:val="0"/>
          <w:bCs w:val="0"/>
          <w:color w:val="000000"/>
          <w:kern w:val="0"/>
          <w:sz w:val="24"/>
          <w:szCs w:val="24"/>
          <w:shd w:val="clear" w:color="auto" w:fill="FFFFFE"/>
          <w:lang w:val="en-US" w:eastAsia="zh-CN" w:bidi="ar"/>
        </w:rPr>
        <w:t xml:space="preserve">      "ItemId": "$ItemId",</w:t>
      </w:r>
    </w:p>
    <w:p>
      <w:pPr>
        <w:pStyle w:val="2"/>
        <w:rPr>
          <w:rFonts w:hint="default" w:ascii="Consolas" w:hAnsi="Consolas" w:eastAsia="Consolas" w:cs="Consolas"/>
          <w:b w:val="0"/>
          <w:bCs w:val="0"/>
          <w:color w:val="000000"/>
          <w:kern w:val="0"/>
          <w:sz w:val="24"/>
          <w:szCs w:val="24"/>
          <w:shd w:val="clear" w:color="auto" w:fill="FFFFFE"/>
          <w:lang w:val="en-US" w:eastAsia="zh-CN" w:bidi="ar"/>
        </w:rPr>
      </w:pPr>
      <w:r>
        <w:rPr>
          <w:rFonts w:hint="default" w:ascii="Consolas" w:hAnsi="Consolas" w:eastAsia="Consolas" w:cs="Consolas"/>
          <w:b w:val="0"/>
          <w:bCs w:val="0"/>
          <w:color w:val="000000"/>
          <w:kern w:val="0"/>
          <w:sz w:val="24"/>
          <w:szCs w:val="24"/>
          <w:shd w:val="clear" w:color="auto" w:fill="FFFFFE"/>
          <w:lang w:val="en-US" w:eastAsia="zh-CN" w:bidi="ar"/>
        </w:rPr>
        <w:t xml:space="preserve">      "xtDSendOutNum": </w:t>
      </w:r>
      <w:bookmarkStart w:id="96" w:name="_GoBack"/>
      <w:bookmarkEnd w:id="96"/>
      <w:r>
        <w:rPr>
          <w:rFonts w:hint="default" w:ascii="Consolas" w:hAnsi="Consolas" w:eastAsia="Consolas" w:cs="Consolas"/>
          <w:b w:val="0"/>
          <w:bCs w:val="0"/>
          <w:color w:val="000000"/>
          <w:kern w:val="0"/>
          <w:sz w:val="24"/>
          <w:szCs w:val="24"/>
          <w:shd w:val="clear" w:color="auto" w:fill="FFFFFE"/>
          <w:lang w:val="en-US" w:eastAsia="zh-CN" w:bidi="ar"/>
        </w:rPr>
        <w:t>"$xtDSendOutNum"</w:t>
      </w:r>
    </w:p>
    <w:p>
      <w:pPr>
        <w:pStyle w:val="2"/>
        <w:rPr>
          <w:rFonts w:hint="default" w:ascii="Consolas" w:hAnsi="Consolas" w:eastAsia="Consolas" w:cs="Consolas"/>
          <w:b w:val="0"/>
          <w:bCs w:val="0"/>
          <w:color w:val="000000"/>
          <w:kern w:val="0"/>
          <w:sz w:val="24"/>
          <w:szCs w:val="24"/>
          <w:shd w:val="clear" w:color="auto" w:fill="FFFFFE"/>
          <w:lang w:val="en-US" w:eastAsia="zh-CN" w:bidi="ar"/>
        </w:rPr>
      </w:pPr>
      <w:r>
        <w:rPr>
          <w:rFonts w:hint="default" w:ascii="Consolas" w:hAnsi="Consolas" w:eastAsia="Consolas" w:cs="Consolas"/>
          <w:b w:val="0"/>
          <w:bCs w:val="0"/>
          <w:color w:val="000000"/>
          <w:kern w:val="0"/>
          <w:sz w:val="24"/>
          <w:szCs w:val="24"/>
          <w:shd w:val="clear" w:color="auto" w:fill="FFFFFE"/>
          <w:lang w:val="en-US" w:eastAsia="zh-CN" w:bidi="ar"/>
        </w:rPr>
        <w:t xml:space="preserve">    }</w:t>
      </w:r>
    </w:p>
    <w:p>
      <w:pPr>
        <w:pStyle w:val="2"/>
        <w:rPr>
          <w:rFonts w:hint="default" w:ascii="Consolas" w:hAnsi="Consolas" w:eastAsia="Consolas" w:cs="Consolas"/>
          <w:b w:val="0"/>
          <w:bCs w:val="0"/>
          <w:color w:val="000000"/>
          <w:kern w:val="0"/>
          <w:sz w:val="24"/>
          <w:szCs w:val="24"/>
          <w:shd w:val="clear" w:color="auto" w:fill="FFFFFE"/>
          <w:lang w:val="en-US" w:eastAsia="zh-CN" w:bidi="ar"/>
        </w:rPr>
      </w:pPr>
      <w:r>
        <w:rPr>
          <w:rFonts w:hint="default" w:ascii="Consolas" w:hAnsi="Consolas" w:eastAsia="Consolas" w:cs="Consolas"/>
          <w:b w:val="0"/>
          <w:bCs w:val="0"/>
          <w:color w:val="000000"/>
          <w:kern w:val="0"/>
          <w:sz w:val="24"/>
          <w:szCs w:val="24"/>
          <w:shd w:val="clear" w:color="auto" w:fill="FFFFFE"/>
          <w:lang w:val="en-US" w:eastAsia="zh-CN" w:bidi="ar"/>
        </w:rPr>
        <w:t xml:space="preserve">  ]</w:t>
      </w:r>
    </w:p>
    <w:p>
      <w:pPr>
        <w:pStyle w:val="2"/>
        <w:rPr>
          <w:rFonts w:hint="default"/>
          <w:sz w:val="24"/>
          <w:szCs w:val="24"/>
          <w:lang w:val="en-US" w:eastAsia="zh-CN"/>
        </w:rPr>
      </w:pPr>
      <w:r>
        <w:rPr>
          <w:rFonts w:hint="default" w:ascii="Consolas" w:hAnsi="Consolas" w:eastAsia="Consolas" w:cs="Consolas"/>
          <w:b w:val="0"/>
          <w:bCs w:val="0"/>
          <w:color w:val="000000"/>
          <w:kern w:val="0"/>
          <w:sz w:val="24"/>
          <w:szCs w:val="24"/>
          <w:shd w:val="clear" w:color="auto" w:fill="FFFFFE"/>
          <w:lang w:val="en-US" w:eastAsia="zh-CN" w:bidi="ar"/>
        </w:rPr>
        <w:t>}</w:t>
      </w:r>
    </w:p>
    <w:p>
      <w:pPr>
        <w:pStyle w:val="2"/>
        <w:rPr>
          <w:rFonts w:hint="default"/>
          <w:lang w:val="en-US"/>
        </w:rPr>
      </w:pPr>
    </w:p>
    <w:p>
      <w:pPr>
        <w:pStyle w:val="2"/>
        <w:rPr>
          <w:rFonts w:hint="default"/>
          <w:lang w:val="en-US" w:eastAsia="zh-CN"/>
        </w:rPr>
      </w:pPr>
    </w:p>
    <w:sectPr>
      <w:pgSz w:w="16838" w:h="11906" w:orient="landscape"/>
      <w:pgMar w:top="1080" w:right="1440" w:bottom="108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36662881"/>
    </w:sdtPr>
    <w:sdtContent>
      <w:sdt>
        <w:sdtPr>
          <w:id w:val="-1669238322"/>
        </w:sdtPr>
        <w:sdtContent>
          <w:p>
            <w:pPr>
              <w:pStyle w:val="7"/>
              <w:jc w:val="center"/>
            </w:pPr>
            <w:r>
              <w:rPr>
                <w:b/>
                <w:bCs/>
                <w:sz w:val="24"/>
                <w:szCs w:val="24"/>
              </w:rPr>
              <w:fldChar w:fldCharType="begin"/>
            </w:r>
            <w:r>
              <w:rPr>
                <w:b/>
                <w:bCs/>
              </w:rPr>
              <w:instrText xml:space="preserve">PAGE</w:instrText>
            </w:r>
            <w:r>
              <w:rPr>
                <w:b/>
                <w:bCs/>
                <w:sz w:val="24"/>
                <w:szCs w:val="24"/>
              </w:rPr>
              <w:fldChar w:fldCharType="separate"/>
            </w:r>
            <w:r>
              <w:rPr>
                <w:b/>
                <w:bCs/>
              </w:rPr>
              <w:t>38</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38</w:t>
            </w:r>
            <w:r>
              <w:rPr>
                <w:b/>
                <w:bCs/>
                <w:sz w:val="24"/>
                <w:szCs w:val="24"/>
              </w:rPr>
              <w:fldChar w:fldCharType="end"/>
            </w:r>
          </w:p>
        </w:sdtContent>
      </w:sdt>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C5DF3F"/>
    <w:multiLevelType w:val="singleLevel"/>
    <w:tmpl w:val="C6C5DF3F"/>
    <w:lvl w:ilvl="0" w:tentative="0">
      <w:start w:val="1"/>
      <w:numFmt w:val="chineseCounting"/>
      <w:suff w:val="nothing"/>
      <w:lvlText w:val="%1、"/>
      <w:lvlJc w:val="left"/>
      <w:rPr>
        <w:rFonts w:hint="eastAsia"/>
      </w:rPr>
    </w:lvl>
  </w:abstractNum>
  <w:abstractNum w:abstractNumId="1">
    <w:nsid w:val="FC05871C"/>
    <w:multiLevelType w:val="multilevel"/>
    <w:tmpl w:val="FC05871C"/>
    <w:lvl w:ilvl="0" w:tentative="0">
      <w:start w:val="1"/>
      <w:numFmt w:val="decimal"/>
      <w:lvlText w:val="%1."/>
      <w:lvlJc w:val="left"/>
      <w:pPr>
        <w:ind w:left="425" w:hanging="425"/>
      </w:pPr>
      <w:rPr>
        <w:rFonts w:hint="default"/>
      </w:rPr>
    </w:lvl>
    <w:lvl w:ilvl="1" w:tentative="0">
      <w:start w:val="1"/>
      <w:numFmt w:val="decimal"/>
      <w:pStyle w:val="4"/>
      <w:lvlText w:val="%1.%2."/>
      <w:lvlJc w:val="left"/>
      <w:pPr>
        <w:ind w:left="77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22CC2CC0"/>
    <w:multiLevelType w:val="multilevel"/>
    <w:tmpl w:val="22CC2CC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C3452A3"/>
    <w:multiLevelType w:val="multilevel"/>
    <w:tmpl w:val="6C3452A3"/>
    <w:lvl w:ilvl="0" w:tentative="0">
      <w:start w:val="1"/>
      <w:numFmt w:val="decimal"/>
      <w:lvlText w:val="%1、"/>
      <w:lvlJc w:val="left"/>
      <w:pPr>
        <w:ind w:left="780" w:hanging="36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ZhYWRhM2M3NTYwZTczOTg4NTNiMmQ2NjJiYzViZGYifQ=="/>
  </w:docVars>
  <w:rsids>
    <w:rsidRoot w:val="009D1D0F"/>
    <w:rsid w:val="000009E3"/>
    <w:rsid w:val="0000179D"/>
    <w:rsid w:val="0000215E"/>
    <w:rsid w:val="00006B64"/>
    <w:rsid w:val="000123FC"/>
    <w:rsid w:val="000125B9"/>
    <w:rsid w:val="00012872"/>
    <w:rsid w:val="000130A7"/>
    <w:rsid w:val="00013C73"/>
    <w:rsid w:val="000146E6"/>
    <w:rsid w:val="0001504A"/>
    <w:rsid w:val="000171B1"/>
    <w:rsid w:val="00017A0F"/>
    <w:rsid w:val="000260C1"/>
    <w:rsid w:val="00030773"/>
    <w:rsid w:val="00031231"/>
    <w:rsid w:val="000325B6"/>
    <w:rsid w:val="0003372E"/>
    <w:rsid w:val="00034317"/>
    <w:rsid w:val="00034FE2"/>
    <w:rsid w:val="0004110D"/>
    <w:rsid w:val="000438BF"/>
    <w:rsid w:val="000442C3"/>
    <w:rsid w:val="00044C4C"/>
    <w:rsid w:val="00045450"/>
    <w:rsid w:val="00045543"/>
    <w:rsid w:val="00047FBB"/>
    <w:rsid w:val="00055592"/>
    <w:rsid w:val="00056640"/>
    <w:rsid w:val="000571E3"/>
    <w:rsid w:val="00060256"/>
    <w:rsid w:val="00061DA0"/>
    <w:rsid w:val="00063601"/>
    <w:rsid w:val="000715D7"/>
    <w:rsid w:val="000733B1"/>
    <w:rsid w:val="00073AE2"/>
    <w:rsid w:val="00074645"/>
    <w:rsid w:val="000747CB"/>
    <w:rsid w:val="00075323"/>
    <w:rsid w:val="000873B3"/>
    <w:rsid w:val="00090C64"/>
    <w:rsid w:val="0009494A"/>
    <w:rsid w:val="00096DDF"/>
    <w:rsid w:val="00097E03"/>
    <w:rsid w:val="000A08E3"/>
    <w:rsid w:val="000A16AD"/>
    <w:rsid w:val="000A1EB7"/>
    <w:rsid w:val="000A285A"/>
    <w:rsid w:val="000A2F29"/>
    <w:rsid w:val="000A373E"/>
    <w:rsid w:val="000A47C2"/>
    <w:rsid w:val="000A7F1B"/>
    <w:rsid w:val="000B536C"/>
    <w:rsid w:val="000C096B"/>
    <w:rsid w:val="000C4740"/>
    <w:rsid w:val="000C5BAA"/>
    <w:rsid w:val="000C5CAA"/>
    <w:rsid w:val="000D0612"/>
    <w:rsid w:val="000D09A8"/>
    <w:rsid w:val="000D0A79"/>
    <w:rsid w:val="000D4BE2"/>
    <w:rsid w:val="000E0746"/>
    <w:rsid w:val="000E5744"/>
    <w:rsid w:val="000E6E28"/>
    <w:rsid w:val="000E7B2B"/>
    <w:rsid w:val="000F2958"/>
    <w:rsid w:val="000F36AD"/>
    <w:rsid w:val="000F465B"/>
    <w:rsid w:val="000F5470"/>
    <w:rsid w:val="000F630C"/>
    <w:rsid w:val="000F6717"/>
    <w:rsid w:val="00100F3D"/>
    <w:rsid w:val="00101EFF"/>
    <w:rsid w:val="00105F0E"/>
    <w:rsid w:val="00106C45"/>
    <w:rsid w:val="001103BA"/>
    <w:rsid w:val="00110ACA"/>
    <w:rsid w:val="00111268"/>
    <w:rsid w:val="00112598"/>
    <w:rsid w:val="001135FB"/>
    <w:rsid w:val="0011552B"/>
    <w:rsid w:val="00117BEB"/>
    <w:rsid w:val="00124B63"/>
    <w:rsid w:val="00124F9A"/>
    <w:rsid w:val="00125201"/>
    <w:rsid w:val="001257AB"/>
    <w:rsid w:val="0013127C"/>
    <w:rsid w:val="0013483F"/>
    <w:rsid w:val="00137B8D"/>
    <w:rsid w:val="00137F93"/>
    <w:rsid w:val="0014020B"/>
    <w:rsid w:val="00143465"/>
    <w:rsid w:val="0014477B"/>
    <w:rsid w:val="00145F9D"/>
    <w:rsid w:val="001471E5"/>
    <w:rsid w:val="00147489"/>
    <w:rsid w:val="00147DF2"/>
    <w:rsid w:val="00147E88"/>
    <w:rsid w:val="001529F8"/>
    <w:rsid w:val="001542DE"/>
    <w:rsid w:val="0015585F"/>
    <w:rsid w:val="00155D99"/>
    <w:rsid w:val="00160DF3"/>
    <w:rsid w:val="00163FEB"/>
    <w:rsid w:val="0016454A"/>
    <w:rsid w:val="00173836"/>
    <w:rsid w:val="001761FC"/>
    <w:rsid w:val="00177722"/>
    <w:rsid w:val="001778F6"/>
    <w:rsid w:val="001813ED"/>
    <w:rsid w:val="00182179"/>
    <w:rsid w:val="0018305A"/>
    <w:rsid w:val="00183150"/>
    <w:rsid w:val="00186A65"/>
    <w:rsid w:val="001875CA"/>
    <w:rsid w:val="00192F8F"/>
    <w:rsid w:val="0019465F"/>
    <w:rsid w:val="001949E8"/>
    <w:rsid w:val="00194A69"/>
    <w:rsid w:val="001967BB"/>
    <w:rsid w:val="001A0FE5"/>
    <w:rsid w:val="001A1BC1"/>
    <w:rsid w:val="001A1D5D"/>
    <w:rsid w:val="001A43D0"/>
    <w:rsid w:val="001A5CC6"/>
    <w:rsid w:val="001A77FC"/>
    <w:rsid w:val="001B10AF"/>
    <w:rsid w:val="001B1759"/>
    <w:rsid w:val="001B3951"/>
    <w:rsid w:val="001B5282"/>
    <w:rsid w:val="001B5D48"/>
    <w:rsid w:val="001C10CF"/>
    <w:rsid w:val="001C2943"/>
    <w:rsid w:val="001C4FB1"/>
    <w:rsid w:val="001C5C6C"/>
    <w:rsid w:val="001C661C"/>
    <w:rsid w:val="001C7E43"/>
    <w:rsid w:val="001D01DC"/>
    <w:rsid w:val="001D1B67"/>
    <w:rsid w:val="001D296D"/>
    <w:rsid w:val="001D42D2"/>
    <w:rsid w:val="001D5B21"/>
    <w:rsid w:val="001D69F8"/>
    <w:rsid w:val="001E1894"/>
    <w:rsid w:val="001E319B"/>
    <w:rsid w:val="001E3C27"/>
    <w:rsid w:val="001E3E6C"/>
    <w:rsid w:val="001E45B1"/>
    <w:rsid w:val="001E57BD"/>
    <w:rsid w:val="001F1794"/>
    <w:rsid w:val="001F5637"/>
    <w:rsid w:val="002023A1"/>
    <w:rsid w:val="002064A8"/>
    <w:rsid w:val="0021101E"/>
    <w:rsid w:val="0021262D"/>
    <w:rsid w:val="00214E32"/>
    <w:rsid w:val="002152F1"/>
    <w:rsid w:val="00220A5F"/>
    <w:rsid w:val="00221EBB"/>
    <w:rsid w:val="00223084"/>
    <w:rsid w:val="0023378D"/>
    <w:rsid w:val="002338AB"/>
    <w:rsid w:val="00234065"/>
    <w:rsid w:val="00234C3F"/>
    <w:rsid w:val="002407A7"/>
    <w:rsid w:val="00240811"/>
    <w:rsid w:val="00243B4B"/>
    <w:rsid w:val="00246679"/>
    <w:rsid w:val="00247443"/>
    <w:rsid w:val="002477FA"/>
    <w:rsid w:val="00251135"/>
    <w:rsid w:val="00251DA1"/>
    <w:rsid w:val="00252B68"/>
    <w:rsid w:val="00252C1A"/>
    <w:rsid w:val="002547B4"/>
    <w:rsid w:val="00255623"/>
    <w:rsid w:val="00256A0C"/>
    <w:rsid w:val="00257E04"/>
    <w:rsid w:val="002600D0"/>
    <w:rsid w:val="00260B80"/>
    <w:rsid w:val="00263EBB"/>
    <w:rsid w:val="00266B3A"/>
    <w:rsid w:val="00267AB1"/>
    <w:rsid w:val="00273DD3"/>
    <w:rsid w:val="00274C69"/>
    <w:rsid w:val="00275106"/>
    <w:rsid w:val="00281649"/>
    <w:rsid w:val="0028185F"/>
    <w:rsid w:val="00284C0F"/>
    <w:rsid w:val="002857F4"/>
    <w:rsid w:val="00290255"/>
    <w:rsid w:val="00290ED5"/>
    <w:rsid w:val="00291C31"/>
    <w:rsid w:val="0029312B"/>
    <w:rsid w:val="0029386A"/>
    <w:rsid w:val="002A0635"/>
    <w:rsid w:val="002A1786"/>
    <w:rsid w:val="002A224F"/>
    <w:rsid w:val="002A3665"/>
    <w:rsid w:val="002A3697"/>
    <w:rsid w:val="002A4EB5"/>
    <w:rsid w:val="002B2A1A"/>
    <w:rsid w:val="002B33ED"/>
    <w:rsid w:val="002B3D0E"/>
    <w:rsid w:val="002C0B31"/>
    <w:rsid w:val="002C251A"/>
    <w:rsid w:val="002C5EDA"/>
    <w:rsid w:val="002C6557"/>
    <w:rsid w:val="002C7A8B"/>
    <w:rsid w:val="002D087E"/>
    <w:rsid w:val="002D59AA"/>
    <w:rsid w:val="002D630C"/>
    <w:rsid w:val="002E6957"/>
    <w:rsid w:val="002F272A"/>
    <w:rsid w:val="002F425A"/>
    <w:rsid w:val="002F43DD"/>
    <w:rsid w:val="002F60DE"/>
    <w:rsid w:val="00304039"/>
    <w:rsid w:val="00304965"/>
    <w:rsid w:val="00305778"/>
    <w:rsid w:val="0030628B"/>
    <w:rsid w:val="00314E4A"/>
    <w:rsid w:val="003175DF"/>
    <w:rsid w:val="00317A61"/>
    <w:rsid w:val="00324670"/>
    <w:rsid w:val="003251A4"/>
    <w:rsid w:val="00334697"/>
    <w:rsid w:val="00335608"/>
    <w:rsid w:val="0033566F"/>
    <w:rsid w:val="00335938"/>
    <w:rsid w:val="00335EEE"/>
    <w:rsid w:val="003363E1"/>
    <w:rsid w:val="003369CC"/>
    <w:rsid w:val="00344832"/>
    <w:rsid w:val="00344ABC"/>
    <w:rsid w:val="00352546"/>
    <w:rsid w:val="00352658"/>
    <w:rsid w:val="003528A9"/>
    <w:rsid w:val="003530A4"/>
    <w:rsid w:val="00354B95"/>
    <w:rsid w:val="0035552B"/>
    <w:rsid w:val="00355FE0"/>
    <w:rsid w:val="00361D28"/>
    <w:rsid w:val="00361DC2"/>
    <w:rsid w:val="003628B3"/>
    <w:rsid w:val="003633B7"/>
    <w:rsid w:val="00365376"/>
    <w:rsid w:val="00365CC7"/>
    <w:rsid w:val="00365D5D"/>
    <w:rsid w:val="003723F0"/>
    <w:rsid w:val="003752D7"/>
    <w:rsid w:val="00381451"/>
    <w:rsid w:val="003830CC"/>
    <w:rsid w:val="003904CE"/>
    <w:rsid w:val="00390C5F"/>
    <w:rsid w:val="0039330D"/>
    <w:rsid w:val="00393A19"/>
    <w:rsid w:val="003958B2"/>
    <w:rsid w:val="00397D89"/>
    <w:rsid w:val="003A1BDE"/>
    <w:rsid w:val="003A21DB"/>
    <w:rsid w:val="003A2380"/>
    <w:rsid w:val="003A3C59"/>
    <w:rsid w:val="003A7B25"/>
    <w:rsid w:val="003B2969"/>
    <w:rsid w:val="003B3076"/>
    <w:rsid w:val="003B5350"/>
    <w:rsid w:val="003B5D9D"/>
    <w:rsid w:val="003B7FCB"/>
    <w:rsid w:val="003C1137"/>
    <w:rsid w:val="003C2575"/>
    <w:rsid w:val="003E082E"/>
    <w:rsid w:val="003E307E"/>
    <w:rsid w:val="003E36A8"/>
    <w:rsid w:val="003E37FF"/>
    <w:rsid w:val="003E3B6B"/>
    <w:rsid w:val="003E3D94"/>
    <w:rsid w:val="003E573C"/>
    <w:rsid w:val="003E644F"/>
    <w:rsid w:val="003E64E0"/>
    <w:rsid w:val="003E78C6"/>
    <w:rsid w:val="003E78E3"/>
    <w:rsid w:val="003F059A"/>
    <w:rsid w:val="003F05DE"/>
    <w:rsid w:val="003F5B84"/>
    <w:rsid w:val="003F7F0B"/>
    <w:rsid w:val="00400776"/>
    <w:rsid w:val="00405959"/>
    <w:rsid w:val="004059BB"/>
    <w:rsid w:val="00405B5A"/>
    <w:rsid w:val="00406023"/>
    <w:rsid w:val="00406537"/>
    <w:rsid w:val="004121FA"/>
    <w:rsid w:val="00417E7D"/>
    <w:rsid w:val="00417F01"/>
    <w:rsid w:val="0042165B"/>
    <w:rsid w:val="004218C2"/>
    <w:rsid w:val="00425439"/>
    <w:rsid w:val="0042559C"/>
    <w:rsid w:val="00425AA3"/>
    <w:rsid w:val="00427D46"/>
    <w:rsid w:val="0043186B"/>
    <w:rsid w:val="00433EA2"/>
    <w:rsid w:val="00436164"/>
    <w:rsid w:val="004400C1"/>
    <w:rsid w:val="0044148E"/>
    <w:rsid w:val="00441748"/>
    <w:rsid w:val="00442969"/>
    <w:rsid w:val="004429F8"/>
    <w:rsid w:val="004433A9"/>
    <w:rsid w:val="0044421E"/>
    <w:rsid w:val="00452000"/>
    <w:rsid w:val="004535D5"/>
    <w:rsid w:val="0045465B"/>
    <w:rsid w:val="00454D90"/>
    <w:rsid w:val="00455280"/>
    <w:rsid w:val="004603A8"/>
    <w:rsid w:val="00460452"/>
    <w:rsid w:val="00461265"/>
    <w:rsid w:val="004619E5"/>
    <w:rsid w:val="004624A4"/>
    <w:rsid w:val="00464643"/>
    <w:rsid w:val="004656DC"/>
    <w:rsid w:val="0046637B"/>
    <w:rsid w:val="0047731A"/>
    <w:rsid w:val="00477DCD"/>
    <w:rsid w:val="00477F60"/>
    <w:rsid w:val="00486612"/>
    <w:rsid w:val="00486A3B"/>
    <w:rsid w:val="00486A71"/>
    <w:rsid w:val="0048708A"/>
    <w:rsid w:val="00490DAF"/>
    <w:rsid w:val="004953B8"/>
    <w:rsid w:val="00495C9A"/>
    <w:rsid w:val="004965C7"/>
    <w:rsid w:val="004978DB"/>
    <w:rsid w:val="00497D6B"/>
    <w:rsid w:val="004A25C4"/>
    <w:rsid w:val="004A389C"/>
    <w:rsid w:val="004A3E73"/>
    <w:rsid w:val="004A3EDB"/>
    <w:rsid w:val="004A4603"/>
    <w:rsid w:val="004A5665"/>
    <w:rsid w:val="004A6069"/>
    <w:rsid w:val="004B0415"/>
    <w:rsid w:val="004B0AF4"/>
    <w:rsid w:val="004B0B81"/>
    <w:rsid w:val="004B0C6C"/>
    <w:rsid w:val="004B19C8"/>
    <w:rsid w:val="004B1D03"/>
    <w:rsid w:val="004B2BE8"/>
    <w:rsid w:val="004C36E1"/>
    <w:rsid w:val="004C4BBB"/>
    <w:rsid w:val="004D00CC"/>
    <w:rsid w:val="004D2B88"/>
    <w:rsid w:val="004D4948"/>
    <w:rsid w:val="004D54DE"/>
    <w:rsid w:val="004E113F"/>
    <w:rsid w:val="004E404C"/>
    <w:rsid w:val="004E6C86"/>
    <w:rsid w:val="004E6E19"/>
    <w:rsid w:val="004F0940"/>
    <w:rsid w:val="004F4C28"/>
    <w:rsid w:val="004F6BB5"/>
    <w:rsid w:val="004F6E0C"/>
    <w:rsid w:val="004F7D3B"/>
    <w:rsid w:val="005024E3"/>
    <w:rsid w:val="00502E27"/>
    <w:rsid w:val="00510713"/>
    <w:rsid w:val="00510D1F"/>
    <w:rsid w:val="00512455"/>
    <w:rsid w:val="00512696"/>
    <w:rsid w:val="005128AF"/>
    <w:rsid w:val="0052026E"/>
    <w:rsid w:val="00522305"/>
    <w:rsid w:val="00522CE8"/>
    <w:rsid w:val="00523F27"/>
    <w:rsid w:val="00527027"/>
    <w:rsid w:val="00531DCC"/>
    <w:rsid w:val="00533CAA"/>
    <w:rsid w:val="0053536B"/>
    <w:rsid w:val="005407FF"/>
    <w:rsid w:val="0054292A"/>
    <w:rsid w:val="00542B23"/>
    <w:rsid w:val="00546A59"/>
    <w:rsid w:val="0055797B"/>
    <w:rsid w:val="005624BB"/>
    <w:rsid w:val="00563A7A"/>
    <w:rsid w:val="0056512C"/>
    <w:rsid w:val="0056573B"/>
    <w:rsid w:val="00565ABF"/>
    <w:rsid w:val="005720C6"/>
    <w:rsid w:val="005740C5"/>
    <w:rsid w:val="00574AED"/>
    <w:rsid w:val="005805BE"/>
    <w:rsid w:val="00582AC8"/>
    <w:rsid w:val="005923C3"/>
    <w:rsid w:val="005925A1"/>
    <w:rsid w:val="00595F5E"/>
    <w:rsid w:val="0059615C"/>
    <w:rsid w:val="005A6DE5"/>
    <w:rsid w:val="005A733D"/>
    <w:rsid w:val="005A7598"/>
    <w:rsid w:val="005B01BD"/>
    <w:rsid w:val="005B043B"/>
    <w:rsid w:val="005B11DA"/>
    <w:rsid w:val="005B364D"/>
    <w:rsid w:val="005B3D3C"/>
    <w:rsid w:val="005B42FB"/>
    <w:rsid w:val="005B6521"/>
    <w:rsid w:val="005B78B7"/>
    <w:rsid w:val="005C487A"/>
    <w:rsid w:val="005C60E7"/>
    <w:rsid w:val="005C6625"/>
    <w:rsid w:val="005C7821"/>
    <w:rsid w:val="005D2EC7"/>
    <w:rsid w:val="005D639B"/>
    <w:rsid w:val="005E02D0"/>
    <w:rsid w:val="005E077F"/>
    <w:rsid w:val="005E4763"/>
    <w:rsid w:val="005E4F0E"/>
    <w:rsid w:val="005E52B2"/>
    <w:rsid w:val="005F2004"/>
    <w:rsid w:val="005F6E72"/>
    <w:rsid w:val="005F6F0E"/>
    <w:rsid w:val="00600ECB"/>
    <w:rsid w:val="006021DB"/>
    <w:rsid w:val="00604F3E"/>
    <w:rsid w:val="00617434"/>
    <w:rsid w:val="00620F62"/>
    <w:rsid w:val="00624CA6"/>
    <w:rsid w:val="006257E3"/>
    <w:rsid w:val="00625F95"/>
    <w:rsid w:val="00626066"/>
    <w:rsid w:val="00630DD0"/>
    <w:rsid w:val="00630FE4"/>
    <w:rsid w:val="00632C8F"/>
    <w:rsid w:val="00632CF5"/>
    <w:rsid w:val="00636612"/>
    <w:rsid w:val="00640384"/>
    <w:rsid w:val="00646599"/>
    <w:rsid w:val="00650825"/>
    <w:rsid w:val="00652B12"/>
    <w:rsid w:val="00653EE0"/>
    <w:rsid w:val="00656EAC"/>
    <w:rsid w:val="006578FE"/>
    <w:rsid w:val="00661117"/>
    <w:rsid w:val="00661344"/>
    <w:rsid w:val="00662D20"/>
    <w:rsid w:val="00666173"/>
    <w:rsid w:val="00666988"/>
    <w:rsid w:val="00666AE9"/>
    <w:rsid w:val="00670C2F"/>
    <w:rsid w:val="00672162"/>
    <w:rsid w:val="006728FD"/>
    <w:rsid w:val="00673CE7"/>
    <w:rsid w:val="00675C7E"/>
    <w:rsid w:val="006834A9"/>
    <w:rsid w:val="00686184"/>
    <w:rsid w:val="00686B8A"/>
    <w:rsid w:val="00690956"/>
    <w:rsid w:val="00690D87"/>
    <w:rsid w:val="00690DEE"/>
    <w:rsid w:val="006911C8"/>
    <w:rsid w:val="00693A88"/>
    <w:rsid w:val="00694858"/>
    <w:rsid w:val="00695BA3"/>
    <w:rsid w:val="006974AD"/>
    <w:rsid w:val="006A1233"/>
    <w:rsid w:val="006A37A5"/>
    <w:rsid w:val="006A42FE"/>
    <w:rsid w:val="006B11FE"/>
    <w:rsid w:val="006B177F"/>
    <w:rsid w:val="006B2C6A"/>
    <w:rsid w:val="006B51BD"/>
    <w:rsid w:val="006B5549"/>
    <w:rsid w:val="006B7ECA"/>
    <w:rsid w:val="006C0EF3"/>
    <w:rsid w:val="006C1983"/>
    <w:rsid w:val="006C27FF"/>
    <w:rsid w:val="006C3938"/>
    <w:rsid w:val="006C43C8"/>
    <w:rsid w:val="006E26E2"/>
    <w:rsid w:val="006E71B6"/>
    <w:rsid w:val="006E727F"/>
    <w:rsid w:val="006E7BB7"/>
    <w:rsid w:val="006F1C08"/>
    <w:rsid w:val="006F7DD2"/>
    <w:rsid w:val="007000C4"/>
    <w:rsid w:val="00705EF9"/>
    <w:rsid w:val="00710356"/>
    <w:rsid w:val="00713334"/>
    <w:rsid w:val="00713590"/>
    <w:rsid w:val="00714FA1"/>
    <w:rsid w:val="0071542C"/>
    <w:rsid w:val="00720ABB"/>
    <w:rsid w:val="007213F0"/>
    <w:rsid w:val="00721892"/>
    <w:rsid w:val="00721EDE"/>
    <w:rsid w:val="00722515"/>
    <w:rsid w:val="007234DB"/>
    <w:rsid w:val="0072455A"/>
    <w:rsid w:val="0072566A"/>
    <w:rsid w:val="0072689F"/>
    <w:rsid w:val="00727337"/>
    <w:rsid w:val="007314F5"/>
    <w:rsid w:val="0073517B"/>
    <w:rsid w:val="007439DC"/>
    <w:rsid w:val="0074417F"/>
    <w:rsid w:val="0074462B"/>
    <w:rsid w:val="00753519"/>
    <w:rsid w:val="0075388F"/>
    <w:rsid w:val="00753AB7"/>
    <w:rsid w:val="00755553"/>
    <w:rsid w:val="00760367"/>
    <w:rsid w:val="00760D1E"/>
    <w:rsid w:val="007622E8"/>
    <w:rsid w:val="00763D15"/>
    <w:rsid w:val="0076566C"/>
    <w:rsid w:val="00767C6A"/>
    <w:rsid w:val="007709FA"/>
    <w:rsid w:val="00772A50"/>
    <w:rsid w:val="00772E38"/>
    <w:rsid w:val="00773A7F"/>
    <w:rsid w:val="007762AD"/>
    <w:rsid w:val="00780E0C"/>
    <w:rsid w:val="00781041"/>
    <w:rsid w:val="00781E52"/>
    <w:rsid w:val="00794F49"/>
    <w:rsid w:val="00797FC6"/>
    <w:rsid w:val="007A3C39"/>
    <w:rsid w:val="007A7767"/>
    <w:rsid w:val="007B1698"/>
    <w:rsid w:val="007B69A0"/>
    <w:rsid w:val="007B6B11"/>
    <w:rsid w:val="007B7B33"/>
    <w:rsid w:val="007C0878"/>
    <w:rsid w:val="007C7D91"/>
    <w:rsid w:val="007D028C"/>
    <w:rsid w:val="007D3FE4"/>
    <w:rsid w:val="007D419C"/>
    <w:rsid w:val="007D55DD"/>
    <w:rsid w:val="007D6CA4"/>
    <w:rsid w:val="007D70C8"/>
    <w:rsid w:val="007E010F"/>
    <w:rsid w:val="007E14F3"/>
    <w:rsid w:val="007E1A48"/>
    <w:rsid w:val="007E2BE8"/>
    <w:rsid w:val="007E392A"/>
    <w:rsid w:val="007E3E2F"/>
    <w:rsid w:val="007E4811"/>
    <w:rsid w:val="007E52C2"/>
    <w:rsid w:val="007E7457"/>
    <w:rsid w:val="007E7FF2"/>
    <w:rsid w:val="007F1C64"/>
    <w:rsid w:val="007F2E4D"/>
    <w:rsid w:val="007F5FF6"/>
    <w:rsid w:val="00811183"/>
    <w:rsid w:val="00811728"/>
    <w:rsid w:val="00812702"/>
    <w:rsid w:val="008138C4"/>
    <w:rsid w:val="00813A57"/>
    <w:rsid w:val="0082108B"/>
    <w:rsid w:val="008222BD"/>
    <w:rsid w:val="00825B0D"/>
    <w:rsid w:val="0083239C"/>
    <w:rsid w:val="008349B9"/>
    <w:rsid w:val="00834BB3"/>
    <w:rsid w:val="008376CB"/>
    <w:rsid w:val="00840793"/>
    <w:rsid w:val="00841905"/>
    <w:rsid w:val="00844A2E"/>
    <w:rsid w:val="0084613B"/>
    <w:rsid w:val="0085209F"/>
    <w:rsid w:val="00852118"/>
    <w:rsid w:val="00852BEA"/>
    <w:rsid w:val="008548BF"/>
    <w:rsid w:val="0086195C"/>
    <w:rsid w:val="0086249E"/>
    <w:rsid w:val="00862BB0"/>
    <w:rsid w:val="00863BA0"/>
    <w:rsid w:val="00863D8B"/>
    <w:rsid w:val="00864532"/>
    <w:rsid w:val="00864DB0"/>
    <w:rsid w:val="00871866"/>
    <w:rsid w:val="00873778"/>
    <w:rsid w:val="00874821"/>
    <w:rsid w:val="00874D97"/>
    <w:rsid w:val="00875635"/>
    <w:rsid w:val="008759B7"/>
    <w:rsid w:val="008825EE"/>
    <w:rsid w:val="008829DA"/>
    <w:rsid w:val="00884382"/>
    <w:rsid w:val="00884D44"/>
    <w:rsid w:val="008871D9"/>
    <w:rsid w:val="00887D09"/>
    <w:rsid w:val="00890389"/>
    <w:rsid w:val="00894028"/>
    <w:rsid w:val="00895FEC"/>
    <w:rsid w:val="00897380"/>
    <w:rsid w:val="008975AB"/>
    <w:rsid w:val="00897C44"/>
    <w:rsid w:val="008A0ADA"/>
    <w:rsid w:val="008A0EC2"/>
    <w:rsid w:val="008A4111"/>
    <w:rsid w:val="008A491D"/>
    <w:rsid w:val="008A49B1"/>
    <w:rsid w:val="008A4E54"/>
    <w:rsid w:val="008A508C"/>
    <w:rsid w:val="008A5AA9"/>
    <w:rsid w:val="008B104D"/>
    <w:rsid w:val="008B1C17"/>
    <w:rsid w:val="008B5165"/>
    <w:rsid w:val="008B6E36"/>
    <w:rsid w:val="008B72C1"/>
    <w:rsid w:val="008C16F1"/>
    <w:rsid w:val="008C1CA9"/>
    <w:rsid w:val="008C3205"/>
    <w:rsid w:val="008C51B6"/>
    <w:rsid w:val="008C5273"/>
    <w:rsid w:val="008C54D9"/>
    <w:rsid w:val="008C78DF"/>
    <w:rsid w:val="008D2D1A"/>
    <w:rsid w:val="008D4225"/>
    <w:rsid w:val="008D4D0E"/>
    <w:rsid w:val="008D5449"/>
    <w:rsid w:val="008D70B8"/>
    <w:rsid w:val="008E1079"/>
    <w:rsid w:val="008E35BA"/>
    <w:rsid w:val="008E447B"/>
    <w:rsid w:val="008E6039"/>
    <w:rsid w:val="008F012B"/>
    <w:rsid w:val="008F0E37"/>
    <w:rsid w:val="008F1AD2"/>
    <w:rsid w:val="008F26F7"/>
    <w:rsid w:val="008F4B30"/>
    <w:rsid w:val="00900856"/>
    <w:rsid w:val="0090387A"/>
    <w:rsid w:val="009042CF"/>
    <w:rsid w:val="009049A9"/>
    <w:rsid w:val="009052A7"/>
    <w:rsid w:val="00906D74"/>
    <w:rsid w:val="00910E28"/>
    <w:rsid w:val="00912F4B"/>
    <w:rsid w:val="009135D4"/>
    <w:rsid w:val="00913E62"/>
    <w:rsid w:val="0091412B"/>
    <w:rsid w:val="009146AE"/>
    <w:rsid w:val="00921718"/>
    <w:rsid w:val="009261D0"/>
    <w:rsid w:val="00932B70"/>
    <w:rsid w:val="00937CA4"/>
    <w:rsid w:val="00942617"/>
    <w:rsid w:val="00945BFC"/>
    <w:rsid w:val="0095033B"/>
    <w:rsid w:val="00951835"/>
    <w:rsid w:val="009523FD"/>
    <w:rsid w:val="00955659"/>
    <w:rsid w:val="00956B23"/>
    <w:rsid w:val="00963440"/>
    <w:rsid w:val="00963F13"/>
    <w:rsid w:val="009663F9"/>
    <w:rsid w:val="00967892"/>
    <w:rsid w:val="009702F1"/>
    <w:rsid w:val="0097200F"/>
    <w:rsid w:val="009725D3"/>
    <w:rsid w:val="009745E6"/>
    <w:rsid w:val="0097538F"/>
    <w:rsid w:val="00975D34"/>
    <w:rsid w:val="0097677C"/>
    <w:rsid w:val="00980A99"/>
    <w:rsid w:val="00984D29"/>
    <w:rsid w:val="00985521"/>
    <w:rsid w:val="00990047"/>
    <w:rsid w:val="00990756"/>
    <w:rsid w:val="00990DCB"/>
    <w:rsid w:val="009916C7"/>
    <w:rsid w:val="009A2525"/>
    <w:rsid w:val="009A2A7F"/>
    <w:rsid w:val="009A3713"/>
    <w:rsid w:val="009A4C67"/>
    <w:rsid w:val="009A4DA5"/>
    <w:rsid w:val="009A74A6"/>
    <w:rsid w:val="009B0A84"/>
    <w:rsid w:val="009B56E6"/>
    <w:rsid w:val="009C1F85"/>
    <w:rsid w:val="009C4525"/>
    <w:rsid w:val="009C4C35"/>
    <w:rsid w:val="009D1D0F"/>
    <w:rsid w:val="009D49DA"/>
    <w:rsid w:val="009D7961"/>
    <w:rsid w:val="009D7FF6"/>
    <w:rsid w:val="009E437C"/>
    <w:rsid w:val="009E4875"/>
    <w:rsid w:val="009E5E9A"/>
    <w:rsid w:val="009E7EE1"/>
    <w:rsid w:val="009F1AA7"/>
    <w:rsid w:val="009F1EB6"/>
    <w:rsid w:val="009F1FF8"/>
    <w:rsid w:val="009F4268"/>
    <w:rsid w:val="009F53E0"/>
    <w:rsid w:val="009F558D"/>
    <w:rsid w:val="009F5A88"/>
    <w:rsid w:val="00A0193D"/>
    <w:rsid w:val="00A02A2F"/>
    <w:rsid w:val="00A03626"/>
    <w:rsid w:val="00A10B5A"/>
    <w:rsid w:val="00A12206"/>
    <w:rsid w:val="00A14174"/>
    <w:rsid w:val="00A17411"/>
    <w:rsid w:val="00A177FA"/>
    <w:rsid w:val="00A200D5"/>
    <w:rsid w:val="00A22A5D"/>
    <w:rsid w:val="00A239BC"/>
    <w:rsid w:val="00A24339"/>
    <w:rsid w:val="00A2715B"/>
    <w:rsid w:val="00A27BB7"/>
    <w:rsid w:val="00A32046"/>
    <w:rsid w:val="00A33E97"/>
    <w:rsid w:val="00A36618"/>
    <w:rsid w:val="00A36B64"/>
    <w:rsid w:val="00A37770"/>
    <w:rsid w:val="00A4070C"/>
    <w:rsid w:val="00A411AC"/>
    <w:rsid w:val="00A42ABD"/>
    <w:rsid w:val="00A45FC7"/>
    <w:rsid w:val="00A52359"/>
    <w:rsid w:val="00A5748A"/>
    <w:rsid w:val="00A6488E"/>
    <w:rsid w:val="00A65369"/>
    <w:rsid w:val="00A65E9E"/>
    <w:rsid w:val="00A67A28"/>
    <w:rsid w:val="00A71DFE"/>
    <w:rsid w:val="00A73D6A"/>
    <w:rsid w:val="00A77BB0"/>
    <w:rsid w:val="00A8239B"/>
    <w:rsid w:val="00A8289D"/>
    <w:rsid w:val="00A85D46"/>
    <w:rsid w:val="00A862EC"/>
    <w:rsid w:val="00A8799F"/>
    <w:rsid w:val="00A90899"/>
    <w:rsid w:val="00A90C70"/>
    <w:rsid w:val="00A90ECA"/>
    <w:rsid w:val="00A92F12"/>
    <w:rsid w:val="00A94574"/>
    <w:rsid w:val="00A96873"/>
    <w:rsid w:val="00A979C3"/>
    <w:rsid w:val="00A97E27"/>
    <w:rsid w:val="00AA1A12"/>
    <w:rsid w:val="00AB03CF"/>
    <w:rsid w:val="00AB1B22"/>
    <w:rsid w:val="00AB1FCD"/>
    <w:rsid w:val="00AB5F58"/>
    <w:rsid w:val="00AB7666"/>
    <w:rsid w:val="00AC0230"/>
    <w:rsid w:val="00AC0290"/>
    <w:rsid w:val="00AC0CF7"/>
    <w:rsid w:val="00AC0E9D"/>
    <w:rsid w:val="00AC1271"/>
    <w:rsid w:val="00AC2C96"/>
    <w:rsid w:val="00AC3526"/>
    <w:rsid w:val="00AC4429"/>
    <w:rsid w:val="00AC5D87"/>
    <w:rsid w:val="00AC68ED"/>
    <w:rsid w:val="00AC69E0"/>
    <w:rsid w:val="00AD5CB7"/>
    <w:rsid w:val="00AE0FC3"/>
    <w:rsid w:val="00AE43C5"/>
    <w:rsid w:val="00AE6130"/>
    <w:rsid w:val="00AF21E7"/>
    <w:rsid w:val="00AF2483"/>
    <w:rsid w:val="00AF5B6A"/>
    <w:rsid w:val="00B028DC"/>
    <w:rsid w:val="00B031C9"/>
    <w:rsid w:val="00B03B2F"/>
    <w:rsid w:val="00B048EA"/>
    <w:rsid w:val="00B04B9E"/>
    <w:rsid w:val="00B059A5"/>
    <w:rsid w:val="00B06BDF"/>
    <w:rsid w:val="00B06C76"/>
    <w:rsid w:val="00B103EF"/>
    <w:rsid w:val="00B1223F"/>
    <w:rsid w:val="00B14226"/>
    <w:rsid w:val="00B16AF2"/>
    <w:rsid w:val="00B17948"/>
    <w:rsid w:val="00B23CC3"/>
    <w:rsid w:val="00B240D6"/>
    <w:rsid w:val="00B32DFE"/>
    <w:rsid w:val="00B333FA"/>
    <w:rsid w:val="00B33F40"/>
    <w:rsid w:val="00B3457F"/>
    <w:rsid w:val="00B347E1"/>
    <w:rsid w:val="00B371CB"/>
    <w:rsid w:val="00B40F40"/>
    <w:rsid w:val="00B41580"/>
    <w:rsid w:val="00B41F54"/>
    <w:rsid w:val="00B42605"/>
    <w:rsid w:val="00B431E7"/>
    <w:rsid w:val="00B45C81"/>
    <w:rsid w:val="00B45D59"/>
    <w:rsid w:val="00B47F1F"/>
    <w:rsid w:val="00B50F56"/>
    <w:rsid w:val="00B538A8"/>
    <w:rsid w:val="00B561BF"/>
    <w:rsid w:val="00B61093"/>
    <w:rsid w:val="00B610AB"/>
    <w:rsid w:val="00B63BF7"/>
    <w:rsid w:val="00B66CDE"/>
    <w:rsid w:val="00B711D8"/>
    <w:rsid w:val="00B71AB1"/>
    <w:rsid w:val="00B71EAC"/>
    <w:rsid w:val="00B7262E"/>
    <w:rsid w:val="00B727B2"/>
    <w:rsid w:val="00B808E0"/>
    <w:rsid w:val="00B82EEA"/>
    <w:rsid w:val="00B83A90"/>
    <w:rsid w:val="00B91A7A"/>
    <w:rsid w:val="00B94042"/>
    <w:rsid w:val="00BA0286"/>
    <w:rsid w:val="00BA0C3F"/>
    <w:rsid w:val="00BA177C"/>
    <w:rsid w:val="00BA312F"/>
    <w:rsid w:val="00BA3C57"/>
    <w:rsid w:val="00BA5739"/>
    <w:rsid w:val="00BA6275"/>
    <w:rsid w:val="00BA62B6"/>
    <w:rsid w:val="00BA645D"/>
    <w:rsid w:val="00BA77E3"/>
    <w:rsid w:val="00BB15D2"/>
    <w:rsid w:val="00BB57FC"/>
    <w:rsid w:val="00BC2D5C"/>
    <w:rsid w:val="00BC35B7"/>
    <w:rsid w:val="00BC7786"/>
    <w:rsid w:val="00BD319E"/>
    <w:rsid w:val="00BD59D1"/>
    <w:rsid w:val="00BD6101"/>
    <w:rsid w:val="00BE11C7"/>
    <w:rsid w:val="00BE2B51"/>
    <w:rsid w:val="00BE6275"/>
    <w:rsid w:val="00BF0E5C"/>
    <w:rsid w:val="00BF1CE6"/>
    <w:rsid w:val="00BF3BD9"/>
    <w:rsid w:val="00BF4D1F"/>
    <w:rsid w:val="00BF51F3"/>
    <w:rsid w:val="00C04278"/>
    <w:rsid w:val="00C05B4F"/>
    <w:rsid w:val="00C149E0"/>
    <w:rsid w:val="00C15035"/>
    <w:rsid w:val="00C234B6"/>
    <w:rsid w:val="00C23CE1"/>
    <w:rsid w:val="00C25EBF"/>
    <w:rsid w:val="00C2726A"/>
    <w:rsid w:val="00C27646"/>
    <w:rsid w:val="00C3062C"/>
    <w:rsid w:val="00C32A1E"/>
    <w:rsid w:val="00C32D0D"/>
    <w:rsid w:val="00C32D77"/>
    <w:rsid w:val="00C34CBC"/>
    <w:rsid w:val="00C36674"/>
    <w:rsid w:val="00C42A8D"/>
    <w:rsid w:val="00C443A9"/>
    <w:rsid w:val="00C4782B"/>
    <w:rsid w:val="00C47EDD"/>
    <w:rsid w:val="00C51320"/>
    <w:rsid w:val="00C5254F"/>
    <w:rsid w:val="00C53E0B"/>
    <w:rsid w:val="00C53F4B"/>
    <w:rsid w:val="00C5560F"/>
    <w:rsid w:val="00C5713F"/>
    <w:rsid w:val="00C6096B"/>
    <w:rsid w:val="00C659ED"/>
    <w:rsid w:val="00C675D4"/>
    <w:rsid w:val="00C72099"/>
    <w:rsid w:val="00C73E85"/>
    <w:rsid w:val="00C73F76"/>
    <w:rsid w:val="00C7597C"/>
    <w:rsid w:val="00C77B67"/>
    <w:rsid w:val="00C80520"/>
    <w:rsid w:val="00C82155"/>
    <w:rsid w:val="00C82C26"/>
    <w:rsid w:val="00C840CA"/>
    <w:rsid w:val="00C8570A"/>
    <w:rsid w:val="00C86101"/>
    <w:rsid w:val="00C8633B"/>
    <w:rsid w:val="00C86A00"/>
    <w:rsid w:val="00C96137"/>
    <w:rsid w:val="00CA1DFE"/>
    <w:rsid w:val="00CA4F37"/>
    <w:rsid w:val="00CB1AFC"/>
    <w:rsid w:val="00CB2CD8"/>
    <w:rsid w:val="00CB57B5"/>
    <w:rsid w:val="00CB64D4"/>
    <w:rsid w:val="00CC35D0"/>
    <w:rsid w:val="00CC4CB3"/>
    <w:rsid w:val="00CC719A"/>
    <w:rsid w:val="00CC7298"/>
    <w:rsid w:val="00CD3769"/>
    <w:rsid w:val="00CD5579"/>
    <w:rsid w:val="00CE110F"/>
    <w:rsid w:val="00CE3327"/>
    <w:rsid w:val="00CE35DF"/>
    <w:rsid w:val="00CF13C0"/>
    <w:rsid w:val="00CF3DD8"/>
    <w:rsid w:val="00CF7311"/>
    <w:rsid w:val="00CF74A9"/>
    <w:rsid w:val="00CF7DF4"/>
    <w:rsid w:val="00D02066"/>
    <w:rsid w:val="00D02CDA"/>
    <w:rsid w:val="00D10CDD"/>
    <w:rsid w:val="00D14662"/>
    <w:rsid w:val="00D146A9"/>
    <w:rsid w:val="00D168F9"/>
    <w:rsid w:val="00D16DEC"/>
    <w:rsid w:val="00D17FD3"/>
    <w:rsid w:val="00D2112D"/>
    <w:rsid w:val="00D26357"/>
    <w:rsid w:val="00D30E2F"/>
    <w:rsid w:val="00D31954"/>
    <w:rsid w:val="00D31B0B"/>
    <w:rsid w:val="00D34819"/>
    <w:rsid w:val="00D355C5"/>
    <w:rsid w:val="00D36DBB"/>
    <w:rsid w:val="00D415A7"/>
    <w:rsid w:val="00D41E62"/>
    <w:rsid w:val="00D41EEC"/>
    <w:rsid w:val="00D474CE"/>
    <w:rsid w:val="00D506DF"/>
    <w:rsid w:val="00D51717"/>
    <w:rsid w:val="00D52ADA"/>
    <w:rsid w:val="00D52F9B"/>
    <w:rsid w:val="00D54CC5"/>
    <w:rsid w:val="00D638FB"/>
    <w:rsid w:val="00D63B6B"/>
    <w:rsid w:val="00D63BA7"/>
    <w:rsid w:val="00D647E9"/>
    <w:rsid w:val="00D66768"/>
    <w:rsid w:val="00D711F3"/>
    <w:rsid w:val="00D87AD4"/>
    <w:rsid w:val="00D87CBA"/>
    <w:rsid w:val="00D93FD1"/>
    <w:rsid w:val="00D9414B"/>
    <w:rsid w:val="00D94437"/>
    <w:rsid w:val="00D96D73"/>
    <w:rsid w:val="00DA0410"/>
    <w:rsid w:val="00DA15C7"/>
    <w:rsid w:val="00DA356E"/>
    <w:rsid w:val="00DA490B"/>
    <w:rsid w:val="00DA5776"/>
    <w:rsid w:val="00DB2F43"/>
    <w:rsid w:val="00DB366E"/>
    <w:rsid w:val="00DB4D2A"/>
    <w:rsid w:val="00DC437D"/>
    <w:rsid w:val="00DC7DE3"/>
    <w:rsid w:val="00DD2381"/>
    <w:rsid w:val="00DD7438"/>
    <w:rsid w:val="00DD7C59"/>
    <w:rsid w:val="00DD7F1C"/>
    <w:rsid w:val="00DE0C85"/>
    <w:rsid w:val="00DE4003"/>
    <w:rsid w:val="00DE4C10"/>
    <w:rsid w:val="00DE5EAB"/>
    <w:rsid w:val="00DF0976"/>
    <w:rsid w:val="00DF0C3B"/>
    <w:rsid w:val="00DF171B"/>
    <w:rsid w:val="00E009B6"/>
    <w:rsid w:val="00E00BAE"/>
    <w:rsid w:val="00E04EDC"/>
    <w:rsid w:val="00E04F18"/>
    <w:rsid w:val="00E11085"/>
    <w:rsid w:val="00E1111D"/>
    <w:rsid w:val="00E142AC"/>
    <w:rsid w:val="00E14F2C"/>
    <w:rsid w:val="00E224E5"/>
    <w:rsid w:val="00E25675"/>
    <w:rsid w:val="00E30DD6"/>
    <w:rsid w:val="00E31060"/>
    <w:rsid w:val="00E31AB3"/>
    <w:rsid w:val="00E32999"/>
    <w:rsid w:val="00E330D7"/>
    <w:rsid w:val="00E33F93"/>
    <w:rsid w:val="00E34DDC"/>
    <w:rsid w:val="00E34E2E"/>
    <w:rsid w:val="00E378E3"/>
    <w:rsid w:val="00E409F3"/>
    <w:rsid w:val="00E41479"/>
    <w:rsid w:val="00E52BEA"/>
    <w:rsid w:val="00E57826"/>
    <w:rsid w:val="00E61800"/>
    <w:rsid w:val="00E62C59"/>
    <w:rsid w:val="00E64592"/>
    <w:rsid w:val="00E7287A"/>
    <w:rsid w:val="00E7375E"/>
    <w:rsid w:val="00E75EB2"/>
    <w:rsid w:val="00E765A9"/>
    <w:rsid w:val="00E77772"/>
    <w:rsid w:val="00E80950"/>
    <w:rsid w:val="00E80AB1"/>
    <w:rsid w:val="00E812F7"/>
    <w:rsid w:val="00E823DB"/>
    <w:rsid w:val="00E82F0A"/>
    <w:rsid w:val="00E83008"/>
    <w:rsid w:val="00E832E9"/>
    <w:rsid w:val="00E84D3B"/>
    <w:rsid w:val="00E85010"/>
    <w:rsid w:val="00E851DA"/>
    <w:rsid w:val="00E87AF5"/>
    <w:rsid w:val="00E9006A"/>
    <w:rsid w:val="00E9146A"/>
    <w:rsid w:val="00E9422E"/>
    <w:rsid w:val="00E96752"/>
    <w:rsid w:val="00EA2AE9"/>
    <w:rsid w:val="00EA2D19"/>
    <w:rsid w:val="00EA5F30"/>
    <w:rsid w:val="00EB0FA2"/>
    <w:rsid w:val="00EB246B"/>
    <w:rsid w:val="00EB3BC4"/>
    <w:rsid w:val="00EC0CA3"/>
    <w:rsid w:val="00EC22C8"/>
    <w:rsid w:val="00EC6A7D"/>
    <w:rsid w:val="00EC760D"/>
    <w:rsid w:val="00EC7D53"/>
    <w:rsid w:val="00ED1D6B"/>
    <w:rsid w:val="00ED20A1"/>
    <w:rsid w:val="00ED29CA"/>
    <w:rsid w:val="00ED48C5"/>
    <w:rsid w:val="00ED523C"/>
    <w:rsid w:val="00ED6369"/>
    <w:rsid w:val="00EE08A4"/>
    <w:rsid w:val="00EE785C"/>
    <w:rsid w:val="00EE78DC"/>
    <w:rsid w:val="00EF62D5"/>
    <w:rsid w:val="00F00622"/>
    <w:rsid w:val="00F05D82"/>
    <w:rsid w:val="00F072C6"/>
    <w:rsid w:val="00F10C01"/>
    <w:rsid w:val="00F1134E"/>
    <w:rsid w:val="00F1327F"/>
    <w:rsid w:val="00F20810"/>
    <w:rsid w:val="00F20E75"/>
    <w:rsid w:val="00F24587"/>
    <w:rsid w:val="00F24AFF"/>
    <w:rsid w:val="00F2682D"/>
    <w:rsid w:val="00F3079F"/>
    <w:rsid w:val="00F355A8"/>
    <w:rsid w:val="00F37FC5"/>
    <w:rsid w:val="00F42520"/>
    <w:rsid w:val="00F435F5"/>
    <w:rsid w:val="00F50464"/>
    <w:rsid w:val="00F510D4"/>
    <w:rsid w:val="00F514FF"/>
    <w:rsid w:val="00F51DF4"/>
    <w:rsid w:val="00F54DD4"/>
    <w:rsid w:val="00F644B3"/>
    <w:rsid w:val="00F651D6"/>
    <w:rsid w:val="00F70562"/>
    <w:rsid w:val="00F705CA"/>
    <w:rsid w:val="00F70702"/>
    <w:rsid w:val="00F72DFB"/>
    <w:rsid w:val="00F7427F"/>
    <w:rsid w:val="00F7509C"/>
    <w:rsid w:val="00F773AE"/>
    <w:rsid w:val="00F77B0C"/>
    <w:rsid w:val="00F81FE9"/>
    <w:rsid w:val="00F833F3"/>
    <w:rsid w:val="00F87FAF"/>
    <w:rsid w:val="00F926B8"/>
    <w:rsid w:val="00F934E5"/>
    <w:rsid w:val="00F95756"/>
    <w:rsid w:val="00FA26D0"/>
    <w:rsid w:val="00FA513E"/>
    <w:rsid w:val="00FA5498"/>
    <w:rsid w:val="00FA682F"/>
    <w:rsid w:val="00FB0386"/>
    <w:rsid w:val="00FB2D31"/>
    <w:rsid w:val="00FB54BE"/>
    <w:rsid w:val="00FC1306"/>
    <w:rsid w:val="00FC5308"/>
    <w:rsid w:val="00FC7F5A"/>
    <w:rsid w:val="00FD042D"/>
    <w:rsid w:val="00FD124A"/>
    <w:rsid w:val="00FE23A5"/>
    <w:rsid w:val="00FE33F9"/>
    <w:rsid w:val="00FE4A16"/>
    <w:rsid w:val="00FF19EB"/>
    <w:rsid w:val="00FF4D56"/>
    <w:rsid w:val="053E2F87"/>
    <w:rsid w:val="0A1B323F"/>
    <w:rsid w:val="0C8113F6"/>
    <w:rsid w:val="0ECA2962"/>
    <w:rsid w:val="187E64DF"/>
    <w:rsid w:val="1C4D093B"/>
    <w:rsid w:val="284E181C"/>
    <w:rsid w:val="30831AED"/>
    <w:rsid w:val="361D1C8C"/>
    <w:rsid w:val="36865608"/>
    <w:rsid w:val="3AD824F8"/>
    <w:rsid w:val="41E311FC"/>
    <w:rsid w:val="429E5DAA"/>
    <w:rsid w:val="43183073"/>
    <w:rsid w:val="48CA7829"/>
    <w:rsid w:val="49BD4AD1"/>
    <w:rsid w:val="4B4D7ABD"/>
    <w:rsid w:val="53151358"/>
    <w:rsid w:val="53AC7E04"/>
    <w:rsid w:val="57E13929"/>
    <w:rsid w:val="59982DEC"/>
    <w:rsid w:val="5A1A505D"/>
    <w:rsid w:val="64485701"/>
    <w:rsid w:val="64ED6EEE"/>
    <w:rsid w:val="6B09123A"/>
    <w:rsid w:val="7F1A4D8A"/>
    <w:rsid w:val="7FD2109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link w:val="18"/>
    <w:qFormat/>
    <w:uiPriority w:val="0"/>
    <w:pPr>
      <w:keepNext/>
      <w:keepLines/>
      <w:spacing w:beforeLines="50" w:after="120" w:line="360" w:lineRule="auto"/>
      <w:outlineLvl w:val="0"/>
    </w:pPr>
    <w:rPr>
      <w:rFonts w:ascii="Times New Roman" w:hAnsi="Times New Roman" w:eastAsia="黑体" w:cs="Times New Roman"/>
      <w:bCs/>
      <w:kern w:val="44"/>
      <w:sz w:val="30"/>
      <w:szCs w:val="44"/>
    </w:rPr>
  </w:style>
  <w:style w:type="paragraph" w:styleId="4">
    <w:name w:val="heading 2"/>
    <w:basedOn w:val="1"/>
    <w:next w:val="1"/>
    <w:unhideWhenUsed/>
    <w:qFormat/>
    <w:uiPriority w:val="9"/>
    <w:pPr>
      <w:keepNext/>
      <w:keepLines/>
      <w:numPr>
        <w:ilvl w:val="1"/>
        <w:numId w:val="1"/>
      </w:numPr>
      <w:spacing w:before="260" w:after="260" w:line="416" w:lineRule="auto"/>
      <w:outlineLvl w:val="1"/>
    </w:pPr>
    <w:rPr>
      <w:rFonts w:ascii="Calibri Light" w:hAnsi="Calibri Light" w:eastAsia="宋体" w:cs="Times New Roman"/>
      <w:b/>
      <w:bCs/>
      <w:sz w:val="28"/>
      <w:szCs w:val="32"/>
    </w:rPr>
  </w:style>
  <w:style w:type="paragraph" w:styleId="5">
    <w:name w:val="heading 3"/>
    <w:basedOn w:val="1"/>
    <w:next w:val="1"/>
    <w:link w:val="24"/>
    <w:unhideWhenUsed/>
    <w:qFormat/>
    <w:uiPriority w:val="9"/>
    <w:pPr>
      <w:keepNext/>
      <w:keepLines/>
      <w:spacing w:before="260" w:after="260" w:line="413" w:lineRule="auto"/>
      <w:outlineLvl w:val="2"/>
    </w:pPr>
    <w:rPr>
      <w:rFonts w:ascii="Calibri" w:hAnsi="Calibri" w:eastAsia="宋体" w:cs="Times New Roman"/>
      <w:b/>
      <w:sz w:val="2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adjustRightInd w:val="0"/>
      <w:snapToGrid w:val="0"/>
      <w:spacing w:line="360" w:lineRule="atLeast"/>
    </w:pPr>
    <w:rPr>
      <w:rFonts w:ascii="Times New Roman" w:hAnsi="Times New Roman" w:eastAsia="宋体" w:cs="Times New Roman"/>
      <w:b/>
      <w:bCs/>
      <w:sz w:val="24"/>
    </w:rPr>
  </w:style>
  <w:style w:type="paragraph" w:styleId="6">
    <w:name w:val="toc 3"/>
    <w:basedOn w:val="1"/>
    <w:next w:val="1"/>
    <w:semiHidden/>
    <w:unhideWhenUsed/>
    <w:qFormat/>
    <w:uiPriority w:val="39"/>
    <w:pPr>
      <w:ind w:left="840" w:leftChars="400"/>
    </w:p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nhideWhenUsed/>
    <w:qFormat/>
    <w:uiPriority w:val="39"/>
  </w:style>
  <w:style w:type="paragraph" w:styleId="10">
    <w:name w:val="Subtitle"/>
    <w:basedOn w:val="1"/>
    <w:next w:val="1"/>
    <w:link w:val="22"/>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1">
    <w:name w:val="toc 2"/>
    <w:basedOn w:val="1"/>
    <w:next w:val="1"/>
    <w:semiHidden/>
    <w:unhideWhenUsed/>
    <w:qFormat/>
    <w:uiPriority w:val="39"/>
    <w:pPr>
      <w:ind w:left="420" w:leftChars="200"/>
    </w:pPr>
  </w:style>
  <w:style w:type="table" w:styleId="1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character" w:customStyle="1" w:styleId="16">
    <w:name w:val="页眉 字符"/>
    <w:basedOn w:val="14"/>
    <w:link w:val="8"/>
    <w:qFormat/>
    <w:uiPriority w:val="99"/>
    <w:rPr>
      <w:sz w:val="18"/>
      <w:szCs w:val="18"/>
    </w:rPr>
  </w:style>
  <w:style w:type="character" w:customStyle="1" w:styleId="17">
    <w:name w:val="页脚 字符"/>
    <w:basedOn w:val="14"/>
    <w:link w:val="7"/>
    <w:qFormat/>
    <w:uiPriority w:val="99"/>
    <w:rPr>
      <w:sz w:val="18"/>
      <w:szCs w:val="18"/>
    </w:rPr>
  </w:style>
  <w:style w:type="character" w:customStyle="1" w:styleId="18">
    <w:name w:val="标题 1 字符"/>
    <w:basedOn w:val="14"/>
    <w:link w:val="3"/>
    <w:qFormat/>
    <w:uiPriority w:val="0"/>
    <w:rPr>
      <w:rFonts w:ascii="Times New Roman" w:hAnsi="Times New Roman" w:eastAsia="黑体" w:cs="Times New Roman"/>
      <w:bCs/>
      <w:kern w:val="44"/>
      <w:sz w:val="30"/>
      <w:szCs w:val="44"/>
    </w:rPr>
  </w:style>
  <w:style w:type="character" w:customStyle="1" w:styleId="19">
    <w:name w:val="json_key"/>
    <w:basedOn w:val="14"/>
    <w:qFormat/>
    <w:uiPriority w:val="0"/>
  </w:style>
  <w:style w:type="character" w:customStyle="1" w:styleId="20">
    <w:name w:val="json_string"/>
    <w:basedOn w:val="14"/>
    <w:qFormat/>
    <w:uiPriority w:val="0"/>
  </w:style>
  <w:style w:type="character" w:customStyle="1" w:styleId="21">
    <w:name w:val="json_number"/>
    <w:basedOn w:val="14"/>
    <w:qFormat/>
    <w:uiPriority w:val="0"/>
  </w:style>
  <w:style w:type="character" w:customStyle="1" w:styleId="22">
    <w:name w:val="副标题 字符"/>
    <w:basedOn w:val="14"/>
    <w:link w:val="10"/>
    <w:qFormat/>
    <w:uiPriority w:val="11"/>
    <w:rPr>
      <w:rFonts w:eastAsia="宋体" w:asciiTheme="majorHAnsi" w:hAnsiTheme="majorHAnsi" w:cstheme="majorBidi"/>
      <w:b/>
      <w:bCs/>
      <w:kern w:val="28"/>
      <w:sz w:val="32"/>
      <w:szCs w:val="32"/>
    </w:rPr>
  </w:style>
  <w:style w:type="paragraph" w:styleId="23">
    <w:name w:val="List Paragraph"/>
    <w:basedOn w:val="1"/>
    <w:qFormat/>
    <w:uiPriority w:val="99"/>
    <w:pPr>
      <w:ind w:left="720"/>
      <w:contextualSpacing/>
    </w:pPr>
  </w:style>
  <w:style w:type="character" w:customStyle="1" w:styleId="24">
    <w:name w:val="标题 3 字符"/>
    <w:link w:val="5"/>
    <w:qFormat/>
    <w:uiPriority w:val="0"/>
    <w:rPr>
      <w:rFonts w:ascii="Calibri" w:hAnsi="Calibri" w:eastAsia="宋体" w:cs="Times New Roman"/>
      <w:b/>
      <w:sz w:val="28"/>
    </w:rPr>
  </w:style>
  <w:style w:type="character" w:customStyle="1" w:styleId="25">
    <w:name w:val="font21"/>
    <w:basedOn w:val="14"/>
    <w:qFormat/>
    <w:uiPriority w:val="0"/>
    <w:rPr>
      <w:rFonts w:hint="eastAsia" w:ascii="宋体" w:hAnsi="宋体" w:eastAsia="宋体" w:cs="宋体"/>
      <w:color w:val="000000"/>
      <w:sz w:val="22"/>
      <w:szCs w:val="22"/>
      <w:u w:val="none"/>
    </w:rPr>
  </w:style>
  <w:style w:type="character" w:customStyle="1" w:styleId="26">
    <w:name w:val="font51"/>
    <w:basedOn w:val="14"/>
    <w:qFormat/>
    <w:uiPriority w:val="0"/>
    <w:rPr>
      <w:rFonts w:hint="eastAsia" w:ascii="宋体" w:hAnsi="宋体" w:eastAsia="宋体" w:cs="宋体"/>
      <w:color w:val="0000FF"/>
      <w:sz w:val="22"/>
      <w:szCs w:val="22"/>
      <w:u w:val="none"/>
    </w:rPr>
  </w:style>
  <w:style w:type="character" w:customStyle="1" w:styleId="27">
    <w:name w:val="font11"/>
    <w:basedOn w:val="14"/>
    <w:qFormat/>
    <w:uiPriority w:val="0"/>
    <w:rPr>
      <w:rFonts w:hint="eastAsia" w:ascii="宋体" w:hAnsi="宋体" w:eastAsia="宋体" w:cs="宋体"/>
      <w:color w:val="000000"/>
      <w:sz w:val="18"/>
      <w:szCs w:val="18"/>
      <w:u w:val="none"/>
    </w:rPr>
  </w:style>
  <w:style w:type="character" w:customStyle="1" w:styleId="28">
    <w:name w:val="font41"/>
    <w:basedOn w:val="14"/>
    <w:qFormat/>
    <w:uiPriority w:val="0"/>
    <w:rPr>
      <w:rFonts w:ascii="微软雅黑" w:hAnsi="微软雅黑" w:eastAsia="微软雅黑" w:cs="微软雅黑"/>
      <w:color w:val="000000"/>
      <w:sz w:val="18"/>
      <w:szCs w:val="18"/>
      <w:u w:val="none"/>
    </w:rPr>
  </w:style>
  <w:style w:type="character" w:customStyle="1" w:styleId="29">
    <w:name w:val="font31"/>
    <w:basedOn w:val="14"/>
    <w:qFormat/>
    <w:uiPriority w:val="0"/>
    <w:rPr>
      <w:rFonts w:hint="eastAsia" w:ascii="宋体" w:hAnsi="宋体" w:eastAsia="宋体" w:cs="宋体"/>
      <w:color w:val="FF0000"/>
      <w:sz w:val="20"/>
      <w:szCs w:val="20"/>
      <w:u w:val="none"/>
    </w:rPr>
  </w:style>
  <w:style w:type="character" w:customStyle="1" w:styleId="30">
    <w:name w:val="font61"/>
    <w:basedOn w:val="14"/>
    <w:qFormat/>
    <w:uiPriority w:val="0"/>
    <w:rPr>
      <w:rFonts w:hint="eastAsia" w:ascii="宋体" w:hAnsi="宋体" w:eastAsia="宋体" w:cs="宋体"/>
      <w:color w:val="FF0000"/>
      <w:sz w:val="22"/>
      <w:szCs w:val="22"/>
      <w:u w:val="none"/>
    </w:rPr>
  </w:style>
  <w:style w:type="character" w:customStyle="1" w:styleId="31">
    <w:name w:val="font01"/>
    <w:basedOn w:val="14"/>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CE048-3611-47E2-8FC8-9F72DB108F5D}">
  <ds:schemaRefs/>
</ds:datastoreItem>
</file>

<file path=docProps/app.xml><?xml version="1.0" encoding="utf-8"?>
<Properties xmlns="http://schemas.openxmlformats.org/officeDocument/2006/extended-properties" xmlns:vt="http://schemas.openxmlformats.org/officeDocument/2006/docPropsVTypes">
  <Template>Normal.dotm</Template>
  <Pages>152</Pages>
  <Words>30814</Words>
  <Characters>82715</Characters>
  <Lines>318</Lines>
  <Paragraphs>89</Paragraphs>
  <TotalTime>7</TotalTime>
  <ScaleCrop>false</ScaleCrop>
  <LinksUpToDate>false</LinksUpToDate>
  <CharactersWithSpaces>101972</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2022-05-07T10:42:00Z</dcterms:created>
  <dc:creator>汪崇建</dc:creator>
  <cp:lastModifiedBy>心若夏花</cp:lastModifiedBy>
  <dcterms:modified xsi:type="dcterms:W3CDTF">2022-06-27T02:19:06Z</dcterms:modified>
  <cp:revision>971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E79B401FCAC34E5897C24EFB4D7FBED8</vt:lpwstr>
  </property>
</Properties>
</file>